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67C1EBD" w14:textId="77777777" w:rsidR="00542E57" w:rsidRPr="00B00BB6" w:rsidRDefault="00542E57" w:rsidP="00B00BB6">
      <w:pPr>
        <w:rPr>
          <w:sz w:val="44"/>
          <w:szCs w:val="44"/>
        </w:rPr>
      </w:pPr>
      <w:r w:rsidRPr="00B00BB6">
        <w:rPr>
          <w:sz w:val="44"/>
          <w:szCs w:val="44"/>
        </w:rPr>
        <w:t xml:space="preserve">Core Flight </w:t>
      </w:r>
      <w:r w:rsidR="002D685B" w:rsidRPr="00B00BB6">
        <w:rPr>
          <w:sz w:val="44"/>
          <w:szCs w:val="44"/>
        </w:rPr>
        <w:t>System</w:t>
      </w:r>
    </w:p>
    <w:p w14:paraId="52B3FFC4" w14:textId="77777777" w:rsidR="00F41DDF" w:rsidRPr="00D95519" w:rsidRDefault="005E299B">
      <w:pPr>
        <w:rPr>
          <w:sz w:val="44"/>
          <w:szCs w:val="44"/>
        </w:rPr>
      </w:pPr>
      <w:r>
        <w:rPr>
          <w:sz w:val="44"/>
          <w:szCs w:val="44"/>
        </w:rPr>
        <w:t>Command and Data Dictionary</w:t>
      </w:r>
      <w:r w:rsidR="00542E57">
        <w:rPr>
          <w:sz w:val="44"/>
          <w:szCs w:val="44"/>
        </w:rPr>
        <w:t xml:space="preserve"> Utility</w:t>
      </w:r>
    </w:p>
    <w:p w14:paraId="5E67EA80" w14:textId="77777777" w:rsidR="003B3CDB" w:rsidRPr="00D95519" w:rsidRDefault="003B3CDB">
      <w:pPr>
        <w:rPr>
          <w:sz w:val="44"/>
          <w:szCs w:val="44"/>
        </w:rPr>
      </w:pPr>
      <w:r w:rsidRPr="00D95519">
        <w:rPr>
          <w:sz w:val="44"/>
          <w:szCs w:val="44"/>
        </w:rPr>
        <w:t>User’s Guide</w:t>
      </w:r>
    </w:p>
    <w:p w14:paraId="539C2AB5" w14:textId="77777777" w:rsidR="00D95519" w:rsidRDefault="00D95519" w:rsidP="00D95519">
      <w:pPr>
        <w:pBdr>
          <w:top w:val="single" w:sz="18" w:space="2" w:color="auto"/>
          <w:right w:val="single" w:sz="18" w:space="1" w:color="auto"/>
        </w:pBdr>
        <w:spacing w:after="0"/>
        <w:rPr>
          <w:sz w:val="36"/>
        </w:rPr>
      </w:pPr>
      <w:r>
        <w:rPr>
          <w:sz w:val="36"/>
        </w:rPr>
        <w:t>Engineering Directorate</w:t>
      </w:r>
    </w:p>
    <w:p w14:paraId="291F4569" w14:textId="77777777" w:rsidR="00D95519" w:rsidRDefault="00D95519" w:rsidP="00D95519">
      <w:pPr>
        <w:pBdr>
          <w:top w:val="single" w:sz="18" w:space="2" w:color="auto"/>
          <w:right w:val="single" w:sz="18" w:space="1" w:color="auto"/>
        </w:pBdr>
        <w:spacing w:after="0"/>
        <w:rPr>
          <w:sz w:val="36"/>
        </w:rPr>
      </w:pPr>
      <w:r>
        <w:rPr>
          <w:sz w:val="36"/>
        </w:rPr>
        <w:t>Software, Robotics, and Simulation Division</w:t>
      </w:r>
    </w:p>
    <w:p w14:paraId="2FB696F3" w14:textId="77777777" w:rsidR="00D95519" w:rsidRDefault="00D95519" w:rsidP="00D95519">
      <w:pPr>
        <w:pBdr>
          <w:top w:val="single" w:sz="18" w:space="2" w:color="auto"/>
          <w:right w:val="single" w:sz="18" w:space="1" w:color="auto"/>
        </w:pBdr>
        <w:spacing w:after="0"/>
        <w:rPr>
          <w:sz w:val="36"/>
        </w:rPr>
      </w:pPr>
    </w:p>
    <w:p w14:paraId="0AC9BEE6" w14:textId="77777777" w:rsidR="00D95519" w:rsidRDefault="00D95519" w:rsidP="00D95519">
      <w:pPr>
        <w:pBdr>
          <w:top w:val="single" w:sz="18" w:space="2" w:color="auto"/>
          <w:right w:val="single" w:sz="18" w:space="1" w:color="auto"/>
        </w:pBdr>
        <w:spacing w:after="0"/>
        <w:rPr>
          <w:sz w:val="36"/>
        </w:rPr>
      </w:pPr>
    </w:p>
    <w:p w14:paraId="78AD3021" w14:textId="77777777" w:rsidR="00D95519" w:rsidRDefault="00D95519" w:rsidP="00D95519">
      <w:pPr>
        <w:pBdr>
          <w:top w:val="single" w:sz="18" w:space="2" w:color="auto"/>
          <w:right w:val="single" w:sz="18" w:space="1" w:color="auto"/>
        </w:pBdr>
        <w:spacing w:after="0"/>
        <w:rPr>
          <w:sz w:val="36"/>
        </w:rPr>
      </w:pPr>
    </w:p>
    <w:p w14:paraId="271C5322" w14:textId="77777777" w:rsidR="00D95519" w:rsidRDefault="00D95519" w:rsidP="00D95519">
      <w:pPr>
        <w:pBdr>
          <w:top w:val="single" w:sz="18" w:space="2" w:color="auto"/>
          <w:right w:val="single" w:sz="18" w:space="1" w:color="auto"/>
        </w:pBdr>
        <w:spacing w:after="0"/>
        <w:rPr>
          <w:sz w:val="36"/>
        </w:rPr>
      </w:pPr>
    </w:p>
    <w:p w14:paraId="04ADFD9F" w14:textId="77777777" w:rsidR="00D95519" w:rsidRDefault="00D95519" w:rsidP="00D95519">
      <w:pPr>
        <w:pBdr>
          <w:top w:val="single" w:sz="18" w:space="2" w:color="auto"/>
          <w:right w:val="single" w:sz="18" w:space="1" w:color="auto"/>
        </w:pBdr>
        <w:spacing w:after="0"/>
        <w:rPr>
          <w:sz w:val="36"/>
        </w:rPr>
      </w:pPr>
    </w:p>
    <w:p w14:paraId="21E76E11" w14:textId="77777777" w:rsidR="00D95519" w:rsidRDefault="00D95519" w:rsidP="00D95519">
      <w:pPr>
        <w:pBdr>
          <w:top w:val="single" w:sz="18" w:space="2" w:color="auto"/>
          <w:right w:val="single" w:sz="18" w:space="1" w:color="auto"/>
        </w:pBdr>
        <w:spacing w:after="0"/>
        <w:rPr>
          <w:sz w:val="36"/>
        </w:rPr>
      </w:pPr>
    </w:p>
    <w:p w14:paraId="46764995" w14:textId="77777777" w:rsidR="00D95519" w:rsidRDefault="00D95519" w:rsidP="00D95519">
      <w:pPr>
        <w:pBdr>
          <w:top w:val="single" w:sz="18" w:space="2" w:color="auto"/>
          <w:right w:val="single" w:sz="18" w:space="1" w:color="auto"/>
        </w:pBdr>
        <w:spacing w:after="0"/>
        <w:rPr>
          <w:sz w:val="36"/>
        </w:rPr>
      </w:pPr>
    </w:p>
    <w:p w14:paraId="42F1B6F0" w14:textId="77777777" w:rsidR="00D95519" w:rsidRDefault="00D95519" w:rsidP="00D95519">
      <w:pPr>
        <w:pBdr>
          <w:top w:val="single" w:sz="18" w:space="2" w:color="auto"/>
          <w:right w:val="single" w:sz="18" w:space="1" w:color="auto"/>
        </w:pBdr>
        <w:spacing w:after="0"/>
        <w:rPr>
          <w:sz w:val="36"/>
        </w:rPr>
      </w:pPr>
    </w:p>
    <w:p w14:paraId="4E03FEE9" w14:textId="2A99D0FB" w:rsidR="00D95519" w:rsidRPr="00953901" w:rsidRDefault="00BD17D0" w:rsidP="00737010">
      <w:pPr>
        <w:pBdr>
          <w:top w:val="single" w:sz="18" w:space="2" w:color="auto"/>
          <w:right w:val="single" w:sz="18" w:space="1" w:color="auto"/>
        </w:pBdr>
        <w:tabs>
          <w:tab w:val="left" w:pos="2700"/>
        </w:tabs>
        <w:spacing w:after="0"/>
      </w:pPr>
      <w:r>
        <w:rPr>
          <w:sz w:val="36"/>
        </w:rPr>
        <w:t xml:space="preserve">Version </w:t>
      </w:r>
      <w:r w:rsidR="00C339EE">
        <w:rPr>
          <w:sz w:val="36"/>
        </w:rPr>
        <w:t>2.0.20</w:t>
      </w:r>
    </w:p>
    <w:p w14:paraId="0A5715CD" w14:textId="29864E85" w:rsidR="00D95519" w:rsidRDefault="00CF3B7C" w:rsidP="00D95519">
      <w:pPr>
        <w:pBdr>
          <w:top w:val="single" w:sz="18" w:space="2" w:color="auto"/>
          <w:right w:val="single" w:sz="18" w:space="1" w:color="auto"/>
        </w:pBdr>
        <w:spacing w:after="0"/>
        <w:rPr>
          <w:sz w:val="36"/>
        </w:rPr>
      </w:pPr>
      <w:r>
        <w:rPr>
          <w:sz w:val="36"/>
        </w:rPr>
        <w:t>June</w:t>
      </w:r>
      <w:r w:rsidR="00C339EE">
        <w:rPr>
          <w:sz w:val="36"/>
        </w:rPr>
        <w:t xml:space="preserve"> 2020</w:t>
      </w:r>
    </w:p>
    <w:p w14:paraId="49EC1531" w14:textId="77777777" w:rsidR="00D95519" w:rsidRDefault="00D95519" w:rsidP="00D95519">
      <w:pPr>
        <w:pBdr>
          <w:top w:val="single" w:sz="18" w:space="2" w:color="auto"/>
          <w:right w:val="single" w:sz="18" w:space="1" w:color="auto"/>
        </w:pBdr>
        <w:spacing w:after="0"/>
        <w:rPr>
          <w:sz w:val="36"/>
        </w:rPr>
      </w:pPr>
    </w:p>
    <w:p w14:paraId="00F5C9BA" w14:textId="77777777" w:rsidR="00D95519" w:rsidRDefault="00D95519" w:rsidP="00D95519">
      <w:pPr>
        <w:pBdr>
          <w:top w:val="single" w:sz="18" w:space="2" w:color="auto"/>
          <w:right w:val="single" w:sz="18" w:space="1" w:color="auto"/>
        </w:pBdr>
        <w:spacing w:after="0"/>
        <w:rPr>
          <w:sz w:val="36"/>
        </w:rPr>
      </w:pPr>
    </w:p>
    <w:p w14:paraId="70489EA3" w14:textId="77777777" w:rsidR="00D95519" w:rsidRDefault="00D95519" w:rsidP="00D95519">
      <w:pPr>
        <w:pBdr>
          <w:top w:val="single" w:sz="18" w:space="2" w:color="auto"/>
          <w:right w:val="single" w:sz="18" w:space="1" w:color="auto"/>
        </w:pBdr>
        <w:spacing w:after="0"/>
        <w:rPr>
          <w:sz w:val="36"/>
        </w:rPr>
      </w:pPr>
    </w:p>
    <w:p w14:paraId="2CFACAA7" w14:textId="77777777" w:rsidR="00D95519" w:rsidRDefault="00D95519" w:rsidP="00D95519">
      <w:pPr>
        <w:pBdr>
          <w:top w:val="single" w:sz="18" w:space="2" w:color="auto"/>
          <w:right w:val="single" w:sz="18" w:space="1" w:color="auto"/>
        </w:pBdr>
        <w:spacing w:after="0"/>
        <w:rPr>
          <w:sz w:val="36"/>
        </w:rPr>
      </w:pPr>
    </w:p>
    <w:p w14:paraId="2C3D3C37" w14:textId="77777777" w:rsidR="00D95519" w:rsidRDefault="00D95519" w:rsidP="00D95519">
      <w:pPr>
        <w:pBdr>
          <w:top w:val="single" w:sz="18" w:space="2" w:color="auto"/>
          <w:right w:val="single" w:sz="18" w:space="1" w:color="auto"/>
        </w:pBdr>
        <w:spacing w:after="0"/>
        <w:rPr>
          <w:sz w:val="36"/>
        </w:rPr>
      </w:pPr>
    </w:p>
    <w:p w14:paraId="443BD1C3" w14:textId="77777777" w:rsidR="00D95519" w:rsidRDefault="00D95519" w:rsidP="00D95519">
      <w:pPr>
        <w:pBdr>
          <w:top w:val="single" w:sz="18" w:space="2" w:color="auto"/>
          <w:right w:val="single" w:sz="18" w:space="1" w:color="auto"/>
        </w:pBdr>
        <w:spacing w:after="0"/>
        <w:rPr>
          <w:sz w:val="36"/>
        </w:rPr>
      </w:pPr>
    </w:p>
    <w:p w14:paraId="45EB0021" w14:textId="77777777" w:rsidR="00D95519" w:rsidRDefault="00DC3DBA" w:rsidP="00D95519">
      <w:pPr>
        <w:pBdr>
          <w:right w:val="single" w:sz="18" w:space="1" w:color="auto"/>
        </w:pBdr>
        <w:spacing w:after="0"/>
        <w:ind w:left="180"/>
      </w:pPr>
      <w:r>
        <w:rPr>
          <w:noProof/>
          <w:sz w:val="36"/>
        </w:rPr>
        <w:object w:dxaOrig="0" w:dyaOrig="0" w14:anchorId="403D504E">
          <v:shape id="_x0000_s1026" type="#_x0000_t75" style="position:absolute;left:0;text-align:left;margin-left:305.55pt;margin-top:20.5pt;width:93.3pt;height:92.6pt;z-index:251650048">
            <v:imagedata r:id="rId9" o:title=""/>
          </v:shape>
          <o:OLEObject Type="Embed" ProgID="PBrush" ShapeID="_x0000_s1026" DrawAspect="Content" ObjectID="_1671367961" r:id="rId10"/>
        </w:object>
      </w:r>
      <w:r w:rsidR="00D95519">
        <w:rPr>
          <w:noProof/>
        </w:rPr>
        <w:drawing>
          <wp:inline distT="0" distB="0" distL="0" distR="0" wp14:anchorId="0B3E8799" wp14:editId="6D638848">
            <wp:extent cx="971550" cy="1038225"/>
            <wp:effectExtent l="1905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srcRect/>
                    <a:stretch>
                      <a:fillRect/>
                    </a:stretch>
                  </pic:blipFill>
                  <pic:spPr bwMode="auto">
                    <a:xfrm>
                      <a:off x="0" y="0"/>
                      <a:ext cx="971550" cy="1038225"/>
                    </a:xfrm>
                    <a:prstGeom prst="rect">
                      <a:avLst/>
                    </a:prstGeom>
                    <a:noFill/>
                    <a:ln w="9525">
                      <a:noFill/>
                      <a:miter lim="800000"/>
                      <a:headEnd/>
                      <a:tailEnd/>
                    </a:ln>
                  </pic:spPr>
                </pic:pic>
              </a:graphicData>
            </a:graphic>
          </wp:inline>
        </w:drawing>
      </w:r>
    </w:p>
    <w:p w14:paraId="6370C71B" w14:textId="77777777" w:rsidR="00D95519" w:rsidRDefault="00D95519" w:rsidP="00D95519">
      <w:pPr>
        <w:pBdr>
          <w:right w:val="single" w:sz="18" w:space="1" w:color="auto"/>
        </w:pBdr>
        <w:spacing w:after="0"/>
        <w:ind w:left="180"/>
      </w:pPr>
      <w:r>
        <w:t>National Aeronautics and Space Administration</w:t>
      </w:r>
    </w:p>
    <w:p w14:paraId="78933DD5" w14:textId="20E29F98" w:rsidR="00D95519" w:rsidRDefault="00D95519" w:rsidP="00D95519">
      <w:pPr>
        <w:pBdr>
          <w:right w:val="single" w:sz="18" w:space="1" w:color="auto"/>
        </w:pBdr>
        <w:spacing w:after="0"/>
        <w:ind w:left="180"/>
      </w:pPr>
      <w:r>
        <w:t>Lyndon B</w:t>
      </w:r>
      <w:r w:rsidR="00231806">
        <w:t xml:space="preserve">.  </w:t>
      </w:r>
      <w:r>
        <w:t>Johnson Space Center</w:t>
      </w:r>
    </w:p>
    <w:p w14:paraId="43B80B37" w14:textId="77777777" w:rsidR="00D95519" w:rsidRDefault="00D95519" w:rsidP="00D95519">
      <w:pPr>
        <w:pBdr>
          <w:right w:val="single" w:sz="18" w:space="1" w:color="auto"/>
        </w:pBdr>
        <w:spacing w:after="0"/>
        <w:ind w:left="180"/>
      </w:pPr>
      <w:r>
        <w:t>Houston, Texas 77058-3696</w:t>
      </w:r>
    </w:p>
    <w:p w14:paraId="2807112F" w14:textId="77777777" w:rsidR="00D839C6" w:rsidRDefault="00D839C6">
      <w:pPr>
        <w:spacing w:after="200" w:line="276" w:lineRule="auto"/>
        <w:rPr>
          <w:rFonts w:asciiTheme="majorHAnsi" w:hAnsiTheme="majorHAnsi"/>
          <w:b/>
          <w:sz w:val="28"/>
        </w:rPr>
      </w:pPr>
      <w:bookmarkStart w:id="0" w:name="_Toc384734619"/>
      <w:r>
        <w:rPr>
          <w:rFonts w:asciiTheme="majorHAnsi" w:hAnsiTheme="majorHAnsi"/>
          <w:b/>
          <w:sz w:val="28"/>
        </w:rPr>
        <w:br w:type="page"/>
      </w:r>
    </w:p>
    <w:sdt>
      <w:sdtPr>
        <w:rPr>
          <w:rFonts w:asciiTheme="majorHAnsi" w:hAnsiTheme="majorHAnsi"/>
          <w:b/>
          <w:sz w:val="28"/>
        </w:rPr>
        <w:id w:val="-1755347090"/>
        <w:docPartObj>
          <w:docPartGallery w:val="Table of Contents"/>
          <w:docPartUnique/>
        </w:docPartObj>
      </w:sdtPr>
      <w:sdtEndPr>
        <w:rPr>
          <w:rFonts w:asciiTheme="minorHAnsi" w:hAnsiTheme="minorHAnsi"/>
          <w:b w:val="0"/>
          <w:noProof/>
          <w:sz w:val="22"/>
        </w:rPr>
      </w:sdtEndPr>
      <w:sdtContent>
        <w:p w14:paraId="06931A1F" w14:textId="3D1D4C5B" w:rsidR="00F41DDF" w:rsidRPr="00AF6945" w:rsidRDefault="005B70A6" w:rsidP="001F1EB0">
          <w:pPr>
            <w:spacing w:after="0"/>
            <w:rPr>
              <w:rFonts w:asciiTheme="majorHAnsi" w:hAnsiTheme="majorHAnsi"/>
              <w:b/>
              <w:sz w:val="44"/>
            </w:rPr>
          </w:pPr>
          <w:r w:rsidRPr="00AF6945">
            <w:rPr>
              <w:rFonts w:asciiTheme="majorHAnsi" w:hAnsiTheme="majorHAnsi"/>
              <w:b/>
              <w:sz w:val="28"/>
            </w:rPr>
            <w:t>Contents</w:t>
          </w:r>
          <w:bookmarkEnd w:id="0"/>
        </w:p>
        <w:p w14:paraId="4CFF7DBB" w14:textId="6123816F" w:rsidR="00CB6411" w:rsidRDefault="00B33FC3">
          <w:pPr>
            <w:pStyle w:val="TOC1"/>
            <w:rPr>
              <w:rFonts w:eastAsiaTheme="minorEastAsia"/>
              <w:noProof/>
            </w:rPr>
          </w:pPr>
          <w:r>
            <w:fldChar w:fldCharType="begin"/>
          </w:r>
          <w:r>
            <w:instrText xml:space="preserve"> TOC \o "1-4" \u </w:instrText>
          </w:r>
          <w:r>
            <w:fldChar w:fldCharType="separate"/>
          </w:r>
          <w:r w:rsidR="00CB6411">
            <w:rPr>
              <w:noProof/>
            </w:rPr>
            <w:t>1.0</w:t>
          </w:r>
          <w:r w:rsidR="00CB6411">
            <w:rPr>
              <w:rFonts w:eastAsiaTheme="minorEastAsia"/>
              <w:noProof/>
            </w:rPr>
            <w:tab/>
          </w:r>
          <w:r w:rsidR="00CB6411">
            <w:rPr>
              <w:noProof/>
            </w:rPr>
            <w:t>Description</w:t>
          </w:r>
          <w:r w:rsidR="00CB6411">
            <w:rPr>
              <w:noProof/>
            </w:rPr>
            <w:tab/>
          </w:r>
          <w:r w:rsidR="00CB6411">
            <w:rPr>
              <w:noProof/>
            </w:rPr>
            <w:fldChar w:fldCharType="begin"/>
          </w:r>
          <w:r w:rsidR="00CB6411">
            <w:rPr>
              <w:noProof/>
            </w:rPr>
            <w:instrText xml:space="preserve"> PAGEREF _Toc9927143 \h </w:instrText>
          </w:r>
          <w:r w:rsidR="00CB6411">
            <w:rPr>
              <w:noProof/>
            </w:rPr>
          </w:r>
          <w:r w:rsidR="00CB6411">
            <w:rPr>
              <w:noProof/>
            </w:rPr>
            <w:fldChar w:fldCharType="separate"/>
          </w:r>
          <w:r w:rsidR="00CC6FF5">
            <w:rPr>
              <w:noProof/>
            </w:rPr>
            <w:t>7</w:t>
          </w:r>
          <w:r w:rsidR="00CB6411">
            <w:rPr>
              <w:noProof/>
            </w:rPr>
            <w:fldChar w:fldCharType="end"/>
          </w:r>
        </w:p>
        <w:p w14:paraId="00875F08" w14:textId="1167F9C0" w:rsidR="00CB6411" w:rsidRDefault="00CB6411">
          <w:pPr>
            <w:pStyle w:val="TOC1"/>
            <w:rPr>
              <w:rFonts w:eastAsiaTheme="minorEastAsia"/>
              <w:noProof/>
            </w:rPr>
          </w:pPr>
          <w:r>
            <w:rPr>
              <w:noProof/>
            </w:rPr>
            <w:t>2.0</w:t>
          </w:r>
          <w:r>
            <w:rPr>
              <w:rFonts w:eastAsiaTheme="minorEastAsia"/>
              <w:noProof/>
            </w:rPr>
            <w:tab/>
          </w:r>
          <w:r>
            <w:rPr>
              <w:noProof/>
            </w:rPr>
            <w:t>Requirements</w:t>
          </w:r>
          <w:r>
            <w:rPr>
              <w:noProof/>
            </w:rPr>
            <w:tab/>
          </w:r>
          <w:r>
            <w:rPr>
              <w:noProof/>
            </w:rPr>
            <w:fldChar w:fldCharType="begin"/>
          </w:r>
          <w:r>
            <w:rPr>
              <w:noProof/>
            </w:rPr>
            <w:instrText xml:space="preserve"> PAGEREF _Toc9927144 \h </w:instrText>
          </w:r>
          <w:r>
            <w:rPr>
              <w:noProof/>
            </w:rPr>
          </w:r>
          <w:r>
            <w:rPr>
              <w:noProof/>
            </w:rPr>
            <w:fldChar w:fldCharType="separate"/>
          </w:r>
          <w:r w:rsidR="00CC6FF5">
            <w:rPr>
              <w:noProof/>
            </w:rPr>
            <w:t>8</w:t>
          </w:r>
          <w:r>
            <w:rPr>
              <w:noProof/>
            </w:rPr>
            <w:fldChar w:fldCharType="end"/>
          </w:r>
        </w:p>
        <w:p w14:paraId="64556AA7" w14:textId="55015F56" w:rsidR="00CB6411" w:rsidRDefault="00CB6411">
          <w:pPr>
            <w:pStyle w:val="TOC1"/>
            <w:rPr>
              <w:rFonts w:eastAsiaTheme="minorEastAsia"/>
              <w:noProof/>
            </w:rPr>
          </w:pPr>
          <w:r>
            <w:rPr>
              <w:noProof/>
            </w:rPr>
            <w:t>3.0</w:t>
          </w:r>
          <w:r>
            <w:rPr>
              <w:rFonts w:eastAsiaTheme="minorEastAsia"/>
              <w:noProof/>
            </w:rPr>
            <w:tab/>
          </w:r>
          <w:r>
            <w:rPr>
              <w:noProof/>
            </w:rPr>
            <w:t>Installation</w:t>
          </w:r>
          <w:r>
            <w:rPr>
              <w:noProof/>
            </w:rPr>
            <w:tab/>
          </w:r>
          <w:r>
            <w:rPr>
              <w:noProof/>
            </w:rPr>
            <w:fldChar w:fldCharType="begin"/>
          </w:r>
          <w:r>
            <w:rPr>
              <w:noProof/>
            </w:rPr>
            <w:instrText xml:space="preserve"> PAGEREF _Toc9927145 \h </w:instrText>
          </w:r>
          <w:r>
            <w:rPr>
              <w:noProof/>
            </w:rPr>
          </w:r>
          <w:r>
            <w:rPr>
              <w:noProof/>
            </w:rPr>
            <w:fldChar w:fldCharType="separate"/>
          </w:r>
          <w:r w:rsidR="00CC6FF5">
            <w:rPr>
              <w:noProof/>
            </w:rPr>
            <w:t>8</w:t>
          </w:r>
          <w:r>
            <w:rPr>
              <w:noProof/>
            </w:rPr>
            <w:fldChar w:fldCharType="end"/>
          </w:r>
        </w:p>
        <w:p w14:paraId="3BE98414" w14:textId="6A5D3864" w:rsidR="00CB6411" w:rsidRDefault="00CB6411">
          <w:pPr>
            <w:pStyle w:val="TOC1"/>
            <w:rPr>
              <w:rFonts w:eastAsiaTheme="minorEastAsia"/>
              <w:noProof/>
            </w:rPr>
          </w:pPr>
          <w:r>
            <w:rPr>
              <w:noProof/>
            </w:rPr>
            <w:t>4.0</w:t>
          </w:r>
          <w:r>
            <w:rPr>
              <w:rFonts w:eastAsiaTheme="minorEastAsia"/>
              <w:noProof/>
            </w:rPr>
            <w:tab/>
          </w:r>
          <w:r>
            <w:rPr>
              <w:noProof/>
            </w:rPr>
            <w:t>Operation</w:t>
          </w:r>
          <w:r>
            <w:rPr>
              <w:noProof/>
            </w:rPr>
            <w:tab/>
          </w:r>
          <w:r>
            <w:rPr>
              <w:noProof/>
            </w:rPr>
            <w:fldChar w:fldCharType="begin"/>
          </w:r>
          <w:r>
            <w:rPr>
              <w:noProof/>
            </w:rPr>
            <w:instrText xml:space="preserve"> PAGEREF _Toc9927146 \h </w:instrText>
          </w:r>
          <w:r>
            <w:rPr>
              <w:noProof/>
            </w:rPr>
          </w:r>
          <w:r>
            <w:rPr>
              <w:noProof/>
            </w:rPr>
            <w:fldChar w:fldCharType="separate"/>
          </w:r>
          <w:r w:rsidR="00CC6FF5">
            <w:rPr>
              <w:noProof/>
            </w:rPr>
            <w:t>10</w:t>
          </w:r>
          <w:r>
            <w:rPr>
              <w:noProof/>
            </w:rPr>
            <w:fldChar w:fldCharType="end"/>
          </w:r>
        </w:p>
        <w:p w14:paraId="087CB86E" w14:textId="354BC479" w:rsidR="00CB6411" w:rsidRDefault="00CB6411">
          <w:pPr>
            <w:pStyle w:val="TOC2"/>
            <w:rPr>
              <w:rFonts w:eastAsiaTheme="minorEastAsia"/>
            </w:rPr>
          </w:pPr>
          <w:r>
            <w:t>4.1</w:t>
          </w:r>
          <w:r>
            <w:rPr>
              <w:rFonts w:eastAsiaTheme="minorEastAsia"/>
            </w:rPr>
            <w:tab/>
          </w:r>
          <w:r>
            <w:t>Getting Started</w:t>
          </w:r>
          <w:r>
            <w:tab/>
          </w:r>
          <w:r>
            <w:fldChar w:fldCharType="begin"/>
          </w:r>
          <w:r>
            <w:instrText xml:space="preserve"> PAGEREF _Toc9927147 \h </w:instrText>
          </w:r>
          <w:r>
            <w:fldChar w:fldCharType="separate"/>
          </w:r>
          <w:r w:rsidR="00CC6FF5">
            <w:t>10</w:t>
          </w:r>
          <w:r>
            <w:fldChar w:fldCharType="end"/>
          </w:r>
        </w:p>
        <w:p w14:paraId="33BBFA2D" w14:textId="111C2B17" w:rsidR="00CB6411" w:rsidRDefault="00CB6411">
          <w:pPr>
            <w:pStyle w:val="TOC2"/>
            <w:rPr>
              <w:rFonts w:eastAsiaTheme="minorEastAsia"/>
            </w:rPr>
          </w:pPr>
          <w:r>
            <w:t>4.2</w:t>
          </w:r>
          <w:r>
            <w:rPr>
              <w:rFonts w:eastAsiaTheme="minorEastAsia"/>
            </w:rPr>
            <w:tab/>
          </w:r>
          <w:r>
            <w:t>Database</w:t>
          </w:r>
          <w:r>
            <w:tab/>
          </w:r>
          <w:r>
            <w:fldChar w:fldCharType="begin"/>
          </w:r>
          <w:r>
            <w:instrText xml:space="preserve"> PAGEREF _Toc9927148 \h </w:instrText>
          </w:r>
          <w:r>
            <w:fldChar w:fldCharType="separate"/>
          </w:r>
          <w:r w:rsidR="00CC6FF5">
            <w:t>27</w:t>
          </w:r>
          <w:r>
            <w:fldChar w:fldCharType="end"/>
          </w:r>
        </w:p>
        <w:p w14:paraId="4D795C40" w14:textId="248D5AC1" w:rsidR="00CB6411" w:rsidRDefault="00CB6411">
          <w:pPr>
            <w:pStyle w:val="TOC3"/>
            <w:rPr>
              <w:rFonts w:eastAsiaTheme="minorEastAsia"/>
              <w:noProof/>
            </w:rPr>
          </w:pPr>
          <w:r>
            <w:rPr>
              <w:noProof/>
            </w:rPr>
            <w:t>4.2.1</w:t>
          </w:r>
          <w:r>
            <w:rPr>
              <w:rFonts w:eastAsiaTheme="minorEastAsia"/>
              <w:noProof/>
            </w:rPr>
            <w:tab/>
          </w:r>
          <w:r>
            <w:rPr>
              <w:noProof/>
            </w:rPr>
            <w:t>Setup</w:t>
          </w:r>
          <w:r>
            <w:rPr>
              <w:noProof/>
            </w:rPr>
            <w:tab/>
          </w:r>
          <w:r>
            <w:rPr>
              <w:noProof/>
            </w:rPr>
            <w:fldChar w:fldCharType="begin"/>
          </w:r>
          <w:r>
            <w:rPr>
              <w:noProof/>
            </w:rPr>
            <w:instrText xml:space="preserve"> PAGEREF _Toc9927149 \h </w:instrText>
          </w:r>
          <w:r>
            <w:rPr>
              <w:noProof/>
            </w:rPr>
          </w:r>
          <w:r>
            <w:rPr>
              <w:noProof/>
            </w:rPr>
            <w:fldChar w:fldCharType="separate"/>
          </w:r>
          <w:r w:rsidR="00CC6FF5">
            <w:rPr>
              <w:noProof/>
            </w:rPr>
            <w:t>27</w:t>
          </w:r>
          <w:r>
            <w:rPr>
              <w:noProof/>
            </w:rPr>
            <w:fldChar w:fldCharType="end"/>
          </w:r>
        </w:p>
        <w:p w14:paraId="43D4DD2A" w14:textId="5B8C080E" w:rsidR="00CB6411" w:rsidRDefault="00CB6411">
          <w:pPr>
            <w:pStyle w:val="TOC3"/>
            <w:rPr>
              <w:rFonts w:eastAsiaTheme="minorEastAsia"/>
              <w:noProof/>
            </w:rPr>
          </w:pPr>
          <w:r>
            <w:rPr>
              <w:noProof/>
            </w:rPr>
            <w:t>4.2.2</w:t>
          </w:r>
          <w:r>
            <w:rPr>
              <w:rFonts w:eastAsiaTheme="minorEastAsia"/>
              <w:noProof/>
            </w:rPr>
            <w:tab/>
          </w:r>
          <w:r>
            <w:rPr>
              <w:noProof/>
            </w:rPr>
            <w:t>Authentication</w:t>
          </w:r>
          <w:r>
            <w:rPr>
              <w:noProof/>
            </w:rPr>
            <w:tab/>
          </w:r>
          <w:r>
            <w:rPr>
              <w:noProof/>
            </w:rPr>
            <w:fldChar w:fldCharType="begin"/>
          </w:r>
          <w:r>
            <w:rPr>
              <w:noProof/>
            </w:rPr>
            <w:instrText xml:space="preserve"> PAGEREF _Toc9927150 \h </w:instrText>
          </w:r>
          <w:r>
            <w:rPr>
              <w:noProof/>
            </w:rPr>
          </w:r>
          <w:r>
            <w:rPr>
              <w:noProof/>
            </w:rPr>
            <w:fldChar w:fldCharType="separate"/>
          </w:r>
          <w:r w:rsidR="00CC6FF5">
            <w:rPr>
              <w:noProof/>
            </w:rPr>
            <w:t>28</w:t>
          </w:r>
          <w:r>
            <w:rPr>
              <w:noProof/>
            </w:rPr>
            <w:fldChar w:fldCharType="end"/>
          </w:r>
        </w:p>
        <w:p w14:paraId="58356CE6" w14:textId="61D1EE5D" w:rsidR="00CB6411" w:rsidRDefault="00CB6411">
          <w:pPr>
            <w:pStyle w:val="TOC3"/>
            <w:rPr>
              <w:rFonts w:eastAsiaTheme="minorEastAsia"/>
              <w:noProof/>
            </w:rPr>
          </w:pPr>
          <w:r>
            <w:rPr>
              <w:noProof/>
            </w:rPr>
            <w:t>4.2.3</w:t>
          </w:r>
          <w:r>
            <w:rPr>
              <w:rFonts w:eastAsiaTheme="minorEastAsia"/>
              <w:noProof/>
            </w:rPr>
            <w:tab/>
          </w:r>
          <w:r>
            <w:rPr>
              <w:noProof/>
            </w:rPr>
            <w:t>Roles</w:t>
          </w:r>
          <w:r>
            <w:rPr>
              <w:noProof/>
            </w:rPr>
            <w:tab/>
          </w:r>
          <w:r>
            <w:rPr>
              <w:noProof/>
            </w:rPr>
            <w:fldChar w:fldCharType="begin"/>
          </w:r>
          <w:r>
            <w:rPr>
              <w:noProof/>
            </w:rPr>
            <w:instrText xml:space="preserve"> PAGEREF _Toc9927151 \h </w:instrText>
          </w:r>
          <w:r>
            <w:rPr>
              <w:noProof/>
            </w:rPr>
          </w:r>
          <w:r>
            <w:rPr>
              <w:noProof/>
            </w:rPr>
            <w:fldChar w:fldCharType="separate"/>
          </w:r>
          <w:r w:rsidR="00CC6FF5">
            <w:rPr>
              <w:noProof/>
            </w:rPr>
            <w:t>28</w:t>
          </w:r>
          <w:r>
            <w:rPr>
              <w:noProof/>
            </w:rPr>
            <w:fldChar w:fldCharType="end"/>
          </w:r>
        </w:p>
        <w:p w14:paraId="149F88D3" w14:textId="4CEEAFE3" w:rsidR="00CB6411" w:rsidRDefault="00CB6411">
          <w:pPr>
            <w:pStyle w:val="TOC3"/>
            <w:rPr>
              <w:rFonts w:eastAsiaTheme="minorEastAsia"/>
              <w:noProof/>
            </w:rPr>
          </w:pPr>
          <w:r>
            <w:rPr>
              <w:noProof/>
            </w:rPr>
            <w:t>4.2.4</w:t>
          </w:r>
          <w:r>
            <w:rPr>
              <w:rFonts w:eastAsiaTheme="minorEastAsia"/>
              <w:noProof/>
            </w:rPr>
            <w:tab/>
          </w:r>
          <w:r>
            <w:rPr>
              <w:noProof/>
            </w:rPr>
            <w:t>Connection recovery</w:t>
          </w:r>
          <w:r>
            <w:rPr>
              <w:noProof/>
            </w:rPr>
            <w:tab/>
          </w:r>
          <w:r>
            <w:rPr>
              <w:noProof/>
            </w:rPr>
            <w:fldChar w:fldCharType="begin"/>
          </w:r>
          <w:r>
            <w:rPr>
              <w:noProof/>
            </w:rPr>
            <w:instrText xml:space="preserve"> PAGEREF _Toc9927152 \h </w:instrText>
          </w:r>
          <w:r>
            <w:rPr>
              <w:noProof/>
            </w:rPr>
          </w:r>
          <w:r>
            <w:rPr>
              <w:noProof/>
            </w:rPr>
            <w:fldChar w:fldCharType="separate"/>
          </w:r>
          <w:r w:rsidR="00CC6FF5">
            <w:rPr>
              <w:noProof/>
            </w:rPr>
            <w:t>28</w:t>
          </w:r>
          <w:r>
            <w:rPr>
              <w:noProof/>
            </w:rPr>
            <w:fldChar w:fldCharType="end"/>
          </w:r>
        </w:p>
        <w:p w14:paraId="4750D541" w14:textId="217C5A30" w:rsidR="00CB6411" w:rsidRDefault="00CB6411">
          <w:pPr>
            <w:pStyle w:val="TOC3"/>
            <w:rPr>
              <w:rFonts w:eastAsiaTheme="minorEastAsia"/>
              <w:noProof/>
            </w:rPr>
          </w:pPr>
          <w:r>
            <w:rPr>
              <w:noProof/>
            </w:rPr>
            <w:t>4.2.5</w:t>
          </w:r>
          <w:r>
            <w:rPr>
              <w:rFonts w:eastAsiaTheme="minorEastAsia"/>
              <w:noProof/>
            </w:rPr>
            <w:tab/>
          </w:r>
          <w:r>
            <w:rPr>
              <w:noProof/>
            </w:rPr>
            <w:t>Project access control</w:t>
          </w:r>
          <w:r>
            <w:rPr>
              <w:noProof/>
            </w:rPr>
            <w:tab/>
          </w:r>
          <w:r>
            <w:rPr>
              <w:noProof/>
            </w:rPr>
            <w:fldChar w:fldCharType="begin"/>
          </w:r>
          <w:r>
            <w:rPr>
              <w:noProof/>
            </w:rPr>
            <w:instrText xml:space="preserve"> PAGEREF _Toc9927153 \h </w:instrText>
          </w:r>
          <w:r>
            <w:rPr>
              <w:noProof/>
            </w:rPr>
          </w:r>
          <w:r>
            <w:rPr>
              <w:noProof/>
            </w:rPr>
            <w:fldChar w:fldCharType="separate"/>
          </w:r>
          <w:r w:rsidR="00CC6FF5">
            <w:rPr>
              <w:noProof/>
            </w:rPr>
            <w:t>28</w:t>
          </w:r>
          <w:r>
            <w:rPr>
              <w:noProof/>
            </w:rPr>
            <w:fldChar w:fldCharType="end"/>
          </w:r>
        </w:p>
        <w:p w14:paraId="0311E6D9" w14:textId="2855B2A4" w:rsidR="00CB6411" w:rsidRDefault="00CB6411">
          <w:pPr>
            <w:pStyle w:val="TOC2"/>
            <w:rPr>
              <w:rFonts w:eastAsiaTheme="minorEastAsia"/>
            </w:rPr>
          </w:pPr>
          <w:r>
            <w:t>4.3</w:t>
          </w:r>
          <w:r>
            <w:rPr>
              <w:rFonts w:eastAsiaTheme="minorEastAsia"/>
            </w:rPr>
            <w:tab/>
          </w:r>
          <w:r>
            <w:t>Event Log</w:t>
          </w:r>
          <w:r>
            <w:tab/>
          </w:r>
          <w:r>
            <w:fldChar w:fldCharType="begin"/>
          </w:r>
          <w:r>
            <w:instrText xml:space="preserve"> PAGEREF _Toc9927154 \h </w:instrText>
          </w:r>
          <w:r>
            <w:fldChar w:fldCharType="separate"/>
          </w:r>
          <w:r w:rsidR="00CC6FF5">
            <w:t>29</w:t>
          </w:r>
          <w:r>
            <w:fldChar w:fldCharType="end"/>
          </w:r>
        </w:p>
        <w:p w14:paraId="60D1CA34" w14:textId="4220865B" w:rsidR="00CB6411" w:rsidRDefault="00CB6411">
          <w:pPr>
            <w:pStyle w:val="TOC2"/>
            <w:rPr>
              <w:rFonts w:eastAsiaTheme="minorEastAsia"/>
            </w:rPr>
          </w:pPr>
          <w:r>
            <w:t>4.4</w:t>
          </w:r>
          <w:r>
            <w:rPr>
              <w:rFonts w:eastAsiaTheme="minorEastAsia"/>
            </w:rPr>
            <w:tab/>
          </w:r>
          <w:r>
            <w:t>Mouse and Keyboard Navigation</w:t>
          </w:r>
          <w:r>
            <w:tab/>
          </w:r>
          <w:r>
            <w:fldChar w:fldCharType="begin"/>
          </w:r>
          <w:r>
            <w:instrText xml:space="preserve"> PAGEREF _Toc9927155 \h </w:instrText>
          </w:r>
          <w:r>
            <w:fldChar w:fldCharType="separate"/>
          </w:r>
          <w:r w:rsidR="00CC6FF5">
            <w:t>30</w:t>
          </w:r>
          <w:r>
            <w:fldChar w:fldCharType="end"/>
          </w:r>
        </w:p>
        <w:p w14:paraId="6B470FA5" w14:textId="4A688E54" w:rsidR="00CB6411" w:rsidRDefault="00CB6411">
          <w:pPr>
            <w:pStyle w:val="TOC2"/>
            <w:rPr>
              <w:rFonts w:eastAsiaTheme="minorEastAsia"/>
            </w:rPr>
          </w:pPr>
          <w:r>
            <w:t>4.5</w:t>
          </w:r>
          <w:r>
            <w:rPr>
              <w:rFonts w:eastAsiaTheme="minorEastAsia"/>
            </w:rPr>
            <w:tab/>
          </w:r>
          <w:r>
            <w:t>Data Tables</w:t>
          </w:r>
          <w:r>
            <w:tab/>
          </w:r>
          <w:r>
            <w:fldChar w:fldCharType="begin"/>
          </w:r>
          <w:r>
            <w:instrText xml:space="preserve"> PAGEREF _Toc9927156 \h </w:instrText>
          </w:r>
          <w:r>
            <w:fldChar w:fldCharType="separate"/>
          </w:r>
          <w:r w:rsidR="00CC6FF5">
            <w:t>32</w:t>
          </w:r>
          <w:r>
            <w:fldChar w:fldCharType="end"/>
          </w:r>
        </w:p>
        <w:p w14:paraId="20302D39" w14:textId="4C2CFCF8" w:rsidR="00CB6411" w:rsidRDefault="00CB6411">
          <w:pPr>
            <w:pStyle w:val="TOC3"/>
            <w:rPr>
              <w:rFonts w:eastAsiaTheme="minorEastAsia"/>
              <w:noProof/>
            </w:rPr>
          </w:pPr>
          <w:r>
            <w:rPr>
              <w:noProof/>
            </w:rPr>
            <w:t>4.5.1</w:t>
          </w:r>
          <w:r>
            <w:rPr>
              <w:rFonts w:eastAsiaTheme="minorEastAsia"/>
              <w:noProof/>
            </w:rPr>
            <w:tab/>
          </w:r>
          <w:r>
            <w:rPr>
              <w:noProof/>
            </w:rPr>
            <w:t>Table types</w:t>
          </w:r>
          <w:r>
            <w:rPr>
              <w:noProof/>
            </w:rPr>
            <w:tab/>
          </w:r>
          <w:r>
            <w:rPr>
              <w:noProof/>
            </w:rPr>
            <w:fldChar w:fldCharType="begin"/>
          </w:r>
          <w:r>
            <w:rPr>
              <w:noProof/>
            </w:rPr>
            <w:instrText xml:space="preserve"> PAGEREF _Toc9927157 \h </w:instrText>
          </w:r>
          <w:r>
            <w:rPr>
              <w:noProof/>
            </w:rPr>
          </w:r>
          <w:r>
            <w:rPr>
              <w:noProof/>
            </w:rPr>
            <w:fldChar w:fldCharType="separate"/>
          </w:r>
          <w:r w:rsidR="00CC6FF5">
            <w:rPr>
              <w:noProof/>
            </w:rPr>
            <w:t>32</w:t>
          </w:r>
          <w:r>
            <w:rPr>
              <w:noProof/>
            </w:rPr>
            <w:fldChar w:fldCharType="end"/>
          </w:r>
        </w:p>
        <w:p w14:paraId="734395FB" w14:textId="6FFDEE95" w:rsidR="00CB6411" w:rsidRDefault="00CB6411">
          <w:pPr>
            <w:pStyle w:val="TOC4"/>
            <w:rPr>
              <w:rFonts w:eastAsiaTheme="minorEastAsia"/>
              <w:noProof/>
            </w:rPr>
          </w:pPr>
          <w:r w:rsidRPr="00E46393">
            <w:rPr>
              <w:noProof/>
              <w14:scene3d>
                <w14:camera w14:prst="orthographicFront"/>
                <w14:lightRig w14:rig="threePt" w14:dir="t">
                  <w14:rot w14:lat="0" w14:lon="0" w14:rev="0"/>
                </w14:lightRig>
              </w14:scene3d>
            </w:rPr>
            <w:t>4.5.1.1</w:t>
          </w:r>
          <w:r>
            <w:rPr>
              <w:rFonts w:eastAsiaTheme="minorEastAsia"/>
              <w:noProof/>
            </w:rPr>
            <w:tab/>
          </w:r>
          <w:r>
            <w:rPr>
              <w:noProof/>
            </w:rPr>
            <w:t>Structure tables</w:t>
          </w:r>
          <w:r>
            <w:rPr>
              <w:noProof/>
            </w:rPr>
            <w:tab/>
          </w:r>
          <w:r>
            <w:rPr>
              <w:noProof/>
            </w:rPr>
            <w:fldChar w:fldCharType="begin"/>
          </w:r>
          <w:r>
            <w:rPr>
              <w:noProof/>
            </w:rPr>
            <w:instrText xml:space="preserve"> PAGEREF _Toc9927158 \h </w:instrText>
          </w:r>
          <w:r>
            <w:rPr>
              <w:noProof/>
            </w:rPr>
          </w:r>
          <w:r>
            <w:rPr>
              <w:noProof/>
            </w:rPr>
            <w:fldChar w:fldCharType="separate"/>
          </w:r>
          <w:r w:rsidR="00CC6FF5">
            <w:rPr>
              <w:noProof/>
            </w:rPr>
            <w:t>32</w:t>
          </w:r>
          <w:r>
            <w:rPr>
              <w:noProof/>
            </w:rPr>
            <w:fldChar w:fldCharType="end"/>
          </w:r>
        </w:p>
        <w:p w14:paraId="02DDB9D2" w14:textId="2D7FFC02" w:rsidR="00CB6411" w:rsidRDefault="00CB6411">
          <w:pPr>
            <w:pStyle w:val="TOC4"/>
            <w:rPr>
              <w:rFonts w:eastAsiaTheme="minorEastAsia"/>
              <w:noProof/>
            </w:rPr>
          </w:pPr>
          <w:r w:rsidRPr="00E46393">
            <w:rPr>
              <w:noProof/>
              <w14:scene3d>
                <w14:camera w14:prst="orthographicFront"/>
                <w14:lightRig w14:rig="threePt" w14:dir="t">
                  <w14:rot w14:lat="0" w14:lon="0" w14:rev="0"/>
                </w14:lightRig>
              </w14:scene3d>
            </w:rPr>
            <w:t>4.5.1.2</w:t>
          </w:r>
          <w:r>
            <w:rPr>
              <w:rFonts w:eastAsiaTheme="minorEastAsia"/>
              <w:noProof/>
            </w:rPr>
            <w:tab/>
          </w:r>
          <w:r>
            <w:rPr>
              <w:noProof/>
            </w:rPr>
            <w:t>Command tables</w:t>
          </w:r>
          <w:r>
            <w:rPr>
              <w:noProof/>
            </w:rPr>
            <w:tab/>
          </w:r>
          <w:r>
            <w:rPr>
              <w:noProof/>
            </w:rPr>
            <w:fldChar w:fldCharType="begin"/>
          </w:r>
          <w:r>
            <w:rPr>
              <w:noProof/>
            </w:rPr>
            <w:instrText xml:space="preserve"> PAGEREF _Toc9927159 \h </w:instrText>
          </w:r>
          <w:r>
            <w:rPr>
              <w:noProof/>
            </w:rPr>
          </w:r>
          <w:r>
            <w:rPr>
              <w:noProof/>
            </w:rPr>
            <w:fldChar w:fldCharType="separate"/>
          </w:r>
          <w:r w:rsidR="00CC6FF5">
            <w:rPr>
              <w:noProof/>
            </w:rPr>
            <w:t>35</w:t>
          </w:r>
          <w:r>
            <w:rPr>
              <w:noProof/>
            </w:rPr>
            <w:fldChar w:fldCharType="end"/>
          </w:r>
        </w:p>
        <w:p w14:paraId="0F2E55AE" w14:textId="1AEE4F2E" w:rsidR="00CB6411" w:rsidRDefault="00CB6411">
          <w:pPr>
            <w:pStyle w:val="TOC3"/>
            <w:rPr>
              <w:rFonts w:eastAsiaTheme="minorEastAsia"/>
              <w:noProof/>
            </w:rPr>
          </w:pPr>
          <w:r>
            <w:rPr>
              <w:noProof/>
            </w:rPr>
            <w:t>4.5.2</w:t>
          </w:r>
          <w:r>
            <w:rPr>
              <w:rFonts w:eastAsiaTheme="minorEastAsia"/>
              <w:noProof/>
            </w:rPr>
            <w:tab/>
          </w:r>
          <w:r>
            <w:rPr>
              <w:noProof/>
            </w:rPr>
            <w:t>Table groups</w:t>
          </w:r>
          <w:r>
            <w:rPr>
              <w:noProof/>
            </w:rPr>
            <w:tab/>
          </w:r>
          <w:r>
            <w:rPr>
              <w:noProof/>
            </w:rPr>
            <w:fldChar w:fldCharType="begin"/>
          </w:r>
          <w:r>
            <w:rPr>
              <w:noProof/>
            </w:rPr>
            <w:instrText xml:space="preserve"> PAGEREF _Toc9927160 \h </w:instrText>
          </w:r>
          <w:r>
            <w:rPr>
              <w:noProof/>
            </w:rPr>
          </w:r>
          <w:r>
            <w:rPr>
              <w:noProof/>
            </w:rPr>
            <w:fldChar w:fldCharType="separate"/>
          </w:r>
          <w:r w:rsidR="00CC6FF5">
            <w:rPr>
              <w:noProof/>
            </w:rPr>
            <w:t>36</w:t>
          </w:r>
          <w:r>
            <w:rPr>
              <w:noProof/>
            </w:rPr>
            <w:fldChar w:fldCharType="end"/>
          </w:r>
        </w:p>
        <w:p w14:paraId="7F99A404" w14:textId="63B7D980" w:rsidR="00CB6411" w:rsidRDefault="00CB6411">
          <w:pPr>
            <w:pStyle w:val="TOC3"/>
            <w:rPr>
              <w:rFonts w:eastAsiaTheme="minorEastAsia"/>
              <w:noProof/>
            </w:rPr>
          </w:pPr>
          <w:r>
            <w:rPr>
              <w:noProof/>
            </w:rPr>
            <w:t>4.5.3</w:t>
          </w:r>
          <w:r>
            <w:rPr>
              <w:rFonts w:eastAsiaTheme="minorEastAsia"/>
              <w:noProof/>
            </w:rPr>
            <w:tab/>
          </w:r>
          <w:r>
            <w:rPr>
              <w:noProof/>
            </w:rPr>
            <w:t>Table tree</w:t>
          </w:r>
          <w:r>
            <w:rPr>
              <w:noProof/>
            </w:rPr>
            <w:tab/>
          </w:r>
          <w:r>
            <w:rPr>
              <w:noProof/>
            </w:rPr>
            <w:fldChar w:fldCharType="begin"/>
          </w:r>
          <w:r>
            <w:rPr>
              <w:noProof/>
            </w:rPr>
            <w:instrText xml:space="preserve"> PAGEREF _Toc9927161 \h </w:instrText>
          </w:r>
          <w:r>
            <w:rPr>
              <w:noProof/>
            </w:rPr>
          </w:r>
          <w:r>
            <w:rPr>
              <w:noProof/>
            </w:rPr>
            <w:fldChar w:fldCharType="separate"/>
          </w:r>
          <w:r w:rsidR="00CC6FF5">
            <w:rPr>
              <w:noProof/>
            </w:rPr>
            <w:t>37</w:t>
          </w:r>
          <w:r>
            <w:rPr>
              <w:noProof/>
            </w:rPr>
            <w:fldChar w:fldCharType="end"/>
          </w:r>
        </w:p>
        <w:p w14:paraId="443619F3" w14:textId="25F69335" w:rsidR="00CB6411" w:rsidRDefault="00CB6411">
          <w:pPr>
            <w:pStyle w:val="TOC4"/>
            <w:rPr>
              <w:rFonts w:eastAsiaTheme="minorEastAsia"/>
              <w:noProof/>
            </w:rPr>
          </w:pPr>
          <w:r w:rsidRPr="00E46393">
            <w:rPr>
              <w:noProof/>
              <w14:scene3d>
                <w14:camera w14:prst="orthographicFront"/>
                <w14:lightRig w14:rig="threePt" w14:dir="t">
                  <w14:rot w14:lat="0" w14:lon="0" w14:rev="0"/>
                </w14:lightRig>
              </w14:scene3d>
            </w:rPr>
            <w:t>4.5.3.1</w:t>
          </w:r>
          <w:r>
            <w:rPr>
              <w:rFonts w:eastAsiaTheme="minorEastAsia"/>
              <w:noProof/>
            </w:rPr>
            <w:tab/>
          </w:r>
          <w:r>
            <w:rPr>
              <w:noProof/>
            </w:rPr>
            <w:t>Variable tree</w:t>
          </w:r>
          <w:r>
            <w:rPr>
              <w:noProof/>
            </w:rPr>
            <w:tab/>
          </w:r>
          <w:r>
            <w:rPr>
              <w:noProof/>
            </w:rPr>
            <w:fldChar w:fldCharType="begin"/>
          </w:r>
          <w:r>
            <w:rPr>
              <w:noProof/>
            </w:rPr>
            <w:instrText xml:space="preserve"> PAGEREF _Toc9927162 \h </w:instrText>
          </w:r>
          <w:r>
            <w:rPr>
              <w:noProof/>
            </w:rPr>
          </w:r>
          <w:r>
            <w:rPr>
              <w:noProof/>
            </w:rPr>
            <w:fldChar w:fldCharType="separate"/>
          </w:r>
          <w:r w:rsidR="00CC6FF5">
            <w:rPr>
              <w:noProof/>
            </w:rPr>
            <w:t>39</w:t>
          </w:r>
          <w:r>
            <w:rPr>
              <w:noProof/>
            </w:rPr>
            <w:fldChar w:fldCharType="end"/>
          </w:r>
        </w:p>
        <w:p w14:paraId="6A8E59B7" w14:textId="0CC6E111" w:rsidR="00CB6411" w:rsidRDefault="00CB6411">
          <w:pPr>
            <w:pStyle w:val="TOC3"/>
            <w:rPr>
              <w:rFonts w:eastAsiaTheme="minorEastAsia"/>
              <w:noProof/>
            </w:rPr>
          </w:pPr>
          <w:r>
            <w:rPr>
              <w:noProof/>
            </w:rPr>
            <w:t>4.5.4</w:t>
          </w:r>
          <w:r>
            <w:rPr>
              <w:rFonts w:eastAsiaTheme="minorEastAsia"/>
              <w:noProof/>
            </w:rPr>
            <w:tab/>
          </w:r>
          <w:r>
            <w:rPr>
              <w:noProof/>
            </w:rPr>
            <w:t>Data types</w:t>
          </w:r>
          <w:r>
            <w:rPr>
              <w:noProof/>
            </w:rPr>
            <w:tab/>
          </w:r>
          <w:r>
            <w:rPr>
              <w:noProof/>
            </w:rPr>
            <w:fldChar w:fldCharType="begin"/>
          </w:r>
          <w:r>
            <w:rPr>
              <w:noProof/>
            </w:rPr>
            <w:instrText xml:space="preserve"> PAGEREF _Toc9927163 \h </w:instrText>
          </w:r>
          <w:r>
            <w:rPr>
              <w:noProof/>
            </w:rPr>
          </w:r>
          <w:r>
            <w:rPr>
              <w:noProof/>
            </w:rPr>
            <w:fldChar w:fldCharType="separate"/>
          </w:r>
          <w:r w:rsidR="00CC6FF5">
            <w:rPr>
              <w:noProof/>
            </w:rPr>
            <w:t>40</w:t>
          </w:r>
          <w:r>
            <w:rPr>
              <w:noProof/>
            </w:rPr>
            <w:fldChar w:fldCharType="end"/>
          </w:r>
        </w:p>
        <w:p w14:paraId="7214A488" w14:textId="71444232" w:rsidR="00CB6411" w:rsidRDefault="00CB6411">
          <w:pPr>
            <w:pStyle w:val="TOC3"/>
            <w:rPr>
              <w:rFonts w:eastAsiaTheme="minorEastAsia"/>
              <w:noProof/>
            </w:rPr>
          </w:pPr>
          <w:r>
            <w:rPr>
              <w:noProof/>
            </w:rPr>
            <w:t>4.5.5</w:t>
          </w:r>
          <w:r>
            <w:rPr>
              <w:rFonts w:eastAsiaTheme="minorEastAsia"/>
              <w:noProof/>
            </w:rPr>
            <w:tab/>
          </w:r>
          <w:r>
            <w:rPr>
              <w:noProof/>
            </w:rPr>
            <w:t>Bit fields</w:t>
          </w:r>
          <w:r>
            <w:rPr>
              <w:noProof/>
            </w:rPr>
            <w:tab/>
          </w:r>
          <w:r>
            <w:rPr>
              <w:noProof/>
            </w:rPr>
            <w:fldChar w:fldCharType="begin"/>
          </w:r>
          <w:r>
            <w:rPr>
              <w:noProof/>
            </w:rPr>
            <w:instrText xml:space="preserve"> PAGEREF _Toc9927164 \h </w:instrText>
          </w:r>
          <w:r>
            <w:rPr>
              <w:noProof/>
            </w:rPr>
          </w:r>
          <w:r>
            <w:rPr>
              <w:noProof/>
            </w:rPr>
            <w:fldChar w:fldCharType="separate"/>
          </w:r>
          <w:r w:rsidR="00CC6FF5">
            <w:rPr>
              <w:noProof/>
            </w:rPr>
            <w:t>41</w:t>
          </w:r>
          <w:r>
            <w:rPr>
              <w:noProof/>
            </w:rPr>
            <w:fldChar w:fldCharType="end"/>
          </w:r>
        </w:p>
        <w:p w14:paraId="1CF8FA8E" w14:textId="0B705878" w:rsidR="00CB6411" w:rsidRDefault="00CB6411">
          <w:pPr>
            <w:pStyle w:val="TOC3"/>
            <w:rPr>
              <w:rFonts w:eastAsiaTheme="minorEastAsia"/>
              <w:noProof/>
            </w:rPr>
          </w:pPr>
          <w:r>
            <w:rPr>
              <w:noProof/>
            </w:rPr>
            <w:t>4.5.6</w:t>
          </w:r>
          <w:r>
            <w:rPr>
              <w:rFonts w:eastAsiaTheme="minorEastAsia"/>
              <w:noProof/>
            </w:rPr>
            <w:tab/>
          </w:r>
          <w:r>
            <w:rPr>
              <w:noProof/>
            </w:rPr>
            <w:t>Enumerations</w:t>
          </w:r>
          <w:r>
            <w:rPr>
              <w:noProof/>
            </w:rPr>
            <w:tab/>
          </w:r>
          <w:r>
            <w:rPr>
              <w:noProof/>
            </w:rPr>
            <w:fldChar w:fldCharType="begin"/>
          </w:r>
          <w:r>
            <w:rPr>
              <w:noProof/>
            </w:rPr>
            <w:instrText xml:space="preserve"> PAGEREF _Toc9927165 \h </w:instrText>
          </w:r>
          <w:r>
            <w:rPr>
              <w:noProof/>
            </w:rPr>
          </w:r>
          <w:r>
            <w:rPr>
              <w:noProof/>
            </w:rPr>
            <w:fldChar w:fldCharType="separate"/>
          </w:r>
          <w:r w:rsidR="00CC6FF5">
            <w:rPr>
              <w:noProof/>
            </w:rPr>
            <w:t>42</w:t>
          </w:r>
          <w:r>
            <w:rPr>
              <w:noProof/>
            </w:rPr>
            <w:fldChar w:fldCharType="end"/>
          </w:r>
        </w:p>
        <w:p w14:paraId="16B0EAE3" w14:textId="1AB1E8CE" w:rsidR="00CB6411" w:rsidRDefault="00CB6411">
          <w:pPr>
            <w:pStyle w:val="TOC3"/>
            <w:rPr>
              <w:rFonts w:eastAsiaTheme="minorEastAsia"/>
              <w:noProof/>
            </w:rPr>
          </w:pPr>
          <w:r>
            <w:rPr>
              <w:noProof/>
            </w:rPr>
            <w:t>4.5.7</w:t>
          </w:r>
          <w:r>
            <w:rPr>
              <w:rFonts w:eastAsiaTheme="minorEastAsia"/>
              <w:noProof/>
            </w:rPr>
            <w:tab/>
          </w:r>
          <w:r>
            <w:rPr>
              <w:noProof/>
            </w:rPr>
            <w:t>Macros</w:t>
          </w:r>
          <w:r>
            <w:rPr>
              <w:noProof/>
            </w:rPr>
            <w:tab/>
          </w:r>
          <w:r>
            <w:rPr>
              <w:noProof/>
            </w:rPr>
            <w:fldChar w:fldCharType="begin"/>
          </w:r>
          <w:r>
            <w:rPr>
              <w:noProof/>
            </w:rPr>
            <w:instrText xml:space="preserve"> PAGEREF _Toc9927166 \h </w:instrText>
          </w:r>
          <w:r>
            <w:rPr>
              <w:noProof/>
            </w:rPr>
          </w:r>
          <w:r>
            <w:rPr>
              <w:noProof/>
            </w:rPr>
            <w:fldChar w:fldCharType="separate"/>
          </w:r>
          <w:r w:rsidR="00CC6FF5">
            <w:rPr>
              <w:noProof/>
            </w:rPr>
            <w:t>42</w:t>
          </w:r>
          <w:r>
            <w:rPr>
              <w:noProof/>
            </w:rPr>
            <w:fldChar w:fldCharType="end"/>
          </w:r>
        </w:p>
        <w:p w14:paraId="1C2FBD04" w14:textId="580E7B0B" w:rsidR="00CB6411" w:rsidRDefault="00CB6411">
          <w:pPr>
            <w:pStyle w:val="TOC2"/>
            <w:rPr>
              <w:rFonts w:eastAsiaTheme="minorEastAsia"/>
            </w:rPr>
          </w:pPr>
          <w:r>
            <w:t>4.6</w:t>
          </w:r>
          <w:r>
            <w:rPr>
              <w:rFonts w:eastAsiaTheme="minorEastAsia"/>
            </w:rPr>
            <w:tab/>
          </w:r>
          <w:r>
            <w:t>Data Fields</w:t>
          </w:r>
          <w:r>
            <w:tab/>
          </w:r>
          <w:r>
            <w:fldChar w:fldCharType="begin"/>
          </w:r>
          <w:r>
            <w:instrText xml:space="preserve"> PAGEREF _Toc9927167 \h </w:instrText>
          </w:r>
          <w:r>
            <w:fldChar w:fldCharType="separate"/>
          </w:r>
          <w:r w:rsidR="00CC6FF5">
            <w:t>43</w:t>
          </w:r>
          <w:r>
            <w:fldChar w:fldCharType="end"/>
          </w:r>
        </w:p>
        <w:p w14:paraId="6E72FEEB" w14:textId="30F9C816" w:rsidR="00CB6411" w:rsidRDefault="00CB6411">
          <w:pPr>
            <w:pStyle w:val="TOC3"/>
            <w:rPr>
              <w:rFonts w:eastAsiaTheme="minorEastAsia"/>
              <w:noProof/>
            </w:rPr>
          </w:pPr>
          <w:r>
            <w:rPr>
              <w:noProof/>
            </w:rPr>
            <w:t>4.6.1</w:t>
          </w:r>
          <w:r>
            <w:rPr>
              <w:rFonts w:eastAsiaTheme="minorEastAsia"/>
              <w:noProof/>
            </w:rPr>
            <w:tab/>
          </w:r>
          <w:r>
            <w:rPr>
              <w:noProof/>
            </w:rPr>
            <w:t>Data field editor</w:t>
          </w:r>
          <w:r>
            <w:rPr>
              <w:noProof/>
            </w:rPr>
            <w:tab/>
          </w:r>
          <w:r>
            <w:rPr>
              <w:noProof/>
            </w:rPr>
            <w:fldChar w:fldCharType="begin"/>
          </w:r>
          <w:r>
            <w:rPr>
              <w:noProof/>
            </w:rPr>
            <w:instrText xml:space="preserve"> PAGEREF _Toc9927168 \h </w:instrText>
          </w:r>
          <w:r>
            <w:rPr>
              <w:noProof/>
            </w:rPr>
          </w:r>
          <w:r>
            <w:rPr>
              <w:noProof/>
            </w:rPr>
            <w:fldChar w:fldCharType="separate"/>
          </w:r>
          <w:r w:rsidR="00CC6FF5">
            <w:rPr>
              <w:noProof/>
            </w:rPr>
            <w:t>44</w:t>
          </w:r>
          <w:r>
            <w:rPr>
              <w:noProof/>
            </w:rPr>
            <w:fldChar w:fldCharType="end"/>
          </w:r>
        </w:p>
        <w:p w14:paraId="4CAA6D9D" w14:textId="67F850F3" w:rsidR="00CB6411" w:rsidRDefault="00CB6411">
          <w:pPr>
            <w:pStyle w:val="TOC2"/>
            <w:rPr>
              <w:rFonts w:eastAsiaTheme="minorEastAsia"/>
            </w:rPr>
          </w:pPr>
          <w:r>
            <w:t>4.7</w:t>
          </w:r>
          <w:r>
            <w:rPr>
              <w:rFonts w:eastAsiaTheme="minorEastAsia"/>
            </w:rPr>
            <w:tab/>
          </w:r>
          <w:r>
            <w:t>Input Types</w:t>
          </w:r>
          <w:r>
            <w:tab/>
          </w:r>
          <w:r>
            <w:fldChar w:fldCharType="begin"/>
          </w:r>
          <w:r>
            <w:instrText xml:space="preserve"> PAGEREF _Toc9927169 \h </w:instrText>
          </w:r>
          <w:r>
            <w:fldChar w:fldCharType="separate"/>
          </w:r>
          <w:r w:rsidR="00CC6FF5">
            <w:t>46</w:t>
          </w:r>
          <w:r>
            <w:fldChar w:fldCharType="end"/>
          </w:r>
        </w:p>
        <w:p w14:paraId="413BFDC5" w14:textId="73043E53" w:rsidR="00CB6411" w:rsidRDefault="00CB6411">
          <w:pPr>
            <w:pStyle w:val="TOC2"/>
            <w:rPr>
              <w:rFonts w:eastAsiaTheme="minorEastAsia"/>
            </w:rPr>
          </w:pPr>
          <w:r>
            <w:t>4.8</w:t>
          </w:r>
          <w:r>
            <w:rPr>
              <w:rFonts w:eastAsiaTheme="minorEastAsia"/>
            </w:rPr>
            <w:tab/>
          </w:r>
          <w:r>
            <w:t>Data Streams</w:t>
          </w:r>
          <w:r>
            <w:tab/>
          </w:r>
          <w:r>
            <w:fldChar w:fldCharType="begin"/>
          </w:r>
          <w:r>
            <w:instrText xml:space="preserve"> PAGEREF _Toc9927170 \h </w:instrText>
          </w:r>
          <w:r>
            <w:fldChar w:fldCharType="separate"/>
          </w:r>
          <w:r w:rsidR="00CC6FF5">
            <w:t>51</w:t>
          </w:r>
          <w:r>
            <w:fldChar w:fldCharType="end"/>
          </w:r>
        </w:p>
        <w:p w14:paraId="35835153" w14:textId="69443322" w:rsidR="00CB6411" w:rsidRDefault="00CB6411">
          <w:pPr>
            <w:pStyle w:val="TOC2"/>
            <w:rPr>
              <w:rFonts w:eastAsiaTheme="minorEastAsia"/>
            </w:rPr>
          </w:pPr>
          <w:r>
            <w:t>4.9</w:t>
          </w:r>
          <w:r>
            <w:rPr>
              <w:rFonts w:eastAsiaTheme="minorEastAsia"/>
            </w:rPr>
            <w:tab/>
          </w:r>
          <w:r>
            <w:t>Command Menu</w:t>
          </w:r>
          <w:r>
            <w:tab/>
          </w:r>
          <w:r>
            <w:fldChar w:fldCharType="begin"/>
          </w:r>
          <w:r>
            <w:instrText xml:space="preserve"> PAGEREF _Toc9927171 \h </w:instrText>
          </w:r>
          <w:r>
            <w:fldChar w:fldCharType="separate"/>
          </w:r>
          <w:r w:rsidR="00CC6FF5">
            <w:t>51</w:t>
          </w:r>
          <w:r>
            <w:fldChar w:fldCharType="end"/>
          </w:r>
        </w:p>
        <w:p w14:paraId="09D3A011" w14:textId="2D9D3A94" w:rsidR="00CB6411" w:rsidRDefault="00CB6411">
          <w:pPr>
            <w:pStyle w:val="TOC3"/>
            <w:rPr>
              <w:rFonts w:eastAsiaTheme="minorEastAsia"/>
              <w:noProof/>
            </w:rPr>
          </w:pPr>
          <w:r>
            <w:rPr>
              <w:noProof/>
            </w:rPr>
            <w:t>4.9.1</w:t>
          </w:r>
          <w:r>
            <w:rPr>
              <w:rFonts w:eastAsiaTheme="minorEastAsia"/>
              <w:noProof/>
            </w:rPr>
            <w:tab/>
          </w:r>
          <w:r>
            <w:rPr>
              <w:noProof/>
            </w:rPr>
            <w:t>File</w:t>
          </w:r>
          <w:r>
            <w:rPr>
              <w:noProof/>
            </w:rPr>
            <w:tab/>
          </w:r>
          <w:r>
            <w:rPr>
              <w:noProof/>
            </w:rPr>
            <w:fldChar w:fldCharType="begin"/>
          </w:r>
          <w:r>
            <w:rPr>
              <w:noProof/>
            </w:rPr>
            <w:instrText xml:space="preserve"> PAGEREF _Toc9927172 \h </w:instrText>
          </w:r>
          <w:r>
            <w:rPr>
              <w:noProof/>
            </w:rPr>
          </w:r>
          <w:r>
            <w:rPr>
              <w:noProof/>
            </w:rPr>
            <w:fldChar w:fldCharType="separate"/>
          </w:r>
          <w:r w:rsidR="00CC6FF5">
            <w:rPr>
              <w:noProof/>
            </w:rPr>
            <w:t>51</w:t>
          </w:r>
          <w:r>
            <w:rPr>
              <w:noProof/>
            </w:rPr>
            <w:fldChar w:fldCharType="end"/>
          </w:r>
        </w:p>
        <w:p w14:paraId="16B06786" w14:textId="51D63BE1" w:rsidR="00CB6411" w:rsidRDefault="00CB6411">
          <w:pPr>
            <w:pStyle w:val="TOC4"/>
            <w:rPr>
              <w:rFonts w:eastAsiaTheme="minorEastAsia"/>
              <w:noProof/>
            </w:rPr>
          </w:pPr>
          <w:r w:rsidRPr="00E46393">
            <w:rPr>
              <w:noProof/>
              <w14:scene3d>
                <w14:camera w14:prst="orthographicFront"/>
                <w14:lightRig w14:rig="threePt" w14:dir="t">
                  <w14:rot w14:lat="0" w14:lon="0" w14:rev="0"/>
                </w14:lightRig>
              </w14:scene3d>
            </w:rPr>
            <w:t>4.9.1.1</w:t>
          </w:r>
          <w:r>
            <w:rPr>
              <w:rFonts w:eastAsiaTheme="minorEastAsia"/>
              <w:noProof/>
            </w:rPr>
            <w:tab/>
          </w:r>
          <w:r>
            <w:rPr>
              <w:noProof/>
            </w:rPr>
            <w:t>Select user</w:t>
          </w:r>
          <w:r>
            <w:rPr>
              <w:noProof/>
            </w:rPr>
            <w:tab/>
          </w:r>
          <w:r>
            <w:rPr>
              <w:noProof/>
            </w:rPr>
            <w:fldChar w:fldCharType="begin"/>
          </w:r>
          <w:r>
            <w:rPr>
              <w:noProof/>
            </w:rPr>
            <w:instrText xml:space="preserve"> PAGEREF _Toc9927173 \h </w:instrText>
          </w:r>
          <w:r>
            <w:rPr>
              <w:noProof/>
            </w:rPr>
          </w:r>
          <w:r>
            <w:rPr>
              <w:noProof/>
            </w:rPr>
            <w:fldChar w:fldCharType="separate"/>
          </w:r>
          <w:r w:rsidR="00CC6FF5">
            <w:rPr>
              <w:noProof/>
            </w:rPr>
            <w:t>51</w:t>
          </w:r>
          <w:r>
            <w:rPr>
              <w:noProof/>
            </w:rPr>
            <w:fldChar w:fldCharType="end"/>
          </w:r>
        </w:p>
        <w:p w14:paraId="08802DC4" w14:textId="563FA973" w:rsidR="00CB6411" w:rsidRDefault="00CB6411">
          <w:pPr>
            <w:pStyle w:val="TOC4"/>
            <w:rPr>
              <w:rFonts w:eastAsiaTheme="minorEastAsia"/>
              <w:noProof/>
            </w:rPr>
          </w:pPr>
          <w:r w:rsidRPr="00E46393">
            <w:rPr>
              <w:noProof/>
              <w14:scene3d>
                <w14:camera w14:prst="orthographicFront"/>
                <w14:lightRig w14:rig="threePt" w14:dir="t">
                  <w14:rot w14:lat="0" w14:lon="0" w14:rev="0"/>
                </w14:lightRig>
              </w14:scene3d>
            </w:rPr>
            <w:t>4.9.1.2</w:t>
          </w:r>
          <w:r>
            <w:rPr>
              <w:rFonts w:eastAsiaTheme="minorEastAsia"/>
              <w:noProof/>
            </w:rPr>
            <w:tab/>
          </w:r>
          <w:r>
            <w:rPr>
              <w:noProof/>
            </w:rPr>
            <w:t>Database server</w:t>
          </w:r>
          <w:r>
            <w:rPr>
              <w:noProof/>
            </w:rPr>
            <w:tab/>
          </w:r>
          <w:r>
            <w:rPr>
              <w:noProof/>
            </w:rPr>
            <w:fldChar w:fldCharType="begin"/>
          </w:r>
          <w:r>
            <w:rPr>
              <w:noProof/>
            </w:rPr>
            <w:instrText xml:space="preserve"> PAGEREF _Toc9927174 \h </w:instrText>
          </w:r>
          <w:r>
            <w:rPr>
              <w:noProof/>
            </w:rPr>
          </w:r>
          <w:r>
            <w:rPr>
              <w:noProof/>
            </w:rPr>
            <w:fldChar w:fldCharType="separate"/>
          </w:r>
          <w:r w:rsidR="00CC6FF5">
            <w:rPr>
              <w:noProof/>
            </w:rPr>
            <w:t>52</w:t>
          </w:r>
          <w:r>
            <w:rPr>
              <w:noProof/>
            </w:rPr>
            <w:fldChar w:fldCharType="end"/>
          </w:r>
        </w:p>
        <w:p w14:paraId="38686084" w14:textId="3F1E20F6" w:rsidR="00CB6411" w:rsidRDefault="00CB6411">
          <w:pPr>
            <w:pStyle w:val="TOC4"/>
            <w:rPr>
              <w:rFonts w:eastAsiaTheme="minorEastAsia"/>
              <w:noProof/>
            </w:rPr>
          </w:pPr>
          <w:r w:rsidRPr="00E46393">
            <w:rPr>
              <w:noProof/>
              <w14:scene3d>
                <w14:camera w14:prst="orthographicFront"/>
                <w14:lightRig w14:rig="threePt" w14:dir="t">
                  <w14:rot w14:lat="0" w14:lon="0" w14:rev="0"/>
                </w14:lightRig>
              </w14:scene3d>
            </w:rPr>
            <w:t>4.9.1.3</w:t>
          </w:r>
          <w:r>
            <w:rPr>
              <w:rFonts w:eastAsiaTheme="minorEastAsia"/>
              <w:noProof/>
            </w:rPr>
            <w:tab/>
          </w:r>
          <w:r>
            <w:rPr>
              <w:noProof/>
            </w:rPr>
            <w:t>Read log</w:t>
          </w:r>
          <w:r>
            <w:rPr>
              <w:noProof/>
            </w:rPr>
            <w:tab/>
          </w:r>
          <w:r>
            <w:rPr>
              <w:noProof/>
            </w:rPr>
            <w:fldChar w:fldCharType="begin"/>
          </w:r>
          <w:r>
            <w:rPr>
              <w:noProof/>
            </w:rPr>
            <w:instrText xml:space="preserve"> PAGEREF _Toc9927175 \h </w:instrText>
          </w:r>
          <w:r>
            <w:rPr>
              <w:noProof/>
            </w:rPr>
          </w:r>
          <w:r>
            <w:rPr>
              <w:noProof/>
            </w:rPr>
            <w:fldChar w:fldCharType="separate"/>
          </w:r>
          <w:r w:rsidR="00CC6FF5">
            <w:rPr>
              <w:noProof/>
            </w:rPr>
            <w:t>53</w:t>
          </w:r>
          <w:r>
            <w:rPr>
              <w:noProof/>
            </w:rPr>
            <w:fldChar w:fldCharType="end"/>
          </w:r>
        </w:p>
        <w:p w14:paraId="174B7728" w14:textId="09BD9C1E" w:rsidR="00CB6411" w:rsidRDefault="00CB6411">
          <w:pPr>
            <w:pStyle w:val="TOC4"/>
            <w:rPr>
              <w:rFonts w:eastAsiaTheme="minorEastAsia"/>
              <w:noProof/>
            </w:rPr>
          </w:pPr>
          <w:r w:rsidRPr="00E46393">
            <w:rPr>
              <w:noProof/>
              <w14:scene3d>
                <w14:camera w14:prst="orthographicFront"/>
                <w14:lightRig w14:rig="threePt" w14:dir="t">
                  <w14:rot w14:lat="0" w14:lon="0" w14:rev="0"/>
                </w14:lightRig>
              </w14:scene3d>
            </w:rPr>
            <w:t>4.9.1.4</w:t>
          </w:r>
          <w:r>
            <w:rPr>
              <w:rFonts w:eastAsiaTheme="minorEastAsia"/>
              <w:noProof/>
            </w:rPr>
            <w:tab/>
          </w:r>
          <w:r>
            <w:rPr>
              <w:noProof/>
            </w:rPr>
            <w:t>Print log</w:t>
          </w:r>
          <w:r>
            <w:rPr>
              <w:noProof/>
            </w:rPr>
            <w:tab/>
          </w:r>
          <w:r>
            <w:rPr>
              <w:noProof/>
            </w:rPr>
            <w:fldChar w:fldCharType="begin"/>
          </w:r>
          <w:r>
            <w:rPr>
              <w:noProof/>
            </w:rPr>
            <w:instrText xml:space="preserve"> PAGEREF _Toc9927176 \h </w:instrText>
          </w:r>
          <w:r>
            <w:rPr>
              <w:noProof/>
            </w:rPr>
          </w:r>
          <w:r>
            <w:rPr>
              <w:noProof/>
            </w:rPr>
            <w:fldChar w:fldCharType="separate"/>
          </w:r>
          <w:r w:rsidR="00CC6FF5">
            <w:rPr>
              <w:noProof/>
            </w:rPr>
            <w:t>53</w:t>
          </w:r>
          <w:r>
            <w:rPr>
              <w:noProof/>
            </w:rPr>
            <w:fldChar w:fldCharType="end"/>
          </w:r>
        </w:p>
        <w:p w14:paraId="4526ECC8" w14:textId="069AD179" w:rsidR="00CB6411" w:rsidRDefault="00CB6411">
          <w:pPr>
            <w:pStyle w:val="TOC4"/>
            <w:rPr>
              <w:rFonts w:eastAsiaTheme="minorEastAsia"/>
              <w:noProof/>
            </w:rPr>
          </w:pPr>
          <w:r w:rsidRPr="00E46393">
            <w:rPr>
              <w:noProof/>
              <w14:scene3d>
                <w14:camera w14:prst="orthographicFront"/>
                <w14:lightRig w14:rig="threePt" w14:dir="t">
                  <w14:rot w14:lat="0" w14:lon="0" w14:rev="0"/>
                </w14:lightRig>
              </w14:scene3d>
            </w:rPr>
            <w:t>4.9.1.5</w:t>
          </w:r>
          <w:r>
            <w:rPr>
              <w:rFonts w:eastAsiaTheme="minorEastAsia"/>
              <w:noProof/>
            </w:rPr>
            <w:tab/>
          </w:r>
          <w:r>
            <w:rPr>
              <w:noProof/>
            </w:rPr>
            <w:t>Search log</w:t>
          </w:r>
          <w:r>
            <w:rPr>
              <w:noProof/>
            </w:rPr>
            <w:tab/>
          </w:r>
          <w:r>
            <w:rPr>
              <w:noProof/>
            </w:rPr>
            <w:fldChar w:fldCharType="begin"/>
          </w:r>
          <w:r>
            <w:rPr>
              <w:noProof/>
            </w:rPr>
            <w:instrText xml:space="preserve"> PAGEREF _Toc9927177 \h </w:instrText>
          </w:r>
          <w:r>
            <w:rPr>
              <w:noProof/>
            </w:rPr>
          </w:r>
          <w:r>
            <w:rPr>
              <w:noProof/>
            </w:rPr>
            <w:fldChar w:fldCharType="separate"/>
          </w:r>
          <w:r w:rsidR="00CC6FF5">
            <w:rPr>
              <w:noProof/>
            </w:rPr>
            <w:t>53</w:t>
          </w:r>
          <w:r>
            <w:rPr>
              <w:noProof/>
            </w:rPr>
            <w:fldChar w:fldCharType="end"/>
          </w:r>
        </w:p>
        <w:p w14:paraId="015697CA" w14:textId="72236101" w:rsidR="00CB6411" w:rsidRDefault="00CB6411">
          <w:pPr>
            <w:pStyle w:val="TOC4"/>
            <w:rPr>
              <w:rFonts w:eastAsiaTheme="minorEastAsia"/>
              <w:noProof/>
            </w:rPr>
          </w:pPr>
          <w:r w:rsidRPr="00E46393">
            <w:rPr>
              <w:noProof/>
              <w14:scene3d>
                <w14:camera w14:prst="orthographicFront"/>
                <w14:lightRig w14:rig="threePt" w14:dir="t">
                  <w14:rot w14:lat="0" w14:lon="0" w14:rev="0"/>
                </w14:lightRig>
              </w14:scene3d>
            </w:rPr>
            <w:t>4.9.1.6</w:t>
          </w:r>
          <w:r>
            <w:rPr>
              <w:rFonts w:eastAsiaTheme="minorEastAsia"/>
              <w:noProof/>
            </w:rPr>
            <w:tab/>
          </w:r>
          <w:r>
            <w:rPr>
              <w:noProof/>
            </w:rPr>
            <w:t>Web server</w:t>
          </w:r>
          <w:r>
            <w:rPr>
              <w:noProof/>
            </w:rPr>
            <w:tab/>
          </w:r>
          <w:r>
            <w:rPr>
              <w:noProof/>
            </w:rPr>
            <w:fldChar w:fldCharType="begin"/>
          </w:r>
          <w:r>
            <w:rPr>
              <w:noProof/>
            </w:rPr>
            <w:instrText xml:space="preserve"> PAGEREF _Toc9927178 \h </w:instrText>
          </w:r>
          <w:r>
            <w:rPr>
              <w:noProof/>
            </w:rPr>
          </w:r>
          <w:r>
            <w:rPr>
              <w:noProof/>
            </w:rPr>
            <w:fldChar w:fldCharType="separate"/>
          </w:r>
          <w:r w:rsidR="00CC6FF5">
            <w:rPr>
              <w:noProof/>
            </w:rPr>
            <w:t>55</w:t>
          </w:r>
          <w:r>
            <w:rPr>
              <w:noProof/>
            </w:rPr>
            <w:fldChar w:fldCharType="end"/>
          </w:r>
        </w:p>
        <w:p w14:paraId="7209DFC5" w14:textId="7CAF91E7" w:rsidR="00CB6411" w:rsidRDefault="00CB6411">
          <w:pPr>
            <w:pStyle w:val="TOC4"/>
            <w:rPr>
              <w:rFonts w:eastAsiaTheme="minorEastAsia"/>
              <w:noProof/>
            </w:rPr>
          </w:pPr>
          <w:r w:rsidRPr="00E46393">
            <w:rPr>
              <w:noProof/>
              <w14:scene3d>
                <w14:camera w14:prst="orthographicFront"/>
                <w14:lightRig w14:rig="threePt" w14:dir="t">
                  <w14:rot w14:lat="0" w14:lon="0" w14:rev="0"/>
                </w14:lightRig>
              </w14:scene3d>
            </w:rPr>
            <w:t>4.9.1.7</w:t>
          </w:r>
          <w:r>
            <w:rPr>
              <w:rFonts w:eastAsiaTheme="minorEastAsia"/>
              <w:noProof/>
            </w:rPr>
            <w:tab/>
          </w:r>
          <w:r>
            <w:rPr>
              <w:noProof/>
            </w:rPr>
            <w:t>Preferences</w:t>
          </w:r>
          <w:r>
            <w:rPr>
              <w:noProof/>
            </w:rPr>
            <w:tab/>
          </w:r>
          <w:r>
            <w:rPr>
              <w:noProof/>
            </w:rPr>
            <w:fldChar w:fldCharType="begin"/>
          </w:r>
          <w:r>
            <w:rPr>
              <w:noProof/>
            </w:rPr>
            <w:instrText xml:space="preserve"> PAGEREF _Toc9927179 \h </w:instrText>
          </w:r>
          <w:r>
            <w:rPr>
              <w:noProof/>
            </w:rPr>
          </w:r>
          <w:r>
            <w:rPr>
              <w:noProof/>
            </w:rPr>
            <w:fldChar w:fldCharType="separate"/>
          </w:r>
          <w:r w:rsidR="00CC6FF5">
            <w:rPr>
              <w:noProof/>
            </w:rPr>
            <w:t>66</w:t>
          </w:r>
          <w:r>
            <w:rPr>
              <w:noProof/>
            </w:rPr>
            <w:fldChar w:fldCharType="end"/>
          </w:r>
        </w:p>
        <w:p w14:paraId="7FDA7C07" w14:textId="40DFC8C3" w:rsidR="00CB6411" w:rsidRDefault="00CB6411">
          <w:pPr>
            <w:pStyle w:val="TOC4"/>
            <w:rPr>
              <w:rFonts w:eastAsiaTheme="minorEastAsia"/>
              <w:noProof/>
            </w:rPr>
          </w:pPr>
          <w:r w:rsidRPr="00E46393">
            <w:rPr>
              <w:noProof/>
              <w14:scene3d>
                <w14:camera w14:prst="orthographicFront"/>
                <w14:lightRig w14:rig="threePt" w14:dir="t">
                  <w14:rot w14:lat="0" w14:lon="0" w14:rev="0"/>
                </w14:lightRig>
              </w14:scene3d>
            </w:rPr>
            <w:t>4.9.1.8</w:t>
          </w:r>
          <w:r>
            <w:rPr>
              <w:rFonts w:eastAsiaTheme="minorEastAsia"/>
              <w:noProof/>
            </w:rPr>
            <w:tab/>
          </w:r>
          <w:r>
            <w:rPr>
              <w:noProof/>
            </w:rPr>
            <w:t>Exit</w:t>
          </w:r>
          <w:r>
            <w:rPr>
              <w:noProof/>
            </w:rPr>
            <w:tab/>
          </w:r>
          <w:r>
            <w:rPr>
              <w:noProof/>
            </w:rPr>
            <w:fldChar w:fldCharType="begin"/>
          </w:r>
          <w:r>
            <w:rPr>
              <w:noProof/>
            </w:rPr>
            <w:instrText xml:space="preserve"> PAGEREF _Toc9927180 \h </w:instrText>
          </w:r>
          <w:r>
            <w:rPr>
              <w:noProof/>
            </w:rPr>
          </w:r>
          <w:r>
            <w:rPr>
              <w:noProof/>
            </w:rPr>
            <w:fldChar w:fldCharType="separate"/>
          </w:r>
          <w:r w:rsidR="00CC6FF5">
            <w:rPr>
              <w:noProof/>
            </w:rPr>
            <w:t>72</w:t>
          </w:r>
          <w:r>
            <w:rPr>
              <w:noProof/>
            </w:rPr>
            <w:fldChar w:fldCharType="end"/>
          </w:r>
        </w:p>
        <w:p w14:paraId="7BD520D6" w14:textId="1820E3BF" w:rsidR="00CB6411" w:rsidRDefault="00CB6411">
          <w:pPr>
            <w:pStyle w:val="TOC3"/>
            <w:rPr>
              <w:rFonts w:eastAsiaTheme="minorEastAsia"/>
              <w:noProof/>
            </w:rPr>
          </w:pPr>
          <w:r>
            <w:rPr>
              <w:noProof/>
            </w:rPr>
            <w:t>4.9.2</w:t>
          </w:r>
          <w:r>
            <w:rPr>
              <w:rFonts w:eastAsiaTheme="minorEastAsia"/>
              <w:noProof/>
            </w:rPr>
            <w:tab/>
          </w:r>
          <w:r>
            <w:rPr>
              <w:noProof/>
            </w:rPr>
            <w:t>Project</w:t>
          </w:r>
          <w:r>
            <w:rPr>
              <w:noProof/>
            </w:rPr>
            <w:tab/>
          </w:r>
          <w:r>
            <w:rPr>
              <w:noProof/>
            </w:rPr>
            <w:fldChar w:fldCharType="begin"/>
          </w:r>
          <w:r>
            <w:rPr>
              <w:noProof/>
            </w:rPr>
            <w:instrText xml:space="preserve"> PAGEREF _Toc9927181 \h </w:instrText>
          </w:r>
          <w:r>
            <w:rPr>
              <w:noProof/>
            </w:rPr>
          </w:r>
          <w:r>
            <w:rPr>
              <w:noProof/>
            </w:rPr>
            <w:fldChar w:fldCharType="separate"/>
          </w:r>
          <w:r w:rsidR="00CC6FF5">
            <w:rPr>
              <w:noProof/>
            </w:rPr>
            <w:t>72</w:t>
          </w:r>
          <w:r>
            <w:rPr>
              <w:noProof/>
            </w:rPr>
            <w:fldChar w:fldCharType="end"/>
          </w:r>
        </w:p>
        <w:p w14:paraId="3A599B2B" w14:textId="324A2F02" w:rsidR="00CB6411" w:rsidRDefault="00CB6411">
          <w:pPr>
            <w:pStyle w:val="TOC4"/>
            <w:rPr>
              <w:rFonts w:eastAsiaTheme="minorEastAsia"/>
              <w:noProof/>
            </w:rPr>
          </w:pPr>
          <w:r w:rsidRPr="00E46393">
            <w:rPr>
              <w:noProof/>
              <w14:scene3d>
                <w14:camera w14:prst="orthographicFront"/>
                <w14:lightRig w14:rig="threePt" w14:dir="t">
                  <w14:rot w14:lat="0" w14:lon="0" w14:rev="0"/>
                </w14:lightRig>
              </w14:scene3d>
            </w:rPr>
            <w:t>4.9.2.1</w:t>
          </w:r>
          <w:r>
            <w:rPr>
              <w:rFonts w:eastAsiaTheme="minorEastAsia"/>
              <w:noProof/>
            </w:rPr>
            <w:tab/>
          </w:r>
          <w:r>
            <w:rPr>
              <w:noProof/>
            </w:rPr>
            <w:t>Open</w:t>
          </w:r>
          <w:r>
            <w:rPr>
              <w:noProof/>
            </w:rPr>
            <w:tab/>
          </w:r>
          <w:r>
            <w:rPr>
              <w:noProof/>
            </w:rPr>
            <w:fldChar w:fldCharType="begin"/>
          </w:r>
          <w:r>
            <w:rPr>
              <w:noProof/>
            </w:rPr>
            <w:instrText xml:space="preserve"> PAGEREF _Toc9927182 \h </w:instrText>
          </w:r>
          <w:r>
            <w:rPr>
              <w:noProof/>
            </w:rPr>
          </w:r>
          <w:r>
            <w:rPr>
              <w:noProof/>
            </w:rPr>
            <w:fldChar w:fldCharType="separate"/>
          </w:r>
          <w:r w:rsidR="00CC6FF5">
            <w:rPr>
              <w:noProof/>
            </w:rPr>
            <w:t>73</w:t>
          </w:r>
          <w:r>
            <w:rPr>
              <w:noProof/>
            </w:rPr>
            <w:fldChar w:fldCharType="end"/>
          </w:r>
        </w:p>
        <w:p w14:paraId="1AA289FA" w14:textId="34C43E3F" w:rsidR="00CB6411" w:rsidRDefault="00CB6411">
          <w:pPr>
            <w:pStyle w:val="TOC4"/>
            <w:rPr>
              <w:rFonts w:eastAsiaTheme="minorEastAsia"/>
              <w:noProof/>
            </w:rPr>
          </w:pPr>
          <w:r w:rsidRPr="00E46393">
            <w:rPr>
              <w:noProof/>
              <w14:scene3d>
                <w14:camera w14:prst="orthographicFront"/>
                <w14:lightRig w14:rig="threePt" w14:dir="t">
                  <w14:rot w14:lat="0" w14:lon="0" w14:rev="0"/>
                </w14:lightRig>
              </w14:scene3d>
            </w:rPr>
            <w:t>4.9.2.2</w:t>
          </w:r>
          <w:r>
            <w:rPr>
              <w:rFonts w:eastAsiaTheme="minorEastAsia"/>
              <w:noProof/>
            </w:rPr>
            <w:tab/>
          </w:r>
          <w:r>
            <w:rPr>
              <w:noProof/>
            </w:rPr>
            <w:t>Close</w:t>
          </w:r>
          <w:r>
            <w:rPr>
              <w:noProof/>
            </w:rPr>
            <w:tab/>
          </w:r>
          <w:r>
            <w:rPr>
              <w:noProof/>
            </w:rPr>
            <w:fldChar w:fldCharType="begin"/>
          </w:r>
          <w:r>
            <w:rPr>
              <w:noProof/>
            </w:rPr>
            <w:instrText xml:space="preserve"> PAGEREF _Toc9927183 \h </w:instrText>
          </w:r>
          <w:r>
            <w:rPr>
              <w:noProof/>
            </w:rPr>
          </w:r>
          <w:r>
            <w:rPr>
              <w:noProof/>
            </w:rPr>
            <w:fldChar w:fldCharType="separate"/>
          </w:r>
          <w:r w:rsidR="00CC6FF5">
            <w:rPr>
              <w:noProof/>
            </w:rPr>
            <w:t>73</w:t>
          </w:r>
          <w:r>
            <w:rPr>
              <w:noProof/>
            </w:rPr>
            <w:fldChar w:fldCharType="end"/>
          </w:r>
        </w:p>
        <w:p w14:paraId="68940EFD" w14:textId="4FB4284C" w:rsidR="00CB6411" w:rsidRDefault="00CB6411">
          <w:pPr>
            <w:pStyle w:val="TOC4"/>
            <w:rPr>
              <w:rFonts w:eastAsiaTheme="minorEastAsia"/>
              <w:noProof/>
            </w:rPr>
          </w:pPr>
          <w:r w:rsidRPr="00E46393">
            <w:rPr>
              <w:noProof/>
              <w14:scene3d>
                <w14:camera w14:prst="orthographicFront"/>
                <w14:lightRig w14:rig="threePt" w14:dir="t">
                  <w14:rot w14:lat="0" w14:lon="0" w14:rev="0"/>
                </w14:lightRig>
              </w14:scene3d>
            </w:rPr>
            <w:t>4.9.2.3</w:t>
          </w:r>
          <w:r>
            <w:rPr>
              <w:rFonts w:eastAsiaTheme="minorEastAsia"/>
              <w:noProof/>
            </w:rPr>
            <w:tab/>
          </w:r>
          <w:r>
            <w:rPr>
              <w:noProof/>
            </w:rPr>
            <w:t>New</w:t>
          </w:r>
          <w:r>
            <w:rPr>
              <w:noProof/>
            </w:rPr>
            <w:tab/>
          </w:r>
          <w:r>
            <w:rPr>
              <w:noProof/>
            </w:rPr>
            <w:fldChar w:fldCharType="begin"/>
          </w:r>
          <w:r>
            <w:rPr>
              <w:noProof/>
            </w:rPr>
            <w:instrText xml:space="preserve"> PAGEREF _Toc9927184 \h </w:instrText>
          </w:r>
          <w:r>
            <w:rPr>
              <w:noProof/>
            </w:rPr>
          </w:r>
          <w:r>
            <w:rPr>
              <w:noProof/>
            </w:rPr>
            <w:fldChar w:fldCharType="separate"/>
          </w:r>
          <w:r w:rsidR="00CC6FF5">
            <w:rPr>
              <w:noProof/>
            </w:rPr>
            <w:t>73</w:t>
          </w:r>
          <w:r>
            <w:rPr>
              <w:noProof/>
            </w:rPr>
            <w:fldChar w:fldCharType="end"/>
          </w:r>
        </w:p>
        <w:p w14:paraId="130FF194" w14:textId="7C6E01FE" w:rsidR="00CB6411" w:rsidRDefault="00CB6411">
          <w:pPr>
            <w:pStyle w:val="TOC4"/>
            <w:rPr>
              <w:rFonts w:eastAsiaTheme="minorEastAsia"/>
              <w:noProof/>
            </w:rPr>
          </w:pPr>
          <w:r w:rsidRPr="00E46393">
            <w:rPr>
              <w:noProof/>
              <w14:scene3d>
                <w14:camera w14:prst="orthographicFront"/>
                <w14:lightRig w14:rig="threePt" w14:dir="t">
                  <w14:rot w14:lat="0" w14:lon="0" w14:rev="0"/>
                </w14:lightRig>
              </w14:scene3d>
            </w:rPr>
            <w:t>4.9.2.4</w:t>
          </w:r>
          <w:r>
            <w:rPr>
              <w:rFonts w:eastAsiaTheme="minorEastAsia"/>
              <w:noProof/>
            </w:rPr>
            <w:tab/>
          </w:r>
          <w:r>
            <w:rPr>
              <w:noProof/>
            </w:rPr>
            <w:t>Rename</w:t>
          </w:r>
          <w:r>
            <w:rPr>
              <w:noProof/>
            </w:rPr>
            <w:tab/>
          </w:r>
          <w:r>
            <w:rPr>
              <w:noProof/>
            </w:rPr>
            <w:fldChar w:fldCharType="begin"/>
          </w:r>
          <w:r>
            <w:rPr>
              <w:noProof/>
            </w:rPr>
            <w:instrText xml:space="preserve"> PAGEREF _Toc9927185 \h </w:instrText>
          </w:r>
          <w:r>
            <w:rPr>
              <w:noProof/>
            </w:rPr>
          </w:r>
          <w:r>
            <w:rPr>
              <w:noProof/>
            </w:rPr>
            <w:fldChar w:fldCharType="separate"/>
          </w:r>
          <w:r w:rsidR="00CC6FF5">
            <w:rPr>
              <w:noProof/>
            </w:rPr>
            <w:t>74</w:t>
          </w:r>
          <w:r>
            <w:rPr>
              <w:noProof/>
            </w:rPr>
            <w:fldChar w:fldCharType="end"/>
          </w:r>
        </w:p>
        <w:p w14:paraId="65B3834B" w14:textId="3B32DB88" w:rsidR="00CB6411" w:rsidRDefault="00CB6411">
          <w:pPr>
            <w:pStyle w:val="TOC4"/>
            <w:rPr>
              <w:rFonts w:eastAsiaTheme="minorEastAsia"/>
              <w:noProof/>
            </w:rPr>
          </w:pPr>
          <w:r w:rsidRPr="00E46393">
            <w:rPr>
              <w:noProof/>
              <w14:scene3d>
                <w14:camera w14:prst="orthographicFront"/>
                <w14:lightRig w14:rig="threePt" w14:dir="t">
                  <w14:rot w14:lat="0" w14:lon="0" w14:rev="0"/>
                </w14:lightRig>
              </w14:scene3d>
            </w:rPr>
            <w:t>4.9.2.5</w:t>
          </w:r>
          <w:r>
            <w:rPr>
              <w:rFonts w:eastAsiaTheme="minorEastAsia"/>
              <w:noProof/>
            </w:rPr>
            <w:tab/>
          </w:r>
          <w:r>
            <w:rPr>
              <w:noProof/>
            </w:rPr>
            <w:t>Copy</w:t>
          </w:r>
          <w:r>
            <w:rPr>
              <w:noProof/>
            </w:rPr>
            <w:tab/>
          </w:r>
          <w:r>
            <w:rPr>
              <w:noProof/>
            </w:rPr>
            <w:fldChar w:fldCharType="begin"/>
          </w:r>
          <w:r>
            <w:rPr>
              <w:noProof/>
            </w:rPr>
            <w:instrText xml:space="preserve"> PAGEREF _Toc9927186 \h </w:instrText>
          </w:r>
          <w:r>
            <w:rPr>
              <w:noProof/>
            </w:rPr>
          </w:r>
          <w:r>
            <w:rPr>
              <w:noProof/>
            </w:rPr>
            <w:fldChar w:fldCharType="separate"/>
          </w:r>
          <w:r w:rsidR="00CC6FF5">
            <w:rPr>
              <w:noProof/>
            </w:rPr>
            <w:t>75</w:t>
          </w:r>
          <w:r>
            <w:rPr>
              <w:noProof/>
            </w:rPr>
            <w:fldChar w:fldCharType="end"/>
          </w:r>
        </w:p>
        <w:p w14:paraId="32C0CDDB" w14:textId="4E571DC7" w:rsidR="00CB6411" w:rsidRDefault="00CB6411">
          <w:pPr>
            <w:pStyle w:val="TOC4"/>
            <w:rPr>
              <w:rFonts w:eastAsiaTheme="minorEastAsia"/>
              <w:noProof/>
            </w:rPr>
          </w:pPr>
          <w:r w:rsidRPr="00E46393">
            <w:rPr>
              <w:noProof/>
              <w14:scene3d>
                <w14:camera w14:prst="orthographicFront"/>
                <w14:lightRig w14:rig="threePt" w14:dir="t">
                  <w14:rot w14:lat="0" w14:lon="0" w14:rev="0"/>
                </w14:lightRig>
              </w14:scene3d>
            </w:rPr>
            <w:t>4.9.2.6</w:t>
          </w:r>
          <w:r>
            <w:rPr>
              <w:rFonts w:eastAsiaTheme="minorEastAsia"/>
              <w:noProof/>
            </w:rPr>
            <w:tab/>
          </w:r>
          <w:r>
            <w:rPr>
              <w:noProof/>
            </w:rPr>
            <w:t>Delete</w:t>
          </w:r>
          <w:r>
            <w:rPr>
              <w:noProof/>
            </w:rPr>
            <w:tab/>
          </w:r>
          <w:r>
            <w:rPr>
              <w:noProof/>
            </w:rPr>
            <w:fldChar w:fldCharType="begin"/>
          </w:r>
          <w:r>
            <w:rPr>
              <w:noProof/>
            </w:rPr>
            <w:instrText xml:space="preserve"> PAGEREF _Toc9927187 \h </w:instrText>
          </w:r>
          <w:r>
            <w:rPr>
              <w:noProof/>
            </w:rPr>
          </w:r>
          <w:r>
            <w:rPr>
              <w:noProof/>
            </w:rPr>
            <w:fldChar w:fldCharType="separate"/>
          </w:r>
          <w:r w:rsidR="00CC6FF5">
            <w:rPr>
              <w:noProof/>
            </w:rPr>
            <w:t>76</w:t>
          </w:r>
          <w:r>
            <w:rPr>
              <w:noProof/>
            </w:rPr>
            <w:fldChar w:fldCharType="end"/>
          </w:r>
        </w:p>
        <w:p w14:paraId="29A61CD5" w14:textId="448A4F4B" w:rsidR="00CB6411" w:rsidRDefault="00CB6411">
          <w:pPr>
            <w:pStyle w:val="TOC4"/>
            <w:rPr>
              <w:rFonts w:eastAsiaTheme="minorEastAsia"/>
              <w:noProof/>
            </w:rPr>
          </w:pPr>
          <w:r w:rsidRPr="00E46393">
            <w:rPr>
              <w:noProof/>
              <w14:scene3d>
                <w14:camera w14:prst="orthographicFront"/>
                <w14:lightRig w14:rig="threePt" w14:dir="t">
                  <w14:rot w14:lat="0" w14:lon="0" w14:rev="0"/>
                </w14:lightRig>
              </w14:scene3d>
            </w:rPr>
            <w:t>4.9.2.7</w:t>
          </w:r>
          <w:r>
            <w:rPr>
              <w:rFonts w:eastAsiaTheme="minorEastAsia"/>
              <w:noProof/>
            </w:rPr>
            <w:tab/>
          </w:r>
          <w:r>
            <w:rPr>
              <w:noProof/>
            </w:rPr>
            <w:t>Backup</w:t>
          </w:r>
          <w:r>
            <w:rPr>
              <w:noProof/>
            </w:rPr>
            <w:tab/>
          </w:r>
          <w:r>
            <w:rPr>
              <w:noProof/>
            </w:rPr>
            <w:fldChar w:fldCharType="begin"/>
          </w:r>
          <w:r>
            <w:rPr>
              <w:noProof/>
            </w:rPr>
            <w:instrText xml:space="preserve"> PAGEREF _Toc9927188 \h </w:instrText>
          </w:r>
          <w:r>
            <w:rPr>
              <w:noProof/>
            </w:rPr>
          </w:r>
          <w:r>
            <w:rPr>
              <w:noProof/>
            </w:rPr>
            <w:fldChar w:fldCharType="separate"/>
          </w:r>
          <w:r w:rsidR="00CC6FF5">
            <w:rPr>
              <w:noProof/>
            </w:rPr>
            <w:t>77</w:t>
          </w:r>
          <w:r>
            <w:rPr>
              <w:noProof/>
            </w:rPr>
            <w:fldChar w:fldCharType="end"/>
          </w:r>
        </w:p>
        <w:p w14:paraId="64ACDBC9" w14:textId="61795E71" w:rsidR="00CB6411" w:rsidRDefault="00CB6411">
          <w:pPr>
            <w:pStyle w:val="TOC4"/>
            <w:rPr>
              <w:rFonts w:eastAsiaTheme="minorEastAsia"/>
              <w:noProof/>
            </w:rPr>
          </w:pPr>
          <w:r w:rsidRPr="00E46393">
            <w:rPr>
              <w:noProof/>
              <w14:scene3d>
                <w14:camera w14:prst="orthographicFront"/>
                <w14:lightRig w14:rig="threePt" w14:dir="t">
                  <w14:rot w14:lat="0" w14:lon="0" w14:rev="0"/>
                </w14:lightRig>
              </w14:scene3d>
            </w:rPr>
            <w:t>4.9.2.8</w:t>
          </w:r>
          <w:r>
            <w:rPr>
              <w:rFonts w:eastAsiaTheme="minorEastAsia"/>
              <w:noProof/>
            </w:rPr>
            <w:tab/>
          </w:r>
          <w:r>
            <w:rPr>
              <w:noProof/>
            </w:rPr>
            <w:t>Restore</w:t>
          </w:r>
          <w:r>
            <w:rPr>
              <w:noProof/>
            </w:rPr>
            <w:tab/>
          </w:r>
          <w:r>
            <w:rPr>
              <w:noProof/>
            </w:rPr>
            <w:fldChar w:fldCharType="begin"/>
          </w:r>
          <w:r>
            <w:rPr>
              <w:noProof/>
            </w:rPr>
            <w:instrText xml:space="preserve"> PAGEREF _Toc9927189 \h </w:instrText>
          </w:r>
          <w:r>
            <w:rPr>
              <w:noProof/>
            </w:rPr>
          </w:r>
          <w:r>
            <w:rPr>
              <w:noProof/>
            </w:rPr>
            <w:fldChar w:fldCharType="separate"/>
          </w:r>
          <w:r w:rsidR="00CC6FF5">
            <w:rPr>
              <w:noProof/>
            </w:rPr>
            <w:t>78</w:t>
          </w:r>
          <w:r>
            <w:rPr>
              <w:noProof/>
            </w:rPr>
            <w:fldChar w:fldCharType="end"/>
          </w:r>
        </w:p>
        <w:p w14:paraId="5678A800" w14:textId="2891CDC6" w:rsidR="00CB6411" w:rsidRDefault="00CB6411">
          <w:pPr>
            <w:pStyle w:val="TOC4"/>
            <w:rPr>
              <w:rFonts w:eastAsiaTheme="minorEastAsia"/>
              <w:noProof/>
            </w:rPr>
          </w:pPr>
          <w:r w:rsidRPr="00E46393">
            <w:rPr>
              <w:noProof/>
              <w14:scene3d>
                <w14:camera w14:prst="orthographicFront"/>
                <w14:lightRig w14:rig="threePt" w14:dir="t">
                  <w14:rot w14:lat="0" w14:lon="0" w14:rev="0"/>
                </w14:lightRig>
              </w14:scene3d>
            </w:rPr>
            <w:t>4.9.2.9</w:t>
          </w:r>
          <w:r>
            <w:rPr>
              <w:rFonts w:eastAsiaTheme="minorEastAsia"/>
              <w:noProof/>
            </w:rPr>
            <w:tab/>
          </w:r>
          <w:r>
            <w:rPr>
              <w:noProof/>
            </w:rPr>
            <w:t>Unlock</w:t>
          </w:r>
          <w:r>
            <w:rPr>
              <w:noProof/>
            </w:rPr>
            <w:tab/>
          </w:r>
          <w:r>
            <w:rPr>
              <w:noProof/>
            </w:rPr>
            <w:fldChar w:fldCharType="begin"/>
          </w:r>
          <w:r>
            <w:rPr>
              <w:noProof/>
            </w:rPr>
            <w:instrText xml:space="preserve"> PAGEREF _Toc9927190 \h </w:instrText>
          </w:r>
          <w:r>
            <w:rPr>
              <w:noProof/>
            </w:rPr>
          </w:r>
          <w:r>
            <w:rPr>
              <w:noProof/>
            </w:rPr>
            <w:fldChar w:fldCharType="separate"/>
          </w:r>
          <w:r w:rsidR="00CC6FF5">
            <w:rPr>
              <w:noProof/>
            </w:rPr>
            <w:t>78</w:t>
          </w:r>
          <w:r>
            <w:rPr>
              <w:noProof/>
            </w:rPr>
            <w:fldChar w:fldCharType="end"/>
          </w:r>
        </w:p>
        <w:p w14:paraId="6DD1FD1C" w14:textId="3830FFA4" w:rsidR="00CB6411" w:rsidRDefault="00CB6411">
          <w:pPr>
            <w:pStyle w:val="TOC4"/>
            <w:rPr>
              <w:rFonts w:eastAsiaTheme="minorEastAsia"/>
              <w:noProof/>
            </w:rPr>
          </w:pPr>
          <w:r w:rsidRPr="00E46393">
            <w:rPr>
              <w:noProof/>
              <w14:scene3d>
                <w14:camera w14:prst="orthographicFront"/>
                <w14:lightRig w14:rig="threePt" w14:dir="t">
                  <w14:rot w14:lat="0" w14:lon="0" w14:rev="0"/>
                </w14:lightRig>
              </w14:scene3d>
            </w:rPr>
            <w:lastRenderedPageBreak/>
            <w:t>4.9.2.10</w:t>
          </w:r>
          <w:r>
            <w:rPr>
              <w:rFonts w:eastAsiaTheme="minorEastAsia"/>
              <w:noProof/>
            </w:rPr>
            <w:tab/>
          </w:r>
          <w:r>
            <w:rPr>
              <w:noProof/>
            </w:rPr>
            <w:t>Verify</w:t>
          </w:r>
          <w:r>
            <w:rPr>
              <w:noProof/>
            </w:rPr>
            <w:tab/>
          </w:r>
          <w:r>
            <w:rPr>
              <w:noProof/>
            </w:rPr>
            <w:fldChar w:fldCharType="begin"/>
          </w:r>
          <w:r>
            <w:rPr>
              <w:noProof/>
            </w:rPr>
            <w:instrText xml:space="preserve"> PAGEREF _Toc9927191 \h </w:instrText>
          </w:r>
          <w:r>
            <w:rPr>
              <w:noProof/>
            </w:rPr>
          </w:r>
          <w:r>
            <w:rPr>
              <w:noProof/>
            </w:rPr>
            <w:fldChar w:fldCharType="separate"/>
          </w:r>
          <w:r w:rsidR="00CC6FF5">
            <w:rPr>
              <w:noProof/>
            </w:rPr>
            <w:t>79</w:t>
          </w:r>
          <w:r>
            <w:rPr>
              <w:noProof/>
            </w:rPr>
            <w:fldChar w:fldCharType="end"/>
          </w:r>
        </w:p>
        <w:p w14:paraId="2BE817B4" w14:textId="0F1AC784" w:rsidR="00CB6411" w:rsidRDefault="00CB6411">
          <w:pPr>
            <w:pStyle w:val="TOC4"/>
            <w:rPr>
              <w:rFonts w:eastAsiaTheme="minorEastAsia"/>
              <w:noProof/>
            </w:rPr>
          </w:pPr>
          <w:r w:rsidRPr="00E46393">
            <w:rPr>
              <w:noProof/>
              <w14:scene3d>
                <w14:camera w14:prst="orthographicFront"/>
                <w14:lightRig w14:rig="threePt" w14:dir="t">
                  <w14:rot w14:lat="0" w14:lon="0" w14:rev="0"/>
                </w14:lightRig>
              </w14:scene3d>
            </w:rPr>
            <w:t>4.9.2.11</w:t>
          </w:r>
          <w:r>
            <w:rPr>
              <w:rFonts w:eastAsiaTheme="minorEastAsia"/>
              <w:noProof/>
            </w:rPr>
            <w:tab/>
          </w:r>
          <w:r>
            <w:rPr>
              <w:noProof/>
            </w:rPr>
            <w:t>Change owner</w:t>
          </w:r>
          <w:r>
            <w:rPr>
              <w:noProof/>
            </w:rPr>
            <w:tab/>
          </w:r>
          <w:r>
            <w:rPr>
              <w:noProof/>
            </w:rPr>
            <w:fldChar w:fldCharType="begin"/>
          </w:r>
          <w:r>
            <w:rPr>
              <w:noProof/>
            </w:rPr>
            <w:instrText xml:space="preserve"> PAGEREF _Toc9927192 \h </w:instrText>
          </w:r>
          <w:r>
            <w:rPr>
              <w:noProof/>
            </w:rPr>
          </w:r>
          <w:r>
            <w:rPr>
              <w:noProof/>
            </w:rPr>
            <w:fldChar w:fldCharType="separate"/>
          </w:r>
          <w:r w:rsidR="00CC6FF5">
            <w:rPr>
              <w:noProof/>
            </w:rPr>
            <w:t>81</w:t>
          </w:r>
          <w:r>
            <w:rPr>
              <w:noProof/>
            </w:rPr>
            <w:fldChar w:fldCharType="end"/>
          </w:r>
        </w:p>
        <w:p w14:paraId="01E22A0A" w14:textId="6267F845" w:rsidR="00CB6411" w:rsidRDefault="00CB6411">
          <w:pPr>
            <w:pStyle w:val="TOC4"/>
            <w:rPr>
              <w:rFonts w:eastAsiaTheme="minorEastAsia"/>
              <w:noProof/>
            </w:rPr>
          </w:pPr>
          <w:r w:rsidRPr="00E46393">
            <w:rPr>
              <w:noProof/>
              <w14:scene3d>
                <w14:camera w14:prst="orthographicFront"/>
                <w14:lightRig w14:rig="threePt" w14:dir="t">
                  <w14:rot w14:lat="0" w14:lon="0" w14:rev="0"/>
                </w14:lightRig>
              </w14:scene3d>
            </w:rPr>
            <w:t>4.9.2.12</w:t>
          </w:r>
          <w:r>
            <w:rPr>
              <w:rFonts w:eastAsiaTheme="minorEastAsia"/>
              <w:noProof/>
            </w:rPr>
            <w:tab/>
          </w:r>
          <w:r>
            <w:rPr>
              <w:noProof/>
            </w:rPr>
            <w:t>Manage users</w:t>
          </w:r>
          <w:r>
            <w:rPr>
              <w:noProof/>
            </w:rPr>
            <w:tab/>
          </w:r>
          <w:r>
            <w:rPr>
              <w:noProof/>
            </w:rPr>
            <w:fldChar w:fldCharType="begin"/>
          </w:r>
          <w:r>
            <w:rPr>
              <w:noProof/>
            </w:rPr>
            <w:instrText xml:space="preserve"> PAGEREF _Toc9927193 \h </w:instrText>
          </w:r>
          <w:r>
            <w:rPr>
              <w:noProof/>
            </w:rPr>
          </w:r>
          <w:r>
            <w:rPr>
              <w:noProof/>
            </w:rPr>
            <w:fldChar w:fldCharType="separate"/>
          </w:r>
          <w:r w:rsidR="00CC6FF5">
            <w:rPr>
              <w:noProof/>
            </w:rPr>
            <w:t>82</w:t>
          </w:r>
          <w:r>
            <w:rPr>
              <w:noProof/>
            </w:rPr>
            <w:fldChar w:fldCharType="end"/>
          </w:r>
        </w:p>
        <w:p w14:paraId="5C736659" w14:textId="72953105" w:rsidR="00CB6411" w:rsidRDefault="00CB6411">
          <w:pPr>
            <w:pStyle w:val="TOC4"/>
            <w:rPr>
              <w:rFonts w:eastAsiaTheme="minorEastAsia"/>
              <w:noProof/>
            </w:rPr>
          </w:pPr>
          <w:r w:rsidRPr="00E46393">
            <w:rPr>
              <w:noProof/>
              <w14:scene3d>
                <w14:camera w14:prst="orthographicFront"/>
                <w14:lightRig w14:rig="threePt" w14:dir="t">
                  <w14:rot w14:lat="0" w14:lon="0" w14:rev="0"/>
                </w14:lightRig>
              </w14:scene3d>
            </w:rPr>
            <w:t>4.9.2.13</w:t>
          </w:r>
          <w:r>
            <w:rPr>
              <w:rFonts w:eastAsiaTheme="minorEastAsia"/>
              <w:noProof/>
            </w:rPr>
            <w:tab/>
          </w:r>
          <w:r>
            <w:rPr>
              <w:noProof/>
            </w:rPr>
            <w:t>Recently opened project(s)</w:t>
          </w:r>
          <w:r>
            <w:rPr>
              <w:noProof/>
            </w:rPr>
            <w:tab/>
          </w:r>
          <w:r>
            <w:rPr>
              <w:noProof/>
            </w:rPr>
            <w:fldChar w:fldCharType="begin"/>
          </w:r>
          <w:r>
            <w:rPr>
              <w:noProof/>
            </w:rPr>
            <w:instrText xml:space="preserve"> PAGEREF _Toc9927194 \h </w:instrText>
          </w:r>
          <w:r>
            <w:rPr>
              <w:noProof/>
            </w:rPr>
          </w:r>
          <w:r>
            <w:rPr>
              <w:noProof/>
            </w:rPr>
            <w:fldChar w:fldCharType="separate"/>
          </w:r>
          <w:r w:rsidR="00CC6FF5">
            <w:rPr>
              <w:noProof/>
            </w:rPr>
            <w:t>84</w:t>
          </w:r>
          <w:r>
            <w:rPr>
              <w:noProof/>
            </w:rPr>
            <w:fldChar w:fldCharType="end"/>
          </w:r>
        </w:p>
        <w:p w14:paraId="522A3E53" w14:textId="20873C7C" w:rsidR="00CB6411" w:rsidRDefault="00CB6411">
          <w:pPr>
            <w:pStyle w:val="TOC3"/>
            <w:rPr>
              <w:rFonts w:eastAsiaTheme="minorEastAsia"/>
              <w:noProof/>
            </w:rPr>
          </w:pPr>
          <w:r>
            <w:rPr>
              <w:noProof/>
            </w:rPr>
            <w:t>4.9.3</w:t>
          </w:r>
          <w:r>
            <w:rPr>
              <w:rFonts w:eastAsiaTheme="minorEastAsia"/>
              <w:noProof/>
            </w:rPr>
            <w:tab/>
          </w:r>
          <w:r>
            <w:rPr>
              <w:noProof/>
            </w:rPr>
            <w:t>Data</w:t>
          </w:r>
          <w:r>
            <w:rPr>
              <w:noProof/>
            </w:rPr>
            <w:tab/>
          </w:r>
          <w:r>
            <w:rPr>
              <w:noProof/>
            </w:rPr>
            <w:fldChar w:fldCharType="begin"/>
          </w:r>
          <w:r>
            <w:rPr>
              <w:noProof/>
            </w:rPr>
            <w:instrText xml:space="preserve"> PAGEREF _Toc9927195 \h </w:instrText>
          </w:r>
          <w:r>
            <w:rPr>
              <w:noProof/>
            </w:rPr>
          </w:r>
          <w:r>
            <w:rPr>
              <w:noProof/>
            </w:rPr>
            <w:fldChar w:fldCharType="separate"/>
          </w:r>
          <w:r w:rsidR="00CC6FF5">
            <w:rPr>
              <w:noProof/>
            </w:rPr>
            <w:t>84</w:t>
          </w:r>
          <w:r>
            <w:rPr>
              <w:noProof/>
            </w:rPr>
            <w:fldChar w:fldCharType="end"/>
          </w:r>
        </w:p>
        <w:p w14:paraId="39A5C667" w14:textId="434E6052" w:rsidR="00CB6411" w:rsidRDefault="00CB6411">
          <w:pPr>
            <w:pStyle w:val="TOC4"/>
            <w:rPr>
              <w:rFonts w:eastAsiaTheme="minorEastAsia"/>
              <w:noProof/>
            </w:rPr>
          </w:pPr>
          <w:r w:rsidRPr="00E46393">
            <w:rPr>
              <w:noProof/>
              <w14:scene3d>
                <w14:camera w14:prst="orthographicFront"/>
                <w14:lightRig w14:rig="threePt" w14:dir="t">
                  <w14:rot w14:lat="0" w14:lon="0" w14:rev="0"/>
                </w14:lightRig>
              </w14:scene3d>
            </w:rPr>
            <w:t>4.9.3.1</w:t>
          </w:r>
          <w:r>
            <w:rPr>
              <w:rFonts w:eastAsiaTheme="minorEastAsia"/>
              <w:noProof/>
            </w:rPr>
            <w:tab/>
          </w:r>
          <w:r>
            <w:rPr>
              <w:noProof/>
            </w:rPr>
            <w:t>New table(s)</w:t>
          </w:r>
          <w:r>
            <w:rPr>
              <w:noProof/>
            </w:rPr>
            <w:tab/>
          </w:r>
          <w:r>
            <w:rPr>
              <w:noProof/>
            </w:rPr>
            <w:fldChar w:fldCharType="begin"/>
          </w:r>
          <w:r>
            <w:rPr>
              <w:noProof/>
            </w:rPr>
            <w:instrText xml:space="preserve"> PAGEREF _Toc9927196 \h </w:instrText>
          </w:r>
          <w:r>
            <w:rPr>
              <w:noProof/>
            </w:rPr>
          </w:r>
          <w:r>
            <w:rPr>
              <w:noProof/>
            </w:rPr>
            <w:fldChar w:fldCharType="separate"/>
          </w:r>
          <w:r w:rsidR="00CC6FF5">
            <w:rPr>
              <w:noProof/>
            </w:rPr>
            <w:t>84</w:t>
          </w:r>
          <w:r>
            <w:rPr>
              <w:noProof/>
            </w:rPr>
            <w:fldChar w:fldCharType="end"/>
          </w:r>
        </w:p>
        <w:p w14:paraId="27B92580" w14:textId="045503FE" w:rsidR="00CB6411" w:rsidRDefault="00CB6411">
          <w:pPr>
            <w:pStyle w:val="TOC4"/>
            <w:rPr>
              <w:rFonts w:eastAsiaTheme="minorEastAsia"/>
              <w:noProof/>
            </w:rPr>
          </w:pPr>
          <w:r w:rsidRPr="00E46393">
            <w:rPr>
              <w:noProof/>
              <w14:scene3d>
                <w14:camera w14:prst="orthographicFront"/>
                <w14:lightRig w14:rig="threePt" w14:dir="t">
                  <w14:rot w14:lat="0" w14:lon="0" w14:rev="0"/>
                </w14:lightRig>
              </w14:scene3d>
            </w:rPr>
            <w:t>4.9.3.2</w:t>
          </w:r>
          <w:r>
            <w:rPr>
              <w:rFonts w:eastAsiaTheme="minorEastAsia"/>
              <w:noProof/>
            </w:rPr>
            <w:tab/>
          </w:r>
          <w:r>
            <w:rPr>
              <w:noProof/>
            </w:rPr>
            <w:t>Edit table(s)</w:t>
          </w:r>
          <w:r>
            <w:rPr>
              <w:noProof/>
            </w:rPr>
            <w:tab/>
          </w:r>
          <w:r>
            <w:rPr>
              <w:noProof/>
            </w:rPr>
            <w:fldChar w:fldCharType="begin"/>
          </w:r>
          <w:r>
            <w:rPr>
              <w:noProof/>
            </w:rPr>
            <w:instrText xml:space="preserve"> PAGEREF _Toc9927197 \h </w:instrText>
          </w:r>
          <w:r>
            <w:rPr>
              <w:noProof/>
            </w:rPr>
          </w:r>
          <w:r>
            <w:rPr>
              <w:noProof/>
            </w:rPr>
            <w:fldChar w:fldCharType="separate"/>
          </w:r>
          <w:r w:rsidR="00CC6FF5">
            <w:rPr>
              <w:noProof/>
            </w:rPr>
            <w:t>85</w:t>
          </w:r>
          <w:r>
            <w:rPr>
              <w:noProof/>
            </w:rPr>
            <w:fldChar w:fldCharType="end"/>
          </w:r>
        </w:p>
        <w:p w14:paraId="04E06F4D" w14:textId="6ABC9DDA" w:rsidR="00CB6411" w:rsidRDefault="00CB6411">
          <w:pPr>
            <w:pStyle w:val="TOC4"/>
            <w:rPr>
              <w:rFonts w:eastAsiaTheme="minorEastAsia"/>
              <w:noProof/>
            </w:rPr>
          </w:pPr>
          <w:r w:rsidRPr="00E46393">
            <w:rPr>
              <w:noProof/>
              <w14:scene3d>
                <w14:camera w14:prst="orthographicFront"/>
                <w14:lightRig w14:rig="threePt" w14:dir="t">
                  <w14:rot w14:lat="0" w14:lon="0" w14:rev="0"/>
                </w14:lightRig>
              </w14:scene3d>
            </w:rPr>
            <w:t>4.9.3.3</w:t>
          </w:r>
          <w:r>
            <w:rPr>
              <w:rFonts w:eastAsiaTheme="minorEastAsia"/>
              <w:noProof/>
            </w:rPr>
            <w:tab/>
          </w:r>
          <w:r>
            <w:rPr>
              <w:noProof/>
            </w:rPr>
            <w:t>Recent</w:t>
          </w:r>
          <w:r>
            <w:rPr>
              <w:noProof/>
            </w:rPr>
            <w:tab/>
          </w:r>
          <w:r>
            <w:rPr>
              <w:noProof/>
            </w:rPr>
            <w:fldChar w:fldCharType="begin"/>
          </w:r>
          <w:r>
            <w:rPr>
              <w:noProof/>
            </w:rPr>
            <w:instrText xml:space="preserve"> PAGEREF _Toc9927198 \h </w:instrText>
          </w:r>
          <w:r>
            <w:rPr>
              <w:noProof/>
            </w:rPr>
          </w:r>
          <w:r>
            <w:rPr>
              <w:noProof/>
            </w:rPr>
            <w:fldChar w:fldCharType="separate"/>
          </w:r>
          <w:r w:rsidR="00CC6FF5">
            <w:rPr>
              <w:noProof/>
            </w:rPr>
            <w:t>96</w:t>
          </w:r>
          <w:r>
            <w:rPr>
              <w:noProof/>
            </w:rPr>
            <w:fldChar w:fldCharType="end"/>
          </w:r>
        </w:p>
        <w:p w14:paraId="311AA19C" w14:textId="72DC014F" w:rsidR="00CB6411" w:rsidRDefault="00CB6411">
          <w:pPr>
            <w:pStyle w:val="TOC4"/>
            <w:rPr>
              <w:rFonts w:eastAsiaTheme="minorEastAsia"/>
              <w:noProof/>
            </w:rPr>
          </w:pPr>
          <w:r w:rsidRPr="00E46393">
            <w:rPr>
              <w:noProof/>
              <w14:scene3d>
                <w14:camera w14:prst="orthographicFront"/>
                <w14:lightRig w14:rig="threePt" w14:dir="t">
                  <w14:rot w14:lat="0" w14:lon="0" w14:rev="0"/>
                </w14:lightRig>
              </w14:scene3d>
            </w:rPr>
            <w:t>4.9.3.4</w:t>
          </w:r>
          <w:r>
            <w:rPr>
              <w:rFonts w:eastAsiaTheme="minorEastAsia"/>
              <w:noProof/>
            </w:rPr>
            <w:tab/>
          </w:r>
          <w:r>
            <w:rPr>
              <w:noProof/>
            </w:rPr>
            <w:t>Rename table</w:t>
          </w:r>
          <w:r>
            <w:rPr>
              <w:noProof/>
            </w:rPr>
            <w:tab/>
          </w:r>
          <w:r>
            <w:rPr>
              <w:noProof/>
            </w:rPr>
            <w:fldChar w:fldCharType="begin"/>
          </w:r>
          <w:r>
            <w:rPr>
              <w:noProof/>
            </w:rPr>
            <w:instrText xml:space="preserve"> PAGEREF _Toc9927199 \h </w:instrText>
          </w:r>
          <w:r>
            <w:rPr>
              <w:noProof/>
            </w:rPr>
          </w:r>
          <w:r>
            <w:rPr>
              <w:noProof/>
            </w:rPr>
            <w:fldChar w:fldCharType="separate"/>
          </w:r>
          <w:r w:rsidR="00CC6FF5">
            <w:rPr>
              <w:noProof/>
            </w:rPr>
            <w:t>96</w:t>
          </w:r>
          <w:r>
            <w:rPr>
              <w:noProof/>
            </w:rPr>
            <w:fldChar w:fldCharType="end"/>
          </w:r>
        </w:p>
        <w:p w14:paraId="65B69FD5" w14:textId="7E3C2D9C" w:rsidR="00CB6411" w:rsidRDefault="00CB6411">
          <w:pPr>
            <w:pStyle w:val="TOC4"/>
            <w:rPr>
              <w:rFonts w:eastAsiaTheme="minorEastAsia"/>
              <w:noProof/>
            </w:rPr>
          </w:pPr>
          <w:r w:rsidRPr="00E46393">
            <w:rPr>
              <w:noProof/>
              <w14:scene3d>
                <w14:camera w14:prst="orthographicFront"/>
                <w14:lightRig w14:rig="threePt" w14:dir="t">
                  <w14:rot w14:lat="0" w14:lon="0" w14:rev="0"/>
                </w14:lightRig>
              </w14:scene3d>
            </w:rPr>
            <w:t>4.9.3.5</w:t>
          </w:r>
          <w:r>
            <w:rPr>
              <w:rFonts w:eastAsiaTheme="minorEastAsia"/>
              <w:noProof/>
            </w:rPr>
            <w:tab/>
          </w:r>
          <w:r>
            <w:rPr>
              <w:noProof/>
            </w:rPr>
            <w:t>Copy table</w:t>
          </w:r>
          <w:r>
            <w:rPr>
              <w:noProof/>
            </w:rPr>
            <w:tab/>
          </w:r>
          <w:r>
            <w:rPr>
              <w:noProof/>
            </w:rPr>
            <w:fldChar w:fldCharType="begin"/>
          </w:r>
          <w:r>
            <w:rPr>
              <w:noProof/>
            </w:rPr>
            <w:instrText xml:space="preserve"> PAGEREF _Toc9927200 \h </w:instrText>
          </w:r>
          <w:r>
            <w:rPr>
              <w:noProof/>
            </w:rPr>
          </w:r>
          <w:r>
            <w:rPr>
              <w:noProof/>
            </w:rPr>
            <w:fldChar w:fldCharType="separate"/>
          </w:r>
          <w:r w:rsidR="00CC6FF5">
            <w:rPr>
              <w:noProof/>
            </w:rPr>
            <w:t>97</w:t>
          </w:r>
          <w:r>
            <w:rPr>
              <w:noProof/>
            </w:rPr>
            <w:fldChar w:fldCharType="end"/>
          </w:r>
        </w:p>
        <w:p w14:paraId="2A1E9721" w14:textId="791DEF23" w:rsidR="00CB6411" w:rsidRDefault="00CB6411">
          <w:pPr>
            <w:pStyle w:val="TOC4"/>
            <w:rPr>
              <w:rFonts w:eastAsiaTheme="minorEastAsia"/>
              <w:noProof/>
            </w:rPr>
          </w:pPr>
          <w:r w:rsidRPr="00E46393">
            <w:rPr>
              <w:noProof/>
              <w14:scene3d>
                <w14:camera w14:prst="orthographicFront"/>
                <w14:lightRig w14:rig="threePt" w14:dir="t">
                  <w14:rot w14:lat="0" w14:lon="0" w14:rev="0"/>
                </w14:lightRig>
              </w14:scene3d>
            </w:rPr>
            <w:t>4.9.3.6</w:t>
          </w:r>
          <w:r>
            <w:rPr>
              <w:rFonts w:eastAsiaTheme="minorEastAsia"/>
              <w:noProof/>
            </w:rPr>
            <w:tab/>
          </w:r>
          <w:r>
            <w:rPr>
              <w:noProof/>
            </w:rPr>
            <w:t>Delete table(s)</w:t>
          </w:r>
          <w:r>
            <w:rPr>
              <w:noProof/>
            </w:rPr>
            <w:tab/>
          </w:r>
          <w:r>
            <w:rPr>
              <w:noProof/>
            </w:rPr>
            <w:fldChar w:fldCharType="begin"/>
          </w:r>
          <w:r>
            <w:rPr>
              <w:noProof/>
            </w:rPr>
            <w:instrText xml:space="preserve"> PAGEREF _Toc9927201 \h </w:instrText>
          </w:r>
          <w:r>
            <w:rPr>
              <w:noProof/>
            </w:rPr>
          </w:r>
          <w:r>
            <w:rPr>
              <w:noProof/>
            </w:rPr>
            <w:fldChar w:fldCharType="separate"/>
          </w:r>
          <w:r w:rsidR="00CC6FF5">
            <w:rPr>
              <w:noProof/>
            </w:rPr>
            <w:t>98</w:t>
          </w:r>
          <w:r>
            <w:rPr>
              <w:noProof/>
            </w:rPr>
            <w:fldChar w:fldCharType="end"/>
          </w:r>
        </w:p>
        <w:p w14:paraId="7298A447" w14:textId="2AA482C6" w:rsidR="00CB6411" w:rsidRDefault="00CB6411">
          <w:pPr>
            <w:pStyle w:val="TOC4"/>
            <w:rPr>
              <w:rFonts w:eastAsiaTheme="minorEastAsia"/>
              <w:noProof/>
            </w:rPr>
          </w:pPr>
          <w:r w:rsidRPr="00E46393">
            <w:rPr>
              <w:noProof/>
              <w14:scene3d>
                <w14:camera w14:prst="orthographicFront"/>
                <w14:lightRig w14:rig="threePt" w14:dir="t">
                  <w14:rot w14:lat="0" w14:lon="0" w14:rev="0"/>
                </w14:lightRig>
              </w14:scene3d>
            </w:rPr>
            <w:t>4.9.3.7</w:t>
          </w:r>
          <w:r>
            <w:rPr>
              <w:rFonts w:eastAsiaTheme="minorEastAsia"/>
              <w:noProof/>
            </w:rPr>
            <w:tab/>
          </w:r>
          <w:r>
            <w:rPr>
              <w:noProof/>
            </w:rPr>
            <w:t>Import data</w:t>
          </w:r>
          <w:r>
            <w:rPr>
              <w:noProof/>
            </w:rPr>
            <w:tab/>
          </w:r>
          <w:r>
            <w:rPr>
              <w:noProof/>
            </w:rPr>
            <w:fldChar w:fldCharType="begin"/>
          </w:r>
          <w:r>
            <w:rPr>
              <w:noProof/>
            </w:rPr>
            <w:instrText xml:space="preserve"> PAGEREF _Toc9927202 \h </w:instrText>
          </w:r>
          <w:r>
            <w:rPr>
              <w:noProof/>
            </w:rPr>
          </w:r>
          <w:r>
            <w:rPr>
              <w:noProof/>
            </w:rPr>
            <w:fldChar w:fldCharType="separate"/>
          </w:r>
          <w:r w:rsidR="00CC6FF5">
            <w:rPr>
              <w:noProof/>
            </w:rPr>
            <w:t>99</w:t>
          </w:r>
          <w:r>
            <w:rPr>
              <w:noProof/>
            </w:rPr>
            <w:fldChar w:fldCharType="end"/>
          </w:r>
        </w:p>
        <w:p w14:paraId="64E32915" w14:textId="3664DB67" w:rsidR="00CB6411" w:rsidRDefault="00CB6411">
          <w:pPr>
            <w:pStyle w:val="TOC4"/>
            <w:rPr>
              <w:rFonts w:eastAsiaTheme="minorEastAsia"/>
              <w:noProof/>
            </w:rPr>
          </w:pPr>
          <w:r w:rsidRPr="00E46393">
            <w:rPr>
              <w:noProof/>
              <w14:scene3d>
                <w14:camera w14:prst="orthographicFront"/>
                <w14:lightRig w14:rig="threePt" w14:dir="t">
                  <w14:rot w14:lat="0" w14:lon="0" w14:rev="0"/>
                </w14:lightRig>
              </w14:scene3d>
            </w:rPr>
            <w:t>4.9.3.8</w:t>
          </w:r>
          <w:r>
            <w:rPr>
              <w:rFonts w:eastAsiaTheme="minorEastAsia"/>
              <w:noProof/>
            </w:rPr>
            <w:tab/>
          </w:r>
          <w:r>
            <w:rPr>
              <w:noProof/>
            </w:rPr>
            <w:t>Export data</w:t>
          </w:r>
          <w:r>
            <w:rPr>
              <w:noProof/>
            </w:rPr>
            <w:tab/>
          </w:r>
          <w:r>
            <w:rPr>
              <w:noProof/>
            </w:rPr>
            <w:fldChar w:fldCharType="begin"/>
          </w:r>
          <w:r>
            <w:rPr>
              <w:noProof/>
            </w:rPr>
            <w:instrText xml:space="preserve"> PAGEREF _Toc9927203 \h </w:instrText>
          </w:r>
          <w:r>
            <w:rPr>
              <w:noProof/>
            </w:rPr>
          </w:r>
          <w:r>
            <w:rPr>
              <w:noProof/>
            </w:rPr>
            <w:fldChar w:fldCharType="separate"/>
          </w:r>
          <w:r w:rsidR="00CC6FF5">
            <w:rPr>
              <w:noProof/>
            </w:rPr>
            <w:t>102</w:t>
          </w:r>
          <w:r>
            <w:rPr>
              <w:noProof/>
            </w:rPr>
            <w:fldChar w:fldCharType="end"/>
          </w:r>
        </w:p>
        <w:p w14:paraId="79ABFD0B" w14:textId="36D010A0" w:rsidR="00CB6411" w:rsidRDefault="00CB6411">
          <w:pPr>
            <w:pStyle w:val="TOC4"/>
            <w:rPr>
              <w:rFonts w:eastAsiaTheme="minorEastAsia"/>
              <w:noProof/>
            </w:rPr>
          </w:pPr>
          <w:r w:rsidRPr="00E46393">
            <w:rPr>
              <w:noProof/>
              <w14:scene3d>
                <w14:camera w14:prst="orthographicFront"/>
                <w14:lightRig w14:rig="threePt" w14:dir="t">
                  <w14:rot w14:lat="0" w14:lon="0" w14:rev="0"/>
                </w14:lightRig>
              </w14:scene3d>
            </w:rPr>
            <w:t>4.9.3.9</w:t>
          </w:r>
          <w:r>
            <w:rPr>
              <w:rFonts w:eastAsiaTheme="minorEastAsia"/>
              <w:noProof/>
            </w:rPr>
            <w:tab/>
          </w:r>
          <w:r>
            <w:rPr>
              <w:noProof/>
            </w:rPr>
            <w:t>Manage groups</w:t>
          </w:r>
          <w:r>
            <w:rPr>
              <w:noProof/>
            </w:rPr>
            <w:tab/>
          </w:r>
          <w:r>
            <w:rPr>
              <w:noProof/>
            </w:rPr>
            <w:fldChar w:fldCharType="begin"/>
          </w:r>
          <w:r>
            <w:rPr>
              <w:noProof/>
            </w:rPr>
            <w:instrText xml:space="preserve"> PAGEREF _Toc9927204 \h </w:instrText>
          </w:r>
          <w:r>
            <w:rPr>
              <w:noProof/>
            </w:rPr>
          </w:r>
          <w:r>
            <w:rPr>
              <w:noProof/>
            </w:rPr>
            <w:fldChar w:fldCharType="separate"/>
          </w:r>
          <w:r w:rsidR="00CC6FF5">
            <w:rPr>
              <w:noProof/>
            </w:rPr>
            <w:t>108</w:t>
          </w:r>
          <w:r>
            <w:rPr>
              <w:noProof/>
            </w:rPr>
            <w:fldChar w:fldCharType="end"/>
          </w:r>
        </w:p>
        <w:p w14:paraId="561776D8" w14:textId="00F4D03B" w:rsidR="00CB6411" w:rsidRDefault="00CB6411">
          <w:pPr>
            <w:pStyle w:val="TOC4"/>
            <w:rPr>
              <w:rFonts w:eastAsiaTheme="minorEastAsia"/>
              <w:noProof/>
            </w:rPr>
          </w:pPr>
          <w:r w:rsidRPr="00E46393">
            <w:rPr>
              <w:noProof/>
              <w14:scene3d>
                <w14:camera w14:prst="orthographicFront"/>
                <w14:lightRig w14:rig="threePt" w14:dir="t">
                  <w14:rot w14:lat="0" w14:lon="0" w14:rev="0"/>
                </w14:lightRig>
              </w14:scene3d>
            </w:rPr>
            <w:t>4.9.3.10</w:t>
          </w:r>
          <w:r>
            <w:rPr>
              <w:rFonts w:eastAsiaTheme="minorEastAsia"/>
              <w:noProof/>
            </w:rPr>
            <w:tab/>
          </w:r>
          <w:r>
            <w:rPr>
              <w:noProof/>
            </w:rPr>
            <w:t>Manage table types</w:t>
          </w:r>
          <w:r>
            <w:rPr>
              <w:noProof/>
            </w:rPr>
            <w:tab/>
          </w:r>
          <w:r>
            <w:rPr>
              <w:noProof/>
            </w:rPr>
            <w:fldChar w:fldCharType="begin"/>
          </w:r>
          <w:r>
            <w:rPr>
              <w:noProof/>
            </w:rPr>
            <w:instrText xml:space="preserve"> PAGEREF _Toc9927205 \h </w:instrText>
          </w:r>
          <w:r>
            <w:rPr>
              <w:noProof/>
            </w:rPr>
          </w:r>
          <w:r>
            <w:rPr>
              <w:noProof/>
            </w:rPr>
            <w:fldChar w:fldCharType="separate"/>
          </w:r>
          <w:r w:rsidR="00CC6FF5">
            <w:rPr>
              <w:noProof/>
            </w:rPr>
            <w:t>111</w:t>
          </w:r>
          <w:r>
            <w:rPr>
              <w:noProof/>
            </w:rPr>
            <w:fldChar w:fldCharType="end"/>
          </w:r>
        </w:p>
        <w:p w14:paraId="5D373361" w14:textId="50CD9F42" w:rsidR="00CB6411" w:rsidRDefault="00CB6411">
          <w:pPr>
            <w:pStyle w:val="TOC4"/>
            <w:rPr>
              <w:rFonts w:eastAsiaTheme="minorEastAsia"/>
              <w:noProof/>
            </w:rPr>
          </w:pPr>
          <w:r w:rsidRPr="00E46393">
            <w:rPr>
              <w:noProof/>
              <w14:scene3d>
                <w14:camera w14:prst="orthographicFront"/>
                <w14:lightRig w14:rig="threePt" w14:dir="t">
                  <w14:rot w14:lat="0" w14:lon="0" w14:rev="0"/>
                </w14:lightRig>
              </w14:scene3d>
            </w:rPr>
            <w:t>4.9.3.11</w:t>
          </w:r>
          <w:r>
            <w:rPr>
              <w:rFonts w:eastAsiaTheme="minorEastAsia"/>
              <w:noProof/>
            </w:rPr>
            <w:tab/>
          </w:r>
          <w:r>
            <w:rPr>
              <w:noProof/>
            </w:rPr>
            <w:t>Manage data types</w:t>
          </w:r>
          <w:r>
            <w:rPr>
              <w:noProof/>
            </w:rPr>
            <w:tab/>
          </w:r>
          <w:r>
            <w:rPr>
              <w:noProof/>
            </w:rPr>
            <w:fldChar w:fldCharType="begin"/>
          </w:r>
          <w:r>
            <w:rPr>
              <w:noProof/>
            </w:rPr>
            <w:instrText xml:space="preserve"> PAGEREF _Toc9927206 \h </w:instrText>
          </w:r>
          <w:r>
            <w:rPr>
              <w:noProof/>
            </w:rPr>
          </w:r>
          <w:r>
            <w:rPr>
              <w:noProof/>
            </w:rPr>
            <w:fldChar w:fldCharType="separate"/>
          </w:r>
          <w:r w:rsidR="00CC6FF5">
            <w:rPr>
              <w:noProof/>
            </w:rPr>
            <w:t>118</w:t>
          </w:r>
          <w:r>
            <w:rPr>
              <w:noProof/>
            </w:rPr>
            <w:fldChar w:fldCharType="end"/>
          </w:r>
        </w:p>
        <w:p w14:paraId="29BAF432" w14:textId="35628BCD" w:rsidR="00CB6411" w:rsidRDefault="00CB6411">
          <w:pPr>
            <w:pStyle w:val="TOC4"/>
            <w:rPr>
              <w:rFonts w:eastAsiaTheme="minorEastAsia"/>
              <w:noProof/>
            </w:rPr>
          </w:pPr>
          <w:r w:rsidRPr="00E46393">
            <w:rPr>
              <w:noProof/>
              <w14:scene3d>
                <w14:camera w14:prst="orthographicFront"/>
                <w14:lightRig w14:rig="threePt" w14:dir="t">
                  <w14:rot w14:lat="0" w14:lon="0" w14:rev="0"/>
                </w14:lightRig>
              </w14:scene3d>
            </w:rPr>
            <w:t>4.9.3.12</w:t>
          </w:r>
          <w:r>
            <w:rPr>
              <w:rFonts w:eastAsiaTheme="minorEastAsia"/>
              <w:noProof/>
            </w:rPr>
            <w:tab/>
          </w:r>
          <w:r>
            <w:rPr>
              <w:noProof/>
            </w:rPr>
            <w:t>Manage input types</w:t>
          </w:r>
          <w:r>
            <w:rPr>
              <w:noProof/>
            </w:rPr>
            <w:tab/>
          </w:r>
          <w:r>
            <w:rPr>
              <w:noProof/>
            </w:rPr>
            <w:fldChar w:fldCharType="begin"/>
          </w:r>
          <w:r>
            <w:rPr>
              <w:noProof/>
            </w:rPr>
            <w:instrText xml:space="preserve"> PAGEREF _Toc9927207 \h </w:instrText>
          </w:r>
          <w:r>
            <w:rPr>
              <w:noProof/>
            </w:rPr>
          </w:r>
          <w:r>
            <w:rPr>
              <w:noProof/>
            </w:rPr>
            <w:fldChar w:fldCharType="separate"/>
          </w:r>
          <w:r w:rsidR="00CC6FF5">
            <w:rPr>
              <w:noProof/>
            </w:rPr>
            <w:t>121</w:t>
          </w:r>
          <w:r>
            <w:rPr>
              <w:noProof/>
            </w:rPr>
            <w:fldChar w:fldCharType="end"/>
          </w:r>
        </w:p>
        <w:p w14:paraId="0436E17C" w14:textId="52E46CBB" w:rsidR="00CB6411" w:rsidRDefault="00CB6411">
          <w:pPr>
            <w:pStyle w:val="TOC4"/>
            <w:rPr>
              <w:rFonts w:eastAsiaTheme="minorEastAsia"/>
              <w:noProof/>
            </w:rPr>
          </w:pPr>
          <w:r w:rsidRPr="00E46393">
            <w:rPr>
              <w:noProof/>
              <w14:scene3d>
                <w14:camera w14:prst="orthographicFront"/>
                <w14:lightRig w14:rig="threePt" w14:dir="t">
                  <w14:rot w14:lat="0" w14:lon="0" w14:rev="0"/>
                </w14:lightRig>
              </w14:scene3d>
            </w:rPr>
            <w:t>4.9.3.13</w:t>
          </w:r>
          <w:r>
            <w:rPr>
              <w:rFonts w:eastAsiaTheme="minorEastAsia"/>
              <w:noProof/>
            </w:rPr>
            <w:tab/>
          </w:r>
          <w:r>
            <w:rPr>
              <w:noProof/>
            </w:rPr>
            <w:t>Manage macros</w:t>
          </w:r>
          <w:r>
            <w:rPr>
              <w:noProof/>
            </w:rPr>
            <w:tab/>
          </w:r>
          <w:r>
            <w:rPr>
              <w:noProof/>
            </w:rPr>
            <w:fldChar w:fldCharType="begin"/>
          </w:r>
          <w:r>
            <w:rPr>
              <w:noProof/>
            </w:rPr>
            <w:instrText xml:space="preserve"> PAGEREF _Toc9927208 \h </w:instrText>
          </w:r>
          <w:r>
            <w:rPr>
              <w:noProof/>
            </w:rPr>
          </w:r>
          <w:r>
            <w:rPr>
              <w:noProof/>
            </w:rPr>
            <w:fldChar w:fldCharType="separate"/>
          </w:r>
          <w:r w:rsidR="00CC6FF5">
            <w:rPr>
              <w:noProof/>
            </w:rPr>
            <w:t>123</w:t>
          </w:r>
          <w:r>
            <w:rPr>
              <w:noProof/>
            </w:rPr>
            <w:fldChar w:fldCharType="end"/>
          </w:r>
        </w:p>
        <w:p w14:paraId="4874F1D1" w14:textId="5A3A69AF" w:rsidR="00CB6411" w:rsidRDefault="00CB6411">
          <w:pPr>
            <w:pStyle w:val="TOC4"/>
            <w:rPr>
              <w:rFonts w:eastAsiaTheme="minorEastAsia"/>
              <w:noProof/>
            </w:rPr>
          </w:pPr>
          <w:r w:rsidRPr="00E46393">
            <w:rPr>
              <w:noProof/>
              <w14:scene3d>
                <w14:camera w14:prst="orthographicFront"/>
                <w14:lightRig w14:rig="threePt" w14:dir="t">
                  <w14:rot w14:lat="0" w14:lon="0" w14:rev="0"/>
                </w14:lightRig>
              </w14:scene3d>
            </w:rPr>
            <w:t>4.9.3.14</w:t>
          </w:r>
          <w:r>
            <w:rPr>
              <w:rFonts w:eastAsiaTheme="minorEastAsia"/>
              <w:noProof/>
            </w:rPr>
            <w:tab/>
          </w:r>
          <w:r>
            <w:rPr>
              <w:noProof/>
            </w:rPr>
            <w:t>Message IDs</w:t>
          </w:r>
          <w:r>
            <w:rPr>
              <w:noProof/>
            </w:rPr>
            <w:tab/>
          </w:r>
          <w:r>
            <w:rPr>
              <w:noProof/>
            </w:rPr>
            <w:fldChar w:fldCharType="begin"/>
          </w:r>
          <w:r>
            <w:rPr>
              <w:noProof/>
            </w:rPr>
            <w:instrText xml:space="preserve"> PAGEREF _Toc9927209 \h </w:instrText>
          </w:r>
          <w:r>
            <w:rPr>
              <w:noProof/>
            </w:rPr>
          </w:r>
          <w:r>
            <w:rPr>
              <w:noProof/>
            </w:rPr>
            <w:fldChar w:fldCharType="separate"/>
          </w:r>
          <w:r w:rsidR="00CC6FF5">
            <w:rPr>
              <w:noProof/>
            </w:rPr>
            <w:t>125</w:t>
          </w:r>
          <w:r>
            <w:rPr>
              <w:noProof/>
            </w:rPr>
            <w:fldChar w:fldCharType="end"/>
          </w:r>
        </w:p>
        <w:p w14:paraId="496DB95D" w14:textId="136B0D38" w:rsidR="00CB6411" w:rsidRDefault="00CB6411">
          <w:pPr>
            <w:pStyle w:val="TOC4"/>
            <w:rPr>
              <w:rFonts w:eastAsiaTheme="minorEastAsia"/>
              <w:noProof/>
            </w:rPr>
          </w:pPr>
          <w:r w:rsidRPr="00E46393">
            <w:rPr>
              <w:noProof/>
              <w14:scene3d>
                <w14:camera w14:prst="orthographicFront"/>
                <w14:lightRig w14:rig="threePt" w14:dir="t">
                  <w14:rot w14:lat="0" w14:lon="0" w14:rev="0"/>
                </w14:lightRig>
              </w14:scene3d>
            </w:rPr>
            <w:t>4.9.3.15</w:t>
          </w:r>
          <w:r>
            <w:rPr>
              <w:rFonts w:eastAsiaTheme="minorEastAsia"/>
              <w:noProof/>
            </w:rPr>
            <w:tab/>
          </w:r>
          <w:r>
            <w:rPr>
              <w:noProof/>
            </w:rPr>
            <w:t>Manage project fields</w:t>
          </w:r>
          <w:r>
            <w:rPr>
              <w:noProof/>
            </w:rPr>
            <w:tab/>
          </w:r>
          <w:r>
            <w:rPr>
              <w:noProof/>
            </w:rPr>
            <w:fldChar w:fldCharType="begin"/>
          </w:r>
          <w:r>
            <w:rPr>
              <w:noProof/>
            </w:rPr>
            <w:instrText xml:space="preserve"> PAGEREF _Toc9927210 \h </w:instrText>
          </w:r>
          <w:r>
            <w:rPr>
              <w:noProof/>
            </w:rPr>
          </w:r>
          <w:r>
            <w:rPr>
              <w:noProof/>
            </w:rPr>
            <w:fldChar w:fldCharType="separate"/>
          </w:r>
          <w:r w:rsidR="00CC6FF5">
            <w:rPr>
              <w:noProof/>
            </w:rPr>
            <w:t>130</w:t>
          </w:r>
          <w:r>
            <w:rPr>
              <w:noProof/>
            </w:rPr>
            <w:fldChar w:fldCharType="end"/>
          </w:r>
        </w:p>
        <w:p w14:paraId="116D07D8" w14:textId="0D05A40D" w:rsidR="00CB6411" w:rsidRDefault="00CB6411">
          <w:pPr>
            <w:pStyle w:val="TOC4"/>
            <w:rPr>
              <w:rFonts w:eastAsiaTheme="minorEastAsia"/>
              <w:noProof/>
            </w:rPr>
          </w:pPr>
          <w:r w:rsidRPr="00E46393">
            <w:rPr>
              <w:noProof/>
              <w14:scene3d>
                <w14:camera w14:prst="orthographicFront"/>
                <w14:lightRig w14:rig="threePt" w14:dir="t">
                  <w14:rot w14:lat="0" w14:lon="0" w14:rev="0"/>
                </w14:lightRig>
              </w14:scene3d>
            </w:rPr>
            <w:t>4.9.3.16</w:t>
          </w:r>
          <w:r>
            <w:rPr>
              <w:rFonts w:eastAsiaTheme="minorEastAsia"/>
              <w:noProof/>
            </w:rPr>
            <w:tab/>
          </w:r>
          <w:r>
            <w:rPr>
              <w:noProof/>
            </w:rPr>
            <w:t>Show/edit fields</w:t>
          </w:r>
          <w:r>
            <w:rPr>
              <w:noProof/>
            </w:rPr>
            <w:tab/>
          </w:r>
          <w:r>
            <w:rPr>
              <w:noProof/>
            </w:rPr>
            <w:fldChar w:fldCharType="begin"/>
          </w:r>
          <w:r>
            <w:rPr>
              <w:noProof/>
            </w:rPr>
            <w:instrText xml:space="preserve"> PAGEREF _Toc9927211 \h </w:instrText>
          </w:r>
          <w:r>
            <w:rPr>
              <w:noProof/>
            </w:rPr>
          </w:r>
          <w:r>
            <w:rPr>
              <w:noProof/>
            </w:rPr>
            <w:fldChar w:fldCharType="separate"/>
          </w:r>
          <w:r w:rsidR="00CC6FF5">
            <w:rPr>
              <w:noProof/>
            </w:rPr>
            <w:t>131</w:t>
          </w:r>
          <w:r>
            <w:rPr>
              <w:noProof/>
            </w:rPr>
            <w:fldChar w:fldCharType="end"/>
          </w:r>
        </w:p>
        <w:p w14:paraId="1ED2A1E4" w14:textId="5DA8EFE2" w:rsidR="00CB6411" w:rsidRDefault="00CB6411">
          <w:pPr>
            <w:pStyle w:val="TOC4"/>
            <w:rPr>
              <w:rFonts w:eastAsiaTheme="minorEastAsia"/>
              <w:noProof/>
            </w:rPr>
          </w:pPr>
          <w:r w:rsidRPr="00E46393">
            <w:rPr>
              <w:noProof/>
              <w14:scene3d>
                <w14:camera w14:prst="orthographicFront"/>
                <w14:lightRig w14:rig="threePt" w14:dir="t">
                  <w14:rot w14:lat="0" w14:lon="0" w14:rev="0"/>
                </w14:lightRig>
              </w14:scene3d>
            </w:rPr>
            <w:t>4.9.3.17</w:t>
          </w:r>
          <w:r>
            <w:rPr>
              <w:rFonts w:eastAsiaTheme="minorEastAsia"/>
              <w:noProof/>
            </w:rPr>
            <w:tab/>
          </w:r>
          <w:r>
            <w:rPr>
              <w:noProof/>
            </w:rPr>
            <w:t>Padding</w:t>
          </w:r>
          <w:r>
            <w:rPr>
              <w:noProof/>
            </w:rPr>
            <w:tab/>
          </w:r>
          <w:r>
            <w:rPr>
              <w:noProof/>
            </w:rPr>
            <w:fldChar w:fldCharType="begin"/>
          </w:r>
          <w:r>
            <w:rPr>
              <w:noProof/>
            </w:rPr>
            <w:instrText xml:space="preserve"> PAGEREF _Toc9927212 \h </w:instrText>
          </w:r>
          <w:r>
            <w:rPr>
              <w:noProof/>
            </w:rPr>
          </w:r>
          <w:r>
            <w:rPr>
              <w:noProof/>
            </w:rPr>
            <w:fldChar w:fldCharType="separate"/>
          </w:r>
          <w:r w:rsidR="00CC6FF5">
            <w:rPr>
              <w:noProof/>
            </w:rPr>
            <w:t>133</w:t>
          </w:r>
          <w:r>
            <w:rPr>
              <w:noProof/>
            </w:rPr>
            <w:fldChar w:fldCharType="end"/>
          </w:r>
        </w:p>
        <w:p w14:paraId="1199790E" w14:textId="01F91CB8" w:rsidR="00CB6411" w:rsidRDefault="00CB6411">
          <w:pPr>
            <w:pStyle w:val="TOC4"/>
            <w:rPr>
              <w:rFonts w:eastAsiaTheme="minorEastAsia"/>
              <w:noProof/>
            </w:rPr>
          </w:pPr>
          <w:r w:rsidRPr="00E46393">
            <w:rPr>
              <w:noProof/>
              <w14:scene3d>
                <w14:camera w14:prst="orthographicFront"/>
                <w14:lightRig w14:rig="threePt" w14:dir="t">
                  <w14:rot w14:lat="0" w14:lon="0" w14:rev="0"/>
                </w14:lightRig>
              </w14:scene3d>
            </w:rPr>
            <w:t>4.9.3.18</w:t>
          </w:r>
          <w:r>
            <w:rPr>
              <w:rFonts w:eastAsiaTheme="minorEastAsia"/>
              <w:noProof/>
            </w:rPr>
            <w:tab/>
          </w:r>
          <w:r>
            <w:rPr>
              <w:noProof/>
            </w:rPr>
            <w:t>Show variables</w:t>
          </w:r>
          <w:r>
            <w:rPr>
              <w:noProof/>
            </w:rPr>
            <w:tab/>
          </w:r>
          <w:r>
            <w:rPr>
              <w:noProof/>
            </w:rPr>
            <w:fldChar w:fldCharType="begin"/>
          </w:r>
          <w:r>
            <w:rPr>
              <w:noProof/>
            </w:rPr>
            <w:instrText xml:space="preserve"> PAGEREF _Toc9927213 \h </w:instrText>
          </w:r>
          <w:r>
            <w:rPr>
              <w:noProof/>
            </w:rPr>
          </w:r>
          <w:r>
            <w:rPr>
              <w:noProof/>
            </w:rPr>
            <w:fldChar w:fldCharType="separate"/>
          </w:r>
          <w:r w:rsidR="00CC6FF5">
            <w:rPr>
              <w:noProof/>
            </w:rPr>
            <w:t>135</w:t>
          </w:r>
          <w:r>
            <w:rPr>
              <w:noProof/>
            </w:rPr>
            <w:fldChar w:fldCharType="end"/>
          </w:r>
        </w:p>
        <w:p w14:paraId="47C5BDAA" w14:textId="4F896CA2" w:rsidR="00CB6411" w:rsidRDefault="00CB6411">
          <w:pPr>
            <w:pStyle w:val="TOC4"/>
            <w:rPr>
              <w:rFonts w:eastAsiaTheme="minorEastAsia"/>
              <w:noProof/>
            </w:rPr>
          </w:pPr>
          <w:r w:rsidRPr="00E46393">
            <w:rPr>
              <w:noProof/>
              <w14:scene3d>
                <w14:camera w14:prst="orthographicFront"/>
                <w14:lightRig w14:rig="threePt" w14:dir="t">
                  <w14:rot w14:lat="0" w14:lon="0" w14:rev="0"/>
                </w14:lightRig>
              </w14:scene3d>
            </w:rPr>
            <w:t>4.9.3.19</w:t>
          </w:r>
          <w:r>
            <w:rPr>
              <w:rFonts w:eastAsiaTheme="minorEastAsia"/>
              <w:noProof/>
            </w:rPr>
            <w:tab/>
          </w:r>
          <w:r>
            <w:rPr>
              <w:noProof/>
            </w:rPr>
            <w:t>Show commands</w:t>
          </w:r>
          <w:r>
            <w:rPr>
              <w:noProof/>
            </w:rPr>
            <w:tab/>
          </w:r>
          <w:r>
            <w:rPr>
              <w:noProof/>
            </w:rPr>
            <w:fldChar w:fldCharType="begin"/>
          </w:r>
          <w:r>
            <w:rPr>
              <w:noProof/>
            </w:rPr>
            <w:instrText xml:space="preserve"> PAGEREF _Toc9927214 \h </w:instrText>
          </w:r>
          <w:r>
            <w:rPr>
              <w:noProof/>
            </w:rPr>
          </w:r>
          <w:r>
            <w:rPr>
              <w:noProof/>
            </w:rPr>
            <w:fldChar w:fldCharType="separate"/>
          </w:r>
          <w:r w:rsidR="00CC6FF5">
            <w:rPr>
              <w:noProof/>
            </w:rPr>
            <w:t>137</w:t>
          </w:r>
          <w:r>
            <w:rPr>
              <w:noProof/>
            </w:rPr>
            <w:fldChar w:fldCharType="end"/>
          </w:r>
        </w:p>
        <w:p w14:paraId="080A09B7" w14:textId="75CF266D" w:rsidR="00CB6411" w:rsidRDefault="00CB6411">
          <w:pPr>
            <w:pStyle w:val="TOC4"/>
            <w:rPr>
              <w:rFonts w:eastAsiaTheme="minorEastAsia"/>
              <w:noProof/>
            </w:rPr>
          </w:pPr>
          <w:r w:rsidRPr="00E46393">
            <w:rPr>
              <w:noProof/>
              <w14:scene3d>
                <w14:camera w14:prst="orthographicFront"/>
                <w14:lightRig w14:rig="threePt" w14:dir="t">
                  <w14:rot w14:lat="0" w14:lon="0" w14:rev="0"/>
                </w14:lightRig>
              </w14:scene3d>
            </w:rPr>
            <w:t>4.9.3.20</w:t>
          </w:r>
          <w:r>
            <w:rPr>
              <w:rFonts w:eastAsiaTheme="minorEastAsia"/>
              <w:noProof/>
            </w:rPr>
            <w:tab/>
          </w:r>
          <w:r>
            <w:rPr>
              <w:noProof/>
            </w:rPr>
            <w:t>Search tables</w:t>
          </w:r>
          <w:r>
            <w:rPr>
              <w:noProof/>
            </w:rPr>
            <w:tab/>
          </w:r>
          <w:r>
            <w:rPr>
              <w:noProof/>
            </w:rPr>
            <w:fldChar w:fldCharType="begin"/>
          </w:r>
          <w:r>
            <w:rPr>
              <w:noProof/>
            </w:rPr>
            <w:instrText xml:space="preserve"> PAGEREF _Toc9927215 \h </w:instrText>
          </w:r>
          <w:r>
            <w:rPr>
              <w:noProof/>
            </w:rPr>
          </w:r>
          <w:r>
            <w:rPr>
              <w:noProof/>
            </w:rPr>
            <w:fldChar w:fldCharType="separate"/>
          </w:r>
          <w:r w:rsidR="00CC6FF5">
            <w:rPr>
              <w:noProof/>
            </w:rPr>
            <w:t>138</w:t>
          </w:r>
          <w:r>
            <w:rPr>
              <w:noProof/>
            </w:rPr>
            <w:fldChar w:fldCharType="end"/>
          </w:r>
        </w:p>
        <w:p w14:paraId="042354A0" w14:textId="184F5F5B" w:rsidR="00CB6411" w:rsidRDefault="00CB6411">
          <w:pPr>
            <w:pStyle w:val="TOC4"/>
            <w:rPr>
              <w:rFonts w:eastAsiaTheme="minorEastAsia"/>
              <w:noProof/>
            </w:rPr>
          </w:pPr>
          <w:r w:rsidRPr="00E46393">
            <w:rPr>
              <w:noProof/>
              <w14:scene3d>
                <w14:camera w14:prst="orthographicFront"/>
                <w14:lightRig w14:rig="threePt" w14:dir="t">
                  <w14:rot w14:lat="0" w14:lon="0" w14:rev="0"/>
                </w14:lightRig>
              </w14:scene3d>
            </w:rPr>
            <w:t>4.9.3.21</w:t>
          </w:r>
          <w:r>
            <w:rPr>
              <w:rFonts w:eastAsiaTheme="minorEastAsia"/>
              <w:noProof/>
            </w:rPr>
            <w:tab/>
          </w:r>
          <w:r>
            <w:rPr>
              <w:noProof/>
            </w:rPr>
            <w:t>Search variables</w:t>
          </w:r>
          <w:r>
            <w:rPr>
              <w:noProof/>
            </w:rPr>
            <w:tab/>
          </w:r>
          <w:r>
            <w:rPr>
              <w:noProof/>
            </w:rPr>
            <w:fldChar w:fldCharType="begin"/>
          </w:r>
          <w:r>
            <w:rPr>
              <w:noProof/>
            </w:rPr>
            <w:instrText xml:space="preserve"> PAGEREF _Toc9927216 \h </w:instrText>
          </w:r>
          <w:r>
            <w:rPr>
              <w:noProof/>
            </w:rPr>
          </w:r>
          <w:r>
            <w:rPr>
              <w:noProof/>
            </w:rPr>
            <w:fldChar w:fldCharType="separate"/>
          </w:r>
          <w:r w:rsidR="00CC6FF5">
            <w:rPr>
              <w:noProof/>
            </w:rPr>
            <w:t>141</w:t>
          </w:r>
          <w:r>
            <w:rPr>
              <w:noProof/>
            </w:rPr>
            <w:fldChar w:fldCharType="end"/>
          </w:r>
        </w:p>
        <w:p w14:paraId="5A7238DE" w14:textId="712C9D6D" w:rsidR="00CB6411" w:rsidRDefault="00CB6411">
          <w:pPr>
            <w:pStyle w:val="TOC3"/>
            <w:rPr>
              <w:rFonts w:eastAsiaTheme="minorEastAsia"/>
              <w:noProof/>
            </w:rPr>
          </w:pPr>
          <w:r>
            <w:rPr>
              <w:noProof/>
            </w:rPr>
            <w:t>4.9.4</w:t>
          </w:r>
          <w:r>
            <w:rPr>
              <w:rFonts w:eastAsiaTheme="minorEastAsia"/>
              <w:noProof/>
            </w:rPr>
            <w:tab/>
          </w:r>
          <w:r>
            <w:rPr>
              <w:noProof/>
            </w:rPr>
            <w:t>Scheduling</w:t>
          </w:r>
          <w:r>
            <w:rPr>
              <w:noProof/>
            </w:rPr>
            <w:tab/>
          </w:r>
          <w:r>
            <w:rPr>
              <w:noProof/>
            </w:rPr>
            <w:fldChar w:fldCharType="begin"/>
          </w:r>
          <w:r>
            <w:rPr>
              <w:noProof/>
            </w:rPr>
            <w:instrText xml:space="preserve"> PAGEREF _Toc9927217 \h </w:instrText>
          </w:r>
          <w:r>
            <w:rPr>
              <w:noProof/>
            </w:rPr>
          </w:r>
          <w:r>
            <w:rPr>
              <w:noProof/>
            </w:rPr>
            <w:fldChar w:fldCharType="separate"/>
          </w:r>
          <w:r w:rsidR="00CC6FF5">
            <w:rPr>
              <w:noProof/>
            </w:rPr>
            <w:t>142</w:t>
          </w:r>
          <w:r>
            <w:rPr>
              <w:noProof/>
            </w:rPr>
            <w:fldChar w:fldCharType="end"/>
          </w:r>
        </w:p>
        <w:p w14:paraId="6AFC8612" w14:textId="3A374020" w:rsidR="00CB6411" w:rsidRDefault="00CB6411">
          <w:pPr>
            <w:pStyle w:val="TOC4"/>
            <w:rPr>
              <w:rFonts w:eastAsiaTheme="minorEastAsia"/>
              <w:noProof/>
            </w:rPr>
          </w:pPr>
          <w:r w:rsidRPr="00E46393">
            <w:rPr>
              <w:noProof/>
              <w14:scene3d>
                <w14:camera w14:prst="orthographicFront"/>
                <w14:lightRig w14:rig="threePt" w14:dir="t">
                  <w14:rot w14:lat="0" w14:lon="0" w14:rev="0"/>
                </w14:lightRig>
              </w14:scene3d>
            </w:rPr>
            <w:t>4.9.4.1</w:t>
          </w:r>
          <w:r>
            <w:rPr>
              <w:rFonts w:eastAsiaTheme="minorEastAsia"/>
              <w:noProof/>
            </w:rPr>
            <w:tab/>
          </w:r>
          <w:r>
            <w:rPr>
              <w:noProof/>
            </w:rPr>
            <w:t>Manage links</w:t>
          </w:r>
          <w:r>
            <w:rPr>
              <w:noProof/>
            </w:rPr>
            <w:tab/>
          </w:r>
          <w:r>
            <w:rPr>
              <w:noProof/>
            </w:rPr>
            <w:fldChar w:fldCharType="begin"/>
          </w:r>
          <w:r>
            <w:rPr>
              <w:noProof/>
            </w:rPr>
            <w:instrText xml:space="preserve"> PAGEREF _Toc9927218 \h </w:instrText>
          </w:r>
          <w:r>
            <w:rPr>
              <w:noProof/>
            </w:rPr>
          </w:r>
          <w:r>
            <w:rPr>
              <w:noProof/>
            </w:rPr>
            <w:fldChar w:fldCharType="separate"/>
          </w:r>
          <w:r w:rsidR="00CC6FF5">
            <w:rPr>
              <w:noProof/>
            </w:rPr>
            <w:t>142</w:t>
          </w:r>
          <w:r>
            <w:rPr>
              <w:noProof/>
            </w:rPr>
            <w:fldChar w:fldCharType="end"/>
          </w:r>
        </w:p>
        <w:p w14:paraId="74B0502E" w14:textId="4DBE0261" w:rsidR="00CB6411" w:rsidRDefault="00CB6411">
          <w:pPr>
            <w:pStyle w:val="TOC4"/>
            <w:rPr>
              <w:rFonts w:eastAsiaTheme="minorEastAsia"/>
              <w:noProof/>
            </w:rPr>
          </w:pPr>
          <w:r w:rsidRPr="00E46393">
            <w:rPr>
              <w:noProof/>
              <w14:scene3d>
                <w14:camera w14:prst="orthographicFront"/>
                <w14:lightRig w14:rig="threePt" w14:dir="t">
                  <w14:rot w14:lat="0" w14:lon="0" w14:rev="0"/>
                </w14:lightRig>
              </w14:scene3d>
            </w:rPr>
            <w:t>4.9.4.2</w:t>
          </w:r>
          <w:r>
            <w:rPr>
              <w:rFonts w:eastAsiaTheme="minorEastAsia"/>
              <w:noProof/>
            </w:rPr>
            <w:tab/>
          </w:r>
          <w:r>
            <w:rPr>
              <w:noProof/>
            </w:rPr>
            <w:t>Telemetry</w:t>
          </w:r>
          <w:r>
            <w:rPr>
              <w:noProof/>
            </w:rPr>
            <w:tab/>
          </w:r>
          <w:r>
            <w:rPr>
              <w:noProof/>
            </w:rPr>
            <w:fldChar w:fldCharType="begin"/>
          </w:r>
          <w:r>
            <w:rPr>
              <w:noProof/>
            </w:rPr>
            <w:instrText xml:space="preserve"> PAGEREF _Toc9927219 \h </w:instrText>
          </w:r>
          <w:r>
            <w:rPr>
              <w:noProof/>
            </w:rPr>
          </w:r>
          <w:r>
            <w:rPr>
              <w:noProof/>
            </w:rPr>
            <w:fldChar w:fldCharType="separate"/>
          </w:r>
          <w:r w:rsidR="00CC6FF5">
            <w:rPr>
              <w:noProof/>
            </w:rPr>
            <w:t>146</w:t>
          </w:r>
          <w:r>
            <w:rPr>
              <w:noProof/>
            </w:rPr>
            <w:fldChar w:fldCharType="end"/>
          </w:r>
        </w:p>
        <w:p w14:paraId="2B00E76E" w14:textId="52982E5F" w:rsidR="00CB6411" w:rsidRDefault="00CB6411">
          <w:pPr>
            <w:pStyle w:val="TOC4"/>
            <w:rPr>
              <w:rFonts w:eastAsiaTheme="minorEastAsia"/>
              <w:noProof/>
            </w:rPr>
          </w:pPr>
          <w:r w:rsidRPr="00E46393">
            <w:rPr>
              <w:noProof/>
              <w14:scene3d>
                <w14:camera w14:prst="orthographicFront"/>
                <w14:lightRig w14:rig="threePt" w14:dir="t">
                  <w14:rot w14:lat="0" w14:lon="0" w14:rev="0"/>
                </w14:lightRig>
              </w14:scene3d>
            </w:rPr>
            <w:t>4.9.4.3</w:t>
          </w:r>
          <w:r>
            <w:rPr>
              <w:rFonts w:eastAsiaTheme="minorEastAsia"/>
              <w:noProof/>
            </w:rPr>
            <w:tab/>
          </w:r>
          <w:r>
            <w:rPr>
              <w:noProof/>
            </w:rPr>
            <w:t>Applications</w:t>
          </w:r>
          <w:r>
            <w:rPr>
              <w:noProof/>
            </w:rPr>
            <w:tab/>
          </w:r>
          <w:r>
            <w:rPr>
              <w:noProof/>
            </w:rPr>
            <w:fldChar w:fldCharType="begin"/>
          </w:r>
          <w:r>
            <w:rPr>
              <w:noProof/>
            </w:rPr>
            <w:instrText xml:space="preserve"> PAGEREF _Toc9927220 \h </w:instrText>
          </w:r>
          <w:r>
            <w:rPr>
              <w:noProof/>
            </w:rPr>
          </w:r>
          <w:r>
            <w:rPr>
              <w:noProof/>
            </w:rPr>
            <w:fldChar w:fldCharType="separate"/>
          </w:r>
          <w:r w:rsidR="00CC6FF5">
            <w:rPr>
              <w:noProof/>
            </w:rPr>
            <w:t>150</w:t>
          </w:r>
          <w:r>
            <w:rPr>
              <w:noProof/>
            </w:rPr>
            <w:fldChar w:fldCharType="end"/>
          </w:r>
        </w:p>
        <w:p w14:paraId="5CBB1E08" w14:textId="7E6DECF3" w:rsidR="00CB6411" w:rsidRDefault="00CB6411">
          <w:pPr>
            <w:pStyle w:val="TOC4"/>
            <w:rPr>
              <w:rFonts w:eastAsiaTheme="minorEastAsia"/>
              <w:noProof/>
            </w:rPr>
          </w:pPr>
          <w:r w:rsidRPr="00E46393">
            <w:rPr>
              <w:noProof/>
              <w14:scene3d>
                <w14:camera w14:prst="orthographicFront"/>
                <w14:lightRig w14:rig="threePt" w14:dir="t">
                  <w14:rot w14:lat="0" w14:lon="0" w14:rev="0"/>
                </w14:lightRig>
              </w14:scene3d>
            </w:rPr>
            <w:t>4.9.4.4</w:t>
          </w:r>
          <w:r>
            <w:rPr>
              <w:rFonts w:eastAsiaTheme="minorEastAsia"/>
              <w:noProof/>
            </w:rPr>
            <w:tab/>
          </w:r>
          <w:r>
            <w:rPr>
              <w:noProof/>
            </w:rPr>
            <w:t>Rate parameters</w:t>
          </w:r>
          <w:r>
            <w:rPr>
              <w:noProof/>
            </w:rPr>
            <w:tab/>
          </w:r>
          <w:r>
            <w:rPr>
              <w:noProof/>
            </w:rPr>
            <w:fldChar w:fldCharType="begin"/>
          </w:r>
          <w:r>
            <w:rPr>
              <w:noProof/>
            </w:rPr>
            <w:instrText xml:space="preserve"> PAGEREF _Toc9927221 \h </w:instrText>
          </w:r>
          <w:r>
            <w:rPr>
              <w:noProof/>
            </w:rPr>
          </w:r>
          <w:r>
            <w:rPr>
              <w:noProof/>
            </w:rPr>
            <w:fldChar w:fldCharType="separate"/>
          </w:r>
          <w:r w:rsidR="00CC6FF5">
            <w:rPr>
              <w:noProof/>
            </w:rPr>
            <w:t>153</w:t>
          </w:r>
          <w:r>
            <w:rPr>
              <w:noProof/>
            </w:rPr>
            <w:fldChar w:fldCharType="end"/>
          </w:r>
        </w:p>
        <w:p w14:paraId="117C0628" w14:textId="52224560" w:rsidR="00CB6411" w:rsidRDefault="00CB6411">
          <w:pPr>
            <w:pStyle w:val="TOC4"/>
            <w:rPr>
              <w:rFonts w:eastAsiaTheme="minorEastAsia"/>
              <w:noProof/>
            </w:rPr>
          </w:pPr>
          <w:r w:rsidRPr="00E46393">
            <w:rPr>
              <w:noProof/>
              <w14:scene3d>
                <w14:camera w14:prst="orthographicFront"/>
                <w14:lightRig w14:rig="threePt" w14:dir="t">
                  <w14:rot w14:lat="0" w14:lon="0" w14:rev="0"/>
                </w14:lightRig>
              </w14:scene3d>
            </w:rPr>
            <w:t>4.9.4.5</w:t>
          </w:r>
          <w:r>
            <w:rPr>
              <w:rFonts w:eastAsiaTheme="minorEastAsia"/>
              <w:noProof/>
            </w:rPr>
            <w:tab/>
          </w:r>
          <w:r>
            <w:rPr>
              <w:noProof/>
            </w:rPr>
            <w:t>App parameters</w:t>
          </w:r>
          <w:r>
            <w:rPr>
              <w:noProof/>
            </w:rPr>
            <w:tab/>
          </w:r>
          <w:r>
            <w:rPr>
              <w:noProof/>
            </w:rPr>
            <w:fldChar w:fldCharType="begin"/>
          </w:r>
          <w:r>
            <w:rPr>
              <w:noProof/>
            </w:rPr>
            <w:instrText xml:space="preserve"> PAGEREF _Toc9927222 \h </w:instrText>
          </w:r>
          <w:r>
            <w:rPr>
              <w:noProof/>
            </w:rPr>
          </w:r>
          <w:r>
            <w:rPr>
              <w:noProof/>
            </w:rPr>
            <w:fldChar w:fldCharType="separate"/>
          </w:r>
          <w:r w:rsidR="00CC6FF5">
            <w:rPr>
              <w:noProof/>
            </w:rPr>
            <w:t>154</w:t>
          </w:r>
          <w:r>
            <w:rPr>
              <w:noProof/>
            </w:rPr>
            <w:fldChar w:fldCharType="end"/>
          </w:r>
        </w:p>
        <w:p w14:paraId="5E04D990" w14:textId="478B6C16" w:rsidR="00CB6411" w:rsidRDefault="00CB6411">
          <w:pPr>
            <w:pStyle w:val="TOC3"/>
            <w:rPr>
              <w:rFonts w:eastAsiaTheme="minorEastAsia"/>
              <w:noProof/>
            </w:rPr>
          </w:pPr>
          <w:r>
            <w:rPr>
              <w:noProof/>
            </w:rPr>
            <w:t>4.9.5</w:t>
          </w:r>
          <w:r>
            <w:rPr>
              <w:rFonts w:eastAsiaTheme="minorEastAsia"/>
              <w:noProof/>
            </w:rPr>
            <w:tab/>
          </w:r>
          <w:r>
            <w:rPr>
              <w:noProof/>
            </w:rPr>
            <w:t>Script</w:t>
          </w:r>
          <w:r>
            <w:rPr>
              <w:noProof/>
            </w:rPr>
            <w:tab/>
          </w:r>
          <w:r>
            <w:rPr>
              <w:noProof/>
            </w:rPr>
            <w:fldChar w:fldCharType="begin"/>
          </w:r>
          <w:r>
            <w:rPr>
              <w:noProof/>
            </w:rPr>
            <w:instrText xml:space="preserve"> PAGEREF _Toc9927223 \h </w:instrText>
          </w:r>
          <w:r>
            <w:rPr>
              <w:noProof/>
            </w:rPr>
          </w:r>
          <w:r>
            <w:rPr>
              <w:noProof/>
            </w:rPr>
            <w:fldChar w:fldCharType="separate"/>
          </w:r>
          <w:r w:rsidR="00CC6FF5">
            <w:rPr>
              <w:noProof/>
            </w:rPr>
            <w:t>155</w:t>
          </w:r>
          <w:r>
            <w:rPr>
              <w:noProof/>
            </w:rPr>
            <w:fldChar w:fldCharType="end"/>
          </w:r>
        </w:p>
        <w:p w14:paraId="7B1B4984" w14:textId="05FB0BB3" w:rsidR="00CB6411" w:rsidRDefault="00CB6411">
          <w:pPr>
            <w:pStyle w:val="TOC4"/>
            <w:rPr>
              <w:rFonts w:eastAsiaTheme="minorEastAsia"/>
              <w:noProof/>
            </w:rPr>
          </w:pPr>
          <w:r w:rsidRPr="00E46393">
            <w:rPr>
              <w:noProof/>
              <w14:scene3d>
                <w14:camera w14:prst="orthographicFront"/>
                <w14:lightRig w14:rig="threePt" w14:dir="t">
                  <w14:rot w14:lat="0" w14:lon="0" w14:rev="0"/>
                </w14:lightRig>
              </w14:scene3d>
            </w:rPr>
            <w:t>4.9.5.1</w:t>
          </w:r>
          <w:r>
            <w:rPr>
              <w:rFonts w:eastAsiaTheme="minorEastAsia"/>
              <w:noProof/>
            </w:rPr>
            <w:tab/>
          </w:r>
          <w:r>
            <w:rPr>
              <w:noProof/>
            </w:rPr>
            <w:t>Manage</w:t>
          </w:r>
          <w:r>
            <w:rPr>
              <w:noProof/>
            </w:rPr>
            <w:tab/>
          </w:r>
          <w:r>
            <w:rPr>
              <w:noProof/>
            </w:rPr>
            <w:fldChar w:fldCharType="begin"/>
          </w:r>
          <w:r>
            <w:rPr>
              <w:noProof/>
            </w:rPr>
            <w:instrText xml:space="preserve"> PAGEREF _Toc9927224 \h </w:instrText>
          </w:r>
          <w:r>
            <w:rPr>
              <w:noProof/>
            </w:rPr>
          </w:r>
          <w:r>
            <w:rPr>
              <w:noProof/>
            </w:rPr>
            <w:fldChar w:fldCharType="separate"/>
          </w:r>
          <w:r w:rsidR="00CC6FF5">
            <w:rPr>
              <w:noProof/>
            </w:rPr>
            <w:t>155</w:t>
          </w:r>
          <w:r>
            <w:rPr>
              <w:noProof/>
            </w:rPr>
            <w:fldChar w:fldCharType="end"/>
          </w:r>
        </w:p>
        <w:p w14:paraId="60E055D8" w14:textId="14F95345" w:rsidR="00CB6411" w:rsidRDefault="00CB6411">
          <w:pPr>
            <w:pStyle w:val="TOC4"/>
            <w:rPr>
              <w:rFonts w:eastAsiaTheme="minorEastAsia"/>
              <w:noProof/>
            </w:rPr>
          </w:pPr>
          <w:r w:rsidRPr="00E46393">
            <w:rPr>
              <w:noProof/>
              <w14:scene3d>
                <w14:camera w14:prst="orthographicFront"/>
                <w14:lightRig w14:rig="threePt" w14:dir="t">
                  <w14:rot w14:lat="0" w14:lon="0" w14:rev="0"/>
                </w14:lightRig>
              </w14:scene3d>
            </w:rPr>
            <w:t>4.9.5.2</w:t>
          </w:r>
          <w:r>
            <w:rPr>
              <w:rFonts w:eastAsiaTheme="minorEastAsia"/>
              <w:noProof/>
            </w:rPr>
            <w:tab/>
          </w:r>
          <w:r>
            <w:rPr>
              <w:noProof/>
            </w:rPr>
            <w:t>Execute</w:t>
          </w:r>
          <w:r>
            <w:rPr>
              <w:noProof/>
            </w:rPr>
            <w:tab/>
          </w:r>
          <w:r>
            <w:rPr>
              <w:noProof/>
            </w:rPr>
            <w:fldChar w:fldCharType="begin"/>
          </w:r>
          <w:r>
            <w:rPr>
              <w:noProof/>
            </w:rPr>
            <w:instrText xml:space="preserve"> PAGEREF _Toc9927225 \h </w:instrText>
          </w:r>
          <w:r>
            <w:rPr>
              <w:noProof/>
            </w:rPr>
          </w:r>
          <w:r>
            <w:rPr>
              <w:noProof/>
            </w:rPr>
            <w:fldChar w:fldCharType="separate"/>
          </w:r>
          <w:r w:rsidR="00CC6FF5">
            <w:rPr>
              <w:noProof/>
            </w:rPr>
            <w:t>159</w:t>
          </w:r>
          <w:r>
            <w:rPr>
              <w:noProof/>
            </w:rPr>
            <w:fldChar w:fldCharType="end"/>
          </w:r>
        </w:p>
        <w:p w14:paraId="194A3A47" w14:textId="5791F5CF" w:rsidR="00CB6411" w:rsidRDefault="00CB6411">
          <w:pPr>
            <w:pStyle w:val="TOC4"/>
            <w:rPr>
              <w:rFonts w:eastAsiaTheme="minorEastAsia"/>
              <w:noProof/>
            </w:rPr>
          </w:pPr>
          <w:r w:rsidRPr="00E46393">
            <w:rPr>
              <w:noProof/>
              <w14:scene3d>
                <w14:camera w14:prst="orthographicFront"/>
                <w14:lightRig w14:rig="threePt" w14:dir="t">
                  <w14:rot w14:lat="0" w14:lon="0" w14:rev="0"/>
                </w14:lightRig>
              </w14:scene3d>
            </w:rPr>
            <w:t>4.9.5.3</w:t>
          </w:r>
          <w:r>
            <w:rPr>
              <w:rFonts w:eastAsiaTheme="minorEastAsia"/>
              <w:noProof/>
            </w:rPr>
            <w:tab/>
          </w:r>
          <w:r>
            <w:rPr>
              <w:noProof/>
            </w:rPr>
            <w:t>Store</w:t>
          </w:r>
          <w:r>
            <w:rPr>
              <w:noProof/>
            </w:rPr>
            <w:tab/>
          </w:r>
          <w:r>
            <w:rPr>
              <w:noProof/>
            </w:rPr>
            <w:fldChar w:fldCharType="begin"/>
          </w:r>
          <w:r>
            <w:rPr>
              <w:noProof/>
            </w:rPr>
            <w:instrText xml:space="preserve"> PAGEREF _Toc9927226 \h </w:instrText>
          </w:r>
          <w:r>
            <w:rPr>
              <w:noProof/>
            </w:rPr>
          </w:r>
          <w:r>
            <w:rPr>
              <w:noProof/>
            </w:rPr>
            <w:fldChar w:fldCharType="separate"/>
          </w:r>
          <w:r w:rsidR="00CC6FF5">
            <w:rPr>
              <w:noProof/>
            </w:rPr>
            <w:t>160</w:t>
          </w:r>
          <w:r>
            <w:rPr>
              <w:noProof/>
            </w:rPr>
            <w:fldChar w:fldCharType="end"/>
          </w:r>
        </w:p>
        <w:p w14:paraId="4FAA8478" w14:textId="4F0AE958" w:rsidR="00CB6411" w:rsidRDefault="00CB6411">
          <w:pPr>
            <w:pStyle w:val="TOC4"/>
            <w:rPr>
              <w:rFonts w:eastAsiaTheme="minorEastAsia"/>
              <w:noProof/>
            </w:rPr>
          </w:pPr>
          <w:r w:rsidRPr="00E46393">
            <w:rPr>
              <w:noProof/>
              <w14:scene3d>
                <w14:camera w14:prst="orthographicFront"/>
                <w14:lightRig w14:rig="threePt" w14:dir="t">
                  <w14:rot w14:lat="0" w14:lon="0" w14:rev="0"/>
                </w14:lightRig>
              </w14:scene3d>
            </w:rPr>
            <w:t>4.9.5.4</w:t>
          </w:r>
          <w:r>
            <w:rPr>
              <w:rFonts w:eastAsiaTheme="minorEastAsia"/>
              <w:noProof/>
            </w:rPr>
            <w:tab/>
          </w:r>
          <w:r>
            <w:rPr>
              <w:noProof/>
            </w:rPr>
            <w:t>Retrieve</w:t>
          </w:r>
          <w:r>
            <w:rPr>
              <w:noProof/>
            </w:rPr>
            <w:tab/>
          </w:r>
          <w:r>
            <w:rPr>
              <w:noProof/>
            </w:rPr>
            <w:fldChar w:fldCharType="begin"/>
          </w:r>
          <w:r>
            <w:rPr>
              <w:noProof/>
            </w:rPr>
            <w:instrText xml:space="preserve"> PAGEREF _Toc9927227 \h </w:instrText>
          </w:r>
          <w:r>
            <w:rPr>
              <w:noProof/>
            </w:rPr>
          </w:r>
          <w:r>
            <w:rPr>
              <w:noProof/>
            </w:rPr>
            <w:fldChar w:fldCharType="separate"/>
          </w:r>
          <w:r w:rsidR="00CC6FF5">
            <w:rPr>
              <w:noProof/>
            </w:rPr>
            <w:t>161</w:t>
          </w:r>
          <w:r>
            <w:rPr>
              <w:noProof/>
            </w:rPr>
            <w:fldChar w:fldCharType="end"/>
          </w:r>
        </w:p>
        <w:p w14:paraId="5BA8BECB" w14:textId="445F3A73" w:rsidR="00CB6411" w:rsidRDefault="00CB6411">
          <w:pPr>
            <w:pStyle w:val="TOC4"/>
            <w:rPr>
              <w:rFonts w:eastAsiaTheme="minorEastAsia"/>
              <w:noProof/>
            </w:rPr>
          </w:pPr>
          <w:r w:rsidRPr="00E46393">
            <w:rPr>
              <w:noProof/>
              <w14:scene3d>
                <w14:camera w14:prst="orthographicFront"/>
                <w14:lightRig w14:rig="threePt" w14:dir="t">
                  <w14:rot w14:lat="0" w14:lon="0" w14:rev="0"/>
                </w14:lightRig>
              </w14:scene3d>
            </w:rPr>
            <w:t>4.9.5.5</w:t>
          </w:r>
          <w:r>
            <w:rPr>
              <w:rFonts w:eastAsiaTheme="minorEastAsia"/>
              <w:noProof/>
            </w:rPr>
            <w:tab/>
          </w:r>
          <w:r>
            <w:rPr>
              <w:noProof/>
            </w:rPr>
            <w:t>Delete</w:t>
          </w:r>
          <w:r>
            <w:rPr>
              <w:noProof/>
            </w:rPr>
            <w:tab/>
          </w:r>
          <w:r>
            <w:rPr>
              <w:noProof/>
            </w:rPr>
            <w:fldChar w:fldCharType="begin"/>
          </w:r>
          <w:r>
            <w:rPr>
              <w:noProof/>
            </w:rPr>
            <w:instrText xml:space="preserve"> PAGEREF _Toc9927228 \h </w:instrText>
          </w:r>
          <w:r>
            <w:rPr>
              <w:noProof/>
            </w:rPr>
          </w:r>
          <w:r>
            <w:rPr>
              <w:noProof/>
            </w:rPr>
            <w:fldChar w:fldCharType="separate"/>
          </w:r>
          <w:r w:rsidR="00CC6FF5">
            <w:rPr>
              <w:noProof/>
            </w:rPr>
            <w:t>161</w:t>
          </w:r>
          <w:r>
            <w:rPr>
              <w:noProof/>
            </w:rPr>
            <w:fldChar w:fldCharType="end"/>
          </w:r>
        </w:p>
        <w:p w14:paraId="73AC4B5C" w14:textId="30535839" w:rsidR="00CB6411" w:rsidRDefault="00CB6411">
          <w:pPr>
            <w:pStyle w:val="TOC4"/>
            <w:rPr>
              <w:rFonts w:eastAsiaTheme="minorEastAsia"/>
              <w:noProof/>
            </w:rPr>
          </w:pPr>
          <w:r w:rsidRPr="00E46393">
            <w:rPr>
              <w:noProof/>
              <w14:scene3d>
                <w14:camera w14:prst="orthographicFront"/>
                <w14:lightRig w14:rig="threePt" w14:dir="t">
                  <w14:rot w14:lat="0" w14:lon="0" w14:rev="0"/>
                </w14:lightRig>
              </w14:scene3d>
            </w:rPr>
            <w:t>4.9.5.6</w:t>
          </w:r>
          <w:r>
            <w:rPr>
              <w:rFonts w:eastAsiaTheme="minorEastAsia"/>
              <w:noProof/>
            </w:rPr>
            <w:tab/>
          </w:r>
          <w:r>
            <w:rPr>
              <w:noProof/>
            </w:rPr>
            <w:t>Search</w:t>
          </w:r>
          <w:r>
            <w:rPr>
              <w:noProof/>
            </w:rPr>
            <w:tab/>
          </w:r>
          <w:r>
            <w:rPr>
              <w:noProof/>
            </w:rPr>
            <w:fldChar w:fldCharType="begin"/>
          </w:r>
          <w:r>
            <w:rPr>
              <w:noProof/>
            </w:rPr>
            <w:instrText xml:space="preserve"> PAGEREF _Toc9927229 \h </w:instrText>
          </w:r>
          <w:r>
            <w:rPr>
              <w:noProof/>
            </w:rPr>
          </w:r>
          <w:r>
            <w:rPr>
              <w:noProof/>
            </w:rPr>
            <w:fldChar w:fldCharType="separate"/>
          </w:r>
          <w:r w:rsidR="00CC6FF5">
            <w:rPr>
              <w:noProof/>
            </w:rPr>
            <w:t>162</w:t>
          </w:r>
          <w:r>
            <w:rPr>
              <w:noProof/>
            </w:rPr>
            <w:fldChar w:fldCharType="end"/>
          </w:r>
        </w:p>
        <w:p w14:paraId="33D3EB8E" w14:textId="4118ADAB" w:rsidR="00CB6411" w:rsidRDefault="00CB6411">
          <w:pPr>
            <w:pStyle w:val="TOC3"/>
            <w:rPr>
              <w:rFonts w:eastAsiaTheme="minorEastAsia"/>
              <w:noProof/>
            </w:rPr>
          </w:pPr>
          <w:r>
            <w:rPr>
              <w:noProof/>
            </w:rPr>
            <w:t>4.9.6</w:t>
          </w:r>
          <w:r>
            <w:rPr>
              <w:rFonts w:eastAsiaTheme="minorEastAsia"/>
              <w:noProof/>
            </w:rPr>
            <w:tab/>
          </w:r>
          <w:r>
            <w:rPr>
              <w:noProof/>
            </w:rPr>
            <w:t>Help</w:t>
          </w:r>
          <w:r>
            <w:rPr>
              <w:noProof/>
            </w:rPr>
            <w:tab/>
          </w:r>
          <w:r>
            <w:rPr>
              <w:noProof/>
            </w:rPr>
            <w:fldChar w:fldCharType="begin"/>
          </w:r>
          <w:r>
            <w:rPr>
              <w:noProof/>
            </w:rPr>
            <w:instrText xml:space="preserve"> PAGEREF _Toc9927230 \h </w:instrText>
          </w:r>
          <w:r>
            <w:rPr>
              <w:noProof/>
            </w:rPr>
          </w:r>
          <w:r>
            <w:rPr>
              <w:noProof/>
            </w:rPr>
            <w:fldChar w:fldCharType="separate"/>
          </w:r>
          <w:r w:rsidR="00CC6FF5">
            <w:rPr>
              <w:noProof/>
            </w:rPr>
            <w:t>164</w:t>
          </w:r>
          <w:r>
            <w:rPr>
              <w:noProof/>
            </w:rPr>
            <w:fldChar w:fldCharType="end"/>
          </w:r>
        </w:p>
        <w:p w14:paraId="6400660C" w14:textId="1506BB5F" w:rsidR="00CB6411" w:rsidRDefault="00CB6411">
          <w:pPr>
            <w:pStyle w:val="TOC4"/>
            <w:rPr>
              <w:rFonts w:eastAsiaTheme="minorEastAsia"/>
              <w:noProof/>
            </w:rPr>
          </w:pPr>
          <w:r w:rsidRPr="00E46393">
            <w:rPr>
              <w:noProof/>
              <w14:scene3d>
                <w14:camera w14:prst="orthographicFront"/>
                <w14:lightRig w14:rig="threePt" w14:dir="t">
                  <w14:rot w14:lat="0" w14:lon="0" w14:rev="0"/>
                </w14:lightRig>
              </w14:scene3d>
            </w:rPr>
            <w:t>4.9.6.1</w:t>
          </w:r>
          <w:r>
            <w:rPr>
              <w:rFonts w:eastAsiaTheme="minorEastAsia"/>
              <w:noProof/>
            </w:rPr>
            <w:tab/>
          </w:r>
          <w:r>
            <w:rPr>
              <w:noProof/>
            </w:rPr>
            <w:t>Guide</w:t>
          </w:r>
          <w:r>
            <w:rPr>
              <w:noProof/>
            </w:rPr>
            <w:tab/>
          </w:r>
          <w:r>
            <w:rPr>
              <w:noProof/>
            </w:rPr>
            <w:fldChar w:fldCharType="begin"/>
          </w:r>
          <w:r>
            <w:rPr>
              <w:noProof/>
            </w:rPr>
            <w:instrText xml:space="preserve"> PAGEREF _Toc9927231 \h </w:instrText>
          </w:r>
          <w:r>
            <w:rPr>
              <w:noProof/>
            </w:rPr>
          </w:r>
          <w:r>
            <w:rPr>
              <w:noProof/>
            </w:rPr>
            <w:fldChar w:fldCharType="separate"/>
          </w:r>
          <w:r w:rsidR="00CC6FF5">
            <w:rPr>
              <w:noProof/>
            </w:rPr>
            <w:t>164</w:t>
          </w:r>
          <w:r>
            <w:rPr>
              <w:noProof/>
            </w:rPr>
            <w:fldChar w:fldCharType="end"/>
          </w:r>
        </w:p>
        <w:p w14:paraId="7E57D4CA" w14:textId="725A66C1" w:rsidR="00CB6411" w:rsidRDefault="00CB6411">
          <w:pPr>
            <w:pStyle w:val="TOC4"/>
            <w:rPr>
              <w:rFonts w:eastAsiaTheme="minorEastAsia"/>
              <w:noProof/>
            </w:rPr>
          </w:pPr>
          <w:r w:rsidRPr="00E46393">
            <w:rPr>
              <w:noProof/>
              <w14:scene3d>
                <w14:camera w14:prst="orthographicFront"/>
                <w14:lightRig w14:rig="threePt" w14:dir="t">
                  <w14:rot w14:lat="0" w14:lon="0" w14:rev="0"/>
                </w14:lightRig>
              </w14:scene3d>
            </w:rPr>
            <w:t>4.9.6.2</w:t>
          </w:r>
          <w:r>
            <w:rPr>
              <w:rFonts w:eastAsiaTheme="minorEastAsia"/>
              <w:noProof/>
            </w:rPr>
            <w:tab/>
          </w:r>
          <w:r>
            <w:rPr>
              <w:noProof/>
            </w:rPr>
            <w:t>About</w:t>
          </w:r>
          <w:r>
            <w:rPr>
              <w:noProof/>
            </w:rPr>
            <w:tab/>
          </w:r>
          <w:r>
            <w:rPr>
              <w:noProof/>
            </w:rPr>
            <w:fldChar w:fldCharType="begin"/>
          </w:r>
          <w:r>
            <w:rPr>
              <w:noProof/>
            </w:rPr>
            <w:instrText xml:space="preserve"> PAGEREF _Toc9927232 \h </w:instrText>
          </w:r>
          <w:r>
            <w:rPr>
              <w:noProof/>
            </w:rPr>
          </w:r>
          <w:r>
            <w:rPr>
              <w:noProof/>
            </w:rPr>
            <w:fldChar w:fldCharType="separate"/>
          </w:r>
          <w:r w:rsidR="00CC6FF5">
            <w:rPr>
              <w:noProof/>
            </w:rPr>
            <w:t>164</w:t>
          </w:r>
          <w:r>
            <w:rPr>
              <w:noProof/>
            </w:rPr>
            <w:fldChar w:fldCharType="end"/>
          </w:r>
        </w:p>
        <w:p w14:paraId="0A8B41F2" w14:textId="4E87B681" w:rsidR="00CB6411" w:rsidRDefault="00CB6411">
          <w:pPr>
            <w:pStyle w:val="TOC2"/>
            <w:rPr>
              <w:rFonts w:eastAsiaTheme="minorEastAsia"/>
            </w:rPr>
          </w:pPr>
          <w:r>
            <w:t>4.10</w:t>
          </w:r>
          <w:r>
            <w:rPr>
              <w:rFonts w:eastAsiaTheme="minorEastAsia"/>
            </w:rPr>
            <w:tab/>
          </w:r>
          <w:r>
            <w:t>Scripts</w:t>
          </w:r>
          <w:r>
            <w:tab/>
          </w:r>
          <w:r>
            <w:fldChar w:fldCharType="begin"/>
          </w:r>
          <w:r>
            <w:instrText xml:space="preserve"> PAGEREF _Toc9927233 \h </w:instrText>
          </w:r>
          <w:r>
            <w:fldChar w:fldCharType="separate"/>
          </w:r>
          <w:r w:rsidR="00CC6FF5">
            <w:t>164</w:t>
          </w:r>
          <w:r>
            <w:fldChar w:fldCharType="end"/>
          </w:r>
        </w:p>
        <w:p w14:paraId="1B6D9E6F" w14:textId="636426DC" w:rsidR="00CB6411" w:rsidRDefault="00CB6411">
          <w:pPr>
            <w:pStyle w:val="TOC3"/>
            <w:rPr>
              <w:rFonts w:eastAsiaTheme="minorEastAsia"/>
              <w:noProof/>
            </w:rPr>
          </w:pPr>
          <w:r>
            <w:rPr>
              <w:noProof/>
            </w:rPr>
            <w:t>4.10.1</w:t>
          </w:r>
          <w:r>
            <w:rPr>
              <w:rFonts w:eastAsiaTheme="minorEastAsia"/>
              <w:noProof/>
            </w:rPr>
            <w:tab/>
          </w:r>
          <w:r>
            <w:rPr>
              <w:noProof/>
            </w:rPr>
            <w:t>JavaScript</w:t>
          </w:r>
          <w:r>
            <w:rPr>
              <w:noProof/>
            </w:rPr>
            <w:tab/>
          </w:r>
          <w:r>
            <w:rPr>
              <w:noProof/>
            </w:rPr>
            <w:fldChar w:fldCharType="begin"/>
          </w:r>
          <w:r>
            <w:rPr>
              <w:noProof/>
            </w:rPr>
            <w:instrText xml:space="preserve"> PAGEREF _Toc9927234 \h </w:instrText>
          </w:r>
          <w:r>
            <w:rPr>
              <w:noProof/>
            </w:rPr>
          </w:r>
          <w:r>
            <w:rPr>
              <w:noProof/>
            </w:rPr>
            <w:fldChar w:fldCharType="separate"/>
          </w:r>
          <w:r w:rsidR="00CC6FF5">
            <w:rPr>
              <w:noProof/>
            </w:rPr>
            <w:t>166</w:t>
          </w:r>
          <w:r>
            <w:rPr>
              <w:noProof/>
            </w:rPr>
            <w:fldChar w:fldCharType="end"/>
          </w:r>
        </w:p>
        <w:p w14:paraId="5763C0AB" w14:textId="1CE65D9B" w:rsidR="00CB6411" w:rsidRDefault="00CB6411">
          <w:pPr>
            <w:pStyle w:val="TOC3"/>
            <w:rPr>
              <w:rFonts w:eastAsiaTheme="minorEastAsia"/>
              <w:noProof/>
            </w:rPr>
          </w:pPr>
          <w:r>
            <w:rPr>
              <w:noProof/>
            </w:rPr>
            <w:t>4.10.2</w:t>
          </w:r>
          <w:r>
            <w:rPr>
              <w:rFonts w:eastAsiaTheme="minorEastAsia"/>
              <w:noProof/>
            </w:rPr>
            <w:tab/>
          </w:r>
          <w:r>
            <w:rPr>
              <w:noProof/>
            </w:rPr>
            <w:t>Python</w:t>
          </w:r>
          <w:r>
            <w:rPr>
              <w:noProof/>
            </w:rPr>
            <w:tab/>
          </w:r>
          <w:r>
            <w:rPr>
              <w:noProof/>
            </w:rPr>
            <w:fldChar w:fldCharType="begin"/>
          </w:r>
          <w:r>
            <w:rPr>
              <w:noProof/>
            </w:rPr>
            <w:instrText xml:space="preserve"> PAGEREF _Toc9927235 \h </w:instrText>
          </w:r>
          <w:r>
            <w:rPr>
              <w:noProof/>
            </w:rPr>
          </w:r>
          <w:r>
            <w:rPr>
              <w:noProof/>
            </w:rPr>
            <w:fldChar w:fldCharType="separate"/>
          </w:r>
          <w:r w:rsidR="00CC6FF5">
            <w:rPr>
              <w:noProof/>
            </w:rPr>
            <w:t>167</w:t>
          </w:r>
          <w:r>
            <w:rPr>
              <w:noProof/>
            </w:rPr>
            <w:fldChar w:fldCharType="end"/>
          </w:r>
        </w:p>
        <w:p w14:paraId="28E350BD" w14:textId="77633B59" w:rsidR="00CB6411" w:rsidRDefault="00CB6411">
          <w:pPr>
            <w:pStyle w:val="TOC4"/>
            <w:rPr>
              <w:rFonts w:eastAsiaTheme="minorEastAsia"/>
              <w:noProof/>
            </w:rPr>
          </w:pPr>
          <w:r w:rsidRPr="00E46393">
            <w:rPr>
              <w:noProof/>
              <w14:scene3d>
                <w14:camera w14:prst="orthographicFront"/>
                <w14:lightRig w14:rig="threePt" w14:dir="t">
                  <w14:rot w14:lat="0" w14:lon="0" w14:rev="0"/>
                </w14:lightRig>
              </w14:scene3d>
            </w:rPr>
            <w:t>4.10.2.1</w:t>
          </w:r>
          <w:r>
            <w:rPr>
              <w:rFonts w:eastAsiaTheme="minorEastAsia"/>
              <w:noProof/>
            </w:rPr>
            <w:tab/>
          </w:r>
          <w:r>
            <w:rPr>
              <w:noProof/>
            </w:rPr>
            <w:t>Calling other scripts</w:t>
          </w:r>
          <w:r>
            <w:rPr>
              <w:noProof/>
            </w:rPr>
            <w:tab/>
          </w:r>
          <w:r>
            <w:rPr>
              <w:noProof/>
            </w:rPr>
            <w:fldChar w:fldCharType="begin"/>
          </w:r>
          <w:r>
            <w:rPr>
              <w:noProof/>
            </w:rPr>
            <w:instrText xml:space="preserve"> PAGEREF _Toc9927236 \h </w:instrText>
          </w:r>
          <w:r>
            <w:rPr>
              <w:noProof/>
            </w:rPr>
          </w:r>
          <w:r>
            <w:rPr>
              <w:noProof/>
            </w:rPr>
            <w:fldChar w:fldCharType="separate"/>
          </w:r>
          <w:r w:rsidR="00CC6FF5">
            <w:rPr>
              <w:noProof/>
            </w:rPr>
            <w:t>167</w:t>
          </w:r>
          <w:r>
            <w:rPr>
              <w:noProof/>
            </w:rPr>
            <w:fldChar w:fldCharType="end"/>
          </w:r>
        </w:p>
        <w:p w14:paraId="339D3CBA" w14:textId="5D26362C" w:rsidR="00CB6411" w:rsidRDefault="00CB6411">
          <w:pPr>
            <w:pStyle w:val="TOC3"/>
            <w:rPr>
              <w:rFonts w:eastAsiaTheme="minorEastAsia"/>
              <w:noProof/>
            </w:rPr>
          </w:pPr>
          <w:r>
            <w:rPr>
              <w:noProof/>
            </w:rPr>
            <w:t>4.10.3</w:t>
          </w:r>
          <w:r>
            <w:rPr>
              <w:rFonts w:eastAsiaTheme="minorEastAsia"/>
              <w:noProof/>
            </w:rPr>
            <w:tab/>
          </w:r>
          <w:r>
            <w:rPr>
              <w:noProof/>
            </w:rPr>
            <w:t>Ruby</w:t>
          </w:r>
          <w:r>
            <w:rPr>
              <w:noProof/>
            </w:rPr>
            <w:tab/>
          </w:r>
          <w:r>
            <w:rPr>
              <w:noProof/>
            </w:rPr>
            <w:fldChar w:fldCharType="begin"/>
          </w:r>
          <w:r>
            <w:rPr>
              <w:noProof/>
            </w:rPr>
            <w:instrText xml:space="preserve"> PAGEREF _Toc9927237 \h </w:instrText>
          </w:r>
          <w:r>
            <w:rPr>
              <w:noProof/>
            </w:rPr>
          </w:r>
          <w:r>
            <w:rPr>
              <w:noProof/>
            </w:rPr>
            <w:fldChar w:fldCharType="separate"/>
          </w:r>
          <w:r w:rsidR="00CC6FF5">
            <w:rPr>
              <w:noProof/>
            </w:rPr>
            <w:t>168</w:t>
          </w:r>
          <w:r>
            <w:rPr>
              <w:noProof/>
            </w:rPr>
            <w:fldChar w:fldCharType="end"/>
          </w:r>
        </w:p>
        <w:p w14:paraId="322F6BC9" w14:textId="7A0E5EB9" w:rsidR="00CB6411" w:rsidRDefault="00CB6411">
          <w:pPr>
            <w:pStyle w:val="TOC3"/>
            <w:rPr>
              <w:rFonts w:eastAsiaTheme="minorEastAsia"/>
              <w:noProof/>
            </w:rPr>
          </w:pPr>
          <w:r>
            <w:rPr>
              <w:noProof/>
            </w:rPr>
            <w:t>4.10.4</w:t>
          </w:r>
          <w:r>
            <w:rPr>
              <w:rFonts w:eastAsiaTheme="minorEastAsia"/>
              <w:noProof/>
            </w:rPr>
            <w:tab/>
          </w:r>
          <w:r>
            <w:rPr>
              <w:noProof/>
            </w:rPr>
            <w:t>Groovy</w:t>
          </w:r>
          <w:r>
            <w:rPr>
              <w:noProof/>
            </w:rPr>
            <w:tab/>
          </w:r>
          <w:r>
            <w:rPr>
              <w:noProof/>
            </w:rPr>
            <w:fldChar w:fldCharType="begin"/>
          </w:r>
          <w:r>
            <w:rPr>
              <w:noProof/>
            </w:rPr>
            <w:instrText xml:space="preserve"> PAGEREF _Toc9927238 \h </w:instrText>
          </w:r>
          <w:r>
            <w:rPr>
              <w:noProof/>
            </w:rPr>
          </w:r>
          <w:r>
            <w:rPr>
              <w:noProof/>
            </w:rPr>
            <w:fldChar w:fldCharType="separate"/>
          </w:r>
          <w:r w:rsidR="00CC6FF5">
            <w:rPr>
              <w:noProof/>
            </w:rPr>
            <w:t>168</w:t>
          </w:r>
          <w:r>
            <w:rPr>
              <w:noProof/>
            </w:rPr>
            <w:fldChar w:fldCharType="end"/>
          </w:r>
        </w:p>
        <w:p w14:paraId="6046CB0B" w14:textId="14AD0C1B" w:rsidR="00CB6411" w:rsidRDefault="00CB6411">
          <w:pPr>
            <w:pStyle w:val="TOC3"/>
            <w:rPr>
              <w:rFonts w:eastAsiaTheme="minorEastAsia"/>
              <w:noProof/>
            </w:rPr>
          </w:pPr>
          <w:r>
            <w:rPr>
              <w:noProof/>
            </w:rPr>
            <w:t>4.10.5</w:t>
          </w:r>
          <w:r>
            <w:rPr>
              <w:rFonts w:eastAsiaTheme="minorEastAsia"/>
              <w:noProof/>
            </w:rPr>
            <w:tab/>
          </w:r>
          <w:r>
            <w:rPr>
              <w:noProof/>
            </w:rPr>
            <w:t>Scala</w:t>
          </w:r>
          <w:r>
            <w:rPr>
              <w:noProof/>
            </w:rPr>
            <w:tab/>
          </w:r>
          <w:r>
            <w:rPr>
              <w:noProof/>
            </w:rPr>
            <w:fldChar w:fldCharType="begin"/>
          </w:r>
          <w:r>
            <w:rPr>
              <w:noProof/>
            </w:rPr>
            <w:instrText xml:space="preserve"> PAGEREF _Toc9927239 \h </w:instrText>
          </w:r>
          <w:r>
            <w:rPr>
              <w:noProof/>
            </w:rPr>
          </w:r>
          <w:r>
            <w:rPr>
              <w:noProof/>
            </w:rPr>
            <w:fldChar w:fldCharType="separate"/>
          </w:r>
          <w:r w:rsidR="00CC6FF5">
            <w:rPr>
              <w:noProof/>
            </w:rPr>
            <w:t>169</w:t>
          </w:r>
          <w:r>
            <w:rPr>
              <w:noProof/>
            </w:rPr>
            <w:fldChar w:fldCharType="end"/>
          </w:r>
        </w:p>
        <w:p w14:paraId="16E85AB6" w14:textId="620485DE" w:rsidR="00CB6411" w:rsidRDefault="00CB6411">
          <w:pPr>
            <w:pStyle w:val="TOC3"/>
            <w:rPr>
              <w:rFonts w:eastAsiaTheme="minorEastAsia"/>
              <w:noProof/>
            </w:rPr>
          </w:pPr>
          <w:r>
            <w:rPr>
              <w:noProof/>
            </w:rPr>
            <w:t>4.10.6</w:t>
          </w:r>
          <w:r>
            <w:rPr>
              <w:rFonts w:eastAsiaTheme="minorEastAsia"/>
              <w:noProof/>
            </w:rPr>
            <w:tab/>
          </w:r>
          <w:r>
            <w:rPr>
              <w:noProof/>
            </w:rPr>
            <w:t>Command line execution</w:t>
          </w:r>
          <w:r>
            <w:rPr>
              <w:noProof/>
            </w:rPr>
            <w:tab/>
          </w:r>
          <w:r>
            <w:rPr>
              <w:noProof/>
            </w:rPr>
            <w:fldChar w:fldCharType="begin"/>
          </w:r>
          <w:r>
            <w:rPr>
              <w:noProof/>
            </w:rPr>
            <w:instrText xml:space="preserve"> PAGEREF _Toc9927240 \h </w:instrText>
          </w:r>
          <w:r>
            <w:rPr>
              <w:noProof/>
            </w:rPr>
          </w:r>
          <w:r>
            <w:rPr>
              <w:noProof/>
            </w:rPr>
            <w:fldChar w:fldCharType="separate"/>
          </w:r>
          <w:r w:rsidR="00CC6FF5">
            <w:rPr>
              <w:noProof/>
            </w:rPr>
            <w:t>170</w:t>
          </w:r>
          <w:r>
            <w:rPr>
              <w:noProof/>
            </w:rPr>
            <w:fldChar w:fldCharType="end"/>
          </w:r>
        </w:p>
        <w:p w14:paraId="6AECB94D" w14:textId="5A14BFF4" w:rsidR="00CB6411" w:rsidRDefault="00CB6411">
          <w:pPr>
            <w:pStyle w:val="TOC3"/>
            <w:rPr>
              <w:rFonts w:eastAsiaTheme="minorEastAsia"/>
              <w:noProof/>
            </w:rPr>
          </w:pPr>
          <w:r>
            <w:rPr>
              <w:noProof/>
            </w:rPr>
            <w:lastRenderedPageBreak/>
            <w:t>4.10.7</w:t>
          </w:r>
          <w:r>
            <w:rPr>
              <w:rFonts w:eastAsiaTheme="minorEastAsia"/>
              <w:noProof/>
            </w:rPr>
            <w:tab/>
          </w:r>
          <w:r>
            <w:rPr>
              <w:noProof/>
            </w:rPr>
            <w:t>XTCE export</w:t>
          </w:r>
          <w:r>
            <w:rPr>
              <w:noProof/>
            </w:rPr>
            <w:tab/>
          </w:r>
          <w:r>
            <w:rPr>
              <w:noProof/>
            </w:rPr>
            <w:fldChar w:fldCharType="begin"/>
          </w:r>
          <w:r>
            <w:rPr>
              <w:noProof/>
            </w:rPr>
            <w:instrText xml:space="preserve"> PAGEREF _Toc9927241 \h </w:instrText>
          </w:r>
          <w:r>
            <w:rPr>
              <w:noProof/>
            </w:rPr>
          </w:r>
          <w:r>
            <w:rPr>
              <w:noProof/>
            </w:rPr>
            <w:fldChar w:fldCharType="separate"/>
          </w:r>
          <w:r w:rsidR="00CC6FF5">
            <w:rPr>
              <w:noProof/>
            </w:rPr>
            <w:t>171</w:t>
          </w:r>
          <w:r>
            <w:rPr>
              <w:noProof/>
            </w:rPr>
            <w:fldChar w:fldCharType="end"/>
          </w:r>
        </w:p>
        <w:p w14:paraId="168DC03A" w14:textId="5D6C613E" w:rsidR="00CB6411" w:rsidRDefault="00CB6411">
          <w:pPr>
            <w:pStyle w:val="TOC3"/>
            <w:rPr>
              <w:rFonts w:eastAsiaTheme="minorEastAsia"/>
              <w:noProof/>
            </w:rPr>
          </w:pPr>
          <w:r>
            <w:rPr>
              <w:noProof/>
            </w:rPr>
            <w:t>4.10.8</w:t>
          </w:r>
          <w:r>
            <w:rPr>
              <w:rFonts w:eastAsiaTheme="minorEastAsia"/>
              <w:noProof/>
            </w:rPr>
            <w:tab/>
          </w:r>
          <w:r>
            <w:rPr>
              <w:noProof/>
            </w:rPr>
            <w:t>Data access methods</w:t>
          </w:r>
          <w:r>
            <w:rPr>
              <w:noProof/>
            </w:rPr>
            <w:tab/>
          </w:r>
          <w:r>
            <w:rPr>
              <w:noProof/>
            </w:rPr>
            <w:fldChar w:fldCharType="begin"/>
          </w:r>
          <w:r>
            <w:rPr>
              <w:noProof/>
            </w:rPr>
            <w:instrText xml:space="preserve"> PAGEREF _Toc9927242 \h </w:instrText>
          </w:r>
          <w:r>
            <w:rPr>
              <w:noProof/>
            </w:rPr>
          </w:r>
          <w:r>
            <w:rPr>
              <w:noProof/>
            </w:rPr>
            <w:fldChar w:fldCharType="separate"/>
          </w:r>
          <w:r w:rsidR="00CC6FF5">
            <w:rPr>
              <w:noProof/>
            </w:rPr>
            <w:t>182</w:t>
          </w:r>
          <w:r>
            <w:rPr>
              <w:noProof/>
            </w:rPr>
            <w:fldChar w:fldCharType="end"/>
          </w:r>
        </w:p>
        <w:p w14:paraId="57143148" w14:textId="7B4F3AA1" w:rsidR="00CB6411" w:rsidRDefault="00CB6411">
          <w:pPr>
            <w:pStyle w:val="TOC1"/>
            <w:rPr>
              <w:rFonts w:eastAsiaTheme="minorEastAsia"/>
              <w:noProof/>
            </w:rPr>
          </w:pPr>
          <w:r>
            <w:rPr>
              <w:noProof/>
            </w:rPr>
            <w:t>Appendix A.</w:t>
          </w:r>
          <w:r>
            <w:rPr>
              <w:rFonts w:eastAsiaTheme="minorEastAsia"/>
              <w:noProof/>
            </w:rPr>
            <w:tab/>
          </w:r>
          <w:r>
            <w:rPr>
              <w:noProof/>
            </w:rPr>
            <w:t>Acronyms</w:t>
          </w:r>
          <w:r>
            <w:rPr>
              <w:noProof/>
            </w:rPr>
            <w:tab/>
          </w:r>
          <w:r>
            <w:rPr>
              <w:noProof/>
            </w:rPr>
            <w:fldChar w:fldCharType="begin"/>
          </w:r>
          <w:r>
            <w:rPr>
              <w:noProof/>
            </w:rPr>
            <w:instrText xml:space="preserve"> PAGEREF _Toc9927243 \h </w:instrText>
          </w:r>
          <w:r>
            <w:rPr>
              <w:noProof/>
            </w:rPr>
          </w:r>
          <w:r>
            <w:rPr>
              <w:noProof/>
            </w:rPr>
            <w:fldChar w:fldCharType="separate"/>
          </w:r>
          <w:r w:rsidR="00CC6FF5">
            <w:rPr>
              <w:noProof/>
            </w:rPr>
            <w:t>243</w:t>
          </w:r>
          <w:r>
            <w:rPr>
              <w:noProof/>
            </w:rPr>
            <w:fldChar w:fldCharType="end"/>
          </w:r>
        </w:p>
        <w:p w14:paraId="3CB38A8C" w14:textId="10C092BC" w:rsidR="00CB6411" w:rsidRDefault="00CB6411">
          <w:pPr>
            <w:pStyle w:val="TOC1"/>
            <w:rPr>
              <w:rFonts w:eastAsiaTheme="minorEastAsia"/>
              <w:noProof/>
            </w:rPr>
          </w:pPr>
          <w:r>
            <w:rPr>
              <w:noProof/>
            </w:rPr>
            <w:t>Appendix B.</w:t>
          </w:r>
          <w:r>
            <w:rPr>
              <w:rFonts w:eastAsiaTheme="minorEastAsia"/>
              <w:noProof/>
            </w:rPr>
            <w:tab/>
          </w:r>
          <w:r>
            <w:rPr>
              <w:noProof/>
            </w:rPr>
            <w:t>Definitions</w:t>
          </w:r>
          <w:r>
            <w:rPr>
              <w:noProof/>
            </w:rPr>
            <w:tab/>
          </w:r>
          <w:r>
            <w:rPr>
              <w:noProof/>
            </w:rPr>
            <w:fldChar w:fldCharType="begin"/>
          </w:r>
          <w:r>
            <w:rPr>
              <w:noProof/>
            </w:rPr>
            <w:instrText xml:space="preserve"> PAGEREF _Toc9927244 \h </w:instrText>
          </w:r>
          <w:r>
            <w:rPr>
              <w:noProof/>
            </w:rPr>
          </w:r>
          <w:r>
            <w:rPr>
              <w:noProof/>
            </w:rPr>
            <w:fldChar w:fldCharType="separate"/>
          </w:r>
          <w:r w:rsidR="00CC6FF5">
            <w:rPr>
              <w:noProof/>
            </w:rPr>
            <w:t>244</w:t>
          </w:r>
          <w:r>
            <w:rPr>
              <w:noProof/>
            </w:rPr>
            <w:fldChar w:fldCharType="end"/>
          </w:r>
        </w:p>
        <w:p w14:paraId="4ED6EC35" w14:textId="4E5E9CF8" w:rsidR="00CB6411" w:rsidRDefault="00CB6411">
          <w:pPr>
            <w:pStyle w:val="TOC1"/>
            <w:rPr>
              <w:rFonts w:eastAsiaTheme="minorEastAsia"/>
              <w:noProof/>
            </w:rPr>
          </w:pPr>
          <w:r>
            <w:rPr>
              <w:noProof/>
            </w:rPr>
            <w:t>Appendix C.</w:t>
          </w:r>
          <w:r>
            <w:rPr>
              <w:rFonts w:eastAsiaTheme="minorEastAsia"/>
              <w:noProof/>
            </w:rPr>
            <w:tab/>
          </w:r>
          <w:r>
            <w:rPr>
              <w:noProof/>
            </w:rPr>
            <w:t>Import and Export Format</w:t>
          </w:r>
          <w:r>
            <w:rPr>
              <w:noProof/>
            </w:rPr>
            <w:tab/>
          </w:r>
          <w:r>
            <w:rPr>
              <w:noProof/>
            </w:rPr>
            <w:fldChar w:fldCharType="begin"/>
          </w:r>
          <w:r>
            <w:rPr>
              <w:noProof/>
            </w:rPr>
            <w:instrText xml:space="preserve"> PAGEREF _Toc9927245 \h </w:instrText>
          </w:r>
          <w:r>
            <w:rPr>
              <w:noProof/>
            </w:rPr>
          </w:r>
          <w:r>
            <w:rPr>
              <w:noProof/>
            </w:rPr>
            <w:fldChar w:fldCharType="separate"/>
          </w:r>
          <w:r w:rsidR="00CC6FF5">
            <w:rPr>
              <w:noProof/>
            </w:rPr>
            <w:t>246</w:t>
          </w:r>
          <w:r>
            <w:rPr>
              <w:noProof/>
            </w:rPr>
            <w:fldChar w:fldCharType="end"/>
          </w:r>
        </w:p>
        <w:p w14:paraId="263094CF" w14:textId="2CB2A779" w:rsidR="00CB6411" w:rsidRDefault="00CB6411">
          <w:pPr>
            <w:pStyle w:val="TOC2"/>
            <w:tabs>
              <w:tab w:val="left" w:pos="1760"/>
            </w:tabs>
            <w:rPr>
              <w:rFonts w:eastAsiaTheme="minorEastAsia"/>
            </w:rPr>
          </w:pPr>
          <w:r w:rsidRPr="00E46393">
            <w:rPr>
              <w14:scene3d>
                <w14:camera w14:prst="orthographicFront"/>
                <w14:lightRig w14:rig="threePt" w14:dir="t">
                  <w14:rot w14:lat="0" w14:lon="0" w14:rev="0"/>
                </w14:lightRig>
              </w14:scene3d>
            </w:rPr>
            <w:t>Appendix C.1.</w:t>
          </w:r>
          <w:r>
            <w:rPr>
              <w:rFonts w:eastAsiaTheme="minorEastAsia"/>
            </w:rPr>
            <w:tab/>
          </w:r>
          <w:r>
            <w:t>CSV</w:t>
          </w:r>
          <w:r>
            <w:tab/>
          </w:r>
          <w:r>
            <w:fldChar w:fldCharType="begin"/>
          </w:r>
          <w:r>
            <w:instrText xml:space="preserve"> PAGEREF _Toc9927246 \h </w:instrText>
          </w:r>
          <w:r>
            <w:fldChar w:fldCharType="separate"/>
          </w:r>
          <w:r w:rsidR="00CC6FF5">
            <w:t>251</w:t>
          </w:r>
          <w:r>
            <w:fldChar w:fldCharType="end"/>
          </w:r>
        </w:p>
        <w:p w14:paraId="30C97DBA" w14:textId="24C8D716" w:rsidR="00CB6411" w:rsidRDefault="00CB6411">
          <w:pPr>
            <w:pStyle w:val="TOC2"/>
            <w:tabs>
              <w:tab w:val="left" w:pos="1760"/>
            </w:tabs>
            <w:rPr>
              <w:rFonts w:eastAsiaTheme="minorEastAsia"/>
            </w:rPr>
          </w:pPr>
          <w:r w:rsidRPr="00E46393">
            <w:rPr>
              <w14:scene3d>
                <w14:camera w14:prst="orthographicFront"/>
                <w14:lightRig w14:rig="threePt" w14:dir="t">
                  <w14:rot w14:lat="0" w14:lon="0" w14:rev="0"/>
                </w14:lightRig>
              </w14:scene3d>
            </w:rPr>
            <w:t>Appendix C.2.</w:t>
          </w:r>
          <w:r>
            <w:rPr>
              <w:rFonts w:eastAsiaTheme="minorEastAsia"/>
            </w:rPr>
            <w:tab/>
          </w:r>
          <w:r>
            <w:t>EDS</w:t>
          </w:r>
          <w:r>
            <w:tab/>
          </w:r>
          <w:r>
            <w:fldChar w:fldCharType="begin"/>
          </w:r>
          <w:r>
            <w:instrText xml:space="preserve"> PAGEREF _Toc9927247 \h </w:instrText>
          </w:r>
          <w:r>
            <w:fldChar w:fldCharType="separate"/>
          </w:r>
          <w:r w:rsidR="00CC6FF5">
            <w:t>257</w:t>
          </w:r>
          <w:r>
            <w:fldChar w:fldCharType="end"/>
          </w:r>
        </w:p>
        <w:p w14:paraId="3CE908B6" w14:textId="63760545" w:rsidR="00CB6411" w:rsidRDefault="00CB6411">
          <w:pPr>
            <w:pStyle w:val="TOC2"/>
            <w:tabs>
              <w:tab w:val="left" w:pos="1760"/>
            </w:tabs>
            <w:rPr>
              <w:rFonts w:eastAsiaTheme="minorEastAsia"/>
            </w:rPr>
          </w:pPr>
          <w:r w:rsidRPr="00E46393">
            <w:rPr>
              <w14:scene3d>
                <w14:camera w14:prst="orthographicFront"/>
                <w14:lightRig w14:rig="threePt" w14:dir="t">
                  <w14:rot w14:lat="0" w14:lon="0" w14:rev="0"/>
                </w14:lightRig>
              </w14:scene3d>
            </w:rPr>
            <w:t>Appendix C.3.</w:t>
          </w:r>
          <w:r>
            <w:rPr>
              <w:rFonts w:eastAsiaTheme="minorEastAsia"/>
            </w:rPr>
            <w:tab/>
          </w:r>
          <w:r>
            <w:t>JSON</w:t>
          </w:r>
          <w:r>
            <w:tab/>
          </w:r>
          <w:r>
            <w:fldChar w:fldCharType="begin"/>
          </w:r>
          <w:r>
            <w:instrText xml:space="preserve"> PAGEREF _Toc9927248 \h </w:instrText>
          </w:r>
          <w:r>
            <w:fldChar w:fldCharType="separate"/>
          </w:r>
          <w:r w:rsidR="00CC6FF5">
            <w:t>263</w:t>
          </w:r>
          <w:r>
            <w:fldChar w:fldCharType="end"/>
          </w:r>
        </w:p>
        <w:p w14:paraId="52FFF42D" w14:textId="5A5E78B3" w:rsidR="00CB6411" w:rsidRDefault="00CB6411">
          <w:pPr>
            <w:pStyle w:val="TOC2"/>
            <w:tabs>
              <w:tab w:val="left" w:pos="1760"/>
            </w:tabs>
            <w:rPr>
              <w:rFonts w:eastAsiaTheme="minorEastAsia"/>
            </w:rPr>
          </w:pPr>
          <w:r w:rsidRPr="00E46393">
            <w:rPr>
              <w14:scene3d>
                <w14:camera w14:prst="orthographicFront"/>
                <w14:lightRig w14:rig="threePt" w14:dir="t">
                  <w14:rot w14:lat="0" w14:lon="0" w14:rev="0"/>
                </w14:lightRig>
              </w14:scene3d>
            </w:rPr>
            <w:t>Appendix C.4.</w:t>
          </w:r>
          <w:r>
            <w:rPr>
              <w:rFonts w:eastAsiaTheme="minorEastAsia"/>
            </w:rPr>
            <w:tab/>
          </w:r>
          <w:r>
            <w:t>XTCE</w:t>
          </w:r>
          <w:r>
            <w:tab/>
          </w:r>
          <w:r>
            <w:fldChar w:fldCharType="begin"/>
          </w:r>
          <w:r>
            <w:instrText xml:space="preserve"> PAGEREF _Toc9927249 \h </w:instrText>
          </w:r>
          <w:r>
            <w:fldChar w:fldCharType="separate"/>
          </w:r>
          <w:r w:rsidR="00CC6FF5">
            <w:t>275</w:t>
          </w:r>
          <w:r>
            <w:fldChar w:fldCharType="end"/>
          </w:r>
        </w:p>
        <w:p w14:paraId="404735D1" w14:textId="17EF1E4C" w:rsidR="00CB6411" w:rsidRDefault="00CB6411">
          <w:pPr>
            <w:pStyle w:val="TOC1"/>
            <w:rPr>
              <w:rFonts w:eastAsiaTheme="minorEastAsia"/>
              <w:noProof/>
            </w:rPr>
          </w:pPr>
          <w:r>
            <w:rPr>
              <w:noProof/>
            </w:rPr>
            <w:t>Appendix D.</w:t>
          </w:r>
          <w:r>
            <w:rPr>
              <w:rFonts w:eastAsiaTheme="minorEastAsia"/>
              <w:noProof/>
            </w:rPr>
            <w:tab/>
          </w:r>
          <w:r>
            <w:rPr>
              <w:noProof/>
            </w:rPr>
            <w:t>Error &amp; Warning Messages</w:t>
          </w:r>
          <w:r>
            <w:rPr>
              <w:noProof/>
            </w:rPr>
            <w:tab/>
          </w:r>
          <w:r>
            <w:rPr>
              <w:noProof/>
            </w:rPr>
            <w:fldChar w:fldCharType="begin"/>
          </w:r>
          <w:r>
            <w:rPr>
              <w:noProof/>
            </w:rPr>
            <w:instrText xml:space="preserve"> PAGEREF _Toc9927250 \h </w:instrText>
          </w:r>
          <w:r>
            <w:rPr>
              <w:noProof/>
            </w:rPr>
          </w:r>
          <w:r>
            <w:rPr>
              <w:noProof/>
            </w:rPr>
            <w:fldChar w:fldCharType="separate"/>
          </w:r>
          <w:r w:rsidR="00CC6FF5">
            <w:rPr>
              <w:noProof/>
            </w:rPr>
            <w:t>282</w:t>
          </w:r>
          <w:r>
            <w:rPr>
              <w:noProof/>
            </w:rPr>
            <w:fldChar w:fldCharType="end"/>
          </w:r>
        </w:p>
        <w:p w14:paraId="06E87A1B" w14:textId="3C1F06AA" w:rsidR="00CB6411" w:rsidRDefault="00CB6411">
          <w:pPr>
            <w:pStyle w:val="TOC1"/>
            <w:rPr>
              <w:rFonts w:eastAsiaTheme="minorEastAsia"/>
              <w:noProof/>
            </w:rPr>
          </w:pPr>
          <w:r>
            <w:rPr>
              <w:noProof/>
            </w:rPr>
            <w:t>Appendix E.</w:t>
          </w:r>
          <w:r>
            <w:rPr>
              <w:rFonts w:eastAsiaTheme="minorEastAsia"/>
              <w:noProof/>
            </w:rPr>
            <w:tab/>
          </w:r>
          <w:r>
            <w:rPr>
              <w:noProof/>
            </w:rPr>
            <w:t>Program Notes</w:t>
          </w:r>
          <w:r>
            <w:rPr>
              <w:noProof/>
            </w:rPr>
            <w:tab/>
          </w:r>
          <w:r>
            <w:rPr>
              <w:noProof/>
            </w:rPr>
            <w:fldChar w:fldCharType="begin"/>
          </w:r>
          <w:r>
            <w:rPr>
              <w:noProof/>
            </w:rPr>
            <w:instrText xml:space="preserve"> PAGEREF _Toc9927251 \h </w:instrText>
          </w:r>
          <w:r>
            <w:rPr>
              <w:noProof/>
            </w:rPr>
          </w:r>
          <w:r>
            <w:rPr>
              <w:noProof/>
            </w:rPr>
            <w:fldChar w:fldCharType="separate"/>
          </w:r>
          <w:r w:rsidR="00CC6FF5">
            <w:rPr>
              <w:noProof/>
            </w:rPr>
            <w:t>311</w:t>
          </w:r>
          <w:r>
            <w:rPr>
              <w:noProof/>
            </w:rPr>
            <w:fldChar w:fldCharType="end"/>
          </w:r>
        </w:p>
        <w:p w14:paraId="1FA115DB" w14:textId="3E1A5D08" w:rsidR="00CB6411" w:rsidRDefault="00CB6411">
          <w:pPr>
            <w:pStyle w:val="TOC2"/>
            <w:tabs>
              <w:tab w:val="left" w:pos="1760"/>
            </w:tabs>
            <w:rPr>
              <w:rFonts w:eastAsiaTheme="minorEastAsia"/>
            </w:rPr>
          </w:pPr>
          <w:r>
            <w:t>Appendix E.1.</w:t>
          </w:r>
          <w:r>
            <w:rPr>
              <w:rFonts w:eastAsiaTheme="minorEastAsia"/>
            </w:rPr>
            <w:tab/>
          </w:r>
          <w:r>
            <w:t>Key reference</w:t>
          </w:r>
          <w:r>
            <w:tab/>
          </w:r>
          <w:r>
            <w:fldChar w:fldCharType="begin"/>
          </w:r>
          <w:r>
            <w:instrText xml:space="preserve"> PAGEREF _Toc9927252 \h </w:instrText>
          </w:r>
          <w:r>
            <w:fldChar w:fldCharType="separate"/>
          </w:r>
          <w:r w:rsidR="00CC6FF5">
            <w:t>311</w:t>
          </w:r>
          <w:r>
            <w:fldChar w:fldCharType="end"/>
          </w:r>
        </w:p>
        <w:p w14:paraId="01D0474E" w14:textId="1F4B6A60" w:rsidR="00CB6411" w:rsidRDefault="00CB6411">
          <w:pPr>
            <w:pStyle w:val="TOC2"/>
            <w:tabs>
              <w:tab w:val="left" w:pos="1760"/>
            </w:tabs>
            <w:rPr>
              <w:rFonts w:eastAsiaTheme="minorEastAsia"/>
            </w:rPr>
          </w:pPr>
          <w:r>
            <w:t>Appendix E.2.</w:t>
          </w:r>
          <w:r>
            <w:rPr>
              <w:rFonts w:eastAsiaTheme="minorEastAsia"/>
            </w:rPr>
            <w:tab/>
          </w:r>
          <w:r>
            <w:t>Program preferences</w:t>
          </w:r>
          <w:r>
            <w:tab/>
          </w:r>
          <w:r>
            <w:fldChar w:fldCharType="begin"/>
          </w:r>
          <w:r>
            <w:instrText xml:space="preserve"> PAGEREF _Toc9927253 \h </w:instrText>
          </w:r>
          <w:r>
            <w:fldChar w:fldCharType="separate"/>
          </w:r>
          <w:r w:rsidR="00CC6FF5">
            <w:t>313</w:t>
          </w:r>
          <w:r>
            <w:fldChar w:fldCharType="end"/>
          </w:r>
        </w:p>
        <w:p w14:paraId="2E4C3F86" w14:textId="4FBBBA36" w:rsidR="00CB6411" w:rsidRDefault="00CB6411">
          <w:pPr>
            <w:pStyle w:val="TOC2"/>
            <w:tabs>
              <w:tab w:val="left" w:pos="1760"/>
            </w:tabs>
            <w:rPr>
              <w:rFonts w:eastAsiaTheme="minorEastAsia"/>
            </w:rPr>
          </w:pPr>
          <w:r>
            <w:t>Appendix E.3.</w:t>
          </w:r>
          <w:r>
            <w:rPr>
              <w:rFonts w:eastAsiaTheme="minorEastAsia"/>
            </w:rPr>
            <w:tab/>
          </w:r>
          <w:r>
            <w:t>CCDD class files</w:t>
          </w:r>
          <w:r>
            <w:tab/>
          </w:r>
          <w:r>
            <w:fldChar w:fldCharType="begin"/>
          </w:r>
          <w:r>
            <w:instrText xml:space="preserve"> PAGEREF _Toc9927254 \h </w:instrText>
          </w:r>
          <w:r>
            <w:fldChar w:fldCharType="separate"/>
          </w:r>
          <w:r w:rsidR="00CC6FF5">
            <w:t>319</w:t>
          </w:r>
          <w:r>
            <w:fldChar w:fldCharType="end"/>
          </w:r>
        </w:p>
        <w:p w14:paraId="3E2DB666" w14:textId="0595F86C" w:rsidR="00CB6411" w:rsidRDefault="00CB6411">
          <w:pPr>
            <w:pStyle w:val="TOC2"/>
            <w:tabs>
              <w:tab w:val="left" w:pos="1760"/>
            </w:tabs>
            <w:rPr>
              <w:rFonts w:eastAsiaTheme="minorEastAsia"/>
            </w:rPr>
          </w:pPr>
          <w:r>
            <w:t>Appendix E.4.</w:t>
          </w:r>
          <w:r>
            <w:rPr>
              <w:rFonts w:eastAsiaTheme="minorEastAsia"/>
            </w:rPr>
            <w:tab/>
          </w:r>
          <w:r>
            <w:t>PostgreSQL tables</w:t>
          </w:r>
          <w:r>
            <w:tab/>
          </w:r>
          <w:r>
            <w:fldChar w:fldCharType="begin"/>
          </w:r>
          <w:r>
            <w:instrText xml:space="preserve"> PAGEREF _Toc9927255 \h </w:instrText>
          </w:r>
          <w:r>
            <w:fldChar w:fldCharType="separate"/>
          </w:r>
          <w:r w:rsidR="00CC6FF5">
            <w:t>326</w:t>
          </w:r>
          <w:r>
            <w:fldChar w:fldCharType="end"/>
          </w:r>
        </w:p>
        <w:p w14:paraId="7ABB32CE" w14:textId="61156945" w:rsidR="00CB6411" w:rsidRDefault="00CB6411">
          <w:pPr>
            <w:pStyle w:val="TOC2"/>
            <w:tabs>
              <w:tab w:val="left" w:pos="1760"/>
            </w:tabs>
            <w:rPr>
              <w:rFonts w:eastAsiaTheme="minorEastAsia"/>
            </w:rPr>
          </w:pPr>
          <w:r>
            <w:t>Appendix E.5.</w:t>
          </w:r>
          <w:r>
            <w:rPr>
              <w:rFonts w:eastAsiaTheme="minorEastAsia"/>
            </w:rPr>
            <w:tab/>
          </w:r>
          <w:r>
            <w:t>PostgreSQL Functions</w:t>
          </w:r>
          <w:r>
            <w:tab/>
          </w:r>
          <w:r>
            <w:fldChar w:fldCharType="begin"/>
          </w:r>
          <w:r>
            <w:instrText xml:space="preserve"> PAGEREF _Toc9927256 \h </w:instrText>
          </w:r>
          <w:r>
            <w:fldChar w:fldCharType="separate"/>
          </w:r>
          <w:r w:rsidR="00CC6FF5">
            <w:t>333</w:t>
          </w:r>
          <w:r>
            <w:fldChar w:fldCharType="end"/>
          </w:r>
        </w:p>
        <w:p w14:paraId="7A98FB2C" w14:textId="464691F7" w:rsidR="00CB6411" w:rsidRDefault="00CB6411">
          <w:pPr>
            <w:pStyle w:val="TOC2"/>
            <w:tabs>
              <w:tab w:val="left" w:pos="1760"/>
            </w:tabs>
            <w:rPr>
              <w:rFonts w:eastAsiaTheme="minorEastAsia"/>
            </w:rPr>
          </w:pPr>
          <w:r>
            <w:t>Appendix E.6.</w:t>
          </w:r>
          <w:r>
            <w:rPr>
              <w:rFonts w:eastAsiaTheme="minorEastAsia"/>
            </w:rPr>
            <w:tab/>
          </w:r>
          <w:r>
            <w:t>Known Issues</w:t>
          </w:r>
          <w:r>
            <w:tab/>
          </w:r>
          <w:r>
            <w:fldChar w:fldCharType="begin"/>
          </w:r>
          <w:r>
            <w:instrText xml:space="preserve"> PAGEREF _Toc9927257 \h </w:instrText>
          </w:r>
          <w:r>
            <w:fldChar w:fldCharType="separate"/>
          </w:r>
          <w:r w:rsidR="00CC6FF5">
            <w:t>337</w:t>
          </w:r>
          <w:r>
            <w:fldChar w:fldCharType="end"/>
          </w:r>
        </w:p>
        <w:p w14:paraId="003779AE" w14:textId="670D230B" w:rsidR="006136F6" w:rsidRDefault="00B33FC3" w:rsidP="00B33FC3">
          <w:pPr>
            <w:spacing w:after="0"/>
            <w:rPr>
              <w:noProof/>
            </w:rPr>
          </w:pPr>
          <w:r>
            <w:fldChar w:fldCharType="end"/>
          </w:r>
        </w:p>
      </w:sdtContent>
    </w:sdt>
    <w:p w14:paraId="209DA377" w14:textId="77777777" w:rsidR="00F41DDF" w:rsidRDefault="006136F6" w:rsidP="00266114">
      <w:pPr>
        <w:keepNext/>
        <w:rPr>
          <w:rFonts w:asciiTheme="majorHAnsi" w:hAnsiTheme="majorHAnsi"/>
          <w:b/>
          <w:sz w:val="28"/>
        </w:rPr>
      </w:pPr>
      <w:r w:rsidRPr="00AF6945">
        <w:rPr>
          <w:rFonts w:asciiTheme="majorHAnsi" w:hAnsiTheme="majorHAnsi"/>
          <w:b/>
          <w:sz w:val="28"/>
        </w:rPr>
        <w:t>Figures</w:t>
      </w:r>
    </w:p>
    <w:p w14:paraId="3C447480" w14:textId="52810185" w:rsidR="00CB6411" w:rsidRDefault="008E2E62">
      <w:pPr>
        <w:pStyle w:val="TableofFigures"/>
        <w:tabs>
          <w:tab w:val="left" w:pos="1100"/>
          <w:tab w:val="right" w:leader="dot" w:pos="9350"/>
        </w:tabs>
        <w:rPr>
          <w:rFonts w:eastAsiaTheme="minorEastAsia"/>
          <w:noProof/>
        </w:rPr>
      </w:pPr>
      <w:r w:rsidRPr="00C523F8">
        <w:rPr>
          <w:b/>
        </w:rPr>
        <w:fldChar w:fldCharType="begin"/>
      </w:r>
      <w:r w:rsidRPr="00C523F8">
        <w:rPr>
          <w:b/>
        </w:rPr>
        <w:instrText xml:space="preserve"> TOC \h \z \t "Caption" \c </w:instrText>
      </w:r>
      <w:r w:rsidRPr="00C523F8">
        <w:rPr>
          <w:b/>
        </w:rPr>
        <w:fldChar w:fldCharType="separate"/>
      </w:r>
      <w:hyperlink w:anchor="_Toc9927258" w:history="1">
        <w:r w:rsidR="00CB6411" w:rsidRPr="00E10ACB">
          <w:rPr>
            <w:rStyle w:val="Hyperlink"/>
            <w:noProof/>
            <w14:scene3d>
              <w14:camera w14:prst="orthographicFront"/>
              <w14:lightRig w14:rig="threePt" w14:dir="t">
                <w14:rot w14:lat="0" w14:lon="0" w14:rev="0"/>
              </w14:lightRig>
            </w14:scene3d>
          </w:rPr>
          <w:t>Figure 1.</w:t>
        </w:r>
        <w:r w:rsidR="00CB6411">
          <w:rPr>
            <w:rFonts w:eastAsiaTheme="minorEastAsia"/>
            <w:noProof/>
          </w:rPr>
          <w:tab/>
        </w:r>
        <w:r w:rsidR="00CB6411" w:rsidRPr="00E10ACB">
          <w:rPr>
            <w:rStyle w:val="Hyperlink"/>
            <w:noProof/>
          </w:rPr>
          <w:t>CCDD inputs and outputs</w:t>
        </w:r>
        <w:r w:rsidR="00CB6411">
          <w:rPr>
            <w:noProof/>
            <w:webHidden/>
          </w:rPr>
          <w:tab/>
        </w:r>
        <w:r w:rsidR="00CB6411">
          <w:rPr>
            <w:noProof/>
            <w:webHidden/>
          </w:rPr>
          <w:fldChar w:fldCharType="begin"/>
        </w:r>
        <w:r w:rsidR="00CB6411">
          <w:rPr>
            <w:noProof/>
            <w:webHidden/>
          </w:rPr>
          <w:instrText xml:space="preserve"> PAGEREF _Toc9927258 \h </w:instrText>
        </w:r>
        <w:r w:rsidR="00CB6411">
          <w:rPr>
            <w:noProof/>
            <w:webHidden/>
          </w:rPr>
        </w:r>
        <w:r w:rsidR="00CB6411">
          <w:rPr>
            <w:noProof/>
            <w:webHidden/>
          </w:rPr>
          <w:fldChar w:fldCharType="separate"/>
        </w:r>
        <w:r w:rsidR="00CC6FF5">
          <w:rPr>
            <w:noProof/>
            <w:webHidden/>
          </w:rPr>
          <w:t>7</w:t>
        </w:r>
        <w:r w:rsidR="00CB6411">
          <w:rPr>
            <w:noProof/>
            <w:webHidden/>
          </w:rPr>
          <w:fldChar w:fldCharType="end"/>
        </w:r>
      </w:hyperlink>
    </w:p>
    <w:p w14:paraId="293633D5" w14:textId="17BAE0D1" w:rsidR="00CB6411" w:rsidRDefault="00DC3DBA">
      <w:pPr>
        <w:pStyle w:val="TableofFigures"/>
        <w:tabs>
          <w:tab w:val="left" w:pos="1100"/>
          <w:tab w:val="right" w:leader="dot" w:pos="9350"/>
        </w:tabs>
        <w:rPr>
          <w:rFonts w:eastAsiaTheme="minorEastAsia"/>
          <w:noProof/>
        </w:rPr>
      </w:pPr>
      <w:hyperlink w:anchor="_Toc9927259" w:history="1">
        <w:r w:rsidR="00CB6411" w:rsidRPr="00E10ACB">
          <w:rPr>
            <w:rStyle w:val="Hyperlink"/>
            <w:noProof/>
            <w14:scene3d>
              <w14:camera w14:prst="orthographicFront"/>
              <w14:lightRig w14:rig="threePt" w14:dir="t">
                <w14:rot w14:lat="0" w14:lon="0" w14:rev="0"/>
              </w14:lightRig>
            </w14:scene3d>
          </w:rPr>
          <w:t>Figure 2.</w:t>
        </w:r>
        <w:r w:rsidR="00CB6411">
          <w:rPr>
            <w:rFonts w:eastAsiaTheme="minorEastAsia"/>
            <w:noProof/>
          </w:rPr>
          <w:tab/>
        </w:r>
        <w:r w:rsidR="00CB6411" w:rsidRPr="00E10ACB">
          <w:rPr>
            <w:rStyle w:val="Hyperlink"/>
            <w:noProof/>
          </w:rPr>
          <w:t>CCDD main window</w:t>
        </w:r>
        <w:r w:rsidR="00CB6411">
          <w:rPr>
            <w:noProof/>
            <w:webHidden/>
          </w:rPr>
          <w:tab/>
        </w:r>
        <w:r w:rsidR="00CB6411">
          <w:rPr>
            <w:noProof/>
            <w:webHidden/>
          </w:rPr>
          <w:fldChar w:fldCharType="begin"/>
        </w:r>
        <w:r w:rsidR="00CB6411">
          <w:rPr>
            <w:noProof/>
            <w:webHidden/>
          </w:rPr>
          <w:instrText xml:space="preserve"> PAGEREF _Toc9927259 \h </w:instrText>
        </w:r>
        <w:r w:rsidR="00CB6411">
          <w:rPr>
            <w:noProof/>
            <w:webHidden/>
          </w:rPr>
        </w:r>
        <w:r w:rsidR="00CB6411">
          <w:rPr>
            <w:noProof/>
            <w:webHidden/>
          </w:rPr>
          <w:fldChar w:fldCharType="separate"/>
        </w:r>
        <w:r w:rsidR="00CC6FF5">
          <w:rPr>
            <w:noProof/>
            <w:webHidden/>
          </w:rPr>
          <w:t>27</w:t>
        </w:r>
        <w:r w:rsidR="00CB6411">
          <w:rPr>
            <w:noProof/>
            <w:webHidden/>
          </w:rPr>
          <w:fldChar w:fldCharType="end"/>
        </w:r>
      </w:hyperlink>
    </w:p>
    <w:p w14:paraId="1F6F4A59" w14:textId="3FC625FD" w:rsidR="00CB6411" w:rsidRDefault="00DC3DBA">
      <w:pPr>
        <w:pStyle w:val="TableofFigures"/>
        <w:tabs>
          <w:tab w:val="left" w:pos="1100"/>
          <w:tab w:val="right" w:leader="dot" w:pos="9350"/>
        </w:tabs>
        <w:rPr>
          <w:rFonts w:eastAsiaTheme="minorEastAsia"/>
          <w:noProof/>
        </w:rPr>
      </w:pPr>
      <w:hyperlink w:anchor="_Toc9927260" w:history="1">
        <w:r w:rsidR="00CB6411" w:rsidRPr="00E10ACB">
          <w:rPr>
            <w:rStyle w:val="Hyperlink"/>
            <w:noProof/>
            <w14:scene3d>
              <w14:camera w14:prst="orthographicFront"/>
              <w14:lightRig w14:rig="threePt" w14:dir="t">
                <w14:rot w14:lat="0" w14:lon="0" w14:rev="0"/>
              </w14:lightRig>
            </w14:scene3d>
          </w:rPr>
          <w:t>Figure 3.</w:t>
        </w:r>
        <w:r w:rsidR="00CB6411">
          <w:rPr>
            <w:rFonts w:eastAsiaTheme="minorEastAsia"/>
            <w:noProof/>
          </w:rPr>
          <w:tab/>
        </w:r>
        <w:r w:rsidR="00CB6411" w:rsidRPr="00E10ACB">
          <w:rPr>
            <w:rStyle w:val="Hyperlink"/>
            <w:noProof/>
          </w:rPr>
          <w:t>Example array display</w:t>
        </w:r>
        <w:r w:rsidR="00CB6411">
          <w:rPr>
            <w:noProof/>
            <w:webHidden/>
          </w:rPr>
          <w:tab/>
        </w:r>
        <w:r w:rsidR="00CB6411">
          <w:rPr>
            <w:noProof/>
            <w:webHidden/>
          </w:rPr>
          <w:fldChar w:fldCharType="begin"/>
        </w:r>
        <w:r w:rsidR="00CB6411">
          <w:rPr>
            <w:noProof/>
            <w:webHidden/>
          </w:rPr>
          <w:instrText xml:space="preserve"> PAGEREF _Toc9927260 \h </w:instrText>
        </w:r>
        <w:r w:rsidR="00CB6411">
          <w:rPr>
            <w:noProof/>
            <w:webHidden/>
          </w:rPr>
        </w:r>
        <w:r w:rsidR="00CB6411">
          <w:rPr>
            <w:noProof/>
            <w:webHidden/>
          </w:rPr>
          <w:fldChar w:fldCharType="separate"/>
        </w:r>
        <w:r w:rsidR="00CC6FF5">
          <w:rPr>
            <w:noProof/>
            <w:webHidden/>
          </w:rPr>
          <w:t>34</w:t>
        </w:r>
        <w:r w:rsidR="00CB6411">
          <w:rPr>
            <w:noProof/>
            <w:webHidden/>
          </w:rPr>
          <w:fldChar w:fldCharType="end"/>
        </w:r>
      </w:hyperlink>
    </w:p>
    <w:p w14:paraId="0B83F541" w14:textId="7E81639F" w:rsidR="00CB6411" w:rsidRDefault="00DC3DBA">
      <w:pPr>
        <w:pStyle w:val="TableofFigures"/>
        <w:tabs>
          <w:tab w:val="left" w:pos="1100"/>
          <w:tab w:val="right" w:leader="dot" w:pos="9350"/>
        </w:tabs>
        <w:rPr>
          <w:rFonts w:eastAsiaTheme="minorEastAsia"/>
          <w:noProof/>
        </w:rPr>
      </w:pPr>
      <w:hyperlink w:anchor="_Toc9927261" w:history="1">
        <w:r w:rsidR="00CB6411" w:rsidRPr="00E10ACB">
          <w:rPr>
            <w:rStyle w:val="Hyperlink"/>
            <w:noProof/>
            <w14:scene3d>
              <w14:camera w14:prst="orthographicFront"/>
              <w14:lightRig w14:rig="threePt" w14:dir="t">
                <w14:rot w14:lat="0" w14:lon="0" w14:rev="0"/>
              </w14:lightRig>
            </w14:scene3d>
          </w:rPr>
          <w:t>Figure 4.</w:t>
        </w:r>
        <w:r w:rsidR="00CB6411">
          <w:rPr>
            <w:rFonts w:eastAsiaTheme="minorEastAsia"/>
            <w:noProof/>
          </w:rPr>
          <w:tab/>
        </w:r>
        <w:r w:rsidR="00CB6411" w:rsidRPr="00E10ACB">
          <w:rPr>
            <w:rStyle w:val="Hyperlink"/>
            <w:noProof/>
          </w:rPr>
          <w:t>Example dialog</w:t>
        </w:r>
        <w:r w:rsidR="00CB6411">
          <w:rPr>
            <w:noProof/>
            <w:webHidden/>
          </w:rPr>
          <w:tab/>
        </w:r>
        <w:r w:rsidR="00CB6411">
          <w:rPr>
            <w:noProof/>
            <w:webHidden/>
          </w:rPr>
          <w:fldChar w:fldCharType="begin"/>
        </w:r>
        <w:r w:rsidR="00CB6411">
          <w:rPr>
            <w:noProof/>
            <w:webHidden/>
          </w:rPr>
          <w:instrText xml:space="preserve"> PAGEREF _Toc9927261 \h </w:instrText>
        </w:r>
        <w:r w:rsidR="00CB6411">
          <w:rPr>
            <w:noProof/>
            <w:webHidden/>
          </w:rPr>
        </w:r>
        <w:r w:rsidR="00CB6411">
          <w:rPr>
            <w:noProof/>
            <w:webHidden/>
          </w:rPr>
          <w:fldChar w:fldCharType="separate"/>
        </w:r>
        <w:r w:rsidR="00CC6FF5">
          <w:rPr>
            <w:noProof/>
            <w:webHidden/>
          </w:rPr>
          <w:t>34</w:t>
        </w:r>
        <w:r w:rsidR="00CB6411">
          <w:rPr>
            <w:noProof/>
            <w:webHidden/>
          </w:rPr>
          <w:fldChar w:fldCharType="end"/>
        </w:r>
      </w:hyperlink>
    </w:p>
    <w:p w14:paraId="60646593" w14:textId="26D9E8BC" w:rsidR="00CB6411" w:rsidRDefault="00DC3DBA">
      <w:pPr>
        <w:pStyle w:val="TableofFigures"/>
        <w:tabs>
          <w:tab w:val="left" w:pos="1100"/>
          <w:tab w:val="right" w:leader="dot" w:pos="9350"/>
        </w:tabs>
        <w:rPr>
          <w:rFonts w:eastAsiaTheme="minorEastAsia"/>
          <w:noProof/>
        </w:rPr>
      </w:pPr>
      <w:hyperlink w:anchor="_Toc9927262" w:history="1">
        <w:r w:rsidR="00CB6411" w:rsidRPr="00E10ACB">
          <w:rPr>
            <w:rStyle w:val="Hyperlink"/>
            <w:noProof/>
            <w14:scene3d>
              <w14:camera w14:prst="orthographicFront"/>
              <w14:lightRig w14:rig="threePt" w14:dir="t">
                <w14:rot w14:lat="0" w14:lon="0" w14:rev="0"/>
              </w14:lightRig>
            </w14:scene3d>
          </w:rPr>
          <w:t>Figure 5.</w:t>
        </w:r>
        <w:r w:rsidR="00CB6411">
          <w:rPr>
            <w:rFonts w:eastAsiaTheme="minorEastAsia"/>
            <w:noProof/>
          </w:rPr>
          <w:tab/>
        </w:r>
        <w:r w:rsidR="00CB6411" w:rsidRPr="00E10ACB">
          <w:rPr>
            <w:rStyle w:val="Hyperlink"/>
            <w:noProof/>
          </w:rPr>
          <w:t>Table tree</w:t>
        </w:r>
        <w:r w:rsidR="00CB6411">
          <w:rPr>
            <w:noProof/>
            <w:webHidden/>
          </w:rPr>
          <w:tab/>
        </w:r>
        <w:r w:rsidR="00CB6411">
          <w:rPr>
            <w:noProof/>
            <w:webHidden/>
          </w:rPr>
          <w:fldChar w:fldCharType="begin"/>
        </w:r>
        <w:r w:rsidR="00CB6411">
          <w:rPr>
            <w:noProof/>
            <w:webHidden/>
          </w:rPr>
          <w:instrText xml:space="preserve"> PAGEREF _Toc9927262 \h </w:instrText>
        </w:r>
        <w:r w:rsidR="00CB6411">
          <w:rPr>
            <w:noProof/>
            <w:webHidden/>
          </w:rPr>
        </w:r>
        <w:r w:rsidR="00CB6411">
          <w:rPr>
            <w:noProof/>
            <w:webHidden/>
          </w:rPr>
          <w:fldChar w:fldCharType="separate"/>
        </w:r>
        <w:r w:rsidR="00CC6FF5">
          <w:rPr>
            <w:noProof/>
            <w:webHidden/>
          </w:rPr>
          <w:t>38</w:t>
        </w:r>
        <w:r w:rsidR="00CB6411">
          <w:rPr>
            <w:noProof/>
            <w:webHidden/>
          </w:rPr>
          <w:fldChar w:fldCharType="end"/>
        </w:r>
      </w:hyperlink>
    </w:p>
    <w:p w14:paraId="0699A3A1" w14:textId="08CC4B6F" w:rsidR="00CB6411" w:rsidRDefault="00DC3DBA">
      <w:pPr>
        <w:pStyle w:val="TableofFigures"/>
        <w:tabs>
          <w:tab w:val="left" w:pos="1100"/>
          <w:tab w:val="right" w:leader="dot" w:pos="9350"/>
        </w:tabs>
        <w:rPr>
          <w:rFonts w:eastAsiaTheme="minorEastAsia"/>
          <w:noProof/>
        </w:rPr>
      </w:pPr>
      <w:hyperlink w:anchor="_Toc9927263" w:history="1">
        <w:r w:rsidR="00CB6411" w:rsidRPr="00E10ACB">
          <w:rPr>
            <w:rStyle w:val="Hyperlink"/>
            <w:noProof/>
            <w14:scene3d>
              <w14:camera w14:prst="orthographicFront"/>
              <w14:lightRig w14:rig="threePt" w14:dir="t">
                <w14:rot w14:lat="0" w14:lon="0" w14:rev="0"/>
              </w14:lightRig>
            </w14:scene3d>
          </w:rPr>
          <w:t>Figure 6.</w:t>
        </w:r>
        <w:r w:rsidR="00CB6411">
          <w:rPr>
            <w:rFonts w:eastAsiaTheme="minorEastAsia"/>
            <w:noProof/>
          </w:rPr>
          <w:tab/>
        </w:r>
        <w:r w:rsidR="00CB6411" w:rsidRPr="00E10ACB">
          <w:rPr>
            <w:rStyle w:val="Hyperlink"/>
            <w:noProof/>
          </w:rPr>
          <w:t>Table tree expansion</w:t>
        </w:r>
        <w:r w:rsidR="00CB6411">
          <w:rPr>
            <w:noProof/>
            <w:webHidden/>
          </w:rPr>
          <w:tab/>
        </w:r>
        <w:r w:rsidR="00CB6411">
          <w:rPr>
            <w:noProof/>
            <w:webHidden/>
          </w:rPr>
          <w:fldChar w:fldCharType="begin"/>
        </w:r>
        <w:r w:rsidR="00CB6411">
          <w:rPr>
            <w:noProof/>
            <w:webHidden/>
          </w:rPr>
          <w:instrText xml:space="preserve"> PAGEREF _Toc9927263 \h </w:instrText>
        </w:r>
        <w:r w:rsidR="00CB6411">
          <w:rPr>
            <w:noProof/>
            <w:webHidden/>
          </w:rPr>
        </w:r>
        <w:r w:rsidR="00CB6411">
          <w:rPr>
            <w:noProof/>
            <w:webHidden/>
          </w:rPr>
          <w:fldChar w:fldCharType="separate"/>
        </w:r>
        <w:r w:rsidR="00CC6FF5">
          <w:rPr>
            <w:noProof/>
            <w:webHidden/>
          </w:rPr>
          <w:t>38</w:t>
        </w:r>
        <w:r w:rsidR="00CB6411">
          <w:rPr>
            <w:noProof/>
            <w:webHidden/>
          </w:rPr>
          <w:fldChar w:fldCharType="end"/>
        </w:r>
      </w:hyperlink>
    </w:p>
    <w:p w14:paraId="4F270831" w14:textId="013CE261" w:rsidR="00CB6411" w:rsidRDefault="00DC3DBA">
      <w:pPr>
        <w:pStyle w:val="TableofFigures"/>
        <w:tabs>
          <w:tab w:val="left" w:pos="1100"/>
          <w:tab w:val="right" w:leader="dot" w:pos="9350"/>
        </w:tabs>
        <w:rPr>
          <w:rFonts w:eastAsiaTheme="minorEastAsia"/>
          <w:noProof/>
        </w:rPr>
      </w:pPr>
      <w:hyperlink w:anchor="_Toc9927264" w:history="1">
        <w:r w:rsidR="00CB6411" w:rsidRPr="00E10ACB">
          <w:rPr>
            <w:rStyle w:val="Hyperlink"/>
            <w:noProof/>
            <w14:scene3d>
              <w14:camera w14:prst="orthographicFront"/>
              <w14:lightRig w14:rig="threePt" w14:dir="t">
                <w14:rot w14:lat="0" w14:lon="0" w14:rev="0"/>
              </w14:lightRig>
            </w14:scene3d>
          </w:rPr>
          <w:t>Figure 7.</w:t>
        </w:r>
        <w:r w:rsidR="00CB6411">
          <w:rPr>
            <w:rFonts w:eastAsiaTheme="minorEastAsia"/>
            <w:noProof/>
          </w:rPr>
          <w:tab/>
        </w:r>
        <w:r w:rsidR="00CB6411" w:rsidRPr="00E10ACB">
          <w:rPr>
            <w:rStyle w:val="Hyperlink"/>
            <w:noProof/>
          </w:rPr>
          <w:t>Data field editor</w:t>
        </w:r>
        <w:r w:rsidR="00CB6411">
          <w:rPr>
            <w:noProof/>
            <w:webHidden/>
          </w:rPr>
          <w:tab/>
        </w:r>
        <w:r w:rsidR="00CB6411">
          <w:rPr>
            <w:noProof/>
            <w:webHidden/>
          </w:rPr>
          <w:fldChar w:fldCharType="begin"/>
        </w:r>
        <w:r w:rsidR="00CB6411">
          <w:rPr>
            <w:noProof/>
            <w:webHidden/>
          </w:rPr>
          <w:instrText xml:space="preserve"> PAGEREF _Toc9927264 \h </w:instrText>
        </w:r>
        <w:r w:rsidR="00CB6411">
          <w:rPr>
            <w:noProof/>
            <w:webHidden/>
          </w:rPr>
        </w:r>
        <w:r w:rsidR="00CB6411">
          <w:rPr>
            <w:noProof/>
            <w:webHidden/>
          </w:rPr>
          <w:fldChar w:fldCharType="separate"/>
        </w:r>
        <w:r w:rsidR="00CC6FF5">
          <w:rPr>
            <w:noProof/>
            <w:webHidden/>
          </w:rPr>
          <w:t>44</w:t>
        </w:r>
        <w:r w:rsidR="00CB6411">
          <w:rPr>
            <w:noProof/>
            <w:webHidden/>
          </w:rPr>
          <w:fldChar w:fldCharType="end"/>
        </w:r>
      </w:hyperlink>
    </w:p>
    <w:p w14:paraId="27721C30" w14:textId="09D5CE10" w:rsidR="00CB6411" w:rsidRDefault="00DC3DBA">
      <w:pPr>
        <w:pStyle w:val="TableofFigures"/>
        <w:tabs>
          <w:tab w:val="left" w:pos="1100"/>
          <w:tab w:val="right" w:leader="dot" w:pos="9350"/>
        </w:tabs>
        <w:rPr>
          <w:rFonts w:eastAsiaTheme="minorEastAsia"/>
          <w:noProof/>
        </w:rPr>
      </w:pPr>
      <w:hyperlink w:anchor="_Toc9927265" w:history="1">
        <w:r w:rsidR="00CB6411" w:rsidRPr="00E10ACB">
          <w:rPr>
            <w:rStyle w:val="Hyperlink"/>
            <w:noProof/>
            <w14:scene3d>
              <w14:camera w14:prst="orthographicFront"/>
              <w14:lightRig w14:rig="threePt" w14:dir="t">
                <w14:rot w14:lat="0" w14:lon="0" w14:rev="0"/>
              </w14:lightRig>
            </w14:scene3d>
          </w:rPr>
          <w:t>Figure 8.</w:t>
        </w:r>
        <w:r w:rsidR="00CB6411">
          <w:rPr>
            <w:rFonts w:eastAsiaTheme="minorEastAsia"/>
            <w:noProof/>
          </w:rPr>
          <w:tab/>
        </w:r>
        <w:r w:rsidR="00CB6411" w:rsidRPr="00E10ACB">
          <w:rPr>
            <w:rStyle w:val="Hyperlink"/>
            <w:noProof/>
          </w:rPr>
          <w:t>Select User dialog (no server connection)</w:t>
        </w:r>
        <w:r w:rsidR="00CB6411">
          <w:rPr>
            <w:noProof/>
            <w:webHidden/>
          </w:rPr>
          <w:tab/>
        </w:r>
        <w:r w:rsidR="00CB6411">
          <w:rPr>
            <w:noProof/>
            <w:webHidden/>
          </w:rPr>
          <w:fldChar w:fldCharType="begin"/>
        </w:r>
        <w:r w:rsidR="00CB6411">
          <w:rPr>
            <w:noProof/>
            <w:webHidden/>
          </w:rPr>
          <w:instrText xml:space="preserve"> PAGEREF _Toc9927265 \h </w:instrText>
        </w:r>
        <w:r w:rsidR="00CB6411">
          <w:rPr>
            <w:noProof/>
            <w:webHidden/>
          </w:rPr>
        </w:r>
        <w:r w:rsidR="00CB6411">
          <w:rPr>
            <w:noProof/>
            <w:webHidden/>
          </w:rPr>
          <w:fldChar w:fldCharType="separate"/>
        </w:r>
        <w:r w:rsidR="00CC6FF5">
          <w:rPr>
            <w:noProof/>
            <w:webHidden/>
          </w:rPr>
          <w:t>52</w:t>
        </w:r>
        <w:r w:rsidR="00CB6411">
          <w:rPr>
            <w:noProof/>
            <w:webHidden/>
          </w:rPr>
          <w:fldChar w:fldCharType="end"/>
        </w:r>
      </w:hyperlink>
    </w:p>
    <w:p w14:paraId="5FB035DA" w14:textId="6ED3476C" w:rsidR="00CB6411" w:rsidRDefault="00DC3DBA">
      <w:pPr>
        <w:pStyle w:val="TableofFigures"/>
        <w:tabs>
          <w:tab w:val="left" w:pos="1100"/>
          <w:tab w:val="right" w:leader="dot" w:pos="9350"/>
        </w:tabs>
        <w:rPr>
          <w:rFonts w:eastAsiaTheme="minorEastAsia"/>
          <w:noProof/>
        </w:rPr>
      </w:pPr>
      <w:hyperlink w:anchor="_Toc9927266" w:history="1">
        <w:r w:rsidR="00CB6411" w:rsidRPr="00E10ACB">
          <w:rPr>
            <w:rStyle w:val="Hyperlink"/>
            <w:noProof/>
            <w14:scene3d>
              <w14:camera w14:prst="orthographicFront"/>
              <w14:lightRig w14:rig="threePt" w14:dir="t">
                <w14:rot w14:lat="0" w14:lon="0" w14:rev="0"/>
              </w14:lightRig>
            </w14:scene3d>
          </w:rPr>
          <w:t>Figure 9.</w:t>
        </w:r>
        <w:r w:rsidR="00CB6411">
          <w:rPr>
            <w:rFonts w:eastAsiaTheme="minorEastAsia"/>
            <w:noProof/>
          </w:rPr>
          <w:tab/>
        </w:r>
        <w:r w:rsidR="00CB6411" w:rsidRPr="00E10ACB">
          <w:rPr>
            <w:rStyle w:val="Hyperlink"/>
            <w:noProof/>
          </w:rPr>
          <w:t>Select User dialog (server connected)</w:t>
        </w:r>
        <w:r w:rsidR="00CB6411">
          <w:rPr>
            <w:noProof/>
            <w:webHidden/>
          </w:rPr>
          <w:tab/>
        </w:r>
        <w:r w:rsidR="00CB6411">
          <w:rPr>
            <w:noProof/>
            <w:webHidden/>
          </w:rPr>
          <w:fldChar w:fldCharType="begin"/>
        </w:r>
        <w:r w:rsidR="00CB6411">
          <w:rPr>
            <w:noProof/>
            <w:webHidden/>
          </w:rPr>
          <w:instrText xml:space="preserve"> PAGEREF _Toc9927266 \h </w:instrText>
        </w:r>
        <w:r w:rsidR="00CB6411">
          <w:rPr>
            <w:noProof/>
            <w:webHidden/>
          </w:rPr>
        </w:r>
        <w:r w:rsidR="00CB6411">
          <w:rPr>
            <w:noProof/>
            <w:webHidden/>
          </w:rPr>
          <w:fldChar w:fldCharType="separate"/>
        </w:r>
        <w:r w:rsidR="00CC6FF5">
          <w:rPr>
            <w:noProof/>
            <w:webHidden/>
          </w:rPr>
          <w:t>52</w:t>
        </w:r>
        <w:r w:rsidR="00CB6411">
          <w:rPr>
            <w:noProof/>
            <w:webHidden/>
          </w:rPr>
          <w:fldChar w:fldCharType="end"/>
        </w:r>
      </w:hyperlink>
    </w:p>
    <w:p w14:paraId="060ED2ED" w14:textId="3FEBA46F" w:rsidR="00CB6411" w:rsidRDefault="00DC3DBA">
      <w:pPr>
        <w:pStyle w:val="TableofFigures"/>
        <w:tabs>
          <w:tab w:val="left" w:pos="1320"/>
          <w:tab w:val="right" w:leader="dot" w:pos="9350"/>
        </w:tabs>
        <w:rPr>
          <w:rFonts w:eastAsiaTheme="minorEastAsia"/>
          <w:noProof/>
        </w:rPr>
      </w:pPr>
      <w:hyperlink w:anchor="_Toc9927267" w:history="1">
        <w:r w:rsidR="00CB6411" w:rsidRPr="00E10ACB">
          <w:rPr>
            <w:rStyle w:val="Hyperlink"/>
            <w:noProof/>
            <w14:scene3d>
              <w14:camera w14:prst="orthographicFront"/>
              <w14:lightRig w14:rig="threePt" w14:dir="t">
                <w14:rot w14:lat="0" w14:lon="0" w14:rev="0"/>
              </w14:lightRig>
            </w14:scene3d>
          </w:rPr>
          <w:t>Figure 10.</w:t>
        </w:r>
        <w:r w:rsidR="00CB6411">
          <w:rPr>
            <w:rFonts w:eastAsiaTheme="minorEastAsia"/>
            <w:noProof/>
          </w:rPr>
          <w:tab/>
        </w:r>
        <w:r w:rsidR="00CB6411" w:rsidRPr="00E10ACB">
          <w:rPr>
            <w:rStyle w:val="Hyperlink"/>
            <w:noProof/>
          </w:rPr>
          <w:t>Database server dialog</w:t>
        </w:r>
        <w:r w:rsidR="00CB6411">
          <w:rPr>
            <w:noProof/>
            <w:webHidden/>
          </w:rPr>
          <w:tab/>
        </w:r>
        <w:r w:rsidR="00CB6411">
          <w:rPr>
            <w:noProof/>
            <w:webHidden/>
          </w:rPr>
          <w:fldChar w:fldCharType="begin"/>
        </w:r>
        <w:r w:rsidR="00CB6411">
          <w:rPr>
            <w:noProof/>
            <w:webHidden/>
          </w:rPr>
          <w:instrText xml:space="preserve"> PAGEREF _Toc9927267 \h </w:instrText>
        </w:r>
        <w:r w:rsidR="00CB6411">
          <w:rPr>
            <w:noProof/>
            <w:webHidden/>
          </w:rPr>
        </w:r>
        <w:r w:rsidR="00CB6411">
          <w:rPr>
            <w:noProof/>
            <w:webHidden/>
          </w:rPr>
          <w:fldChar w:fldCharType="separate"/>
        </w:r>
        <w:r w:rsidR="00CC6FF5">
          <w:rPr>
            <w:noProof/>
            <w:webHidden/>
          </w:rPr>
          <w:t>53</w:t>
        </w:r>
        <w:r w:rsidR="00CB6411">
          <w:rPr>
            <w:noProof/>
            <w:webHidden/>
          </w:rPr>
          <w:fldChar w:fldCharType="end"/>
        </w:r>
      </w:hyperlink>
    </w:p>
    <w:p w14:paraId="01BE82B4" w14:textId="5A937E0E" w:rsidR="00CB6411" w:rsidRDefault="00DC3DBA">
      <w:pPr>
        <w:pStyle w:val="TableofFigures"/>
        <w:tabs>
          <w:tab w:val="left" w:pos="1320"/>
          <w:tab w:val="right" w:leader="dot" w:pos="9350"/>
        </w:tabs>
        <w:rPr>
          <w:rFonts w:eastAsiaTheme="minorEastAsia"/>
          <w:noProof/>
        </w:rPr>
      </w:pPr>
      <w:hyperlink w:anchor="_Toc9927268" w:history="1">
        <w:r w:rsidR="00CB6411" w:rsidRPr="00E10ACB">
          <w:rPr>
            <w:rStyle w:val="Hyperlink"/>
            <w:noProof/>
            <w14:scene3d>
              <w14:camera w14:prst="orthographicFront"/>
              <w14:lightRig w14:rig="threePt" w14:dir="t">
                <w14:rot w14:lat="0" w14:lon="0" w14:rev="0"/>
              </w14:lightRig>
            </w14:scene3d>
          </w:rPr>
          <w:t>Figure 11.</w:t>
        </w:r>
        <w:r w:rsidR="00CB6411">
          <w:rPr>
            <w:rFonts w:eastAsiaTheme="minorEastAsia"/>
            <w:noProof/>
          </w:rPr>
          <w:tab/>
        </w:r>
        <w:r w:rsidR="00CB6411" w:rsidRPr="00E10ACB">
          <w:rPr>
            <w:rStyle w:val="Hyperlink"/>
            <w:noProof/>
          </w:rPr>
          <w:t>Search event log dialog</w:t>
        </w:r>
        <w:r w:rsidR="00CB6411">
          <w:rPr>
            <w:noProof/>
            <w:webHidden/>
          </w:rPr>
          <w:tab/>
        </w:r>
        <w:r w:rsidR="00CB6411">
          <w:rPr>
            <w:noProof/>
            <w:webHidden/>
          </w:rPr>
          <w:fldChar w:fldCharType="begin"/>
        </w:r>
        <w:r w:rsidR="00CB6411">
          <w:rPr>
            <w:noProof/>
            <w:webHidden/>
          </w:rPr>
          <w:instrText xml:space="preserve"> PAGEREF _Toc9927268 \h </w:instrText>
        </w:r>
        <w:r w:rsidR="00CB6411">
          <w:rPr>
            <w:noProof/>
            <w:webHidden/>
          </w:rPr>
        </w:r>
        <w:r w:rsidR="00CB6411">
          <w:rPr>
            <w:noProof/>
            <w:webHidden/>
          </w:rPr>
          <w:fldChar w:fldCharType="separate"/>
        </w:r>
        <w:r w:rsidR="00CC6FF5">
          <w:rPr>
            <w:noProof/>
            <w:webHidden/>
          </w:rPr>
          <w:t>54</w:t>
        </w:r>
        <w:r w:rsidR="00CB6411">
          <w:rPr>
            <w:noProof/>
            <w:webHidden/>
          </w:rPr>
          <w:fldChar w:fldCharType="end"/>
        </w:r>
      </w:hyperlink>
    </w:p>
    <w:p w14:paraId="04A8D423" w14:textId="2F0463BD" w:rsidR="00CB6411" w:rsidRDefault="00DC3DBA">
      <w:pPr>
        <w:pStyle w:val="TableofFigures"/>
        <w:tabs>
          <w:tab w:val="left" w:pos="1320"/>
          <w:tab w:val="right" w:leader="dot" w:pos="9350"/>
        </w:tabs>
        <w:rPr>
          <w:rFonts w:eastAsiaTheme="minorEastAsia"/>
          <w:noProof/>
        </w:rPr>
      </w:pPr>
      <w:hyperlink w:anchor="_Toc9927269" w:history="1">
        <w:r w:rsidR="00CB6411" w:rsidRPr="00E10ACB">
          <w:rPr>
            <w:rStyle w:val="Hyperlink"/>
            <w:noProof/>
            <w14:scene3d>
              <w14:camera w14:prst="orthographicFront"/>
              <w14:lightRig w14:rig="threePt" w14:dir="t">
                <w14:rot w14:lat="0" w14:lon="0" w14:rev="0"/>
              </w14:lightRig>
            </w14:scene3d>
          </w:rPr>
          <w:t>Figure 12.</w:t>
        </w:r>
        <w:r w:rsidR="00CB6411">
          <w:rPr>
            <w:rFonts w:eastAsiaTheme="minorEastAsia"/>
            <w:noProof/>
          </w:rPr>
          <w:tab/>
        </w:r>
        <w:r w:rsidR="00CB6411" w:rsidRPr="00E10ACB">
          <w:rPr>
            <w:rStyle w:val="Hyperlink"/>
            <w:noProof/>
          </w:rPr>
          <w:t>Web Server dialog</w:t>
        </w:r>
        <w:r w:rsidR="00CB6411">
          <w:rPr>
            <w:noProof/>
            <w:webHidden/>
          </w:rPr>
          <w:tab/>
        </w:r>
        <w:r w:rsidR="00CB6411">
          <w:rPr>
            <w:noProof/>
            <w:webHidden/>
          </w:rPr>
          <w:fldChar w:fldCharType="begin"/>
        </w:r>
        <w:r w:rsidR="00CB6411">
          <w:rPr>
            <w:noProof/>
            <w:webHidden/>
          </w:rPr>
          <w:instrText xml:space="preserve"> PAGEREF _Toc9927269 \h </w:instrText>
        </w:r>
        <w:r w:rsidR="00CB6411">
          <w:rPr>
            <w:noProof/>
            <w:webHidden/>
          </w:rPr>
        </w:r>
        <w:r w:rsidR="00CB6411">
          <w:rPr>
            <w:noProof/>
            <w:webHidden/>
          </w:rPr>
          <w:fldChar w:fldCharType="separate"/>
        </w:r>
        <w:r w:rsidR="00CC6FF5">
          <w:rPr>
            <w:noProof/>
            <w:webHidden/>
          </w:rPr>
          <w:t>66</w:t>
        </w:r>
        <w:r w:rsidR="00CB6411">
          <w:rPr>
            <w:noProof/>
            <w:webHidden/>
          </w:rPr>
          <w:fldChar w:fldCharType="end"/>
        </w:r>
      </w:hyperlink>
    </w:p>
    <w:p w14:paraId="5BDF04A7" w14:textId="1A95D221" w:rsidR="00CB6411" w:rsidRDefault="00DC3DBA">
      <w:pPr>
        <w:pStyle w:val="TableofFigures"/>
        <w:tabs>
          <w:tab w:val="left" w:pos="1320"/>
          <w:tab w:val="right" w:leader="dot" w:pos="9350"/>
        </w:tabs>
        <w:rPr>
          <w:rFonts w:eastAsiaTheme="minorEastAsia"/>
          <w:noProof/>
        </w:rPr>
      </w:pPr>
      <w:hyperlink w:anchor="_Toc9927270" w:history="1">
        <w:r w:rsidR="00CB6411" w:rsidRPr="00E10ACB">
          <w:rPr>
            <w:rStyle w:val="Hyperlink"/>
            <w:noProof/>
            <w14:scene3d>
              <w14:camera w14:prst="orthographicFront"/>
              <w14:lightRig w14:rig="threePt" w14:dir="t">
                <w14:rot w14:lat="0" w14:lon="0" w14:rev="0"/>
              </w14:lightRig>
            </w14:scene3d>
          </w:rPr>
          <w:t>Figure 13.</w:t>
        </w:r>
        <w:r w:rsidR="00CB6411">
          <w:rPr>
            <w:rFonts w:eastAsiaTheme="minorEastAsia"/>
            <w:noProof/>
          </w:rPr>
          <w:tab/>
        </w:r>
        <w:r w:rsidR="00CB6411" w:rsidRPr="00E10ACB">
          <w:rPr>
            <w:rStyle w:val="Hyperlink"/>
            <w:noProof/>
          </w:rPr>
          <w:t>Preferences dialog; look and feel preferences</w:t>
        </w:r>
        <w:r w:rsidR="00CB6411">
          <w:rPr>
            <w:noProof/>
            <w:webHidden/>
          </w:rPr>
          <w:tab/>
        </w:r>
        <w:r w:rsidR="00CB6411">
          <w:rPr>
            <w:noProof/>
            <w:webHidden/>
          </w:rPr>
          <w:fldChar w:fldCharType="begin"/>
        </w:r>
        <w:r w:rsidR="00CB6411">
          <w:rPr>
            <w:noProof/>
            <w:webHidden/>
          </w:rPr>
          <w:instrText xml:space="preserve"> PAGEREF _Toc9927270 \h </w:instrText>
        </w:r>
        <w:r w:rsidR="00CB6411">
          <w:rPr>
            <w:noProof/>
            <w:webHidden/>
          </w:rPr>
        </w:r>
        <w:r w:rsidR="00CB6411">
          <w:rPr>
            <w:noProof/>
            <w:webHidden/>
          </w:rPr>
          <w:fldChar w:fldCharType="separate"/>
        </w:r>
        <w:r w:rsidR="00CC6FF5">
          <w:rPr>
            <w:noProof/>
            <w:webHidden/>
          </w:rPr>
          <w:t>66</w:t>
        </w:r>
        <w:r w:rsidR="00CB6411">
          <w:rPr>
            <w:noProof/>
            <w:webHidden/>
          </w:rPr>
          <w:fldChar w:fldCharType="end"/>
        </w:r>
      </w:hyperlink>
    </w:p>
    <w:p w14:paraId="15C26582" w14:textId="3D492502" w:rsidR="00CB6411" w:rsidRDefault="00DC3DBA">
      <w:pPr>
        <w:pStyle w:val="TableofFigures"/>
        <w:tabs>
          <w:tab w:val="left" w:pos="1320"/>
          <w:tab w:val="right" w:leader="dot" w:pos="9350"/>
        </w:tabs>
        <w:rPr>
          <w:rFonts w:eastAsiaTheme="minorEastAsia"/>
          <w:noProof/>
        </w:rPr>
      </w:pPr>
      <w:hyperlink w:anchor="_Toc9927271" w:history="1">
        <w:r w:rsidR="00CB6411" w:rsidRPr="00E10ACB">
          <w:rPr>
            <w:rStyle w:val="Hyperlink"/>
            <w:noProof/>
            <w14:scene3d>
              <w14:camera w14:prst="orthographicFront"/>
              <w14:lightRig w14:rig="threePt" w14:dir="t">
                <w14:rot w14:lat="0" w14:lon="0" w14:rev="0"/>
              </w14:lightRig>
            </w14:scene3d>
          </w:rPr>
          <w:t>Figure 14.</w:t>
        </w:r>
        <w:r w:rsidR="00CB6411">
          <w:rPr>
            <w:rFonts w:eastAsiaTheme="minorEastAsia"/>
            <w:noProof/>
          </w:rPr>
          <w:tab/>
        </w:r>
        <w:r w:rsidR="00CB6411" w:rsidRPr="00E10ACB">
          <w:rPr>
            <w:rStyle w:val="Hyperlink"/>
            <w:noProof/>
          </w:rPr>
          <w:t>Example look and feel differences</w:t>
        </w:r>
        <w:r w:rsidR="00CB6411">
          <w:rPr>
            <w:noProof/>
            <w:webHidden/>
          </w:rPr>
          <w:tab/>
        </w:r>
        <w:r w:rsidR="00CB6411">
          <w:rPr>
            <w:noProof/>
            <w:webHidden/>
          </w:rPr>
          <w:fldChar w:fldCharType="begin"/>
        </w:r>
        <w:r w:rsidR="00CB6411">
          <w:rPr>
            <w:noProof/>
            <w:webHidden/>
          </w:rPr>
          <w:instrText xml:space="preserve"> PAGEREF _Toc9927271 \h </w:instrText>
        </w:r>
        <w:r w:rsidR="00CB6411">
          <w:rPr>
            <w:noProof/>
            <w:webHidden/>
          </w:rPr>
        </w:r>
        <w:r w:rsidR="00CB6411">
          <w:rPr>
            <w:noProof/>
            <w:webHidden/>
          </w:rPr>
          <w:fldChar w:fldCharType="separate"/>
        </w:r>
        <w:r w:rsidR="00CC6FF5">
          <w:rPr>
            <w:noProof/>
            <w:webHidden/>
          </w:rPr>
          <w:t>67</w:t>
        </w:r>
        <w:r w:rsidR="00CB6411">
          <w:rPr>
            <w:noProof/>
            <w:webHidden/>
          </w:rPr>
          <w:fldChar w:fldCharType="end"/>
        </w:r>
      </w:hyperlink>
    </w:p>
    <w:p w14:paraId="5DBCF787" w14:textId="1C9A0F53" w:rsidR="00CB6411" w:rsidRDefault="00DC3DBA">
      <w:pPr>
        <w:pStyle w:val="TableofFigures"/>
        <w:tabs>
          <w:tab w:val="left" w:pos="1320"/>
          <w:tab w:val="right" w:leader="dot" w:pos="9350"/>
        </w:tabs>
        <w:rPr>
          <w:rFonts w:eastAsiaTheme="minorEastAsia"/>
          <w:noProof/>
        </w:rPr>
      </w:pPr>
      <w:hyperlink w:anchor="_Toc9927272" w:history="1">
        <w:r w:rsidR="00CB6411" w:rsidRPr="00E10ACB">
          <w:rPr>
            <w:rStyle w:val="Hyperlink"/>
            <w:noProof/>
            <w14:scene3d>
              <w14:camera w14:prst="orthographicFront"/>
              <w14:lightRig w14:rig="threePt" w14:dir="t">
                <w14:rot w14:lat="0" w14:lon="0" w14:rev="0"/>
              </w14:lightRig>
            </w14:scene3d>
          </w:rPr>
          <w:t>Figure 15.</w:t>
        </w:r>
        <w:r w:rsidR="00CB6411">
          <w:rPr>
            <w:rFonts w:eastAsiaTheme="minorEastAsia"/>
            <w:noProof/>
          </w:rPr>
          <w:tab/>
        </w:r>
        <w:r w:rsidR="00CB6411" w:rsidRPr="00E10ACB">
          <w:rPr>
            <w:rStyle w:val="Hyperlink"/>
            <w:noProof/>
          </w:rPr>
          <w:t>Font preferences</w:t>
        </w:r>
        <w:r w:rsidR="00CB6411">
          <w:rPr>
            <w:noProof/>
            <w:webHidden/>
          </w:rPr>
          <w:tab/>
        </w:r>
        <w:r w:rsidR="00CB6411">
          <w:rPr>
            <w:noProof/>
            <w:webHidden/>
          </w:rPr>
          <w:fldChar w:fldCharType="begin"/>
        </w:r>
        <w:r w:rsidR="00CB6411">
          <w:rPr>
            <w:noProof/>
            <w:webHidden/>
          </w:rPr>
          <w:instrText xml:space="preserve"> PAGEREF _Toc9927272 \h </w:instrText>
        </w:r>
        <w:r w:rsidR="00CB6411">
          <w:rPr>
            <w:noProof/>
            <w:webHidden/>
          </w:rPr>
        </w:r>
        <w:r w:rsidR="00CB6411">
          <w:rPr>
            <w:noProof/>
            <w:webHidden/>
          </w:rPr>
          <w:fldChar w:fldCharType="separate"/>
        </w:r>
        <w:r w:rsidR="00CC6FF5">
          <w:rPr>
            <w:noProof/>
            <w:webHidden/>
          </w:rPr>
          <w:t>67</w:t>
        </w:r>
        <w:r w:rsidR="00CB6411">
          <w:rPr>
            <w:noProof/>
            <w:webHidden/>
          </w:rPr>
          <w:fldChar w:fldCharType="end"/>
        </w:r>
      </w:hyperlink>
    </w:p>
    <w:p w14:paraId="3570E4F0" w14:textId="10CF382E" w:rsidR="00CB6411" w:rsidRDefault="00DC3DBA">
      <w:pPr>
        <w:pStyle w:val="TableofFigures"/>
        <w:tabs>
          <w:tab w:val="left" w:pos="1320"/>
          <w:tab w:val="right" w:leader="dot" w:pos="9350"/>
        </w:tabs>
        <w:rPr>
          <w:rFonts w:eastAsiaTheme="minorEastAsia"/>
          <w:noProof/>
        </w:rPr>
      </w:pPr>
      <w:hyperlink w:anchor="_Toc9927273" w:history="1">
        <w:r w:rsidR="00CB6411" w:rsidRPr="00E10ACB">
          <w:rPr>
            <w:rStyle w:val="Hyperlink"/>
            <w:noProof/>
            <w14:scene3d>
              <w14:camera w14:prst="orthographicFront"/>
              <w14:lightRig w14:rig="threePt" w14:dir="t">
                <w14:rot w14:lat="0" w14:lon="0" w14:rev="0"/>
              </w14:lightRig>
            </w14:scene3d>
          </w:rPr>
          <w:t>Figure 16.</w:t>
        </w:r>
        <w:r w:rsidR="00CB6411">
          <w:rPr>
            <w:rFonts w:eastAsiaTheme="minorEastAsia"/>
            <w:noProof/>
          </w:rPr>
          <w:tab/>
        </w:r>
        <w:r w:rsidR="00CB6411" w:rsidRPr="00E10ACB">
          <w:rPr>
            <w:rStyle w:val="Hyperlink"/>
            <w:noProof/>
          </w:rPr>
          <w:t>Font selection dialog</w:t>
        </w:r>
        <w:r w:rsidR="00CB6411">
          <w:rPr>
            <w:noProof/>
            <w:webHidden/>
          </w:rPr>
          <w:tab/>
        </w:r>
        <w:r w:rsidR="00CB6411">
          <w:rPr>
            <w:noProof/>
            <w:webHidden/>
          </w:rPr>
          <w:fldChar w:fldCharType="begin"/>
        </w:r>
        <w:r w:rsidR="00CB6411">
          <w:rPr>
            <w:noProof/>
            <w:webHidden/>
          </w:rPr>
          <w:instrText xml:space="preserve"> PAGEREF _Toc9927273 \h </w:instrText>
        </w:r>
        <w:r w:rsidR="00CB6411">
          <w:rPr>
            <w:noProof/>
            <w:webHidden/>
          </w:rPr>
        </w:r>
        <w:r w:rsidR="00CB6411">
          <w:rPr>
            <w:noProof/>
            <w:webHidden/>
          </w:rPr>
          <w:fldChar w:fldCharType="separate"/>
        </w:r>
        <w:r w:rsidR="00CC6FF5">
          <w:rPr>
            <w:noProof/>
            <w:webHidden/>
          </w:rPr>
          <w:t>68</w:t>
        </w:r>
        <w:r w:rsidR="00CB6411">
          <w:rPr>
            <w:noProof/>
            <w:webHidden/>
          </w:rPr>
          <w:fldChar w:fldCharType="end"/>
        </w:r>
      </w:hyperlink>
    </w:p>
    <w:p w14:paraId="470B9E6F" w14:textId="5487882C" w:rsidR="00CB6411" w:rsidRDefault="00DC3DBA">
      <w:pPr>
        <w:pStyle w:val="TableofFigures"/>
        <w:tabs>
          <w:tab w:val="left" w:pos="1320"/>
          <w:tab w:val="right" w:leader="dot" w:pos="9350"/>
        </w:tabs>
        <w:rPr>
          <w:rFonts w:eastAsiaTheme="minorEastAsia"/>
          <w:noProof/>
        </w:rPr>
      </w:pPr>
      <w:hyperlink w:anchor="_Toc9927274" w:history="1">
        <w:r w:rsidR="00CB6411" w:rsidRPr="00E10ACB">
          <w:rPr>
            <w:rStyle w:val="Hyperlink"/>
            <w:noProof/>
            <w14:scene3d>
              <w14:camera w14:prst="orthographicFront"/>
              <w14:lightRig w14:rig="threePt" w14:dir="t">
                <w14:rot w14:lat="0" w14:lon="0" w14:rev="0"/>
              </w14:lightRig>
            </w14:scene3d>
          </w:rPr>
          <w:t>Figure 17.</w:t>
        </w:r>
        <w:r w:rsidR="00CB6411">
          <w:rPr>
            <w:rFonts w:eastAsiaTheme="minorEastAsia"/>
            <w:noProof/>
          </w:rPr>
          <w:tab/>
        </w:r>
        <w:r w:rsidR="00CB6411" w:rsidRPr="00E10ACB">
          <w:rPr>
            <w:rStyle w:val="Hyperlink"/>
            <w:noProof/>
          </w:rPr>
          <w:t>Color preferences</w:t>
        </w:r>
        <w:r w:rsidR="00CB6411">
          <w:rPr>
            <w:noProof/>
            <w:webHidden/>
          </w:rPr>
          <w:tab/>
        </w:r>
        <w:r w:rsidR="00CB6411">
          <w:rPr>
            <w:noProof/>
            <w:webHidden/>
          </w:rPr>
          <w:fldChar w:fldCharType="begin"/>
        </w:r>
        <w:r w:rsidR="00CB6411">
          <w:rPr>
            <w:noProof/>
            <w:webHidden/>
          </w:rPr>
          <w:instrText xml:space="preserve"> PAGEREF _Toc9927274 \h </w:instrText>
        </w:r>
        <w:r w:rsidR="00CB6411">
          <w:rPr>
            <w:noProof/>
            <w:webHidden/>
          </w:rPr>
        </w:r>
        <w:r w:rsidR="00CB6411">
          <w:rPr>
            <w:noProof/>
            <w:webHidden/>
          </w:rPr>
          <w:fldChar w:fldCharType="separate"/>
        </w:r>
        <w:r w:rsidR="00CC6FF5">
          <w:rPr>
            <w:noProof/>
            <w:webHidden/>
          </w:rPr>
          <w:t>68</w:t>
        </w:r>
        <w:r w:rsidR="00CB6411">
          <w:rPr>
            <w:noProof/>
            <w:webHidden/>
          </w:rPr>
          <w:fldChar w:fldCharType="end"/>
        </w:r>
      </w:hyperlink>
    </w:p>
    <w:p w14:paraId="23C9DA99" w14:textId="3BB72F99" w:rsidR="00CB6411" w:rsidRDefault="00DC3DBA">
      <w:pPr>
        <w:pStyle w:val="TableofFigures"/>
        <w:tabs>
          <w:tab w:val="left" w:pos="1320"/>
          <w:tab w:val="right" w:leader="dot" w:pos="9350"/>
        </w:tabs>
        <w:rPr>
          <w:rFonts w:eastAsiaTheme="minorEastAsia"/>
          <w:noProof/>
        </w:rPr>
      </w:pPr>
      <w:hyperlink w:anchor="_Toc9927275" w:history="1">
        <w:r w:rsidR="00CB6411" w:rsidRPr="00E10ACB">
          <w:rPr>
            <w:rStyle w:val="Hyperlink"/>
            <w:noProof/>
            <w14:scene3d>
              <w14:camera w14:prst="orthographicFront"/>
              <w14:lightRig w14:rig="threePt" w14:dir="t">
                <w14:rot w14:lat="0" w14:lon="0" w14:rev="0"/>
              </w14:lightRig>
            </w14:scene3d>
          </w:rPr>
          <w:t>Figure 18.</w:t>
        </w:r>
        <w:r w:rsidR="00CB6411">
          <w:rPr>
            <w:rFonts w:eastAsiaTheme="minorEastAsia"/>
            <w:noProof/>
          </w:rPr>
          <w:tab/>
        </w:r>
        <w:r w:rsidR="00CB6411" w:rsidRPr="00E10ACB">
          <w:rPr>
            <w:rStyle w:val="Hyperlink"/>
            <w:noProof/>
          </w:rPr>
          <w:t>Color selection dialog</w:t>
        </w:r>
        <w:r w:rsidR="00CB6411">
          <w:rPr>
            <w:noProof/>
            <w:webHidden/>
          </w:rPr>
          <w:tab/>
        </w:r>
        <w:r w:rsidR="00CB6411">
          <w:rPr>
            <w:noProof/>
            <w:webHidden/>
          </w:rPr>
          <w:fldChar w:fldCharType="begin"/>
        </w:r>
        <w:r w:rsidR="00CB6411">
          <w:rPr>
            <w:noProof/>
            <w:webHidden/>
          </w:rPr>
          <w:instrText xml:space="preserve"> PAGEREF _Toc9927275 \h </w:instrText>
        </w:r>
        <w:r w:rsidR="00CB6411">
          <w:rPr>
            <w:noProof/>
            <w:webHidden/>
          </w:rPr>
        </w:r>
        <w:r w:rsidR="00CB6411">
          <w:rPr>
            <w:noProof/>
            <w:webHidden/>
          </w:rPr>
          <w:fldChar w:fldCharType="separate"/>
        </w:r>
        <w:r w:rsidR="00CC6FF5">
          <w:rPr>
            <w:noProof/>
            <w:webHidden/>
          </w:rPr>
          <w:t>69</w:t>
        </w:r>
        <w:r w:rsidR="00CB6411">
          <w:rPr>
            <w:noProof/>
            <w:webHidden/>
          </w:rPr>
          <w:fldChar w:fldCharType="end"/>
        </w:r>
      </w:hyperlink>
    </w:p>
    <w:p w14:paraId="11D3E3FF" w14:textId="77DCB686" w:rsidR="00CB6411" w:rsidRDefault="00DC3DBA">
      <w:pPr>
        <w:pStyle w:val="TableofFigures"/>
        <w:tabs>
          <w:tab w:val="left" w:pos="1320"/>
          <w:tab w:val="right" w:leader="dot" w:pos="9350"/>
        </w:tabs>
        <w:rPr>
          <w:rFonts w:eastAsiaTheme="minorEastAsia"/>
          <w:noProof/>
        </w:rPr>
      </w:pPr>
      <w:hyperlink w:anchor="_Toc9927276" w:history="1">
        <w:r w:rsidR="00CB6411" w:rsidRPr="00E10ACB">
          <w:rPr>
            <w:rStyle w:val="Hyperlink"/>
            <w:noProof/>
            <w14:scene3d>
              <w14:camera w14:prst="orthographicFront"/>
              <w14:lightRig w14:rig="threePt" w14:dir="t">
                <w14:rot w14:lat="0" w14:lon="0" w14:rev="0"/>
              </w14:lightRig>
            </w14:scene3d>
          </w:rPr>
          <w:t>Figure 19.</w:t>
        </w:r>
        <w:r w:rsidR="00CB6411">
          <w:rPr>
            <w:rFonts w:eastAsiaTheme="minorEastAsia"/>
            <w:noProof/>
          </w:rPr>
          <w:tab/>
        </w:r>
        <w:r w:rsidR="00CB6411" w:rsidRPr="00E10ACB">
          <w:rPr>
            <w:rStyle w:val="Hyperlink"/>
            <w:noProof/>
          </w:rPr>
          <w:t>Size preferences</w:t>
        </w:r>
        <w:r w:rsidR="00CB6411">
          <w:rPr>
            <w:noProof/>
            <w:webHidden/>
          </w:rPr>
          <w:tab/>
        </w:r>
        <w:r w:rsidR="00CB6411">
          <w:rPr>
            <w:noProof/>
            <w:webHidden/>
          </w:rPr>
          <w:fldChar w:fldCharType="begin"/>
        </w:r>
        <w:r w:rsidR="00CB6411">
          <w:rPr>
            <w:noProof/>
            <w:webHidden/>
          </w:rPr>
          <w:instrText xml:space="preserve"> PAGEREF _Toc9927276 \h </w:instrText>
        </w:r>
        <w:r w:rsidR="00CB6411">
          <w:rPr>
            <w:noProof/>
            <w:webHidden/>
          </w:rPr>
        </w:r>
        <w:r w:rsidR="00CB6411">
          <w:rPr>
            <w:noProof/>
            <w:webHidden/>
          </w:rPr>
          <w:fldChar w:fldCharType="separate"/>
        </w:r>
        <w:r w:rsidR="00CC6FF5">
          <w:rPr>
            <w:noProof/>
            <w:webHidden/>
          </w:rPr>
          <w:t>69</w:t>
        </w:r>
        <w:r w:rsidR="00CB6411">
          <w:rPr>
            <w:noProof/>
            <w:webHidden/>
          </w:rPr>
          <w:fldChar w:fldCharType="end"/>
        </w:r>
      </w:hyperlink>
    </w:p>
    <w:p w14:paraId="08DE5AE6" w14:textId="37D3D9D9" w:rsidR="00CB6411" w:rsidRDefault="00DC3DBA">
      <w:pPr>
        <w:pStyle w:val="TableofFigures"/>
        <w:tabs>
          <w:tab w:val="left" w:pos="1320"/>
          <w:tab w:val="right" w:leader="dot" w:pos="9350"/>
        </w:tabs>
        <w:rPr>
          <w:rFonts w:eastAsiaTheme="minorEastAsia"/>
          <w:noProof/>
        </w:rPr>
      </w:pPr>
      <w:hyperlink w:anchor="_Toc9927277" w:history="1">
        <w:r w:rsidR="00CB6411" w:rsidRPr="00E10ACB">
          <w:rPr>
            <w:rStyle w:val="Hyperlink"/>
            <w:noProof/>
            <w14:scene3d>
              <w14:camera w14:prst="orthographicFront"/>
              <w14:lightRig w14:rig="threePt" w14:dir="t">
                <w14:rot w14:lat="0" w14:lon="0" w14:rev="0"/>
              </w14:lightRig>
            </w14:scene3d>
          </w:rPr>
          <w:t>Figure 20.</w:t>
        </w:r>
        <w:r w:rsidR="00CB6411">
          <w:rPr>
            <w:rFonts w:eastAsiaTheme="minorEastAsia"/>
            <w:noProof/>
          </w:rPr>
          <w:tab/>
        </w:r>
        <w:r w:rsidR="00CB6411" w:rsidRPr="00E10ACB">
          <w:rPr>
            <w:rStyle w:val="Hyperlink"/>
            <w:noProof/>
          </w:rPr>
          <w:t>Spacing preferences</w:t>
        </w:r>
        <w:r w:rsidR="00CB6411">
          <w:rPr>
            <w:noProof/>
            <w:webHidden/>
          </w:rPr>
          <w:tab/>
        </w:r>
        <w:r w:rsidR="00CB6411">
          <w:rPr>
            <w:noProof/>
            <w:webHidden/>
          </w:rPr>
          <w:fldChar w:fldCharType="begin"/>
        </w:r>
        <w:r w:rsidR="00CB6411">
          <w:rPr>
            <w:noProof/>
            <w:webHidden/>
          </w:rPr>
          <w:instrText xml:space="preserve"> PAGEREF _Toc9927277 \h </w:instrText>
        </w:r>
        <w:r w:rsidR="00CB6411">
          <w:rPr>
            <w:noProof/>
            <w:webHidden/>
          </w:rPr>
        </w:r>
        <w:r w:rsidR="00CB6411">
          <w:rPr>
            <w:noProof/>
            <w:webHidden/>
          </w:rPr>
          <w:fldChar w:fldCharType="separate"/>
        </w:r>
        <w:r w:rsidR="00CC6FF5">
          <w:rPr>
            <w:noProof/>
            <w:webHidden/>
          </w:rPr>
          <w:t>70</w:t>
        </w:r>
        <w:r w:rsidR="00CB6411">
          <w:rPr>
            <w:noProof/>
            <w:webHidden/>
          </w:rPr>
          <w:fldChar w:fldCharType="end"/>
        </w:r>
      </w:hyperlink>
    </w:p>
    <w:p w14:paraId="5551D1F1" w14:textId="5B1A33E7" w:rsidR="00CB6411" w:rsidRDefault="00DC3DBA">
      <w:pPr>
        <w:pStyle w:val="TableofFigures"/>
        <w:tabs>
          <w:tab w:val="left" w:pos="1320"/>
          <w:tab w:val="right" w:leader="dot" w:pos="9350"/>
        </w:tabs>
        <w:rPr>
          <w:rFonts w:eastAsiaTheme="minorEastAsia"/>
          <w:noProof/>
        </w:rPr>
      </w:pPr>
      <w:hyperlink w:anchor="_Toc9927278" w:history="1">
        <w:r w:rsidR="00CB6411" w:rsidRPr="00E10ACB">
          <w:rPr>
            <w:rStyle w:val="Hyperlink"/>
            <w:noProof/>
            <w14:scene3d>
              <w14:camera w14:prst="orthographicFront"/>
              <w14:lightRig w14:rig="threePt" w14:dir="t">
                <w14:rot w14:lat="0" w14:lon="0" w14:rev="0"/>
              </w14:lightRig>
            </w14:scene3d>
          </w:rPr>
          <w:t>Figure 21.</w:t>
        </w:r>
        <w:r w:rsidR="00CB6411">
          <w:rPr>
            <w:rFonts w:eastAsiaTheme="minorEastAsia"/>
            <w:noProof/>
          </w:rPr>
          <w:tab/>
        </w:r>
        <w:r w:rsidR="00CB6411" w:rsidRPr="00E10ACB">
          <w:rPr>
            <w:rStyle w:val="Hyperlink"/>
            <w:noProof/>
          </w:rPr>
          <w:t>Path preferences</w:t>
        </w:r>
        <w:r w:rsidR="00CB6411">
          <w:rPr>
            <w:noProof/>
            <w:webHidden/>
          </w:rPr>
          <w:tab/>
        </w:r>
        <w:r w:rsidR="00CB6411">
          <w:rPr>
            <w:noProof/>
            <w:webHidden/>
          </w:rPr>
          <w:fldChar w:fldCharType="begin"/>
        </w:r>
        <w:r w:rsidR="00CB6411">
          <w:rPr>
            <w:noProof/>
            <w:webHidden/>
          </w:rPr>
          <w:instrText xml:space="preserve"> PAGEREF _Toc9927278 \h </w:instrText>
        </w:r>
        <w:r w:rsidR="00CB6411">
          <w:rPr>
            <w:noProof/>
            <w:webHidden/>
          </w:rPr>
        </w:r>
        <w:r w:rsidR="00CB6411">
          <w:rPr>
            <w:noProof/>
            <w:webHidden/>
          </w:rPr>
          <w:fldChar w:fldCharType="separate"/>
        </w:r>
        <w:r w:rsidR="00CC6FF5">
          <w:rPr>
            <w:noProof/>
            <w:webHidden/>
          </w:rPr>
          <w:t>71</w:t>
        </w:r>
        <w:r w:rsidR="00CB6411">
          <w:rPr>
            <w:noProof/>
            <w:webHidden/>
          </w:rPr>
          <w:fldChar w:fldCharType="end"/>
        </w:r>
      </w:hyperlink>
    </w:p>
    <w:p w14:paraId="3EEFE0B8" w14:textId="76FCDF99" w:rsidR="00CB6411" w:rsidRDefault="00DC3DBA">
      <w:pPr>
        <w:pStyle w:val="TableofFigures"/>
        <w:tabs>
          <w:tab w:val="left" w:pos="1320"/>
          <w:tab w:val="right" w:leader="dot" w:pos="9350"/>
        </w:tabs>
        <w:rPr>
          <w:rFonts w:eastAsiaTheme="minorEastAsia"/>
          <w:noProof/>
        </w:rPr>
      </w:pPr>
      <w:hyperlink w:anchor="_Toc9927279" w:history="1">
        <w:r w:rsidR="00CB6411" w:rsidRPr="00E10ACB">
          <w:rPr>
            <w:rStyle w:val="Hyperlink"/>
            <w:noProof/>
            <w14:scene3d>
              <w14:camera w14:prst="orthographicFront"/>
              <w14:lightRig w14:rig="threePt" w14:dir="t">
                <w14:rot w14:lat="0" w14:lon="0" w14:rev="0"/>
              </w14:lightRig>
            </w14:scene3d>
          </w:rPr>
          <w:t>Figure 22.</w:t>
        </w:r>
        <w:r w:rsidR="00CB6411">
          <w:rPr>
            <w:rFonts w:eastAsiaTheme="minorEastAsia"/>
            <w:noProof/>
          </w:rPr>
          <w:tab/>
        </w:r>
        <w:r w:rsidR="00CB6411" w:rsidRPr="00E10ACB">
          <w:rPr>
            <w:rStyle w:val="Hyperlink"/>
            <w:noProof/>
          </w:rPr>
          <w:t>Other settings</w:t>
        </w:r>
        <w:r w:rsidR="00CB6411">
          <w:rPr>
            <w:noProof/>
            <w:webHidden/>
          </w:rPr>
          <w:tab/>
        </w:r>
        <w:r w:rsidR="00CB6411">
          <w:rPr>
            <w:noProof/>
            <w:webHidden/>
          </w:rPr>
          <w:fldChar w:fldCharType="begin"/>
        </w:r>
        <w:r w:rsidR="00CB6411">
          <w:rPr>
            <w:noProof/>
            <w:webHidden/>
          </w:rPr>
          <w:instrText xml:space="preserve"> PAGEREF _Toc9927279 \h </w:instrText>
        </w:r>
        <w:r w:rsidR="00CB6411">
          <w:rPr>
            <w:noProof/>
            <w:webHidden/>
          </w:rPr>
        </w:r>
        <w:r w:rsidR="00CB6411">
          <w:rPr>
            <w:noProof/>
            <w:webHidden/>
          </w:rPr>
          <w:fldChar w:fldCharType="separate"/>
        </w:r>
        <w:r w:rsidR="00CC6FF5">
          <w:rPr>
            <w:noProof/>
            <w:webHidden/>
          </w:rPr>
          <w:t>72</w:t>
        </w:r>
        <w:r w:rsidR="00CB6411">
          <w:rPr>
            <w:noProof/>
            <w:webHidden/>
          </w:rPr>
          <w:fldChar w:fldCharType="end"/>
        </w:r>
      </w:hyperlink>
    </w:p>
    <w:p w14:paraId="138CC857" w14:textId="488BD840" w:rsidR="00CB6411" w:rsidRDefault="00DC3DBA">
      <w:pPr>
        <w:pStyle w:val="TableofFigures"/>
        <w:tabs>
          <w:tab w:val="left" w:pos="1320"/>
          <w:tab w:val="right" w:leader="dot" w:pos="9350"/>
        </w:tabs>
        <w:rPr>
          <w:rFonts w:eastAsiaTheme="minorEastAsia"/>
          <w:noProof/>
        </w:rPr>
      </w:pPr>
      <w:hyperlink w:anchor="_Toc9927280" w:history="1">
        <w:r w:rsidR="00CB6411" w:rsidRPr="00E10ACB">
          <w:rPr>
            <w:rStyle w:val="Hyperlink"/>
            <w:noProof/>
            <w14:scene3d>
              <w14:camera w14:prst="orthographicFront"/>
              <w14:lightRig w14:rig="threePt" w14:dir="t">
                <w14:rot w14:lat="0" w14:lon="0" w14:rev="0"/>
              </w14:lightRig>
            </w14:scene3d>
          </w:rPr>
          <w:t>Figure 23.</w:t>
        </w:r>
        <w:r w:rsidR="00CB6411">
          <w:rPr>
            <w:rFonts w:eastAsiaTheme="minorEastAsia"/>
            <w:noProof/>
          </w:rPr>
          <w:tab/>
        </w:r>
        <w:r w:rsidR="00CB6411" w:rsidRPr="00E10ACB">
          <w:rPr>
            <w:rStyle w:val="Hyperlink"/>
            <w:noProof/>
          </w:rPr>
          <w:t>Select Project dialog</w:t>
        </w:r>
        <w:r w:rsidR="00CB6411">
          <w:rPr>
            <w:noProof/>
            <w:webHidden/>
          </w:rPr>
          <w:tab/>
        </w:r>
        <w:r w:rsidR="00CB6411">
          <w:rPr>
            <w:noProof/>
            <w:webHidden/>
          </w:rPr>
          <w:fldChar w:fldCharType="begin"/>
        </w:r>
        <w:r w:rsidR="00CB6411">
          <w:rPr>
            <w:noProof/>
            <w:webHidden/>
          </w:rPr>
          <w:instrText xml:space="preserve"> PAGEREF _Toc9927280 \h </w:instrText>
        </w:r>
        <w:r w:rsidR="00CB6411">
          <w:rPr>
            <w:noProof/>
            <w:webHidden/>
          </w:rPr>
        </w:r>
        <w:r w:rsidR="00CB6411">
          <w:rPr>
            <w:noProof/>
            <w:webHidden/>
          </w:rPr>
          <w:fldChar w:fldCharType="separate"/>
        </w:r>
        <w:r w:rsidR="00CC6FF5">
          <w:rPr>
            <w:noProof/>
            <w:webHidden/>
          </w:rPr>
          <w:t>73</w:t>
        </w:r>
        <w:r w:rsidR="00CB6411">
          <w:rPr>
            <w:noProof/>
            <w:webHidden/>
          </w:rPr>
          <w:fldChar w:fldCharType="end"/>
        </w:r>
      </w:hyperlink>
    </w:p>
    <w:p w14:paraId="1AEE6EC0" w14:textId="2214169C" w:rsidR="00CB6411" w:rsidRDefault="00DC3DBA">
      <w:pPr>
        <w:pStyle w:val="TableofFigures"/>
        <w:tabs>
          <w:tab w:val="left" w:pos="1320"/>
          <w:tab w:val="right" w:leader="dot" w:pos="9350"/>
        </w:tabs>
        <w:rPr>
          <w:rFonts w:eastAsiaTheme="minorEastAsia"/>
          <w:noProof/>
        </w:rPr>
      </w:pPr>
      <w:hyperlink w:anchor="_Toc9927281" w:history="1">
        <w:r w:rsidR="00CB6411" w:rsidRPr="00E10ACB">
          <w:rPr>
            <w:rStyle w:val="Hyperlink"/>
            <w:noProof/>
            <w14:scene3d>
              <w14:camera w14:prst="orthographicFront"/>
              <w14:lightRig w14:rig="threePt" w14:dir="t">
                <w14:rot w14:lat="0" w14:lon="0" w14:rev="0"/>
              </w14:lightRig>
            </w14:scene3d>
          </w:rPr>
          <w:t>Figure 24.</w:t>
        </w:r>
        <w:r w:rsidR="00CB6411">
          <w:rPr>
            <w:rFonts w:eastAsiaTheme="minorEastAsia"/>
            <w:noProof/>
          </w:rPr>
          <w:tab/>
        </w:r>
        <w:r w:rsidR="00CB6411" w:rsidRPr="00E10ACB">
          <w:rPr>
            <w:rStyle w:val="Hyperlink"/>
            <w:noProof/>
          </w:rPr>
          <w:t>Create Project dialog</w:t>
        </w:r>
        <w:r w:rsidR="00CB6411">
          <w:rPr>
            <w:noProof/>
            <w:webHidden/>
          </w:rPr>
          <w:tab/>
        </w:r>
        <w:r w:rsidR="00CB6411">
          <w:rPr>
            <w:noProof/>
            <w:webHidden/>
          </w:rPr>
          <w:fldChar w:fldCharType="begin"/>
        </w:r>
        <w:r w:rsidR="00CB6411">
          <w:rPr>
            <w:noProof/>
            <w:webHidden/>
          </w:rPr>
          <w:instrText xml:space="preserve"> PAGEREF _Toc9927281 \h </w:instrText>
        </w:r>
        <w:r w:rsidR="00CB6411">
          <w:rPr>
            <w:noProof/>
            <w:webHidden/>
          </w:rPr>
        </w:r>
        <w:r w:rsidR="00CB6411">
          <w:rPr>
            <w:noProof/>
            <w:webHidden/>
          </w:rPr>
          <w:fldChar w:fldCharType="separate"/>
        </w:r>
        <w:r w:rsidR="00CC6FF5">
          <w:rPr>
            <w:noProof/>
            <w:webHidden/>
          </w:rPr>
          <w:t>74</w:t>
        </w:r>
        <w:r w:rsidR="00CB6411">
          <w:rPr>
            <w:noProof/>
            <w:webHidden/>
          </w:rPr>
          <w:fldChar w:fldCharType="end"/>
        </w:r>
      </w:hyperlink>
    </w:p>
    <w:p w14:paraId="481B779E" w14:textId="53B2DBC2" w:rsidR="00CB6411" w:rsidRDefault="00DC3DBA">
      <w:pPr>
        <w:pStyle w:val="TableofFigures"/>
        <w:tabs>
          <w:tab w:val="left" w:pos="1320"/>
          <w:tab w:val="right" w:leader="dot" w:pos="9350"/>
        </w:tabs>
        <w:rPr>
          <w:rFonts w:eastAsiaTheme="minorEastAsia"/>
          <w:noProof/>
        </w:rPr>
      </w:pPr>
      <w:hyperlink w:anchor="_Toc9927282" w:history="1">
        <w:r w:rsidR="00CB6411" w:rsidRPr="00E10ACB">
          <w:rPr>
            <w:rStyle w:val="Hyperlink"/>
            <w:noProof/>
            <w14:scene3d>
              <w14:camera w14:prst="orthographicFront"/>
              <w14:lightRig w14:rig="threePt" w14:dir="t">
                <w14:rot w14:lat="0" w14:lon="0" w14:rev="0"/>
              </w14:lightRig>
            </w14:scene3d>
          </w:rPr>
          <w:t>Figure 25.</w:t>
        </w:r>
        <w:r w:rsidR="00CB6411">
          <w:rPr>
            <w:rFonts w:eastAsiaTheme="minorEastAsia"/>
            <w:noProof/>
          </w:rPr>
          <w:tab/>
        </w:r>
        <w:r w:rsidR="00CB6411" w:rsidRPr="00E10ACB">
          <w:rPr>
            <w:rStyle w:val="Hyperlink"/>
            <w:noProof/>
          </w:rPr>
          <w:t>Rename Project dialog</w:t>
        </w:r>
        <w:r w:rsidR="00CB6411">
          <w:rPr>
            <w:noProof/>
            <w:webHidden/>
          </w:rPr>
          <w:tab/>
        </w:r>
        <w:r w:rsidR="00CB6411">
          <w:rPr>
            <w:noProof/>
            <w:webHidden/>
          </w:rPr>
          <w:fldChar w:fldCharType="begin"/>
        </w:r>
        <w:r w:rsidR="00CB6411">
          <w:rPr>
            <w:noProof/>
            <w:webHidden/>
          </w:rPr>
          <w:instrText xml:space="preserve"> PAGEREF _Toc9927282 \h </w:instrText>
        </w:r>
        <w:r w:rsidR="00CB6411">
          <w:rPr>
            <w:noProof/>
            <w:webHidden/>
          </w:rPr>
        </w:r>
        <w:r w:rsidR="00CB6411">
          <w:rPr>
            <w:noProof/>
            <w:webHidden/>
          </w:rPr>
          <w:fldChar w:fldCharType="separate"/>
        </w:r>
        <w:r w:rsidR="00CC6FF5">
          <w:rPr>
            <w:noProof/>
            <w:webHidden/>
          </w:rPr>
          <w:t>75</w:t>
        </w:r>
        <w:r w:rsidR="00CB6411">
          <w:rPr>
            <w:noProof/>
            <w:webHidden/>
          </w:rPr>
          <w:fldChar w:fldCharType="end"/>
        </w:r>
      </w:hyperlink>
    </w:p>
    <w:p w14:paraId="60C8C742" w14:textId="5C0B11FE" w:rsidR="00CB6411" w:rsidRDefault="00DC3DBA">
      <w:pPr>
        <w:pStyle w:val="TableofFigures"/>
        <w:tabs>
          <w:tab w:val="left" w:pos="1320"/>
          <w:tab w:val="right" w:leader="dot" w:pos="9350"/>
        </w:tabs>
        <w:rPr>
          <w:rFonts w:eastAsiaTheme="minorEastAsia"/>
          <w:noProof/>
        </w:rPr>
      </w:pPr>
      <w:hyperlink w:anchor="_Toc9927283" w:history="1">
        <w:r w:rsidR="00CB6411" w:rsidRPr="00E10ACB">
          <w:rPr>
            <w:rStyle w:val="Hyperlink"/>
            <w:noProof/>
            <w14:scene3d>
              <w14:camera w14:prst="orthographicFront"/>
              <w14:lightRig w14:rig="threePt" w14:dir="t">
                <w14:rot w14:lat="0" w14:lon="0" w14:rev="0"/>
              </w14:lightRig>
            </w14:scene3d>
          </w:rPr>
          <w:t>Figure 26.</w:t>
        </w:r>
        <w:r w:rsidR="00CB6411">
          <w:rPr>
            <w:rFonts w:eastAsiaTheme="minorEastAsia"/>
            <w:noProof/>
          </w:rPr>
          <w:tab/>
        </w:r>
        <w:r w:rsidR="00CB6411" w:rsidRPr="00E10ACB">
          <w:rPr>
            <w:rStyle w:val="Hyperlink"/>
            <w:noProof/>
          </w:rPr>
          <w:t>Copy Project dialog</w:t>
        </w:r>
        <w:r w:rsidR="00CB6411">
          <w:rPr>
            <w:noProof/>
            <w:webHidden/>
          </w:rPr>
          <w:tab/>
        </w:r>
        <w:r w:rsidR="00CB6411">
          <w:rPr>
            <w:noProof/>
            <w:webHidden/>
          </w:rPr>
          <w:fldChar w:fldCharType="begin"/>
        </w:r>
        <w:r w:rsidR="00CB6411">
          <w:rPr>
            <w:noProof/>
            <w:webHidden/>
          </w:rPr>
          <w:instrText xml:space="preserve"> PAGEREF _Toc9927283 \h </w:instrText>
        </w:r>
        <w:r w:rsidR="00CB6411">
          <w:rPr>
            <w:noProof/>
            <w:webHidden/>
          </w:rPr>
        </w:r>
        <w:r w:rsidR="00CB6411">
          <w:rPr>
            <w:noProof/>
            <w:webHidden/>
          </w:rPr>
          <w:fldChar w:fldCharType="separate"/>
        </w:r>
        <w:r w:rsidR="00CC6FF5">
          <w:rPr>
            <w:noProof/>
            <w:webHidden/>
          </w:rPr>
          <w:t>76</w:t>
        </w:r>
        <w:r w:rsidR="00CB6411">
          <w:rPr>
            <w:noProof/>
            <w:webHidden/>
          </w:rPr>
          <w:fldChar w:fldCharType="end"/>
        </w:r>
      </w:hyperlink>
    </w:p>
    <w:p w14:paraId="1191072C" w14:textId="2A3EC892" w:rsidR="00CB6411" w:rsidRDefault="00DC3DBA">
      <w:pPr>
        <w:pStyle w:val="TableofFigures"/>
        <w:tabs>
          <w:tab w:val="left" w:pos="1320"/>
          <w:tab w:val="right" w:leader="dot" w:pos="9350"/>
        </w:tabs>
        <w:rPr>
          <w:rFonts w:eastAsiaTheme="minorEastAsia"/>
          <w:noProof/>
        </w:rPr>
      </w:pPr>
      <w:hyperlink w:anchor="_Toc9927284" w:history="1">
        <w:r w:rsidR="00CB6411" w:rsidRPr="00E10ACB">
          <w:rPr>
            <w:rStyle w:val="Hyperlink"/>
            <w:noProof/>
            <w14:scene3d>
              <w14:camera w14:prst="orthographicFront"/>
              <w14:lightRig w14:rig="threePt" w14:dir="t">
                <w14:rot w14:lat="0" w14:lon="0" w14:rev="0"/>
              </w14:lightRig>
            </w14:scene3d>
          </w:rPr>
          <w:t>Figure 27.</w:t>
        </w:r>
        <w:r w:rsidR="00CB6411">
          <w:rPr>
            <w:rFonts w:eastAsiaTheme="minorEastAsia"/>
            <w:noProof/>
          </w:rPr>
          <w:tab/>
        </w:r>
        <w:r w:rsidR="00CB6411" w:rsidRPr="00E10ACB">
          <w:rPr>
            <w:rStyle w:val="Hyperlink"/>
            <w:noProof/>
          </w:rPr>
          <w:t>Delete Project dialog</w:t>
        </w:r>
        <w:r w:rsidR="00CB6411">
          <w:rPr>
            <w:noProof/>
            <w:webHidden/>
          </w:rPr>
          <w:tab/>
        </w:r>
        <w:r w:rsidR="00CB6411">
          <w:rPr>
            <w:noProof/>
            <w:webHidden/>
          </w:rPr>
          <w:fldChar w:fldCharType="begin"/>
        </w:r>
        <w:r w:rsidR="00CB6411">
          <w:rPr>
            <w:noProof/>
            <w:webHidden/>
          </w:rPr>
          <w:instrText xml:space="preserve"> PAGEREF _Toc9927284 \h </w:instrText>
        </w:r>
        <w:r w:rsidR="00CB6411">
          <w:rPr>
            <w:noProof/>
            <w:webHidden/>
          </w:rPr>
        </w:r>
        <w:r w:rsidR="00CB6411">
          <w:rPr>
            <w:noProof/>
            <w:webHidden/>
          </w:rPr>
          <w:fldChar w:fldCharType="separate"/>
        </w:r>
        <w:r w:rsidR="00CC6FF5">
          <w:rPr>
            <w:noProof/>
            <w:webHidden/>
          </w:rPr>
          <w:t>77</w:t>
        </w:r>
        <w:r w:rsidR="00CB6411">
          <w:rPr>
            <w:noProof/>
            <w:webHidden/>
          </w:rPr>
          <w:fldChar w:fldCharType="end"/>
        </w:r>
      </w:hyperlink>
    </w:p>
    <w:p w14:paraId="03CCCE72" w14:textId="5A1931E5" w:rsidR="00CB6411" w:rsidRDefault="00DC3DBA">
      <w:pPr>
        <w:pStyle w:val="TableofFigures"/>
        <w:tabs>
          <w:tab w:val="left" w:pos="1320"/>
          <w:tab w:val="right" w:leader="dot" w:pos="9350"/>
        </w:tabs>
        <w:rPr>
          <w:rFonts w:eastAsiaTheme="minorEastAsia"/>
          <w:noProof/>
        </w:rPr>
      </w:pPr>
      <w:hyperlink w:anchor="_Toc9927285" w:history="1">
        <w:r w:rsidR="00CB6411" w:rsidRPr="00E10ACB">
          <w:rPr>
            <w:rStyle w:val="Hyperlink"/>
            <w:noProof/>
            <w14:scene3d>
              <w14:camera w14:prst="orthographicFront"/>
              <w14:lightRig w14:rig="threePt" w14:dir="t">
                <w14:rot w14:lat="0" w14:lon="0" w14:rev="0"/>
              </w14:lightRig>
            </w14:scene3d>
          </w:rPr>
          <w:t>Figure 28.</w:t>
        </w:r>
        <w:r w:rsidR="00CB6411">
          <w:rPr>
            <w:rFonts w:eastAsiaTheme="minorEastAsia"/>
            <w:noProof/>
          </w:rPr>
          <w:tab/>
        </w:r>
        <w:r w:rsidR="00CB6411" w:rsidRPr="00E10ACB">
          <w:rPr>
            <w:rStyle w:val="Hyperlink"/>
            <w:noProof/>
          </w:rPr>
          <w:t>Backup Project dialog</w:t>
        </w:r>
        <w:r w:rsidR="00CB6411">
          <w:rPr>
            <w:noProof/>
            <w:webHidden/>
          </w:rPr>
          <w:tab/>
        </w:r>
        <w:r w:rsidR="00CB6411">
          <w:rPr>
            <w:noProof/>
            <w:webHidden/>
          </w:rPr>
          <w:fldChar w:fldCharType="begin"/>
        </w:r>
        <w:r w:rsidR="00CB6411">
          <w:rPr>
            <w:noProof/>
            <w:webHidden/>
          </w:rPr>
          <w:instrText xml:space="preserve"> PAGEREF _Toc9927285 \h </w:instrText>
        </w:r>
        <w:r w:rsidR="00CB6411">
          <w:rPr>
            <w:noProof/>
            <w:webHidden/>
          </w:rPr>
        </w:r>
        <w:r w:rsidR="00CB6411">
          <w:rPr>
            <w:noProof/>
            <w:webHidden/>
          </w:rPr>
          <w:fldChar w:fldCharType="separate"/>
        </w:r>
        <w:r w:rsidR="00CC6FF5">
          <w:rPr>
            <w:noProof/>
            <w:webHidden/>
          </w:rPr>
          <w:t>78</w:t>
        </w:r>
        <w:r w:rsidR="00CB6411">
          <w:rPr>
            <w:noProof/>
            <w:webHidden/>
          </w:rPr>
          <w:fldChar w:fldCharType="end"/>
        </w:r>
      </w:hyperlink>
    </w:p>
    <w:p w14:paraId="6318AC60" w14:textId="61A3DB48" w:rsidR="00CB6411" w:rsidRDefault="00DC3DBA">
      <w:pPr>
        <w:pStyle w:val="TableofFigures"/>
        <w:tabs>
          <w:tab w:val="left" w:pos="1320"/>
          <w:tab w:val="right" w:leader="dot" w:pos="9350"/>
        </w:tabs>
        <w:rPr>
          <w:rFonts w:eastAsiaTheme="minorEastAsia"/>
          <w:noProof/>
        </w:rPr>
      </w:pPr>
      <w:hyperlink w:anchor="_Toc9927286" w:history="1">
        <w:r w:rsidR="00CB6411" w:rsidRPr="00E10ACB">
          <w:rPr>
            <w:rStyle w:val="Hyperlink"/>
            <w:noProof/>
            <w14:scene3d>
              <w14:camera w14:prst="orthographicFront"/>
              <w14:lightRig w14:rig="threePt" w14:dir="t">
                <w14:rot w14:lat="0" w14:lon="0" w14:rev="0"/>
              </w14:lightRig>
            </w14:scene3d>
          </w:rPr>
          <w:t>Figure 29.</w:t>
        </w:r>
        <w:r w:rsidR="00CB6411">
          <w:rPr>
            <w:rFonts w:eastAsiaTheme="minorEastAsia"/>
            <w:noProof/>
          </w:rPr>
          <w:tab/>
        </w:r>
        <w:r w:rsidR="00CB6411" w:rsidRPr="00E10ACB">
          <w:rPr>
            <w:rStyle w:val="Hyperlink"/>
            <w:noProof/>
          </w:rPr>
          <w:t>Unlock Project(s) dialog</w:t>
        </w:r>
        <w:r w:rsidR="00CB6411">
          <w:rPr>
            <w:noProof/>
            <w:webHidden/>
          </w:rPr>
          <w:tab/>
        </w:r>
        <w:r w:rsidR="00CB6411">
          <w:rPr>
            <w:noProof/>
            <w:webHidden/>
          </w:rPr>
          <w:fldChar w:fldCharType="begin"/>
        </w:r>
        <w:r w:rsidR="00CB6411">
          <w:rPr>
            <w:noProof/>
            <w:webHidden/>
          </w:rPr>
          <w:instrText xml:space="preserve"> PAGEREF _Toc9927286 \h </w:instrText>
        </w:r>
        <w:r w:rsidR="00CB6411">
          <w:rPr>
            <w:noProof/>
            <w:webHidden/>
          </w:rPr>
        </w:r>
        <w:r w:rsidR="00CB6411">
          <w:rPr>
            <w:noProof/>
            <w:webHidden/>
          </w:rPr>
          <w:fldChar w:fldCharType="separate"/>
        </w:r>
        <w:r w:rsidR="00CC6FF5">
          <w:rPr>
            <w:noProof/>
            <w:webHidden/>
          </w:rPr>
          <w:t>79</w:t>
        </w:r>
        <w:r w:rsidR="00CB6411">
          <w:rPr>
            <w:noProof/>
            <w:webHidden/>
          </w:rPr>
          <w:fldChar w:fldCharType="end"/>
        </w:r>
      </w:hyperlink>
    </w:p>
    <w:p w14:paraId="4499CB39" w14:textId="019275CA" w:rsidR="00CB6411" w:rsidRDefault="00DC3DBA">
      <w:pPr>
        <w:pStyle w:val="TableofFigures"/>
        <w:tabs>
          <w:tab w:val="left" w:pos="1320"/>
          <w:tab w:val="right" w:leader="dot" w:pos="9350"/>
        </w:tabs>
        <w:rPr>
          <w:rFonts w:eastAsiaTheme="minorEastAsia"/>
          <w:noProof/>
        </w:rPr>
      </w:pPr>
      <w:hyperlink w:anchor="_Toc9927287" w:history="1">
        <w:r w:rsidR="00CB6411" w:rsidRPr="00E10ACB">
          <w:rPr>
            <w:rStyle w:val="Hyperlink"/>
            <w:noProof/>
            <w14:scene3d>
              <w14:camera w14:prst="orthographicFront"/>
              <w14:lightRig w14:rig="threePt" w14:dir="t">
                <w14:rot w14:lat="0" w14:lon="0" w14:rev="0"/>
              </w14:lightRig>
            </w14:scene3d>
          </w:rPr>
          <w:t>Figure 30.</w:t>
        </w:r>
        <w:r w:rsidR="00CB6411">
          <w:rPr>
            <w:rFonts w:eastAsiaTheme="minorEastAsia"/>
            <w:noProof/>
          </w:rPr>
          <w:tab/>
        </w:r>
        <w:r w:rsidR="00CB6411" w:rsidRPr="00E10ACB">
          <w:rPr>
            <w:rStyle w:val="Hyperlink"/>
            <w:noProof/>
          </w:rPr>
          <w:t>Verification and termination dialog</w:t>
        </w:r>
        <w:r w:rsidR="00CB6411">
          <w:rPr>
            <w:noProof/>
            <w:webHidden/>
          </w:rPr>
          <w:tab/>
        </w:r>
        <w:r w:rsidR="00CB6411">
          <w:rPr>
            <w:noProof/>
            <w:webHidden/>
          </w:rPr>
          <w:fldChar w:fldCharType="begin"/>
        </w:r>
        <w:r w:rsidR="00CB6411">
          <w:rPr>
            <w:noProof/>
            <w:webHidden/>
          </w:rPr>
          <w:instrText xml:space="preserve"> PAGEREF _Toc9927287 \h </w:instrText>
        </w:r>
        <w:r w:rsidR="00CB6411">
          <w:rPr>
            <w:noProof/>
            <w:webHidden/>
          </w:rPr>
        </w:r>
        <w:r w:rsidR="00CB6411">
          <w:rPr>
            <w:noProof/>
            <w:webHidden/>
          </w:rPr>
          <w:fldChar w:fldCharType="separate"/>
        </w:r>
        <w:r w:rsidR="00CC6FF5">
          <w:rPr>
            <w:noProof/>
            <w:webHidden/>
          </w:rPr>
          <w:t>80</w:t>
        </w:r>
        <w:r w:rsidR="00CB6411">
          <w:rPr>
            <w:noProof/>
            <w:webHidden/>
          </w:rPr>
          <w:fldChar w:fldCharType="end"/>
        </w:r>
      </w:hyperlink>
    </w:p>
    <w:p w14:paraId="5B161635" w14:textId="0055117B" w:rsidR="00CB6411" w:rsidRDefault="00DC3DBA">
      <w:pPr>
        <w:pStyle w:val="TableofFigures"/>
        <w:tabs>
          <w:tab w:val="left" w:pos="1320"/>
          <w:tab w:val="right" w:leader="dot" w:pos="9350"/>
        </w:tabs>
        <w:rPr>
          <w:rFonts w:eastAsiaTheme="minorEastAsia"/>
          <w:noProof/>
        </w:rPr>
      </w:pPr>
      <w:hyperlink w:anchor="_Toc9927288" w:history="1">
        <w:r w:rsidR="00CB6411" w:rsidRPr="00E10ACB">
          <w:rPr>
            <w:rStyle w:val="Hyperlink"/>
            <w:noProof/>
            <w14:scene3d>
              <w14:camera w14:prst="orthographicFront"/>
              <w14:lightRig w14:rig="threePt" w14:dir="t">
                <w14:rot w14:lat="0" w14:lon="0" w14:rev="0"/>
              </w14:lightRig>
            </w14:scene3d>
          </w:rPr>
          <w:t>Figure 31.</w:t>
        </w:r>
        <w:r w:rsidR="00CB6411">
          <w:rPr>
            <w:rFonts w:eastAsiaTheme="minorEastAsia"/>
            <w:noProof/>
          </w:rPr>
          <w:tab/>
        </w:r>
        <w:r w:rsidR="00CB6411" w:rsidRPr="00E10ACB">
          <w:rPr>
            <w:rStyle w:val="Hyperlink"/>
            <w:noProof/>
          </w:rPr>
          <w:t>Example Perform Corrections dialog</w:t>
        </w:r>
        <w:r w:rsidR="00CB6411">
          <w:rPr>
            <w:noProof/>
            <w:webHidden/>
          </w:rPr>
          <w:tab/>
        </w:r>
        <w:r w:rsidR="00CB6411">
          <w:rPr>
            <w:noProof/>
            <w:webHidden/>
          </w:rPr>
          <w:fldChar w:fldCharType="begin"/>
        </w:r>
        <w:r w:rsidR="00CB6411">
          <w:rPr>
            <w:noProof/>
            <w:webHidden/>
          </w:rPr>
          <w:instrText xml:space="preserve"> PAGEREF _Toc9927288 \h </w:instrText>
        </w:r>
        <w:r w:rsidR="00CB6411">
          <w:rPr>
            <w:noProof/>
            <w:webHidden/>
          </w:rPr>
        </w:r>
        <w:r w:rsidR="00CB6411">
          <w:rPr>
            <w:noProof/>
            <w:webHidden/>
          </w:rPr>
          <w:fldChar w:fldCharType="separate"/>
        </w:r>
        <w:r w:rsidR="00CC6FF5">
          <w:rPr>
            <w:noProof/>
            <w:webHidden/>
          </w:rPr>
          <w:t>81</w:t>
        </w:r>
        <w:r w:rsidR="00CB6411">
          <w:rPr>
            <w:noProof/>
            <w:webHidden/>
          </w:rPr>
          <w:fldChar w:fldCharType="end"/>
        </w:r>
      </w:hyperlink>
    </w:p>
    <w:p w14:paraId="795EDA8C" w14:textId="539A8B82" w:rsidR="00CB6411" w:rsidRDefault="00DC3DBA">
      <w:pPr>
        <w:pStyle w:val="TableofFigures"/>
        <w:tabs>
          <w:tab w:val="left" w:pos="1320"/>
          <w:tab w:val="right" w:leader="dot" w:pos="9350"/>
        </w:tabs>
        <w:rPr>
          <w:rFonts w:eastAsiaTheme="minorEastAsia"/>
          <w:noProof/>
        </w:rPr>
      </w:pPr>
      <w:hyperlink w:anchor="_Toc9927289" w:history="1">
        <w:r w:rsidR="00CB6411" w:rsidRPr="00E10ACB">
          <w:rPr>
            <w:rStyle w:val="Hyperlink"/>
            <w:noProof/>
            <w14:scene3d>
              <w14:camera w14:prst="orthographicFront"/>
              <w14:lightRig w14:rig="threePt" w14:dir="t">
                <w14:rot w14:lat="0" w14:lon="0" w14:rev="0"/>
              </w14:lightRig>
            </w14:scene3d>
          </w:rPr>
          <w:t>Figure 32.</w:t>
        </w:r>
        <w:r w:rsidR="00CB6411">
          <w:rPr>
            <w:rFonts w:eastAsiaTheme="minorEastAsia"/>
            <w:noProof/>
          </w:rPr>
          <w:tab/>
        </w:r>
        <w:r w:rsidR="00CB6411" w:rsidRPr="00E10ACB">
          <w:rPr>
            <w:rStyle w:val="Hyperlink"/>
            <w:noProof/>
          </w:rPr>
          <w:t>Change Project Owner dialog</w:t>
        </w:r>
        <w:r w:rsidR="00CB6411">
          <w:rPr>
            <w:noProof/>
            <w:webHidden/>
          </w:rPr>
          <w:tab/>
        </w:r>
        <w:r w:rsidR="00CB6411">
          <w:rPr>
            <w:noProof/>
            <w:webHidden/>
          </w:rPr>
          <w:fldChar w:fldCharType="begin"/>
        </w:r>
        <w:r w:rsidR="00CB6411">
          <w:rPr>
            <w:noProof/>
            <w:webHidden/>
          </w:rPr>
          <w:instrText xml:space="preserve"> PAGEREF _Toc9927289 \h </w:instrText>
        </w:r>
        <w:r w:rsidR="00CB6411">
          <w:rPr>
            <w:noProof/>
            <w:webHidden/>
          </w:rPr>
        </w:r>
        <w:r w:rsidR="00CB6411">
          <w:rPr>
            <w:noProof/>
            <w:webHidden/>
          </w:rPr>
          <w:fldChar w:fldCharType="separate"/>
        </w:r>
        <w:r w:rsidR="00CC6FF5">
          <w:rPr>
            <w:noProof/>
            <w:webHidden/>
          </w:rPr>
          <w:t>82</w:t>
        </w:r>
        <w:r w:rsidR="00CB6411">
          <w:rPr>
            <w:noProof/>
            <w:webHidden/>
          </w:rPr>
          <w:fldChar w:fldCharType="end"/>
        </w:r>
      </w:hyperlink>
    </w:p>
    <w:p w14:paraId="46F33142" w14:textId="343D0388" w:rsidR="00CB6411" w:rsidRDefault="00DC3DBA">
      <w:pPr>
        <w:pStyle w:val="TableofFigures"/>
        <w:tabs>
          <w:tab w:val="left" w:pos="1320"/>
          <w:tab w:val="right" w:leader="dot" w:pos="9350"/>
        </w:tabs>
        <w:rPr>
          <w:rFonts w:eastAsiaTheme="minorEastAsia"/>
          <w:noProof/>
        </w:rPr>
      </w:pPr>
      <w:hyperlink w:anchor="_Toc9927290" w:history="1">
        <w:r w:rsidR="00CB6411" w:rsidRPr="00E10ACB">
          <w:rPr>
            <w:rStyle w:val="Hyperlink"/>
            <w:noProof/>
            <w14:scene3d>
              <w14:camera w14:prst="orthographicFront"/>
              <w14:lightRig w14:rig="threePt" w14:dir="t">
                <w14:rot w14:lat="0" w14:lon="0" w14:rev="0"/>
              </w14:lightRig>
            </w14:scene3d>
          </w:rPr>
          <w:t>Figure 33.</w:t>
        </w:r>
        <w:r w:rsidR="00CB6411">
          <w:rPr>
            <w:rFonts w:eastAsiaTheme="minorEastAsia"/>
            <w:noProof/>
          </w:rPr>
          <w:tab/>
        </w:r>
        <w:r w:rsidR="00CB6411" w:rsidRPr="00E10ACB">
          <w:rPr>
            <w:rStyle w:val="Hyperlink"/>
            <w:noProof/>
          </w:rPr>
          <w:t>Manage User Access Level dialog</w:t>
        </w:r>
        <w:r w:rsidR="00CB6411">
          <w:rPr>
            <w:noProof/>
            <w:webHidden/>
          </w:rPr>
          <w:tab/>
        </w:r>
        <w:r w:rsidR="00CB6411">
          <w:rPr>
            <w:noProof/>
            <w:webHidden/>
          </w:rPr>
          <w:fldChar w:fldCharType="begin"/>
        </w:r>
        <w:r w:rsidR="00CB6411">
          <w:rPr>
            <w:noProof/>
            <w:webHidden/>
          </w:rPr>
          <w:instrText xml:space="preserve"> PAGEREF _Toc9927290 \h </w:instrText>
        </w:r>
        <w:r w:rsidR="00CB6411">
          <w:rPr>
            <w:noProof/>
            <w:webHidden/>
          </w:rPr>
        </w:r>
        <w:r w:rsidR="00CB6411">
          <w:rPr>
            <w:noProof/>
            <w:webHidden/>
          </w:rPr>
          <w:fldChar w:fldCharType="separate"/>
        </w:r>
        <w:r w:rsidR="00CC6FF5">
          <w:rPr>
            <w:noProof/>
            <w:webHidden/>
          </w:rPr>
          <w:t>83</w:t>
        </w:r>
        <w:r w:rsidR="00CB6411">
          <w:rPr>
            <w:noProof/>
            <w:webHidden/>
          </w:rPr>
          <w:fldChar w:fldCharType="end"/>
        </w:r>
      </w:hyperlink>
    </w:p>
    <w:p w14:paraId="7AB58950" w14:textId="2D82752B" w:rsidR="00CB6411" w:rsidRDefault="00DC3DBA">
      <w:pPr>
        <w:pStyle w:val="TableofFigures"/>
        <w:tabs>
          <w:tab w:val="left" w:pos="1320"/>
          <w:tab w:val="right" w:leader="dot" w:pos="9350"/>
        </w:tabs>
        <w:rPr>
          <w:rFonts w:eastAsiaTheme="minorEastAsia"/>
          <w:noProof/>
        </w:rPr>
      </w:pPr>
      <w:hyperlink w:anchor="_Toc9927291" w:history="1">
        <w:r w:rsidR="00CB6411" w:rsidRPr="00E10ACB">
          <w:rPr>
            <w:rStyle w:val="Hyperlink"/>
            <w:noProof/>
            <w14:scene3d>
              <w14:camera w14:prst="orthographicFront"/>
              <w14:lightRig w14:rig="threePt" w14:dir="t">
                <w14:rot w14:lat="0" w14:lon="0" w14:rev="0"/>
              </w14:lightRig>
            </w14:scene3d>
          </w:rPr>
          <w:t>Figure 34.</w:t>
        </w:r>
        <w:r w:rsidR="00CB6411">
          <w:rPr>
            <w:rFonts w:eastAsiaTheme="minorEastAsia"/>
            <w:noProof/>
          </w:rPr>
          <w:tab/>
        </w:r>
        <w:r w:rsidR="00CB6411" w:rsidRPr="00E10ACB">
          <w:rPr>
            <w:rStyle w:val="Hyperlink"/>
            <w:noProof/>
          </w:rPr>
          <w:t>New Table dialog</w:t>
        </w:r>
        <w:r w:rsidR="00CB6411">
          <w:rPr>
            <w:noProof/>
            <w:webHidden/>
          </w:rPr>
          <w:tab/>
        </w:r>
        <w:r w:rsidR="00CB6411">
          <w:rPr>
            <w:noProof/>
            <w:webHidden/>
          </w:rPr>
          <w:fldChar w:fldCharType="begin"/>
        </w:r>
        <w:r w:rsidR="00CB6411">
          <w:rPr>
            <w:noProof/>
            <w:webHidden/>
          </w:rPr>
          <w:instrText xml:space="preserve"> PAGEREF _Toc9927291 \h </w:instrText>
        </w:r>
        <w:r w:rsidR="00CB6411">
          <w:rPr>
            <w:noProof/>
            <w:webHidden/>
          </w:rPr>
        </w:r>
        <w:r w:rsidR="00CB6411">
          <w:rPr>
            <w:noProof/>
            <w:webHidden/>
          </w:rPr>
          <w:fldChar w:fldCharType="separate"/>
        </w:r>
        <w:r w:rsidR="00CC6FF5">
          <w:rPr>
            <w:noProof/>
            <w:webHidden/>
          </w:rPr>
          <w:t>85</w:t>
        </w:r>
        <w:r w:rsidR="00CB6411">
          <w:rPr>
            <w:noProof/>
            <w:webHidden/>
          </w:rPr>
          <w:fldChar w:fldCharType="end"/>
        </w:r>
      </w:hyperlink>
    </w:p>
    <w:p w14:paraId="2161C830" w14:textId="2373AF2A" w:rsidR="00CB6411" w:rsidRDefault="00DC3DBA">
      <w:pPr>
        <w:pStyle w:val="TableofFigures"/>
        <w:tabs>
          <w:tab w:val="left" w:pos="1320"/>
          <w:tab w:val="right" w:leader="dot" w:pos="9350"/>
        </w:tabs>
        <w:rPr>
          <w:rFonts w:eastAsiaTheme="minorEastAsia"/>
          <w:noProof/>
        </w:rPr>
      </w:pPr>
      <w:hyperlink w:anchor="_Toc9927292" w:history="1">
        <w:r w:rsidR="00CB6411" w:rsidRPr="00E10ACB">
          <w:rPr>
            <w:rStyle w:val="Hyperlink"/>
            <w:noProof/>
            <w14:scene3d>
              <w14:camera w14:prst="orthographicFront"/>
              <w14:lightRig w14:rig="threePt" w14:dir="t">
                <w14:rot w14:lat="0" w14:lon="0" w14:rev="0"/>
              </w14:lightRig>
            </w14:scene3d>
          </w:rPr>
          <w:t>Figure 35.</w:t>
        </w:r>
        <w:r w:rsidR="00CB6411">
          <w:rPr>
            <w:rFonts w:eastAsiaTheme="minorEastAsia"/>
            <w:noProof/>
          </w:rPr>
          <w:tab/>
        </w:r>
        <w:r w:rsidR="00CB6411" w:rsidRPr="00E10ACB">
          <w:rPr>
            <w:rStyle w:val="Hyperlink"/>
            <w:noProof/>
          </w:rPr>
          <w:t>Edit Table dialog</w:t>
        </w:r>
        <w:r w:rsidR="00CB6411">
          <w:rPr>
            <w:noProof/>
            <w:webHidden/>
          </w:rPr>
          <w:tab/>
        </w:r>
        <w:r w:rsidR="00CB6411">
          <w:rPr>
            <w:noProof/>
            <w:webHidden/>
          </w:rPr>
          <w:fldChar w:fldCharType="begin"/>
        </w:r>
        <w:r w:rsidR="00CB6411">
          <w:rPr>
            <w:noProof/>
            <w:webHidden/>
          </w:rPr>
          <w:instrText xml:space="preserve"> PAGEREF _Toc9927292 \h </w:instrText>
        </w:r>
        <w:r w:rsidR="00CB6411">
          <w:rPr>
            <w:noProof/>
            <w:webHidden/>
          </w:rPr>
        </w:r>
        <w:r w:rsidR="00CB6411">
          <w:rPr>
            <w:noProof/>
            <w:webHidden/>
          </w:rPr>
          <w:fldChar w:fldCharType="separate"/>
        </w:r>
        <w:r w:rsidR="00CC6FF5">
          <w:rPr>
            <w:noProof/>
            <w:webHidden/>
          </w:rPr>
          <w:t>86</w:t>
        </w:r>
        <w:r w:rsidR="00CB6411">
          <w:rPr>
            <w:noProof/>
            <w:webHidden/>
          </w:rPr>
          <w:fldChar w:fldCharType="end"/>
        </w:r>
      </w:hyperlink>
    </w:p>
    <w:p w14:paraId="3F49924F" w14:textId="146B5836" w:rsidR="00CB6411" w:rsidRDefault="00DC3DBA">
      <w:pPr>
        <w:pStyle w:val="TableofFigures"/>
        <w:tabs>
          <w:tab w:val="left" w:pos="1320"/>
          <w:tab w:val="right" w:leader="dot" w:pos="9350"/>
        </w:tabs>
        <w:rPr>
          <w:rFonts w:eastAsiaTheme="minorEastAsia"/>
          <w:noProof/>
        </w:rPr>
      </w:pPr>
      <w:hyperlink w:anchor="_Toc9927293" w:history="1">
        <w:r w:rsidR="00CB6411" w:rsidRPr="00E10ACB">
          <w:rPr>
            <w:rStyle w:val="Hyperlink"/>
            <w:noProof/>
            <w14:scene3d>
              <w14:camera w14:prst="orthographicFront"/>
              <w14:lightRig w14:rig="threePt" w14:dir="t">
                <w14:rot w14:lat="0" w14:lon="0" w14:rev="0"/>
              </w14:lightRig>
            </w14:scene3d>
          </w:rPr>
          <w:t>Figure 36.</w:t>
        </w:r>
        <w:r w:rsidR="00CB6411">
          <w:rPr>
            <w:rFonts w:eastAsiaTheme="minorEastAsia"/>
            <w:noProof/>
          </w:rPr>
          <w:tab/>
        </w:r>
        <w:r w:rsidR="00CB6411" w:rsidRPr="00E10ACB">
          <w:rPr>
            <w:rStyle w:val="Hyperlink"/>
            <w:noProof/>
          </w:rPr>
          <w:t>Example table editor</w:t>
        </w:r>
        <w:r w:rsidR="00CB6411">
          <w:rPr>
            <w:noProof/>
            <w:webHidden/>
          </w:rPr>
          <w:tab/>
        </w:r>
        <w:r w:rsidR="00CB6411">
          <w:rPr>
            <w:noProof/>
            <w:webHidden/>
          </w:rPr>
          <w:fldChar w:fldCharType="begin"/>
        </w:r>
        <w:r w:rsidR="00CB6411">
          <w:rPr>
            <w:noProof/>
            <w:webHidden/>
          </w:rPr>
          <w:instrText xml:space="preserve"> PAGEREF _Toc9927293 \h </w:instrText>
        </w:r>
        <w:r w:rsidR="00CB6411">
          <w:rPr>
            <w:noProof/>
            <w:webHidden/>
          </w:rPr>
        </w:r>
        <w:r w:rsidR="00CB6411">
          <w:rPr>
            <w:noProof/>
            <w:webHidden/>
          </w:rPr>
          <w:fldChar w:fldCharType="separate"/>
        </w:r>
        <w:r w:rsidR="00CC6FF5">
          <w:rPr>
            <w:noProof/>
            <w:webHidden/>
          </w:rPr>
          <w:t>86</w:t>
        </w:r>
        <w:r w:rsidR="00CB6411">
          <w:rPr>
            <w:noProof/>
            <w:webHidden/>
          </w:rPr>
          <w:fldChar w:fldCharType="end"/>
        </w:r>
      </w:hyperlink>
    </w:p>
    <w:p w14:paraId="047EB55F" w14:textId="7957C1EF" w:rsidR="00CB6411" w:rsidRDefault="00DC3DBA">
      <w:pPr>
        <w:pStyle w:val="TableofFigures"/>
        <w:tabs>
          <w:tab w:val="left" w:pos="1320"/>
          <w:tab w:val="right" w:leader="dot" w:pos="9350"/>
        </w:tabs>
        <w:rPr>
          <w:rFonts w:eastAsiaTheme="minorEastAsia"/>
          <w:noProof/>
        </w:rPr>
      </w:pPr>
      <w:hyperlink w:anchor="_Toc9927294" w:history="1">
        <w:r w:rsidR="00CB6411" w:rsidRPr="00E10ACB">
          <w:rPr>
            <w:rStyle w:val="Hyperlink"/>
            <w:noProof/>
            <w14:scene3d>
              <w14:camera w14:prst="orthographicFront"/>
              <w14:lightRig w14:rig="threePt" w14:dir="t">
                <w14:rot w14:lat="0" w14:lon="0" w14:rev="0"/>
              </w14:lightRig>
            </w14:scene3d>
          </w:rPr>
          <w:t>Figure 37.</w:t>
        </w:r>
        <w:r w:rsidR="00CB6411">
          <w:rPr>
            <w:rFonts w:eastAsiaTheme="minorEastAsia"/>
            <w:noProof/>
          </w:rPr>
          <w:tab/>
        </w:r>
        <w:r w:rsidR="00CB6411" w:rsidRPr="00E10ACB">
          <w:rPr>
            <w:rStyle w:val="Hyperlink"/>
            <w:noProof/>
          </w:rPr>
          <w:t>Import data and fields into an existing table dialog</w:t>
        </w:r>
        <w:r w:rsidR="00CB6411">
          <w:rPr>
            <w:noProof/>
            <w:webHidden/>
          </w:rPr>
          <w:tab/>
        </w:r>
        <w:r w:rsidR="00CB6411">
          <w:rPr>
            <w:noProof/>
            <w:webHidden/>
          </w:rPr>
          <w:fldChar w:fldCharType="begin"/>
        </w:r>
        <w:r w:rsidR="00CB6411">
          <w:rPr>
            <w:noProof/>
            <w:webHidden/>
          </w:rPr>
          <w:instrText xml:space="preserve"> PAGEREF _Toc9927294 \h </w:instrText>
        </w:r>
        <w:r w:rsidR="00CB6411">
          <w:rPr>
            <w:noProof/>
            <w:webHidden/>
          </w:rPr>
        </w:r>
        <w:r w:rsidR="00CB6411">
          <w:rPr>
            <w:noProof/>
            <w:webHidden/>
          </w:rPr>
          <w:fldChar w:fldCharType="separate"/>
        </w:r>
        <w:r w:rsidR="00CC6FF5">
          <w:rPr>
            <w:noProof/>
            <w:webHidden/>
          </w:rPr>
          <w:t>89</w:t>
        </w:r>
        <w:r w:rsidR="00CB6411">
          <w:rPr>
            <w:noProof/>
            <w:webHidden/>
          </w:rPr>
          <w:fldChar w:fldCharType="end"/>
        </w:r>
      </w:hyperlink>
    </w:p>
    <w:p w14:paraId="0C00BABB" w14:textId="4733AB4F" w:rsidR="00CB6411" w:rsidRDefault="00DC3DBA">
      <w:pPr>
        <w:pStyle w:val="TableofFigures"/>
        <w:tabs>
          <w:tab w:val="left" w:pos="1320"/>
          <w:tab w:val="right" w:leader="dot" w:pos="9350"/>
        </w:tabs>
        <w:rPr>
          <w:rFonts w:eastAsiaTheme="minorEastAsia"/>
          <w:noProof/>
        </w:rPr>
      </w:pPr>
      <w:hyperlink w:anchor="_Toc9927295" w:history="1">
        <w:r w:rsidR="00CB6411" w:rsidRPr="00E10ACB">
          <w:rPr>
            <w:rStyle w:val="Hyperlink"/>
            <w:noProof/>
            <w14:scene3d>
              <w14:camera w14:prst="orthographicFront"/>
              <w14:lightRig w14:rig="threePt" w14:dir="t">
                <w14:rot w14:lat="0" w14:lon="0" w14:rev="0"/>
              </w14:lightRig>
            </w14:scene3d>
          </w:rPr>
          <w:t>Figure 38.</w:t>
        </w:r>
        <w:r w:rsidR="00CB6411">
          <w:rPr>
            <w:rFonts w:eastAsiaTheme="minorEastAsia"/>
            <w:noProof/>
          </w:rPr>
          <w:tab/>
        </w:r>
        <w:r w:rsidR="00CB6411" w:rsidRPr="00E10ACB">
          <w:rPr>
            <w:rStyle w:val="Hyperlink"/>
            <w:noProof/>
          </w:rPr>
          <w:t>Data table search and replace dialog</w:t>
        </w:r>
        <w:r w:rsidR="00CB6411">
          <w:rPr>
            <w:noProof/>
            <w:webHidden/>
          </w:rPr>
          <w:tab/>
        </w:r>
        <w:r w:rsidR="00CB6411">
          <w:rPr>
            <w:noProof/>
            <w:webHidden/>
          </w:rPr>
          <w:fldChar w:fldCharType="begin"/>
        </w:r>
        <w:r w:rsidR="00CB6411">
          <w:rPr>
            <w:noProof/>
            <w:webHidden/>
          </w:rPr>
          <w:instrText xml:space="preserve"> PAGEREF _Toc9927295 \h </w:instrText>
        </w:r>
        <w:r w:rsidR="00CB6411">
          <w:rPr>
            <w:noProof/>
            <w:webHidden/>
          </w:rPr>
        </w:r>
        <w:r w:rsidR="00CB6411">
          <w:rPr>
            <w:noProof/>
            <w:webHidden/>
          </w:rPr>
          <w:fldChar w:fldCharType="separate"/>
        </w:r>
        <w:r w:rsidR="00CC6FF5">
          <w:rPr>
            <w:noProof/>
            <w:webHidden/>
          </w:rPr>
          <w:t>91</w:t>
        </w:r>
        <w:r w:rsidR="00CB6411">
          <w:rPr>
            <w:noProof/>
            <w:webHidden/>
          </w:rPr>
          <w:fldChar w:fldCharType="end"/>
        </w:r>
      </w:hyperlink>
    </w:p>
    <w:p w14:paraId="13085AC6" w14:textId="40B5FF89" w:rsidR="00CB6411" w:rsidRDefault="00DC3DBA">
      <w:pPr>
        <w:pStyle w:val="TableofFigures"/>
        <w:tabs>
          <w:tab w:val="left" w:pos="1320"/>
          <w:tab w:val="right" w:leader="dot" w:pos="9350"/>
        </w:tabs>
        <w:rPr>
          <w:rFonts w:eastAsiaTheme="minorEastAsia"/>
          <w:noProof/>
        </w:rPr>
      </w:pPr>
      <w:hyperlink w:anchor="_Toc9927296" w:history="1">
        <w:r w:rsidR="00CB6411" w:rsidRPr="00E10ACB">
          <w:rPr>
            <w:rStyle w:val="Hyperlink"/>
            <w:noProof/>
            <w14:scene3d>
              <w14:camera w14:prst="orthographicFront"/>
              <w14:lightRig w14:rig="threePt" w14:dir="t">
                <w14:rot w14:lat="0" w14:lon="0" w14:rev="0"/>
              </w14:lightRig>
            </w14:scene3d>
          </w:rPr>
          <w:t>Figure 39.</w:t>
        </w:r>
        <w:r w:rsidR="00CB6411">
          <w:rPr>
            <w:rFonts w:eastAsiaTheme="minorEastAsia"/>
            <w:noProof/>
          </w:rPr>
          <w:tab/>
        </w:r>
        <w:r w:rsidR="00CB6411" w:rsidRPr="00E10ACB">
          <w:rPr>
            <w:rStyle w:val="Hyperlink"/>
            <w:noProof/>
          </w:rPr>
          <w:t>Example of macro name display and pop-up dialog in a data table</w:t>
        </w:r>
        <w:r w:rsidR="00CB6411">
          <w:rPr>
            <w:noProof/>
            <w:webHidden/>
          </w:rPr>
          <w:tab/>
        </w:r>
        <w:r w:rsidR="00CB6411">
          <w:rPr>
            <w:noProof/>
            <w:webHidden/>
          </w:rPr>
          <w:fldChar w:fldCharType="begin"/>
        </w:r>
        <w:r w:rsidR="00CB6411">
          <w:rPr>
            <w:noProof/>
            <w:webHidden/>
          </w:rPr>
          <w:instrText xml:space="preserve"> PAGEREF _Toc9927296 \h </w:instrText>
        </w:r>
        <w:r w:rsidR="00CB6411">
          <w:rPr>
            <w:noProof/>
            <w:webHidden/>
          </w:rPr>
        </w:r>
        <w:r w:rsidR="00CB6411">
          <w:rPr>
            <w:noProof/>
            <w:webHidden/>
          </w:rPr>
          <w:fldChar w:fldCharType="separate"/>
        </w:r>
        <w:r w:rsidR="00CC6FF5">
          <w:rPr>
            <w:noProof/>
            <w:webHidden/>
          </w:rPr>
          <w:t>93</w:t>
        </w:r>
        <w:r w:rsidR="00CB6411">
          <w:rPr>
            <w:noProof/>
            <w:webHidden/>
          </w:rPr>
          <w:fldChar w:fldCharType="end"/>
        </w:r>
      </w:hyperlink>
    </w:p>
    <w:p w14:paraId="428F124E" w14:textId="57B8C782" w:rsidR="00CB6411" w:rsidRDefault="00DC3DBA">
      <w:pPr>
        <w:pStyle w:val="TableofFigures"/>
        <w:tabs>
          <w:tab w:val="left" w:pos="1320"/>
          <w:tab w:val="right" w:leader="dot" w:pos="9350"/>
        </w:tabs>
        <w:rPr>
          <w:rFonts w:eastAsiaTheme="minorEastAsia"/>
          <w:noProof/>
        </w:rPr>
      </w:pPr>
      <w:hyperlink w:anchor="_Toc9927297" w:history="1">
        <w:r w:rsidR="00CB6411" w:rsidRPr="00E10ACB">
          <w:rPr>
            <w:rStyle w:val="Hyperlink"/>
            <w:noProof/>
            <w14:scene3d>
              <w14:camera w14:prst="orthographicFront"/>
              <w14:lightRig w14:rig="threePt" w14:dir="t">
                <w14:rot w14:lat="0" w14:lon="0" w14:rev="0"/>
              </w14:lightRig>
            </w14:scene3d>
          </w:rPr>
          <w:t>Figure 40.</w:t>
        </w:r>
        <w:r w:rsidR="00CB6411">
          <w:rPr>
            <w:rFonts w:eastAsiaTheme="minorEastAsia"/>
            <w:noProof/>
          </w:rPr>
          <w:tab/>
        </w:r>
        <w:r w:rsidR="00CB6411" w:rsidRPr="00E10ACB">
          <w:rPr>
            <w:rStyle w:val="Hyperlink"/>
            <w:noProof/>
          </w:rPr>
          <w:t>Special indicator flag example</w:t>
        </w:r>
        <w:r w:rsidR="00CB6411">
          <w:rPr>
            <w:noProof/>
            <w:webHidden/>
          </w:rPr>
          <w:tab/>
        </w:r>
        <w:r w:rsidR="00CB6411">
          <w:rPr>
            <w:noProof/>
            <w:webHidden/>
          </w:rPr>
          <w:fldChar w:fldCharType="begin"/>
        </w:r>
        <w:r w:rsidR="00CB6411">
          <w:rPr>
            <w:noProof/>
            <w:webHidden/>
          </w:rPr>
          <w:instrText xml:space="preserve"> PAGEREF _Toc9927297 \h </w:instrText>
        </w:r>
        <w:r w:rsidR="00CB6411">
          <w:rPr>
            <w:noProof/>
            <w:webHidden/>
          </w:rPr>
        </w:r>
        <w:r w:rsidR="00CB6411">
          <w:rPr>
            <w:noProof/>
            <w:webHidden/>
          </w:rPr>
          <w:fldChar w:fldCharType="separate"/>
        </w:r>
        <w:r w:rsidR="00CC6FF5">
          <w:rPr>
            <w:noProof/>
            <w:webHidden/>
          </w:rPr>
          <w:t>94</w:t>
        </w:r>
        <w:r w:rsidR="00CB6411">
          <w:rPr>
            <w:noProof/>
            <w:webHidden/>
          </w:rPr>
          <w:fldChar w:fldCharType="end"/>
        </w:r>
      </w:hyperlink>
    </w:p>
    <w:p w14:paraId="05BE12E8" w14:textId="062960D3" w:rsidR="00CB6411" w:rsidRDefault="00DC3DBA">
      <w:pPr>
        <w:pStyle w:val="TableofFigures"/>
        <w:tabs>
          <w:tab w:val="left" w:pos="1320"/>
          <w:tab w:val="right" w:leader="dot" w:pos="9350"/>
        </w:tabs>
        <w:rPr>
          <w:rFonts w:eastAsiaTheme="minorEastAsia"/>
          <w:noProof/>
        </w:rPr>
      </w:pPr>
      <w:hyperlink w:anchor="_Toc9927298" w:history="1">
        <w:r w:rsidR="00CB6411" w:rsidRPr="00E10ACB">
          <w:rPr>
            <w:rStyle w:val="Hyperlink"/>
            <w:noProof/>
            <w14:scene3d>
              <w14:camera w14:prst="orthographicFront"/>
              <w14:lightRig w14:rig="threePt" w14:dir="t">
                <w14:rot w14:lat="0" w14:lon="0" w14:rev="0"/>
              </w14:lightRig>
            </w14:scene3d>
          </w:rPr>
          <w:t>Figure 41.</w:t>
        </w:r>
        <w:r w:rsidR="00CB6411">
          <w:rPr>
            <w:rFonts w:eastAsiaTheme="minorEastAsia"/>
            <w:noProof/>
          </w:rPr>
          <w:tab/>
        </w:r>
        <w:r w:rsidR="00CB6411" w:rsidRPr="00E10ACB">
          <w:rPr>
            <w:rStyle w:val="Hyperlink"/>
            <w:noProof/>
          </w:rPr>
          <w:t>Rename Table dialog</w:t>
        </w:r>
        <w:r w:rsidR="00CB6411">
          <w:rPr>
            <w:noProof/>
            <w:webHidden/>
          </w:rPr>
          <w:tab/>
        </w:r>
        <w:r w:rsidR="00CB6411">
          <w:rPr>
            <w:noProof/>
            <w:webHidden/>
          </w:rPr>
          <w:fldChar w:fldCharType="begin"/>
        </w:r>
        <w:r w:rsidR="00CB6411">
          <w:rPr>
            <w:noProof/>
            <w:webHidden/>
          </w:rPr>
          <w:instrText xml:space="preserve"> PAGEREF _Toc9927298 \h </w:instrText>
        </w:r>
        <w:r w:rsidR="00CB6411">
          <w:rPr>
            <w:noProof/>
            <w:webHidden/>
          </w:rPr>
        </w:r>
        <w:r w:rsidR="00CB6411">
          <w:rPr>
            <w:noProof/>
            <w:webHidden/>
          </w:rPr>
          <w:fldChar w:fldCharType="separate"/>
        </w:r>
        <w:r w:rsidR="00CC6FF5">
          <w:rPr>
            <w:noProof/>
            <w:webHidden/>
          </w:rPr>
          <w:t>97</w:t>
        </w:r>
        <w:r w:rsidR="00CB6411">
          <w:rPr>
            <w:noProof/>
            <w:webHidden/>
          </w:rPr>
          <w:fldChar w:fldCharType="end"/>
        </w:r>
      </w:hyperlink>
    </w:p>
    <w:p w14:paraId="67E7F637" w14:textId="13576F46" w:rsidR="00CB6411" w:rsidRDefault="00DC3DBA">
      <w:pPr>
        <w:pStyle w:val="TableofFigures"/>
        <w:tabs>
          <w:tab w:val="left" w:pos="1320"/>
          <w:tab w:val="right" w:leader="dot" w:pos="9350"/>
        </w:tabs>
        <w:rPr>
          <w:rFonts w:eastAsiaTheme="minorEastAsia"/>
          <w:noProof/>
        </w:rPr>
      </w:pPr>
      <w:hyperlink w:anchor="_Toc9927299" w:history="1">
        <w:r w:rsidR="00CB6411" w:rsidRPr="00E10ACB">
          <w:rPr>
            <w:rStyle w:val="Hyperlink"/>
            <w:noProof/>
            <w14:scene3d>
              <w14:camera w14:prst="orthographicFront"/>
              <w14:lightRig w14:rig="threePt" w14:dir="t">
                <w14:rot w14:lat="0" w14:lon="0" w14:rev="0"/>
              </w14:lightRig>
            </w14:scene3d>
          </w:rPr>
          <w:t>Figure 42.</w:t>
        </w:r>
        <w:r w:rsidR="00CB6411">
          <w:rPr>
            <w:rFonts w:eastAsiaTheme="minorEastAsia"/>
            <w:noProof/>
          </w:rPr>
          <w:tab/>
        </w:r>
        <w:r w:rsidR="00CB6411" w:rsidRPr="00E10ACB">
          <w:rPr>
            <w:rStyle w:val="Hyperlink"/>
            <w:noProof/>
          </w:rPr>
          <w:t>Copy Table dialog</w:t>
        </w:r>
        <w:r w:rsidR="00CB6411">
          <w:rPr>
            <w:noProof/>
            <w:webHidden/>
          </w:rPr>
          <w:tab/>
        </w:r>
        <w:r w:rsidR="00CB6411">
          <w:rPr>
            <w:noProof/>
            <w:webHidden/>
          </w:rPr>
          <w:fldChar w:fldCharType="begin"/>
        </w:r>
        <w:r w:rsidR="00CB6411">
          <w:rPr>
            <w:noProof/>
            <w:webHidden/>
          </w:rPr>
          <w:instrText xml:space="preserve"> PAGEREF _Toc9927299 \h </w:instrText>
        </w:r>
        <w:r w:rsidR="00CB6411">
          <w:rPr>
            <w:noProof/>
            <w:webHidden/>
          </w:rPr>
        </w:r>
        <w:r w:rsidR="00CB6411">
          <w:rPr>
            <w:noProof/>
            <w:webHidden/>
          </w:rPr>
          <w:fldChar w:fldCharType="separate"/>
        </w:r>
        <w:r w:rsidR="00CC6FF5">
          <w:rPr>
            <w:noProof/>
            <w:webHidden/>
          </w:rPr>
          <w:t>98</w:t>
        </w:r>
        <w:r w:rsidR="00CB6411">
          <w:rPr>
            <w:noProof/>
            <w:webHidden/>
          </w:rPr>
          <w:fldChar w:fldCharType="end"/>
        </w:r>
      </w:hyperlink>
    </w:p>
    <w:p w14:paraId="48DD9510" w14:textId="6FDF7DC3" w:rsidR="00CB6411" w:rsidRDefault="00DC3DBA">
      <w:pPr>
        <w:pStyle w:val="TableofFigures"/>
        <w:tabs>
          <w:tab w:val="left" w:pos="1320"/>
          <w:tab w:val="right" w:leader="dot" w:pos="9350"/>
        </w:tabs>
        <w:rPr>
          <w:rFonts w:eastAsiaTheme="minorEastAsia"/>
          <w:noProof/>
        </w:rPr>
      </w:pPr>
      <w:hyperlink w:anchor="_Toc9927300" w:history="1">
        <w:r w:rsidR="00CB6411" w:rsidRPr="00E10ACB">
          <w:rPr>
            <w:rStyle w:val="Hyperlink"/>
            <w:noProof/>
            <w14:scene3d>
              <w14:camera w14:prst="orthographicFront"/>
              <w14:lightRig w14:rig="threePt" w14:dir="t">
                <w14:rot w14:lat="0" w14:lon="0" w14:rev="0"/>
              </w14:lightRig>
            </w14:scene3d>
          </w:rPr>
          <w:t>Figure 43.</w:t>
        </w:r>
        <w:r w:rsidR="00CB6411">
          <w:rPr>
            <w:rFonts w:eastAsiaTheme="minorEastAsia"/>
            <w:noProof/>
          </w:rPr>
          <w:tab/>
        </w:r>
        <w:r w:rsidR="00CB6411" w:rsidRPr="00E10ACB">
          <w:rPr>
            <w:rStyle w:val="Hyperlink"/>
            <w:noProof/>
          </w:rPr>
          <w:t>Delete Table dialog</w:t>
        </w:r>
        <w:r w:rsidR="00CB6411">
          <w:rPr>
            <w:noProof/>
            <w:webHidden/>
          </w:rPr>
          <w:tab/>
        </w:r>
        <w:r w:rsidR="00CB6411">
          <w:rPr>
            <w:noProof/>
            <w:webHidden/>
          </w:rPr>
          <w:fldChar w:fldCharType="begin"/>
        </w:r>
        <w:r w:rsidR="00CB6411">
          <w:rPr>
            <w:noProof/>
            <w:webHidden/>
          </w:rPr>
          <w:instrText xml:space="preserve"> PAGEREF _Toc9927300 \h </w:instrText>
        </w:r>
        <w:r w:rsidR="00CB6411">
          <w:rPr>
            <w:noProof/>
            <w:webHidden/>
          </w:rPr>
        </w:r>
        <w:r w:rsidR="00CB6411">
          <w:rPr>
            <w:noProof/>
            <w:webHidden/>
          </w:rPr>
          <w:fldChar w:fldCharType="separate"/>
        </w:r>
        <w:r w:rsidR="00CC6FF5">
          <w:rPr>
            <w:noProof/>
            <w:webHidden/>
          </w:rPr>
          <w:t>99</w:t>
        </w:r>
        <w:r w:rsidR="00CB6411">
          <w:rPr>
            <w:noProof/>
            <w:webHidden/>
          </w:rPr>
          <w:fldChar w:fldCharType="end"/>
        </w:r>
      </w:hyperlink>
    </w:p>
    <w:p w14:paraId="77AC7507" w14:textId="565854D8" w:rsidR="00CB6411" w:rsidRDefault="00DC3DBA">
      <w:pPr>
        <w:pStyle w:val="TableofFigures"/>
        <w:tabs>
          <w:tab w:val="left" w:pos="1320"/>
          <w:tab w:val="right" w:leader="dot" w:pos="9350"/>
        </w:tabs>
        <w:rPr>
          <w:rFonts w:eastAsiaTheme="minorEastAsia"/>
          <w:noProof/>
        </w:rPr>
      </w:pPr>
      <w:hyperlink w:anchor="_Toc9927301" w:history="1">
        <w:r w:rsidR="00CB6411" w:rsidRPr="00E10ACB">
          <w:rPr>
            <w:rStyle w:val="Hyperlink"/>
            <w:noProof/>
            <w14:scene3d>
              <w14:camera w14:prst="orthographicFront"/>
              <w14:lightRig w14:rig="threePt" w14:dir="t">
                <w14:rot w14:lat="0" w14:lon="0" w14:rev="0"/>
              </w14:lightRig>
            </w14:scene3d>
          </w:rPr>
          <w:t>Figure 44.</w:t>
        </w:r>
        <w:r w:rsidR="00CB6411">
          <w:rPr>
            <w:rFonts w:eastAsiaTheme="minorEastAsia"/>
            <w:noProof/>
          </w:rPr>
          <w:tab/>
        </w:r>
        <w:r w:rsidR="00CB6411" w:rsidRPr="00E10ACB">
          <w:rPr>
            <w:rStyle w:val="Hyperlink"/>
            <w:noProof/>
          </w:rPr>
          <w:t>Import data dialog</w:t>
        </w:r>
        <w:r w:rsidR="00CB6411">
          <w:rPr>
            <w:noProof/>
            <w:webHidden/>
          </w:rPr>
          <w:tab/>
        </w:r>
        <w:r w:rsidR="00CB6411">
          <w:rPr>
            <w:noProof/>
            <w:webHidden/>
          </w:rPr>
          <w:fldChar w:fldCharType="begin"/>
        </w:r>
        <w:r w:rsidR="00CB6411">
          <w:rPr>
            <w:noProof/>
            <w:webHidden/>
          </w:rPr>
          <w:instrText xml:space="preserve"> PAGEREF _Toc9927301 \h </w:instrText>
        </w:r>
        <w:r w:rsidR="00CB6411">
          <w:rPr>
            <w:noProof/>
            <w:webHidden/>
          </w:rPr>
        </w:r>
        <w:r w:rsidR="00CB6411">
          <w:rPr>
            <w:noProof/>
            <w:webHidden/>
          </w:rPr>
          <w:fldChar w:fldCharType="separate"/>
        </w:r>
        <w:r w:rsidR="00CC6FF5">
          <w:rPr>
            <w:noProof/>
            <w:webHidden/>
          </w:rPr>
          <w:t>100</w:t>
        </w:r>
        <w:r w:rsidR="00CB6411">
          <w:rPr>
            <w:noProof/>
            <w:webHidden/>
          </w:rPr>
          <w:fldChar w:fldCharType="end"/>
        </w:r>
      </w:hyperlink>
    </w:p>
    <w:p w14:paraId="2E12952A" w14:textId="6283C2B5" w:rsidR="00CB6411" w:rsidRDefault="00DC3DBA">
      <w:pPr>
        <w:pStyle w:val="TableofFigures"/>
        <w:tabs>
          <w:tab w:val="left" w:pos="1320"/>
          <w:tab w:val="right" w:leader="dot" w:pos="9350"/>
        </w:tabs>
        <w:rPr>
          <w:rFonts w:eastAsiaTheme="minorEastAsia"/>
          <w:noProof/>
        </w:rPr>
      </w:pPr>
      <w:hyperlink w:anchor="_Toc9927302" w:history="1">
        <w:r w:rsidR="00CB6411" w:rsidRPr="00E10ACB">
          <w:rPr>
            <w:rStyle w:val="Hyperlink"/>
            <w:noProof/>
            <w14:scene3d>
              <w14:camera w14:prst="orthographicFront"/>
              <w14:lightRig w14:rig="threePt" w14:dir="t">
                <w14:rot w14:lat="0" w14:lon="0" w14:rev="0"/>
              </w14:lightRig>
            </w14:scene3d>
          </w:rPr>
          <w:t>Figure 45.</w:t>
        </w:r>
        <w:r w:rsidR="00CB6411">
          <w:rPr>
            <w:rFonts w:eastAsiaTheme="minorEastAsia"/>
            <w:noProof/>
          </w:rPr>
          <w:tab/>
        </w:r>
        <w:r w:rsidR="00CB6411" w:rsidRPr="00E10ACB">
          <w:rPr>
            <w:rStyle w:val="Hyperlink"/>
            <w:noProof/>
          </w:rPr>
          <w:t>CSV export dialog</w:t>
        </w:r>
        <w:r w:rsidR="00CB6411">
          <w:rPr>
            <w:noProof/>
            <w:webHidden/>
          </w:rPr>
          <w:tab/>
        </w:r>
        <w:r w:rsidR="00CB6411">
          <w:rPr>
            <w:noProof/>
            <w:webHidden/>
          </w:rPr>
          <w:fldChar w:fldCharType="begin"/>
        </w:r>
        <w:r w:rsidR="00CB6411">
          <w:rPr>
            <w:noProof/>
            <w:webHidden/>
          </w:rPr>
          <w:instrText xml:space="preserve"> PAGEREF _Toc9927302 \h </w:instrText>
        </w:r>
        <w:r w:rsidR="00CB6411">
          <w:rPr>
            <w:noProof/>
            <w:webHidden/>
          </w:rPr>
        </w:r>
        <w:r w:rsidR="00CB6411">
          <w:rPr>
            <w:noProof/>
            <w:webHidden/>
          </w:rPr>
          <w:fldChar w:fldCharType="separate"/>
        </w:r>
        <w:r w:rsidR="00CC6FF5">
          <w:rPr>
            <w:noProof/>
            <w:webHidden/>
          </w:rPr>
          <w:t>104</w:t>
        </w:r>
        <w:r w:rsidR="00CB6411">
          <w:rPr>
            <w:noProof/>
            <w:webHidden/>
          </w:rPr>
          <w:fldChar w:fldCharType="end"/>
        </w:r>
      </w:hyperlink>
    </w:p>
    <w:p w14:paraId="19F13D68" w14:textId="498AEF01" w:rsidR="00CB6411" w:rsidRDefault="00DC3DBA">
      <w:pPr>
        <w:pStyle w:val="TableofFigures"/>
        <w:tabs>
          <w:tab w:val="left" w:pos="1320"/>
          <w:tab w:val="right" w:leader="dot" w:pos="9350"/>
        </w:tabs>
        <w:rPr>
          <w:rFonts w:eastAsiaTheme="minorEastAsia"/>
          <w:noProof/>
        </w:rPr>
      </w:pPr>
      <w:hyperlink w:anchor="_Toc9927303" w:history="1">
        <w:r w:rsidR="00CB6411" w:rsidRPr="00E10ACB">
          <w:rPr>
            <w:rStyle w:val="Hyperlink"/>
            <w:noProof/>
            <w14:scene3d>
              <w14:camera w14:prst="orthographicFront"/>
              <w14:lightRig w14:rig="threePt" w14:dir="t">
                <w14:rot w14:lat="0" w14:lon="0" w14:rev="0"/>
              </w14:lightRig>
            </w14:scene3d>
          </w:rPr>
          <w:t>Figure 46.</w:t>
        </w:r>
        <w:r w:rsidR="00CB6411">
          <w:rPr>
            <w:rFonts w:eastAsiaTheme="minorEastAsia"/>
            <w:noProof/>
          </w:rPr>
          <w:tab/>
        </w:r>
        <w:r w:rsidR="00CB6411" w:rsidRPr="00E10ACB">
          <w:rPr>
            <w:rStyle w:val="Hyperlink"/>
            <w:noProof/>
          </w:rPr>
          <w:t>EDS export dialog</w:t>
        </w:r>
        <w:r w:rsidR="00CB6411">
          <w:rPr>
            <w:noProof/>
            <w:webHidden/>
          </w:rPr>
          <w:tab/>
        </w:r>
        <w:r w:rsidR="00CB6411">
          <w:rPr>
            <w:noProof/>
            <w:webHidden/>
          </w:rPr>
          <w:fldChar w:fldCharType="begin"/>
        </w:r>
        <w:r w:rsidR="00CB6411">
          <w:rPr>
            <w:noProof/>
            <w:webHidden/>
          </w:rPr>
          <w:instrText xml:space="preserve"> PAGEREF _Toc9927303 \h </w:instrText>
        </w:r>
        <w:r w:rsidR="00CB6411">
          <w:rPr>
            <w:noProof/>
            <w:webHidden/>
          </w:rPr>
        </w:r>
        <w:r w:rsidR="00CB6411">
          <w:rPr>
            <w:noProof/>
            <w:webHidden/>
          </w:rPr>
          <w:fldChar w:fldCharType="separate"/>
        </w:r>
        <w:r w:rsidR="00CC6FF5">
          <w:rPr>
            <w:noProof/>
            <w:webHidden/>
          </w:rPr>
          <w:t>105</w:t>
        </w:r>
        <w:r w:rsidR="00CB6411">
          <w:rPr>
            <w:noProof/>
            <w:webHidden/>
          </w:rPr>
          <w:fldChar w:fldCharType="end"/>
        </w:r>
      </w:hyperlink>
    </w:p>
    <w:p w14:paraId="56CD8DC1" w14:textId="0089AA38" w:rsidR="00CB6411" w:rsidRDefault="00DC3DBA">
      <w:pPr>
        <w:pStyle w:val="TableofFigures"/>
        <w:tabs>
          <w:tab w:val="left" w:pos="1320"/>
          <w:tab w:val="right" w:leader="dot" w:pos="9350"/>
        </w:tabs>
        <w:rPr>
          <w:rFonts w:eastAsiaTheme="minorEastAsia"/>
          <w:noProof/>
        </w:rPr>
      </w:pPr>
      <w:hyperlink w:anchor="_Toc9927304" w:history="1">
        <w:r w:rsidR="00CB6411" w:rsidRPr="00E10ACB">
          <w:rPr>
            <w:rStyle w:val="Hyperlink"/>
            <w:noProof/>
            <w14:scene3d>
              <w14:camera w14:prst="orthographicFront"/>
              <w14:lightRig w14:rig="threePt" w14:dir="t">
                <w14:rot w14:lat="0" w14:lon="0" w14:rev="0"/>
              </w14:lightRig>
            </w14:scene3d>
          </w:rPr>
          <w:t>Figure 47.</w:t>
        </w:r>
        <w:r w:rsidR="00CB6411">
          <w:rPr>
            <w:rFonts w:eastAsiaTheme="minorEastAsia"/>
            <w:noProof/>
          </w:rPr>
          <w:tab/>
        </w:r>
        <w:r w:rsidR="00CB6411" w:rsidRPr="00E10ACB">
          <w:rPr>
            <w:rStyle w:val="Hyperlink"/>
            <w:noProof/>
          </w:rPr>
          <w:t>JSON export dialog</w:t>
        </w:r>
        <w:r w:rsidR="00CB6411">
          <w:rPr>
            <w:noProof/>
            <w:webHidden/>
          </w:rPr>
          <w:tab/>
        </w:r>
        <w:r w:rsidR="00CB6411">
          <w:rPr>
            <w:noProof/>
            <w:webHidden/>
          </w:rPr>
          <w:fldChar w:fldCharType="begin"/>
        </w:r>
        <w:r w:rsidR="00CB6411">
          <w:rPr>
            <w:noProof/>
            <w:webHidden/>
          </w:rPr>
          <w:instrText xml:space="preserve"> PAGEREF _Toc9927304 \h </w:instrText>
        </w:r>
        <w:r w:rsidR="00CB6411">
          <w:rPr>
            <w:noProof/>
            <w:webHidden/>
          </w:rPr>
        </w:r>
        <w:r w:rsidR="00CB6411">
          <w:rPr>
            <w:noProof/>
            <w:webHidden/>
          </w:rPr>
          <w:fldChar w:fldCharType="separate"/>
        </w:r>
        <w:r w:rsidR="00CC6FF5">
          <w:rPr>
            <w:noProof/>
            <w:webHidden/>
          </w:rPr>
          <w:t>106</w:t>
        </w:r>
        <w:r w:rsidR="00CB6411">
          <w:rPr>
            <w:noProof/>
            <w:webHidden/>
          </w:rPr>
          <w:fldChar w:fldCharType="end"/>
        </w:r>
      </w:hyperlink>
    </w:p>
    <w:p w14:paraId="26C41030" w14:textId="777C2319" w:rsidR="00CB6411" w:rsidRDefault="00DC3DBA">
      <w:pPr>
        <w:pStyle w:val="TableofFigures"/>
        <w:tabs>
          <w:tab w:val="left" w:pos="1320"/>
          <w:tab w:val="right" w:leader="dot" w:pos="9350"/>
        </w:tabs>
        <w:rPr>
          <w:rFonts w:eastAsiaTheme="minorEastAsia"/>
          <w:noProof/>
        </w:rPr>
      </w:pPr>
      <w:hyperlink w:anchor="_Toc9927305" w:history="1">
        <w:r w:rsidR="00CB6411" w:rsidRPr="00E10ACB">
          <w:rPr>
            <w:rStyle w:val="Hyperlink"/>
            <w:noProof/>
            <w14:scene3d>
              <w14:camera w14:prst="orthographicFront"/>
              <w14:lightRig w14:rig="threePt" w14:dir="t">
                <w14:rot w14:lat="0" w14:lon="0" w14:rev="0"/>
              </w14:lightRig>
            </w14:scene3d>
          </w:rPr>
          <w:t>Figure 48.</w:t>
        </w:r>
        <w:r w:rsidR="00CB6411">
          <w:rPr>
            <w:rFonts w:eastAsiaTheme="minorEastAsia"/>
            <w:noProof/>
          </w:rPr>
          <w:tab/>
        </w:r>
        <w:r w:rsidR="00CB6411" w:rsidRPr="00E10ACB">
          <w:rPr>
            <w:rStyle w:val="Hyperlink"/>
            <w:noProof/>
          </w:rPr>
          <w:t>XTCE export dialog</w:t>
        </w:r>
        <w:r w:rsidR="00CB6411">
          <w:rPr>
            <w:noProof/>
            <w:webHidden/>
          </w:rPr>
          <w:tab/>
        </w:r>
        <w:r w:rsidR="00CB6411">
          <w:rPr>
            <w:noProof/>
            <w:webHidden/>
          </w:rPr>
          <w:fldChar w:fldCharType="begin"/>
        </w:r>
        <w:r w:rsidR="00CB6411">
          <w:rPr>
            <w:noProof/>
            <w:webHidden/>
          </w:rPr>
          <w:instrText xml:space="preserve"> PAGEREF _Toc9927305 \h </w:instrText>
        </w:r>
        <w:r w:rsidR="00CB6411">
          <w:rPr>
            <w:noProof/>
            <w:webHidden/>
          </w:rPr>
        </w:r>
        <w:r w:rsidR="00CB6411">
          <w:rPr>
            <w:noProof/>
            <w:webHidden/>
          </w:rPr>
          <w:fldChar w:fldCharType="separate"/>
        </w:r>
        <w:r w:rsidR="00CC6FF5">
          <w:rPr>
            <w:noProof/>
            <w:webHidden/>
          </w:rPr>
          <w:t>107</w:t>
        </w:r>
        <w:r w:rsidR="00CB6411">
          <w:rPr>
            <w:noProof/>
            <w:webHidden/>
          </w:rPr>
          <w:fldChar w:fldCharType="end"/>
        </w:r>
      </w:hyperlink>
    </w:p>
    <w:p w14:paraId="4AADCA91" w14:textId="7E405293" w:rsidR="00CB6411" w:rsidRDefault="00DC3DBA">
      <w:pPr>
        <w:pStyle w:val="TableofFigures"/>
        <w:tabs>
          <w:tab w:val="left" w:pos="1320"/>
          <w:tab w:val="right" w:leader="dot" w:pos="9350"/>
        </w:tabs>
        <w:rPr>
          <w:rFonts w:eastAsiaTheme="minorEastAsia"/>
          <w:noProof/>
        </w:rPr>
      </w:pPr>
      <w:hyperlink w:anchor="_Toc9927306" w:history="1">
        <w:r w:rsidR="00CB6411" w:rsidRPr="00E10ACB">
          <w:rPr>
            <w:rStyle w:val="Hyperlink"/>
            <w:noProof/>
            <w14:scene3d>
              <w14:camera w14:prst="orthographicFront"/>
              <w14:lightRig w14:rig="threePt" w14:dir="t">
                <w14:rot w14:lat="0" w14:lon="0" w14:rev="0"/>
              </w14:lightRig>
            </w14:scene3d>
          </w:rPr>
          <w:t>Figure 49.</w:t>
        </w:r>
        <w:r w:rsidR="00CB6411">
          <w:rPr>
            <w:rFonts w:eastAsiaTheme="minorEastAsia"/>
            <w:noProof/>
          </w:rPr>
          <w:tab/>
        </w:r>
        <w:r w:rsidR="00CB6411" w:rsidRPr="00E10ACB">
          <w:rPr>
            <w:rStyle w:val="Hyperlink"/>
            <w:noProof/>
          </w:rPr>
          <w:t>Manage Groups dialog</w:t>
        </w:r>
        <w:r w:rsidR="00CB6411">
          <w:rPr>
            <w:noProof/>
            <w:webHidden/>
          </w:rPr>
          <w:tab/>
        </w:r>
        <w:r w:rsidR="00CB6411">
          <w:rPr>
            <w:noProof/>
            <w:webHidden/>
          </w:rPr>
          <w:fldChar w:fldCharType="begin"/>
        </w:r>
        <w:r w:rsidR="00CB6411">
          <w:rPr>
            <w:noProof/>
            <w:webHidden/>
          </w:rPr>
          <w:instrText xml:space="preserve"> PAGEREF _Toc9927306 \h </w:instrText>
        </w:r>
        <w:r w:rsidR="00CB6411">
          <w:rPr>
            <w:noProof/>
            <w:webHidden/>
          </w:rPr>
        </w:r>
        <w:r w:rsidR="00CB6411">
          <w:rPr>
            <w:noProof/>
            <w:webHidden/>
          </w:rPr>
          <w:fldChar w:fldCharType="separate"/>
        </w:r>
        <w:r w:rsidR="00CC6FF5">
          <w:rPr>
            <w:noProof/>
            <w:webHidden/>
          </w:rPr>
          <w:t>108</w:t>
        </w:r>
        <w:r w:rsidR="00CB6411">
          <w:rPr>
            <w:noProof/>
            <w:webHidden/>
          </w:rPr>
          <w:fldChar w:fldCharType="end"/>
        </w:r>
      </w:hyperlink>
    </w:p>
    <w:p w14:paraId="0841014F" w14:textId="72121A29" w:rsidR="00CB6411" w:rsidRDefault="00DC3DBA">
      <w:pPr>
        <w:pStyle w:val="TableofFigures"/>
        <w:tabs>
          <w:tab w:val="left" w:pos="1320"/>
          <w:tab w:val="right" w:leader="dot" w:pos="9350"/>
        </w:tabs>
        <w:rPr>
          <w:rFonts w:eastAsiaTheme="minorEastAsia"/>
          <w:noProof/>
        </w:rPr>
      </w:pPr>
      <w:hyperlink w:anchor="_Toc9927307" w:history="1">
        <w:r w:rsidR="00CB6411" w:rsidRPr="00E10ACB">
          <w:rPr>
            <w:rStyle w:val="Hyperlink"/>
            <w:noProof/>
            <w14:scene3d>
              <w14:camera w14:prst="orthographicFront"/>
              <w14:lightRig w14:rig="threePt" w14:dir="t">
                <w14:rot w14:lat="0" w14:lon="0" w14:rev="0"/>
              </w14:lightRig>
            </w14:scene3d>
          </w:rPr>
          <w:t>Figure 50.</w:t>
        </w:r>
        <w:r w:rsidR="00CB6411">
          <w:rPr>
            <w:rFonts w:eastAsiaTheme="minorEastAsia"/>
            <w:noProof/>
          </w:rPr>
          <w:tab/>
        </w:r>
        <w:r w:rsidR="00CB6411" w:rsidRPr="00E10ACB">
          <w:rPr>
            <w:rStyle w:val="Hyperlink"/>
            <w:noProof/>
          </w:rPr>
          <w:t>New Group dialog</w:t>
        </w:r>
        <w:r w:rsidR="00CB6411">
          <w:rPr>
            <w:noProof/>
            <w:webHidden/>
          </w:rPr>
          <w:tab/>
        </w:r>
        <w:r w:rsidR="00CB6411">
          <w:rPr>
            <w:noProof/>
            <w:webHidden/>
          </w:rPr>
          <w:fldChar w:fldCharType="begin"/>
        </w:r>
        <w:r w:rsidR="00CB6411">
          <w:rPr>
            <w:noProof/>
            <w:webHidden/>
          </w:rPr>
          <w:instrText xml:space="preserve"> PAGEREF _Toc9927307 \h </w:instrText>
        </w:r>
        <w:r w:rsidR="00CB6411">
          <w:rPr>
            <w:noProof/>
            <w:webHidden/>
          </w:rPr>
        </w:r>
        <w:r w:rsidR="00CB6411">
          <w:rPr>
            <w:noProof/>
            <w:webHidden/>
          </w:rPr>
          <w:fldChar w:fldCharType="separate"/>
        </w:r>
        <w:r w:rsidR="00CC6FF5">
          <w:rPr>
            <w:noProof/>
            <w:webHidden/>
          </w:rPr>
          <w:t>109</w:t>
        </w:r>
        <w:r w:rsidR="00CB6411">
          <w:rPr>
            <w:noProof/>
            <w:webHidden/>
          </w:rPr>
          <w:fldChar w:fldCharType="end"/>
        </w:r>
      </w:hyperlink>
    </w:p>
    <w:p w14:paraId="40DBE501" w14:textId="1A05A1C3" w:rsidR="00CB6411" w:rsidRDefault="00DC3DBA">
      <w:pPr>
        <w:pStyle w:val="TableofFigures"/>
        <w:tabs>
          <w:tab w:val="left" w:pos="1320"/>
          <w:tab w:val="right" w:leader="dot" w:pos="9350"/>
        </w:tabs>
        <w:rPr>
          <w:rFonts w:eastAsiaTheme="minorEastAsia"/>
          <w:noProof/>
        </w:rPr>
      </w:pPr>
      <w:hyperlink w:anchor="_Toc9927308" w:history="1">
        <w:r w:rsidR="00CB6411" w:rsidRPr="00E10ACB">
          <w:rPr>
            <w:rStyle w:val="Hyperlink"/>
            <w:noProof/>
            <w14:scene3d>
              <w14:camera w14:prst="orthographicFront"/>
              <w14:lightRig w14:rig="threePt" w14:dir="t">
                <w14:rot w14:lat="0" w14:lon="0" w14:rev="0"/>
              </w14:lightRig>
            </w14:scene3d>
          </w:rPr>
          <w:t>Figure 51.</w:t>
        </w:r>
        <w:r w:rsidR="00CB6411">
          <w:rPr>
            <w:rFonts w:eastAsiaTheme="minorEastAsia"/>
            <w:noProof/>
          </w:rPr>
          <w:tab/>
        </w:r>
        <w:r w:rsidR="00CB6411" w:rsidRPr="00E10ACB">
          <w:rPr>
            <w:rStyle w:val="Hyperlink"/>
            <w:noProof/>
          </w:rPr>
          <w:t>Table type editor</w:t>
        </w:r>
        <w:r w:rsidR="00CB6411">
          <w:rPr>
            <w:noProof/>
            <w:webHidden/>
          </w:rPr>
          <w:tab/>
        </w:r>
        <w:r w:rsidR="00CB6411">
          <w:rPr>
            <w:noProof/>
            <w:webHidden/>
          </w:rPr>
          <w:fldChar w:fldCharType="begin"/>
        </w:r>
        <w:r w:rsidR="00CB6411">
          <w:rPr>
            <w:noProof/>
            <w:webHidden/>
          </w:rPr>
          <w:instrText xml:space="preserve"> PAGEREF _Toc9927308 \h </w:instrText>
        </w:r>
        <w:r w:rsidR="00CB6411">
          <w:rPr>
            <w:noProof/>
            <w:webHidden/>
          </w:rPr>
        </w:r>
        <w:r w:rsidR="00CB6411">
          <w:rPr>
            <w:noProof/>
            <w:webHidden/>
          </w:rPr>
          <w:fldChar w:fldCharType="separate"/>
        </w:r>
        <w:r w:rsidR="00CC6FF5">
          <w:rPr>
            <w:noProof/>
            <w:webHidden/>
          </w:rPr>
          <w:t>111</w:t>
        </w:r>
        <w:r w:rsidR="00CB6411">
          <w:rPr>
            <w:noProof/>
            <w:webHidden/>
          </w:rPr>
          <w:fldChar w:fldCharType="end"/>
        </w:r>
      </w:hyperlink>
    </w:p>
    <w:p w14:paraId="4EED1EC5" w14:textId="6A8C989A" w:rsidR="00CB6411" w:rsidRDefault="00DC3DBA">
      <w:pPr>
        <w:pStyle w:val="TableofFigures"/>
        <w:tabs>
          <w:tab w:val="left" w:pos="1320"/>
          <w:tab w:val="right" w:leader="dot" w:pos="9350"/>
        </w:tabs>
        <w:rPr>
          <w:rFonts w:eastAsiaTheme="minorEastAsia"/>
          <w:noProof/>
        </w:rPr>
      </w:pPr>
      <w:hyperlink w:anchor="_Toc9927309" w:history="1">
        <w:r w:rsidR="00CB6411" w:rsidRPr="00E10ACB">
          <w:rPr>
            <w:rStyle w:val="Hyperlink"/>
            <w:noProof/>
            <w14:scene3d>
              <w14:camera w14:prst="orthographicFront"/>
              <w14:lightRig w14:rig="threePt" w14:dir="t">
                <w14:rot w14:lat="0" w14:lon="0" w14:rev="0"/>
              </w14:lightRig>
            </w14:scene3d>
          </w:rPr>
          <w:t>Figure 52.</w:t>
        </w:r>
        <w:r w:rsidR="00CB6411">
          <w:rPr>
            <w:rFonts w:eastAsiaTheme="minorEastAsia"/>
            <w:noProof/>
          </w:rPr>
          <w:tab/>
        </w:r>
        <w:r w:rsidR="00CB6411" w:rsidRPr="00E10ACB">
          <w:rPr>
            <w:rStyle w:val="Hyperlink"/>
            <w:noProof/>
          </w:rPr>
          <w:t>New table type dialog</w:t>
        </w:r>
        <w:r w:rsidR="00CB6411">
          <w:rPr>
            <w:noProof/>
            <w:webHidden/>
          </w:rPr>
          <w:tab/>
        </w:r>
        <w:r w:rsidR="00CB6411">
          <w:rPr>
            <w:noProof/>
            <w:webHidden/>
          </w:rPr>
          <w:fldChar w:fldCharType="begin"/>
        </w:r>
        <w:r w:rsidR="00CB6411">
          <w:rPr>
            <w:noProof/>
            <w:webHidden/>
          </w:rPr>
          <w:instrText xml:space="preserve"> PAGEREF _Toc9927309 \h </w:instrText>
        </w:r>
        <w:r w:rsidR="00CB6411">
          <w:rPr>
            <w:noProof/>
            <w:webHidden/>
          </w:rPr>
        </w:r>
        <w:r w:rsidR="00CB6411">
          <w:rPr>
            <w:noProof/>
            <w:webHidden/>
          </w:rPr>
          <w:fldChar w:fldCharType="separate"/>
        </w:r>
        <w:r w:rsidR="00CC6FF5">
          <w:rPr>
            <w:noProof/>
            <w:webHidden/>
          </w:rPr>
          <w:t>114</w:t>
        </w:r>
        <w:r w:rsidR="00CB6411">
          <w:rPr>
            <w:noProof/>
            <w:webHidden/>
          </w:rPr>
          <w:fldChar w:fldCharType="end"/>
        </w:r>
      </w:hyperlink>
    </w:p>
    <w:p w14:paraId="79C24960" w14:textId="29F5B6B3" w:rsidR="00CB6411" w:rsidRDefault="00DC3DBA">
      <w:pPr>
        <w:pStyle w:val="TableofFigures"/>
        <w:tabs>
          <w:tab w:val="left" w:pos="1320"/>
          <w:tab w:val="right" w:leader="dot" w:pos="9350"/>
        </w:tabs>
        <w:rPr>
          <w:rFonts w:eastAsiaTheme="minorEastAsia"/>
          <w:noProof/>
        </w:rPr>
      </w:pPr>
      <w:hyperlink w:anchor="_Toc9927310" w:history="1">
        <w:r w:rsidR="00CB6411" w:rsidRPr="00E10ACB">
          <w:rPr>
            <w:rStyle w:val="Hyperlink"/>
            <w:noProof/>
            <w14:scene3d>
              <w14:camera w14:prst="orthographicFront"/>
              <w14:lightRig w14:rig="threePt" w14:dir="t">
                <w14:rot w14:lat="0" w14:lon="0" w14:rev="0"/>
              </w14:lightRig>
            </w14:scene3d>
          </w:rPr>
          <w:t>Figure 53.</w:t>
        </w:r>
        <w:r w:rsidR="00CB6411">
          <w:rPr>
            <w:rFonts w:eastAsiaTheme="minorEastAsia"/>
            <w:noProof/>
          </w:rPr>
          <w:tab/>
        </w:r>
        <w:r w:rsidR="00CB6411" w:rsidRPr="00E10ACB">
          <w:rPr>
            <w:rStyle w:val="Hyperlink"/>
            <w:noProof/>
          </w:rPr>
          <w:t>Data Type Editor dialog</w:t>
        </w:r>
        <w:r w:rsidR="00CB6411">
          <w:rPr>
            <w:noProof/>
            <w:webHidden/>
          </w:rPr>
          <w:tab/>
        </w:r>
        <w:r w:rsidR="00CB6411">
          <w:rPr>
            <w:noProof/>
            <w:webHidden/>
          </w:rPr>
          <w:fldChar w:fldCharType="begin"/>
        </w:r>
        <w:r w:rsidR="00CB6411">
          <w:rPr>
            <w:noProof/>
            <w:webHidden/>
          </w:rPr>
          <w:instrText xml:space="preserve"> PAGEREF _Toc9927310 \h </w:instrText>
        </w:r>
        <w:r w:rsidR="00CB6411">
          <w:rPr>
            <w:noProof/>
            <w:webHidden/>
          </w:rPr>
        </w:r>
        <w:r w:rsidR="00CB6411">
          <w:rPr>
            <w:noProof/>
            <w:webHidden/>
          </w:rPr>
          <w:fldChar w:fldCharType="separate"/>
        </w:r>
        <w:r w:rsidR="00CC6FF5">
          <w:rPr>
            <w:noProof/>
            <w:webHidden/>
          </w:rPr>
          <w:t>118</w:t>
        </w:r>
        <w:r w:rsidR="00CB6411">
          <w:rPr>
            <w:noProof/>
            <w:webHidden/>
          </w:rPr>
          <w:fldChar w:fldCharType="end"/>
        </w:r>
      </w:hyperlink>
    </w:p>
    <w:p w14:paraId="2D85D19A" w14:textId="7E97A1C2" w:rsidR="00CB6411" w:rsidRDefault="00DC3DBA">
      <w:pPr>
        <w:pStyle w:val="TableofFigures"/>
        <w:tabs>
          <w:tab w:val="left" w:pos="1320"/>
          <w:tab w:val="right" w:leader="dot" w:pos="9350"/>
        </w:tabs>
        <w:rPr>
          <w:rFonts w:eastAsiaTheme="minorEastAsia"/>
          <w:noProof/>
        </w:rPr>
      </w:pPr>
      <w:hyperlink w:anchor="_Toc9927311" w:history="1">
        <w:r w:rsidR="00CB6411" w:rsidRPr="00E10ACB">
          <w:rPr>
            <w:rStyle w:val="Hyperlink"/>
            <w:noProof/>
            <w14:scene3d>
              <w14:camera w14:prst="orthographicFront"/>
              <w14:lightRig w14:rig="threePt" w14:dir="t">
                <w14:rot w14:lat="0" w14:lon="0" w14:rev="0"/>
              </w14:lightRig>
            </w14:scene3d>
          </w:rPr>
          <w:t>Figure 54.</w:t>
        </w:r>
        <w:r w:rsidR="00CB6411">
          <w:rPr>
            <w:rFonts w:eastAsiaTheme="minorEastAsia"/>
            <w:noProof/>
          </w:rPr>
          <w:tab/>
        </w:r>
        <w:r w:rsidR="00CB6411" w:rsidRPr="00E10ACB">
          <w:rPr>
            <w:rStyle w:val="Hyperlink"/>
            <w:noProof/>
          </w:rPr>
          <w:t>Example pointer to a structure data type</w:t>
        </w:r>
        <w:r w:rsidR="00CB6411">
          <w:rPr>
            <w:noProof/>
            <w:webHidden/>
          </w:rPr>
          <w:tab/>
        </w:r>
        <w:r w:rsidR="00CB6411">
          <w:rPr>
            <w:noProof/>
            <w:webHidden/>
          </w:rPr>
          <w:fldChar w:fldCharType="begin"/>
        </w:r>
        <w:r w:rsidR="00CB6411">
          <w:rPr>
            <w:noProof/>
            <w:webHidden/>
          </w:rPr>
          <w:instrText xml:space="preserve"> PAGEREF _Toc9927311 \h </w:instrText>
        </w:r>
        <w:r w:rsidR="00CB6411">
          <w:rPr>
            <w:noProof/>
            <w:webHidden/>
          </w:rPr>
        </w:r>
        <w:r w:rsidR="00CB6411">
          <w:rPr>
            <w:noProof/>
            <w:webHidden/>
          </w:rPr>
          <w:fldChar w:fldCharType="separate"/>
        </w:r>
        <w:r w:rsidR="00CC6FF5">
          <w:rPr>
            <w:noProof/>
            <w:webHidden/>
          </w:rPr>
          <w:t>119</w:t>
        </w:r>
        <w:r w:rsidR="00CB6411">
          <w:rPr>
            <w:noProof/>
            <w:webHidden/>
          </w:rPr>
          <w:fldChar w:fldCharType="end"/>
        </w:r>
      </w:hyperlink>
    </w:p>
    <w:p w14:paraId="01C6BFD0" w14:textId="2D0BC323" w:rsidR="00CB6411" w:rsidRDefault="00DC3DBA">
      <w:pPr>
        <w:pStyle w:val="TableofFigures"/>
        <w:tabs>
          <w:tab w:val="left" w:pos="1320"/>
          <w:tab w:val="right" w:leader="dot" w:pos="9350"/>
        </w:tabs>
        <w:rPr>
          <w:rFonts w:eastAsiaTheme="minorEastAsia"/>
          <w:noProof/>
        </w:rPr>
      </w:pPr>
      <w:hyperlink w:anchor="_Toc9927312" w:history="1">
        <w:r w:rsidR="00CB6411" w:rsidRPr="00E10ACB">
          <w:rPr>
            <w:rStyle w:val="Hyperlink"/>
            <w:noProof/>
            <w14:scene3d>
              <w14:camera w14:prst="orthographicFront"/>
              <w14:lightRig w14:rig="threePt" w14:dir="t">
                <w14:rot w14:lat="0" w14:lon="0" w14:rev="0"/>
              </w14:lightRig>
            </w14:scene3d>
          </w:rPr>
          <w:t>Figure 55.</w:t>
        </w:r>
        <w:r w:rsidR="00CB6411">
          <w:rPr>
            <w:rFonts w:eastAsiaTheme="minorEastAsia"/>
            <w:noProof/>
          </w:rPr>
          <w:tab/>
        </w:r>
        <w:r w:rsidR="00CB6411" w:rsidRPr="00E10ACB">
          <w:rPr>
            <w:rStyle w:val="Hyperlink"/>
            <w:noProof/>
          </w:rPr>
          <w:t>Structure name pop-up</w:t>
        </w:r>
        <w:r w:rsidR="00CB6411">
          <w:rPr>
            <w:noProof/>
            <w:webHidden/>
          </w:rPr>
          <w:tab/>
        </w:r>
        <w:r w:rsidR="00CB6411">
          <w:rPr>
            <w:noProof/>
            <w:webHidden/>
          </w:rPr>
          <w:fldChar w:fldCharType="begin"/>
        </w:r>
        <w:r w:rsidR="00CB6411">
          <w:rPr>
            <w:noProof/>
            <w:webHidden/>
          </w:rPr>
          <w:instrText xml:space="preserve"> PAGEREF _Toc9927312 \h </w:instrText>
        </w:r>
        <w:r w:rsidR="00CB6411">
          <w:rPr>
            <w:noProof/>
            <w:webHidden/>
          </w:rPr>
        </w:r>
        <w:r w:rsidR="00CB6411">
          <w:rPr>
            <w:noProof/>
            <w:webHidden/>
          </w:rPr>
          <w:fldChar w:fldCharType="separate"/>
        </w:r>
        <w:r w:rsidR="00CC6FF5">
          <w:rPr>
            <w:noProof/>
            <w:webHidden/>
          </w:rPr>
          <w:t>120</w:t>
        </w:r>
        <w:r w:rsidR="00CB6411">
          <w:rPr>
            <w:noProof/>
            <w:webHidden/>
          </w:rPr>
          <w:fldChar w:fldCharType="end"/>
        </w:r>
      </w:hyperlink>
    </w:p>
    <w:p w14:paraId="40B95140" w14:textId="26A3B85C" w:rsidR="00CB6411" w:rsidRDefault="00DC3DBA">
      <w:pPr>
        <w:pStyle w:val="TableofFigures"/>
        <w:tabs>
          <w:tab w:val="left" w:pos="1320"/>
          <w:tab w:val="right" w:leader="dot" w:pos="9350"/>
        </w:tabs>
        <w:rPr>
          <w:rFonts w:eastAsiaTheme="minorEastAsia"/>
          <w:noProof/>
        </w:rPr>
      </w:pPr>
      <w:hyperlink w:anchor="_Toc9927313" w:history="1">
        <w:r w:rsidR="00CB6411" w:rsidRPr="00E10ACB">
          <w:rPr>
            <w:rStyle w:val="Hyperlink"/>
            <w:noProof/>
            <w14:scene3d>
              <w14:camera w14:prst="orthographicFront"/>
              <w14:lightRig w14:rig="threePt" w14:dir="t">
                <w14:rot w14:lat="0" w14:lon="0" w14:rev="0"/>
              </w14:lightRig>
            </w14:scene3d>
          </w:rPr>
          <w:t>Figure 56.</w:t>
        </w:r>
        <w:r w:rsidR="00CB6411">
          <w:rPr>
            <w:rFonts w:eastAsiaTheme="minorEastAsia"/>
            <w:noProof/>
          </w:rPr>
          <w:tab/>
        </w:r>
        <w:r w:rsidR="00CB6411" w:rsidRPr="00E10ACB">
          <w:rPr>
            <w:rStyle w:val="Hyperlink"/>
            <w:noProof/>
          </w:rPr>
          <w:t>Input Type Editor dialog</w:t>
        </w:r>
        <w:r w:rsidR="00CB6411">
          <w:rPr>
            <w:noProof/>
            <w:webHidden/>
          </w:rPr>
          <w:tab/>
        </w:r>
        <w:r w:rsidR="00CB6411">
          <w:rPr>
            <w:noProof/>
            <w:webHidden/>
          </w:rPr>
          <w:fldChar w:fldCharType="begin"/>
        </w:r>
        <w:r w:rsidR="00CB6411">
          <w:rPr>
            <w:noProof/>
            <w:webHidden/>
          </w:rPr>
          <w:instrText xml:space="preserve"> PAGEREF _Toc9927313 \h </w:instrText>
        </w:r>
        <w:r w:rsidR="00CB6411">
          <w:rPr>
            <w:noProof/>
            <w:webHidden/>
          </w:rPr>
        </w:r>
        <w:r w:rsidR="00CB6411">
          <w:rPr>
            <w:noProof/>
            <w:webHidden/>
          </w:rPr>
          <w:fldChar w:fldCharType="separate"/>
        </w:r>
        <w:r w:rsidR="00CC6FF5">
          <w:rPr>
            <w:noProof/>
            <w:webHidden/>
          </w:rPr>
          <w:t>121</w:t>
        </w:r>
        <w:r w:rsidR="00CB6411">
          <w:rPr>
            <w:noProof/>
            <w:webHidden/>
          </w:rPr>
          <w:fldChar w:fldCharType="end"/>
        </w:r>
      </w:hyperlink>
    </w:p>
    <w:p w14:paraId="206ED10E" w14:textId="6329043A" w:rsidR="00CB6411" w:rsidRDefault="00DC3DBA">
      <w:pPr>
        <w:pStyle w:val="TableofFigures"/>
        <w:tabs>
          <w:tab w:val="left" w:pos="1320"/>
          <w:tab w:val="right" w:leader="dot" w:pos="9350"/>
        </w:tabs>
        <w:rPr>
          <w:rFonts w:eastAsiaTheme="minorEastAsia"/>
          <w:noProof/>
        </w:rPr>
      </w:pPr>
      <w:hyperlink w:anchor="_Toc9927314" w:history="1">
        <w:r w:rsidR="00CB6411" w:rsidRPr="00E10ACB">
          <w:rPr>
            <w:rStyle w:val="Hyperlink"/>
            <w:noProof/>
            <w14:scene3d>
              <w14:camera w14:prst="orthographicFront"/>
              <w14:lightRig w14:rig="threePt" w14:dir="t">
                <w14:rot w14:lat="0" w14:lon="0" w14:rev="0"/>
              </w14:lightRig>
            </w14:scene3d>
          </w:rPr>
          <w:t>Figure 57.</w:t>
        </w:r>
        <w:r w:rsidR="00CB6411">
          <w:rPr>
            <w:rFonts w:eastAsiaTheme="minorEastAsia"/>
            <w:noProof/>
          </w:rPr>
          <w:tab/>
        </w:r>
        <w:r w:rsidR="00CB6411" w:rsidRPr="00E10ACB">
          <w:rPr>
            <w:rStyle w:val="Hyperlink"/>
            <w:noProof/>
          </w:rPr>
          <w:t>Macro Editor dialog</w:t>
        </w:r>
        <w:r w:rsidR="00CB6411">
          <w:rPr>
            <w:noProof/>
            <w:webHidden/>
          </w:rPr>
          <w:tab/>
        </w:r>
        <w:r w:rsidR="00CB6411">
          <w:rPr>
            <w:noProof/>
            <w:webHidden/>
          </w:rPr>
          <w:fldChar w:fldCharType="begin"/>
        </w:r>
        <w:r w:rsidR="00CB6411">
          <w:rPr>
            <w:noProof/>
            <w:webHidden/>
          </w:rPr>
          <w:instrText xml:space="preserve"> PAGEREF _Toc9927314 \h </w:instrText>
        </w:r>
        <w:r w:rsidR="00CB6411">
          <w:rPr>
            <w:noProof/>
            <w:webHidden/>
          </w:rPr>
        </w:r>
        <w:r w:rsidR="00CB6411">
          <w:rPr>
            <w:noProof/>
            <w:webHidden/>
          </w:rPr>
          <w:fldChar w:fldCharType="separate"/>
        </w:r>
        <w:r w:rsidR="00CC6FF5">
          <w:rPr>
            <w:noProof/>
            <w:webHidden/>
          </w:rPr>
          <w:t>124</w:t>
        </w:r>
        <w:r w:rsidR="00CB6411">
          <w:rPr>
            <w:noProof/>
            <w:webHidden/>
          </w:rPr>
          <w:fldChar w:fldCharType="end"/>
        </w:r>
      </w:hyperlink>
    </w:p>
    <w:p w14:paraId="5656D788" w14:textId="490AC43D" w:rsidR="00CB6411" w:rsidRDefault="00DC3DBA">
      <w:pPr>
        <w:pStyle w:val="TableofFigures"/>
        <w:tabs>
          <w:tab w:val="left" w:pos="1320"/>
          <w:tab w:val="right" w:leader="dot" w:pos="9350"/>
        </w:tabs>
        <w:rPr>
          <w:rFonts w:eastAsiaTheme="minorEastAsia"/>
          <w:noProof/>
        </w:rPr>
      </w:pPr>
      <w:hyperlink w:anchor="_Toc9927315" w:history="1">
        <w:r w:rsidR="00CB6411" w:rsidRPr="00E10ACB">
          <w:rPr>
            <w:rStyle w:val="Hyperlink"/>
            <w:noProof/>
            <w14:scene3d>
              <w14:camera w14:prst="orthographicFront"/>
              <w14:lightRig w14:rig="threePt" w14:dir="t">
                <w14:rot w14:lat="0" w14:lon="0" w14:rev="0"/>
              </w14:lightRig>
            </w14:scene3d>
          </w:rPr>
          <w:t>Figure 58.</w:t>
        </w:r>
        <w:r w:rsidR="00CB6411">
          <w:rPr>
            <w:rFonts w:eastAsiaTheme="minorEastAsia"/>
            <w:noProof/>
          </w:rPr>
          <w:tab/>
        </w:r>
        <w:r w:rsidR="00CB6411" w:rsidRPr="00E10ACB">
          <w:rPr>
            <w:rStyle w:val="Hyperlink"/>
            <w:noProof/>
          </w:rPr>
          <w:t>Example of macro name selection pop-up dialog in a macro value cell</w:t>
        </w:r>
        <w:r w:rsidR="00CB6411">
          <w:rPr>
            <w:noProof/>
            <w:webHidden/>
          </w:rPr>
          <w:tab/>
        </w:r>
        <w:r w:rsidR="00CB6411">
          <w:rPr>
            <w:noProof/>
            <w:webHidden/>
          </w:rPr>
          <w:fldChar w:fldCharType="begin"/>
        </w:r>
        <w:r w:rsidR="00CB6411">
          <w:rPr>
            <w:noProof/>
            <w:webHidden/>
          </w:rPr>
          <w:instrText xml:space="preserve"> PAGEREF _Toc9927315 \h </w:instrText>
        </w:r>
        <w:r w:rsidR="00CB6411">
          <w:rPr>
            <w:noProof/>
            <w:webHidden/>
          </w:rPr>
        </w:r>
        <w:r w:rsidR="00CB6411">
          <w:rPr>
            <w:noProof/>
            <w:webHidden/>
          </w:rPr>
          <w:fldChar w:fldCharType="separate"/>
        </w:r>
        <w:r w:rsidR="00CC6FF5">
          <w:rPr>
            <w:noProof/>
            <w:webHidden/>
          </w:rPr>
          <w:t>125</w:t>
        </w:r>
        <w:r w:rsidR="00CB6411">
          <w:rPr>
            <w:noProof/>
            <w:webHidden/>
          </w:rPr>
          <w:fldChar w:fldCharType="end"/>
        </w:r>
      </w:hyperlink>
    </w:p>
    <w:p w14:paraId="5C976741" w14:textId="40589F7B" w:rsidR="00CB6411" w:rsidRDefault="00DC3DBA">
      <w:pPr>
        <w:pStyle w:val="TableofFigures"/>
        <w:tabs>
          <w:tab w:val="left" w:pos="1320"/>
          <w:tab w:val="right" w:leader="dot" w:pos="9350"/>
        </w:tabs>
        <w:rPr>
          <w:rFonts w:eastAsiaTheme="minorEastAsia"/>
          <w:noProof/>
        </w:rPr>
      </w:pPr>
      <w:hyperlink w:anchor="_Toc9927316" w:history="1">
        <w:r w:rsidR="00CB6411" w:rsidRPr="00E10ACB">
          <w:rPr>
            <w:rStyle w:val="Hyperlink"/>
            <w:noProof/>
            <w14:scene3d>
              <w14:camera w14:prst="orthographicFront"/>
              <w14:lightRig w14:rig="threePt" w14:dir="t">
                <w14:rot w14:lat="0" w14:lon="0" w14:rev="0"/>
              </w14:lightRig>
            </w14:scene3d>
          </w:rPr>
          <w:t>Figure 59.</w:t>
        </w:r>
        <w:r w:rsidR="00CB6411">
          <w:rPr>
            <w:rFonts w:eastAsiaTheme="minorEastAsia"/>
            <w:noProof/>
          </w:rPr>
          <w:tab/>
        </w:r>
        <w:r w:rsidR="00CB6411" w:rsidRPr="00E10ACB">
          <w:rPr>
            <w:rStyle w:val="Hyperlink"/>
            <w:noProof/>
          </w:rPr>
          <w:t>Assign Message IDs dialog</w:t>
        </w:r>
        <w:r w:rsidR="00CB6411">
          <w:rPr>
            <w:noProof/>
            <w:webHidden/>
          </w:rPr>
          <w:tab/>
        </w:r>
        <w:r w:rsidR="00CB6411">
          <w:rPr>
            <w:noProof/>
            <w:webHidden/>
          </w:rPr>
          <w:fldChar w:fldCharType="begin"/>
        </w:r>
        <w:r w:rsidR="00CB6411">
          <w:rPr>
            <w:noProof/>
            <w:webHidden/>
          </w:rPr>
          <w:instrText xml:space="preserve"> PAGEREF _Toc9927316 \h </w:instrText>
        </w:r>
        <w:r w:rsidR="00CB6411">
          <w:rPr>
            <w:noProof/>
            <w:webHidden/>
          </w:rPr>
        </w:r>
        <w:r w:rsidR="00CB6411">
          <w:rPr>
            <w:noProof/>
            <w:webHidden/>
          </w:rPr>
          <w:fldChar w:fldCharType="separate"/>
        </w:r>
        <w:r w:rsidR="00CC6FF5">
          <w:rPr>
            <w:noProof/>
            <w:webHidden/>
          </w:rPr>
          <w:t>126</w:t>
        </w:r>
        <w:r w:rsidR="00CB6411">
          <w:rPr>
            <w:noProof/>
            <w:webHidden/>
          </w:rPr>
          <w:fldChar w:fldCharType="end"/>
        </w:r>
      </w:hyperlink>
    </w:p>
    <w:p w14:paraId="37610334" w14:textId="2BAD81CE" w:rsidR="00CB6411" w:rsidRDefault="00DC3DBA">
      <w:pPr>
        <w:pStyle w:val="TableofFigures"/>
        <w:tabs>
          <w:tab w:val="left" w:pos="1320"/>
          <w:tab w:val="right" w:leader="dot" w:pos="9350"/>
        </w:tabs>
        <w:rPr>
          <w:rFonts w:eastAsiaTheme="minorEastAsia"/>
          <w:noProof/>
        </w:rPr>
      </w:pPr>
      <w:hyperlink w:anchor="_Toc9927317" w:history="1">
        <w:r w:rsidR="00CB6411" w:rsidRPr="00E10ACB">
          <w:rPr>
            <w:rStyle w:val="Hyperlink"/>
            <w:noProof/>
            <w14:scene3d>
              <w14:camera w14:prst="orthographicFront"/>
              <w14:lightRig w14:rig="threePt" w14:dir="t">
                <w14:rot w14:lat="0" w14:lon="0" w14:rev="0"/>
              </w14:lightRig>
            </w14:scene3d>
          </w:rPr>
          <w:t>Figure 60.</w:t>
        </w:r>
        <w:r w:rsidR="00CB6411">
          <w:rPr>
            <w:rFonts w:eastAsiaTheme="minorEastAsia"/>
            <w:noProof/>
          </w:rPr>
          <w:tab/>
        </w:r>
        <w:r w:rsidR="00CB6411" w:rsidRPr="00E10ACB">
          <w:rPr>
            <w:rStyle w:val="Hyperlink"/>
            <w:noProof/>
          </w:rPr>
          <w:t>Reserved Message ID Editor dialog</w:t>
        </w:r>
        <w:r w:rsidR="00CB6411">
          <w:rPr>
            <w:noProof/>
            <w:webHidden/>
          </w:rPr>
          <w:tab/>
        </w:r>
        <w:r w:rsidR="00CB6411">
          <w:rPr>
            <w:noProof/>
            <w:webHidden/>
          </w:rPr>
          <w:fldChar w:fldCharType="begin"/>
        </w:r>
        <w:r w:rsidR="00CB6411">
          <w:rPr>
            <w:noProof/>
            <w:webHidden/>
          </w:rPr>
          <w:instrText xml:space="preserve"> PAGEREF _Toc9927317 \h </w:instrText>
        </w:r>
        <w:r w:rsidR="00CB6411">
          <w:rPr>
            <w:noProof/>
            <w:webHidden/>
          </w:rPr>
        </w:r>
        <w:r w:rsidR="00CB6411">
          <w:rPr>
            <w:noProof/>
            <w:webHidden/>
          </w:rPr>
          <w:fldChar w:fldCharType="separate"/>
        </w:r>
        <w:r w:rsidR="00CC6FF5">
          <w:rPr>
            <w:noProof/>
            <w:webHidden/>
          </w:rPr>
          <w:t>128</w:t>
        </w:r>
        <w:r w:rsidR="00CB6411">
          <w:rPr>
            <w:noProof/>
            <w:webHidden/>
          </w:rPr>
          <w:fldChar w:fldCharType="end"/>
        </w:r>
      </w:hyperlink>
    </w:p>
    <w:p w14:paraId="1FC4AC86" w14:textId="17A2389D" w:rsidR="00CB6411" w:rsidRDefault="00DC3DBA">
      <w:pPr>
        <w:pStyle w:val="TableofFigures"/>
        <w:tabs>
          <w:tab w:val="left" w:pos="1320"/>
          <w:tab w:val="right" w:leader="dot" w:pos="9350"/>
        </w:tabs>
        <w:rPr>
          <w:rFonts w:eastAsiaTheme="minorEastAsia"/>
          <w:noProof/>
        </w:rPr>
      </w:pPr>
      <w:hyperlink w:anchor="_Toc9927318" w:history="1">
        <w:r w:rsidR="00CB6411" w:rsidRPr="00E10ACB">
          <w:rPr>
            <w:rStyle w:val="Hyperlink"/>
            <w:noProof/>
            <w14:scene3d>
              <w14:camera w14:prst="orthographicFront"/>
              <w14:lightRig w14:rig="threePt" w14:dir="t">
                <w14:rot w14:lat="0" w14:lon="0" w14:rev="0"/>
              </w14:lightRig>
            </w14:scene3d>
          </w:rPr>
          <w:t>Figure 61.</w:t>
        </w:r>
        <w:r w:rsidR="00CB6411">
          <w:rPr>
            <w:rFonts w:eastAsiaTheme="minorEastAsia"/>
            <w:noProof/>
          </w:rPr>
          <w:tab/>
        </w:r>
        <w:r w:rsidR="00CB6411" w:rsidRPr="00E10ACB">
          <w:rPr>
            <w:rStyle w:val="Hyperlink"/>
            <w:noProof/>
          </w:rPr>
          <w:t>Example Show all IDS dialog</w:t>
        </w:r>
        <w:r w:rsidR="00CB6411">
          <w:rPr>
            <w:noProof/>
            <w:webHidden/>
          </w:rPr>
          <w:tab/>
        </w:r>
        <w:r w:rsidR="00CB6411">
          <w:rPr>
            <w:noProof/>
            <w:webHidden/>
          </w:rPr>
          <w:fldChar w:fldCharType="begin"/>
        </w:r>
        <w:r w:rsidR="00CB6411">
          <w:rPr>
            <w:noProof/>
            <w:webHidden/>
          </w:rPr>
          <w:instrText xml:space="preserve"> PAGEREF _Toc9927318 \h </w:instrText>
        </w:r>
        <w:r w:rsidR="00CB6411">
          <w:rPr>
            <w:noProof/>
            <w:webHidden/>
          </w:rPr>
        </w:r>
        <w:r w:rsidR="00CB6411">
          <w:rPr>
            <w:noProof/>
            <w:webHidden/>
          </w:rPr>
          <w:fldChar w:fldCharType="separate"/>
        </w:r>
        <w:r w:rsidR="00CC6FF5">
          <w:rPr>
            <w:noProof/>
            <w:webHidden/>
          </w:rPr>
          <w:t>129</w:t>
        </w:r>
        <w:r w:rsidR="00CB6411">
          <w:rPr>
            <w:noProof/>
            <w:webHidden/>
          </w:rPr>
          <w:fldChar w:fldCharType="end"/>
        </w:r>
      </w:hyperlink>
    </w:p>
    <w:p w14:paraId="571B40DC" w14:textId="709E88A4" w:rsidR="00CB6411" w:rsidRDefault="00DC3DBA">
      <w:pPr>
        <w:pStyle w:val="TableofFigures"/>
        <w:tabs>
          <w:tab w:val="left" w:pos="1320"/>
          <w:tab w:val="right" w:leader="dot" w:pos="9350"/>
        </w:tabs>
        <w:rPr>
          <w:rFonts w:eastAsiaTheme="minorEastAsia"/>
          <w:noProof/>
        </w:rPr>
      </w:pPr>
      <w:hyperlink w:anchor="_Toc9927319" w:history="1">
        <w:r w:rsidR="00CB6411" w:rsidRPr="00E10ACB">
          <w:rPr>
            <w:rStyle w:val="Hyperlink"/>
            <w:noProof/>
            <w14:scene3d>
              <w14:camera w14:prst="orthographicFront"/>
              <w14:lightRig w14:rig="threePt" w14:dir="t">
                <w14:rot w14:lat="0" w14:lon="0" w14:rev="0"/>
              </w14:lightRig>
            </w14:scene3d>
          </w:rPr>
          <w:t>Figure 62.</w:t>
        </w:r>
        <w:r w:rsidR="00CB6411">
          <w:rPr>
            <w:rFonts w:eastAsiaTheme="minorEastAsia"/>
            <w:noProof/>
          </w:rPr>
          <w:tab/>
        </w:r>
        <w:r w:rsidR="00CB6411" w:rsidRPr="00E10ACB">
          <w:rPr>
            <w:rStyle w:val="Hyperlink"/>
            <w:noProof/>
          </w:rPr>
          <w:t>Example Duplicate Message IDs dialog</w:t>
        </w:r>
        <w:r w:rsidR="00CB6411">
          <w:rPr>
            <w:noProof/>
            <w:webHidden/>
          </w:rPr>
          <w:tab/>
        </w:r>
        <w:r w:rsidR="00CB6411">
          <w:rPr>
            <w:noProof/>
            <w:webHidden/>
          </w:rPr>
          <w:fldChar w:fldCharType="begin"/>
        </w:r>
        <w:r w:rsidR="00CB6411">
          <w:rPr>
            <w:noProof/>
            <w:webHidden/>
          </w:rPr>
          <w:instrText xml:space="preserve"> PAGEREF _Toc9927319 \h </w:instrText>
        </w:r>
        <w:r w:rsidR="00CB6411">
          <w:rPr>
            <w:noProof/>
            <w:webHidden/>
          </w:rPr>
        </w:r>
        <w:r w:rsidR="00CB6411">
          <w:rPr>
            <w:noProof/>
            <w:webHidden/>
          </w:rPr>
          <w:fldChar w:fldCharType="separate"/>
        </w:r>
        <w:r w:rsidR="00CC6FF5">
          <w:rPr>
            <w:noProof/>
            <w:webHidden/>
          </w:rPr>
          <w:t>130</w:t>
        </w:r>
        <w:r w:rsidR="00CB6411">
          <w:rPr>
            <w:noProof/>
            <w:webHidden/>
          </w:rPr>
          <w:fldChar w:fldCharType="end"/>
        </w:r>
      </w:hyperlink>
    </w:p>
    <w:p w14:paraId="4B9409E5" w14:textId="774DDE63" w:rsidR="00CB6411" w:rsidRDefault="00DC3DBA">
      <w:pPr>
        <w:pStyle w:val="TableofFigures"/>
        <w:tabs>
          <w:tab w:val="left" w:pos="1320"/>
          <w:tab w:val="right" w:leader="dot" w:pos="9350"/>
        </w:tabs>
        <w:rPr>
          <w:rFonts w:eastAsiaTheme="minorEastAsia"/>
          <w:noProof/>
        </w:rPr>
      </w:pPr>
      <w:hyperlink w:anchor="_Toc9927320" w:history="1">
        <w:r w:rsidR="00CB6411" w:rsidRPr="00E10ACB">
          <w:rPr>
            <w:rStyle w:val="Hyperlink"/>
            <w:noProof/>
            <w14:scene3d>
              <w14:camera w14:prst="orthographicFront"/>
              <w14:lightRig w14:rig="threePt" w14:dir="t">
                <w14:rot w14:lat="0" w14:lon="0" w14:rev="0"/>
              </w14:lightRig>
            </w14:scene3d>
          </w:rPr>
          <w:t>Figure 63.</w:t>
        </w:r>
        <w:r w:rsidR="00CB6411">
          <w:rPr>
            <w:rFonts w:eastAsiaTheme="minorEastAsia"/>
            <w:noProof/>
          </w:rPr>
          <w:tab/>
        </w:r>
        <w:r w:rsidR="00CB6411" w:rsidRPr="00E10ACB">
          <w:rPr>
            <w:rStyle w:val="Hyperlink"/>
            <w:noProof/>
          </w:rPr>
          <w:t>Project data field management dialog</w:t>
        </w:r>
        <w:r w:rsidR="00CB6411">
          <w:rPr>
            <w:noProof/>
            <w:webHidden/>
          </w:rPr>
          <w:tab/>
        </w:r>
        <w:r w:rsidR="00CB6411">
          <w:rPr>
            <w:noProof/>
            <w:webHidden/>
          </w:rPr>
          <w:fldChar w:fldCharType="begin"/>
        </w:r>
        <w:r w:rsidR="00CB6411">
          <w:rPr>
            <w:noProof/>
            <w:webHidden/>
          </w:rPr>
          <w:instrText xml:space="preserve"> PAGEREF _Toc9927320 \h </w:instrText>
        </w:r>
        <w:r w:rsidR="00CB6411">
          <w:rPr>
            <w:noProof/>
            <w:webHidden/>
          </w:rPr>
        </w:r>
        <w:r w:rsidR="00CB6411">
          <w:rPr>
            <w:noProof/>
            <w:webHidden/>
          </w:rPr>
          <w:fldChar w:fldCharType="separate"/>
        </w:r>
        <w:r w:rsidR="00CC6FF5">
          <w:rPr>
            <w:noProof/>
            <w:webHidden/>
          </w:rPr>
          <w:t>130</w:t>
        </w:r>
        <w:r w:rsidR="00CB6411">
          <w:rPr>
            <w:noProof/>
            <w:webHidden/>
          </w:rPr>
          <w:fldChar w:fldCharType="end"/>
        </w:r>
      </w:hyperlink>
    </w:p>
    <w:p w14:paraId="094C6518" w14:textId="605F3667" w:rsidR="00CB6411" w:rsidRDefault="00DC3DBA">
      <w:pPr>
        <w:pStyle w:val="TableofFigures"/>
        <w:tabs>
          <w:tab w:val="left" w:pos="1320"/>
          <w:tab w:val="right" w:leader="dot" w:pos="9350"/>
        </w:tabs>
        <w:rPr>
          <w:rFonts w:eastAsiaTheme="minorEastAsia"/>
          <w:noProof/>
        </w:rPr>
      </w:pPr>
      <w:hyperlink w:anchor="_Toc9927321" w:history="1">
        <w:r w:rsidR="00CB6411" w:rsidRPr="00E10ACB">
          <w:rPr>
            <w:rStyle w:val="Hyperlink"/>
            <w:noProof/>
            <w14:scene3d>
              <w14:camera w14:prst="orthographicFront"/>
              <w14:lightRig w14:rig="threePt" w14:dir="t">
                <w14:rot w14:lat="0" w14:lon="0" w14:rev="0"/>
              </w14:lightRig>
            </w14:scene3d>
          </w:rPr>
          <w:t>Figure 64.</w:t>
        </w:r>
        <w:r w:rsidR="00CB6411">
          <w:rPr>
            <w:rFonts w:eastAsiaTheme="minorEastAsia"/>
            <w:noProof/>
          </w:rPr>
          <w:tab/>
        </w:r>
        <w:r w:rsidR="00CB6411" w:rsidRPr="00E10ACB">
          <w:rPr>
            <w:rStyle w:val="Hyperlink"/>
            <w:noProof/>
          </w:rPr>
          <w:t>Example Select Data Field(s) dialog</w:t>
        </w:r>
        <w:r w:rsidR="00CB6411">
          <w:rPr>
            <w:noProof/>
            <w:webHidden/>
          </w:rPr>
          <w:tab/>
        </w:r>
        <w:r w:rsidR="00CB6411">
          <w:rPr>
            <w:noProof/>
            <w:webHidden/>
          </w:rPr>
          <w:fldChar w:fldCharType="begin"/>
        </w:r>
        <w:r w:rsidR="00CB6411">
          <w:rPr>
            <w:noProof/>
            <w:webHidden/>
          </w:rPr>
          <w:instrText xml:space="preserve"> PAGEREF _Toc9927321 \h </w:instrText>
        </w:r>
        <w:r w:rsidR="00CB6411">
          <w:rPr>
            <w:noProof/>
            <w:webHidden/>
          </w:rPr>
        </w:r>
        <w:r w:rsidR="00CB6411">
          <w:rPr>
            <w:noProof/>
            <w:webHidden/>
          </w:rPr>
          <w:fldChar w:fldCharType="separate"/>
        </w:r>
        <w:r w:rsidR="00CC6FF5">
          <w:rPr>
            <w:noProof/>
            <w:webHidden/>
          </w:rPr>
          <w:t>131</w:t>
        </w:r>
        <w:r w:rsidR="00CB6411">
          <w:rPr>
            <w:noProof/>
            <w:webHidden/>
          </w:rPr>
          <w:fldChar w:fldCharType="end"/>
        </w:r>
      </w:hyperlink>
    </w:p>
    <w:p w14:paraId="52CF0775" w14:textId="6BFA10C0" w:rsidR="00CB6411" w:rsidRDefault="00DC3DBA">
      <w:pPr>
        <w:pStyle w:val="TableofFigures"/>
        <w:tabs>
          <w:tab w:val="left" w:pos="1320"/>
          <w:tab w:val="right" w:leader="dot" w:pos="9350"/>
        </w:tabs>
        <w:rPr>
          <w:rFonts w:eastAsiaTheme="minorEastAsia"/>
          <w:noProof/>
        </w:rPr>
      </w:pPr>
      <w:hyperlink w:anchor="_Toc9927322" w:history="1">
        <w:r w:rsidR="00CB6411" w:rsidRPr="00E10ACB">
          <w:rPr>
            <w:rStyle w:val="Hyperlink"/>
            <w:noProof/>
            <w14:scene3d>
              <w14:camera w14:prst="orthographicFront"/>
              <w14:lightRig w14:rig="threePt" w14:dir="t">
                <w14:rot w14:lat="0" w14:lon="0" w14:rev="0"/>
              </w14:lightRig>
            </w14:scene3d>
          </w:rPr>
          <w:t>Figure 65.</w:t>
        </w:r>
        <w:r w:rsidR="00CB6411">
          <w:rPr>
            <w:rFonts w:eastAsiaTheme="minorEastAsia"/>
            <w:noProof/>
          </w:rPr>
          <w:tab/>
        </w:r>
        <w:r w:rsidR="00CB6411" w:rsidRPr="00E10ACB">
          <w:rPr>
            <w:rStyle w:val="Hyperlink"/>
            <w:noProof/>
          </w:rPr>
          <w:t>Example Show/Edit Data Fields dialog</w:t>
        </w:r>
        <w:r w:rsidR="00CB6411">
          <w:rPr>
            <w:noProof/>
            <w:webHidden/>
          </w:rPr>
          <w:tab/>
        </w:r>
        <w:r w:rsidR="00CB6411">
          <w:rPr>
            <w:noProof/>
            <w:webHidden/>
          </w:rPr>
          <w:fldChar w:fldCharType="begin"/>
        </w:r>
        <w:r w:rsidR="00CB6411">
          <w:rPr>
            <w:noProof/>
            <w:webHidden/>
          </w:rPr>
          <w:instrText xml:space="preserve"> PAGEREF _Toc9927322 \h </w:instrText>
        </w:r>
        <w:r w:rsidR="00CB6411">
          <w:rPr>
            <w:noProof/>
            <w:webHidden/>
          </w:rPr>
        </w:r>
        <w:r w:rsidR="00CB6411">
          <w:rPr>
            <w:noProof/>
            <w:webHidden/>
          </w:rPr>
          <w:fldChar w:fldCharType="separate"/>
        </w:r>
        <w:r w:rsidR="00CC6FF5">
          <w:rPr>
            <w:noProof/>
            <w:webHidden/>
          </w:rPr>
          <w:t>132</w:t>
        </w:r>
        <w:r w:rsidR="00CB6411">
          <w:rPr>
            <w:noProof/>
            <w:webHidden/>
          </w:rPr>
          <w:fldChar w:fldCharType="end"/>
        </w:r>
      </w:hyperlink>
    </w:p>
    <w:p w14:paraId="6B5E071E" w14:textId="7EBA664D" w:rsidR="00CB6411" w:rsidRDefault="00DC3DBA">
      <w:pPr>
        <w:pStyle w:val="TableofFigures"/>
        <w:tabs>
          <w:tab w:val="left" w:pos="1320"/>
          <w:tab w:val="right" w:leader="dot" w:pos="9350"/>
        </w:tabs>
        <w:rPr>
          <w:rFonts w:eastAsiaTheme="minorEastAsia"/>
          <w:noProof/>
        </w:rPr>
      </w:pPr>
      <w:hyperlink w:anchor="_Toc9927323" w:history="1">
        <w:r w:rsidR="00CB6411" w:rsidRPr="00E10ACB">
          <w:rPr>
            <w:rStyle w:val="Hyperlink"/>
            <w:noProof/>
            <w14:scene3d>
              <w14:camera w14:prst="orthographicFront"/>
              <w14:lightRig w14:rig="threePt" w14:dir="t">
                <w14:rot w14:lat="0" w14:lon="0" w14:rev="0"/>
              </w14:lightRig>
            </w14:scene3d>
          </w:rPr>
          <w:t>Figure 66.</w:t>
        </w:r>
        <w:r w:rsidR="00CB6411">
          <w:rPr>
            <w:rFonts w:eastAsiaTheme="minorEastAsia"/>
            <w:noProof/>
          </w:rPr>
          <w:tab/>
        </w:r>
        <w:r w:rsidR="00CB6411" w:rsidRPr="00E10ACB">
          <w:rPr>
            <w:rStyle w:val="Hyperlink"/>
            <w:noProof/>
          </w:rPr>
          <w:t>Padding adjustment dialog</w:t>
        </w:r>
        <w:r w:rsidR="00CB6411">
          <w:rPr>
            <w:noProof/>
            <w:webHidden/>
          </w:rPr>
          <w:tab/>
        </w:r>
        <w:r w:rsidR="00CB6411">
          <w:rPr>
            <w:noProof/>
            <w:webHidden/>
          </w:rPr>
          <w:fldChar w:fldCharType="begin"/>
        </w:r>
        <w:r w:rsidR="00CB6411">
          <w:rPr>
            <w:noProof/>
            <w:webHidden/>
          </w:rPr>
          <w:instrText xml:space="preserve"> PAGEREF _Toc9927323 \h </w:instrText>
        </w:r>
        <w:r w:rsidR="00CB6411">
          <w:rPr>
            <w:noProof/>
            <w:webHidden/>
          </w:rPr>
        </w:r>
        <w:r w:rsidR="00CB6411">
          <w:rPr>
            <w:noProof/>
            <w:webHidden/>
          </w:rPr>
          <w:fldChar w:fldCharType="separate"/>
        </w:r>
        <w:r w:rsidR="00CC6FF5">
          <w:rPr>
            <w:noProof/>
            <w:webHidden/>
          </w:rPr>
          <w:t>134</w:t>
        </w:r>
        <w:r w:rsidR="00CB6411">
          <w:rPr>
            <w:noProof/>
            <w:webHidden/>
          </w:rPr>
          <w:fldChar w:fldCharType="end"/>
        </w:r>
      </w:hyperlink>
    </w:p>
    <w:p w14:paraId="1143EE28" w14:textId="50247C74" w:rsidR="00CB6411" w:rsidRDefault="00DC3DBA">
      <w:pPr>
        <w:pStyle w:val="TableofFigures"/>
        <w:tabs>
          <w:tab w:val="left" w:pos="1320"/>
          <w:tab w:val="right" w:leader="dot" w:pos="9350"/>
        </w:tabs>
        <w:rPr>
          <w:rFonts w:eastAsiaTheme="minorEastAsia"/>
          <w:noProof/>
        </w:rPr>
      </w:pPr>
      <w:hyperlink w:anchor="_Toc9927324" w:history="1">
        <w:r w:rsidR="00CB6411" w:rsidRPr="00E10ACB">
          <w:rPr>
            <w:rStyle w:val="Hyperlink"/>
            <w:noProof/>
            <w14:scene3d>
              <w14:camera w14:prst="orthographicFront"/>
              <w14:lightRig w14:rig="threePt" w14:dir="t">
                <w14:rot w14:lat="0" w14:lon="0" w14:rev="0"/>
              </w14:lightRig>
            </w14:scene3d>
          </w:rPr>
          <w:t>Figure 67.</w:t>
        </w:r>
        <w:r w:rsidR="00CB6411">
          <w:rPr>
            <w:rFonts w:eastAsiaTheme="minorEastAsia"/>
            <w:noProof/>
          </w:rPr>
          <w:tab/>
        </w:r>
        <w:r w:rsidR="00CB6411" w:rsidRPr="00E10ACB">
          <w:rPr>
            <w:rStyle w:val="Hyperlink"/>
            <w:noProof/>
          </w:rPr>
          <w:t>Structure table showing highlighted padding variables</w:t>
        </w:r>
        <w:r w:rsidR="00CB6411">
          <w:rPr>
            <w:noProof/>
            <w:webHidden/>
          </w:rPr>
          <w:tab/>
        </w:r>
        <w:r w:rsidR="00CB6411">
          <w:rPr>
            <w:noProof/>
            <w:webHidden/>
          </w:rPr>
          <w:fldChar w:fldCharType="begin"/>
        </w:r>
        <w:r w:rsidR="00CB6411">
          <w:rPr>
            <w:noProof/>
            <w:webHidden/>
          </w:rPr>
          <w:instrText xml:space="preserve"> PAGEREF _Toc9927324 \h </w:instrText>
        </w:r>
        <w:r w:rsidR="00CB6411">
          <w:rPr>
            <w:noProof/>
            <w:webHidden/>
          </w:rPr>
        </w:r>
        <w:r w:rsidR="00CB6411">
          <w:rPr>
            <w:noProof/>
            <w:webHidden/>
          </w:rPr>
          <w:fldChar w:fldCharType="separate"/>
        </w:r>
        <w:r w:rsidR="00CC6FF5">
          <w:rPr>
            <w:noProof/>
            <w:webHidden/>
          </w:rPr>
          <w:t>135</w:t>
        </w:r>
        <w:r w:rsidR="00CB6411">
          <w:rPr>
            <w:noProof/>
            <w:webHidden/>
          </w:rPr>
          <w:fldChar w:fldCharType="end"/>
        </w:r>
      </w:hyperlink>
    </w:p>
    <w:p w14:paraId="76142981" w14:textId="5503F89E" w:rsidR="00CB6411" w:rsidRDefault="00DC3DBA">
      <w:pPr>
        <w:pStyle w:val="TableofFigures"/>
        <w:tabs>
          <w:tab w:val="left" w:pos="1320"/>
          <w:tab w:val="right" w:leader="dot" w:pos="9350"/>
        </w:tabs>
        <w:rPr>
          <w:rFonts w:eastAsiaTheme="minorEastAsia"/>
          <w:noProof/>
        </w:rPr>
      </w:pPr>
      <w:hyperlink w:anchor="_Toc9927325" w:history="1">
        <w:r w:rsidR="00CB6411" w:rsidRPr="00E10ACB">
          <w:rPr>
            <w:rStyle w:val="Hyperlink"/>
            <w:noProof/>
            <w14:scene3d>
              <w14:camera w14:prst="orthographicFront"/>
              <w14:lightRig w14:rig="threePt" w14:dir="t">
                <w14:rot w14:lat="0" w14:lon="0" w14:rev="0"/>
              </w14:lightRig>
            </w14:scene3d>
          </w:rPr>
          <w:t>Figure 68.</w:t>
        </w:r>
        <w:r w:rsidR="00CB6411">
          <w:rPr>
            <w:rFonts w:eastAsiaTheme="minorEastAsia"/>
            <w:noProof/>
          </w:rPr>
          <w:tab/>
        </w:r>
        <w:r w:rsidR="00CB6411" w:rsidRPr="00E10ACB">
          <w:rPr>
            <w:rStyle w:val="Hyperlink"/>
            <w:noProof/>
          </w:rPr>
          <w:t>Example padding adjustment progress/cancellation dialog</w:t>
        </w:r>
        <w:r w:rsidR="00CB6411">
          <w:rPr>
            <w:noProof/>
            <w:webHidden/>
          </w:rPr>
          <w:tab/>
        </w:r>
        <w:r w:rsidR="00CB6411">
          <w:rPr>
            <w:noProof/>
            <w:webHidden/>
          </w:rPr>
          <w:fldChar w:fldCharType="begin"/>
        </w:r>
        <w:r w:rsidR="00CB6411">
          <w:rPr>
            <w:noProof/>
            <w:webHidden/>
          </w:rPr>
          <w:instrText xml:space="preserve"> PAGEREF _Toc9927325 \h </w:instrText>
        </w:r>
        <w:r w:rsidR="00CB6411">
          <w:rPr>
            <w:noProof/>
            <w:webHidden/>
          </w:rPr>
        </w:r>
        <w:r w:rsidR="00CB6411">
          <w:rPr>
            <w:noProof/>
            <w:webHidden/>
          </w:rPr>
          <w:fldChar w:fldCharType="separate"/>
        </w:r>
        <w:r w:rsidR="00CC6FF5">
          <w:rPr>
            <w:noProof/>
            <w:webHidden/>
          </w:rPr>
          <w:t>135</w:t>
        </w:r>
        <w:r w:rsidR="00CB6411">
          <w:rPr>
            <w:noProof/>
            <w:webHidden/>
          </w:rPr>
          <w:fldChar w:fldCharType="end"/>
        </w:r>
      </w:hyperlink>
    </w:p>
    <w:p w14:paraId="7E8923CF" w14:textId="1BCB3F9E" w:rsidR="00CB6411" w:rsidRDefault="00DC3DBA">
      <w:pPr>
        <w:pStyle w:val="TableofFigures"/>
        <w:tabs>
          <w:tab w:val="left" w:pos="1320"/>
          <w:tab w:val="right" w:leader="dot" w:pos="9350"/>
        </w:tabs>
        <w:rPr>
          <w:rFonts w:eastAsiaTheme="minorEastAsia"/>
          <w:noProof/>
        </w:rPr>
      </w:pPr>
      <w:hyperlink w:anchor="_Toc9927326" w:history="1">
        <w:r w:rsidR="00CB6411" w:rsidRPr="00E10ACB">
          <w:rPr>
            <w:rStyle w:val="Hyperlink"/>
            <w:noProof/>
            <w14:scene3d>
              <w14:camera w14:prst="orthographicFront"/>
              <w14:lightRig w14:rig="threePt" w14:dir="t">
                <w14:rot w14:lat="0" w14:lon="0" w14:rev="0"/>
              </w14:lightRig>
            </w14:scene3d>
          </w:rPr>
          <w:t>Figure 69.</w:t>
        </w:r>
        <w:r w:rsidR="00CB6411">
          <w:rPr>
            <w:rFonts w:eastAsiaTheme="minorEastAsia"/>
            <w:noProof/>
          </w:rPr>
          <w:tab/>
        </w:r>
        <w:r w:rsidR="00CB6411" w:rsidRPr="00E10ACB">
          <w:rPr>
            <w:rStyle w:val="Hyperlink"/>
            <w:noProof/>
          </w:rPr>
          <w:t>Example variable paths &amp; names dialog</w:t>
        </w:r>
        <w:r w:rsidR="00CB6411">
          <w:rPr>
            <w:noProof/>
            <w:webHidden/>
          </w:rPr>
          <w:tab/>
        </w:r>
        <w:r w:rsidR="00CB6411">
          <w:rPr>
            <w:noProof/>
            <w:webHidden/>
          </w:rPr>
          <w:fldChar w:fldCharType="begin"/>
        </w:r>
        <w:r w:rsidR="00CB6411">
          <w:rPr>
            <w:noProof/>
            <w:webHidden/>
          </w:rPr>
          <w:instrText xml:space="preserve"> PAGEREF _Toc9927326 \h </w:instrText>
        </w:r>
        <w:r w:rsidR="00CB6411">
          <w:rPr>
            <w:noProof/>
            <w:webHidden/>
          </w:rPr>
        </w:r>
        <w:r w:rsidR="00CB6411">
          <w:rPr>
            <w:noProof/>
            <w:webHidden/>
          </w:rPr>
          <w:fldChar w:fldCharType="separate"/>
        </w:r>
        <w:r w:rsidR="00CC6FF5">
          <w:rPr>
            <w:noProof/>
            <w:webHidden/>
          </w:rPr>
          <w:t>137</w:t>
        </w:r>
        <w:r w:rsidR="00CB6411">
          <w:rPr>
            <w:noProof/>
            <w:webHidden/>
          </w:rPr>
          <w:fldChar w:fldCharType="end"/>
        </w:r>
      </w:hyperlink>
    </w:p>
    <w:p w14:paraId="6E2FB668" w14:textId="3EF91755" w:rsidR="00CB6411" w:rsidRDefault="00DC3DBA">
      <w:pPr>
        <w:pStyle w:val="TableofFigures"/>
        <w:tabs>
          <w:tab w:val="left" w:pos="1320"/>
          <w:tab w:val="right" w:leader="dot" w:pos="9350"/>
        </w:tabs>
        <w:rPr>
          <w:rFonts w:eastAsiaTheme="minorEastAsia"/>
          <w:noProof/>
        </w:rPr>
      </w:pPr>
      <w:hyperlink w:anchor="_Toc9927327" w:history="1">
        <w:r w:rsidR="00CB6411" w:rsidRPr="00E10ACB">
          <w:rPr>
            <w:rStyle w:val="Hyperlink"/>
            <w:noProof/>
            <w14:scene3d>
              <w14:camera w14:prst="orthographicFront"/>
              <w14:lightRig w14:rig="threePt" w14:dir="t">
                <w14:rot w14:lat="0" w14:lon="0" w14:rev="0"/>
              </w14:lightRig>
            </w14:scene3d>
          </w:rPr>
          <w:t>Figure 70.</w:t>
        </w:r>
        <w:r w:rsidR="00CB6411">
          <w:rPr>
            <w:rFonts w:eastAsiaTheme="minorEastAsia"/>
            <w:noProof/>
          </w:rPr>
          <w:tab/>
        </w:r>
        <w:r w:rsidR="00CB6411" w:rsidRPr="00E10ACB">
          <w:rPr>
            <w:rStyle w:val="Hyperlink"/>
            <w:noProof/>
          </w:rPr>
          <w:t>Example command information dialog</w:t>
        </w:r>
        <w:r w:rsidR="00CB6411">
          <w:rPr>
            <w:noProof/>
            <w:webHidden/>
          </w:rPr>
          <w:tab/>
        </w:r>
        <w:r w:rsidR="00CB6411">
          <w:rPr>
            <w:noProof/>
            <w:webHidden/>
          </w:rPr>
          <w:fldChar w:fldCharType="begin"/>
        </w:r>
        <w:r w:rsidR="00CB6411">
          <w:rPr>
            <w:noProof/>
            <w:webHidden/>
          </w:rPr>
          <w:instrText xml:space="preserve"> PAGEREF _Toc9927327 \h </w:instrText>
        </w:r>
        <w:r w:rsidR="00CB6411">
          <w:rPr>
            <w:noProof/>
            <w:webHidden/>
          </w:rPr>
        </w:r>
        <w:r w:rsidR="00CB6411">
          <w:rPr>
            <w:noProof/>
            <w:webHidden/>
          </w:rPr>
          <w:fldChar w:fldCharType="separate"/>
        </w:r>
        <w:r w:rsidR="00CC6FF5">
          <w:rPr>
            <w:noProof/>
            <w:webHidden/>
          </w:rPr>
          <w:t>138</w:t>
        </w:r>
        <w:r w:rsidR="00CB6411">
          <w:rPr>
            <w:noProof/>
            <w:webHidden/>
          </w:rPr>
          <w:fldChar w:fldCharType="end"/>
        </w:r>
      </w:hyperlink>
    </w:p>
    <w:p w14:paraId="37759783" w14:textId="3EBC233C" w:rsidR="00CB6411" w:rsidRDefault="00DC3DBA">
      <w:pPr>
        <w:pStyle w:val="TableofFigures"/>
        <w:tabs>
          <w:tab w:val="left" w:pos="1320"/>
          <w:tab w:val="right" w:leader="dot" w:pos="9350"/>
        </w:tabs>
        <w:rPr>
          <w:rFonts w:eastAsiaTheme="minorEastAsia"/>
          <w:noProof/>
        </w:rPr>
      </w:pPr>
      <w:hyperlink w:anchor="_Toc9927328" w:history="1">
        <w:r w:rsidR="00CB6411" w:rsidRPr="00E10ACB">
          <w:rPr>
            <w:rStyle w:val="Hyperlink"/>
            <w:noProof/>
            <w14:scene3d>
              <w14:camera w14:prst="orthographicFront"/>
              <w14:lightRig w14:rig="threePt" w14:dir="t">
                <w14:rot w14:lat="0" w14:lon="0" w14:rev="0"/>
              </w14:lightRig>
            </w14:scene3d>
          </w:rPr>
          <w:t>Figure 71.</w:t>
        </w:r>
        <w:r w:rsidR="00CB6411">
          <w:rPr>
            <w:rFonts w:eastAsiaTheme="minorEastAsia"/>
            <w:noProof/>
          </w:rPr>
          <w:tab/>
        </w:r>
        <w:r w:rsidR="00CB6411" w:rsidRPr="00E10ACB">
          <w:rPr>
            <w:rStyle w:val="Hyperlink"/>
            <w:noProof/>
          </w:rPr>
          <w:t>Search tables dialog</w:t>
        </w:r>
        <w:r w:rsidR="00CB6411">
          <w:rPr>
            <w:noProof/>
            <w:webHidden/>
          </w:rPr>
          <w:tab/>
        </w:r>
        <w:r w:rsidR="00CB6411">
          <w:rPr>
            <w:noProof/>
            <w:webHidden/>
          </w:rPr>
          <w:fldChar w:fldCharType="begin"/>
        </w:r>
        <w:r w:rsidR="00CB6411">
          <w:rPr>
            <w:noProof/>
            <w:webHidden/>
          </w:rPr>
          <w:instrText xml:space="preserve"> PAGEREF _Toc9927328 \h </w:instrText>
        </w:r>
        <w:r w:rsidR="00CB6411">
          <w:rPr>
            <w:noProof/>
            <w:webHidden/>
          </w:rPr>
        </w:r>
        <w:r w:rsidR="00CB6411">
          <w:rPr>
            <w:noProof/>
            <w:webHidden/>
          </w:rPr>
          <w:fldChar w:fldCharType="separate"/>
        </w:r>
        <w:r w:rsidR="00CC6FF5">
          <w:rPr>
            <w:noProof/>
            <w:webHidden/>
          </w:rPr>
          <w:t>139</w:t>
        </w:r>
        <w:r w:rsidR="00CB6411">
          <w:rPr>
            <w:noProof/>
            <w:webHidden/>
          </w:rPr>
          <w:fldChar w:fldCharType="end"/>
        </w:r>
      </w:hyperlink>
    </w:p>
    <w:p w14:paraId="35424D70" w14:textId="72DDA848" w:rsidR="00CB6411" w:rsidRDefault="00DC3DBA">
      <w:pPr>
        <w:pStyle w:val="TableofFigures"/>
        <w:tabs>
          <w:tab w:val="left" w:pos="1320"/>
          <w:tab w:val="right" w:leader="dot" w:pos="9350"/>
        </w:tabs>
        <w:rPr>
          <w:rFonts w:eastAsiaTheme="minorEastAsia"/>
          <w:noProof/>
        </w:rPr>
      </w:pPr>
      <w:hyperlink w:anchor="_Toc9927329" w:history="1">
        <w:r w:rsidR="00CB6411" w:rsidRPr="00E10ACB">
          <w:rPr>
            <w:rStyle w:val="Hyperlink"/>
            <w:noProof/>
            <w14:scene3d>
              <w14:camera w14:prst="orthographicFront"/>
              <w14:lightRig w14:rig="threePt" w14:dir="t">
                <w14:rot w14:lat="0" w14:lon="0" w14:rev="0"/>
              </w14:lightRig>
            </w14:scene3d>
          </w:rPr>
          <w:t>Figure 72.</w:t>
        </w:r>
        <w:r w:rsidR="00CB6411">
          <w:rPr>
            <w:rFonts w:eastAsiaTheme="minorEastAsia"/>
            <w:noProof/>
          </w:rPr>
          <w:tab/>
        </w:r>
        <w:r w:rsidR="00CB6411" w:rsidRPr="00E10ACB">
          <w:rPr>
            <w:rStyle w:val="Hyperlink"/>
            <w:noProof/>
          </w:rPr>
          <w:t>Select Column(s) dialog</w:t>
        </w:r>
        <w:r w:rsidR="00CB6411">
          <w:rPr>
            <w:noProof/>
            <w:webHidden/>
          </w:rPr>
          <w:tab/>
        </w:r>
        <w:r w:rsidR="00CB6411">
          <w:rPr>
            <w:noProof/>
            <w:webHidden/>
          </w:rPr>
          <w:fldChar w:fldCharType="begin"/>
        </w:r>
        <w:r w:rsidR="00CB6411">
          <w:rPr>
            <w:noProof/>
            <w:webHidden/>
          </w:rPr>
          <w:instrText xml:space="preserve"> PAGEREF _Toc9927329 \h </w:instrText>
        </w:r>
        <w:r w:rsidR="00CB6411">
          <w:rPr>
            <w:noProof/>
            <w:webHidden/>
          </w:rPr>
        </w:r>
        <w:r w:rsidR="00CB6411">
          <w:rPr>
            <w:noProof/>
            <w:webHidden/>
          </w:rPr>
          <w:fldChar w:fldCharType="separate"/>
        </w:r>
        <w:r w:rsidR="00CC6FF5">
          <w:rPr>
            <w:noProof/>
            <w:webHidden/>
          </w:rPr>
          <w:t>140</w:t>
        </w:r>
        <w:r w:rsidR="00CB6411">
          <w:rPr>
            <w:noProof/>
            <w:webHidden/>
          </w:rPr>
          <w:fldChar w:fldCharType="end"/>
        </w:r>
      </w:hyperlink>
    </w:p>
    <w:p w14:paraId="4BA19B27" w14:textId="28615E72" w:rsidR="00CB6411" w:rsidRDefault="00DC3DBA">
      <w:pPr>
        <w:pStyle w:val="TableofFigures"/>
        <w:tabs>
          <w:tab w:val="left" w:pos="1320"/>
          <w:tab w:val="right" w:leader="dot" w:pos="9350"/>
        </w:tabs>
        <w:rPr>
          <w:rFonts w:eastAsiaTheme="minorEastAsia"/>
          <w:noProof/>
        </w:rPr>
      </w:pPr>
      <w:hyperlink w:anchor="_Toc9927330" w:history="1">
        <w:r w:rsidR="00CB6411" w:rsidRPr="00E10ACB">
          <w:rPr>
            <w:rStyle w:val="Hyperlink"/>
            <w:noProof/>
            <w14:scene3d>
              <w14:camera w14:prst="orthographicFront"/>
              <w14:lightRig w14:rig="threePt" w14:dir="t">
                <w14:rot w14:lat="0" w14:lon="0" w14:rev="0"/>
              </w14:lightRig>
            </w14:scene3d>
          </w:rPr>
          <w:t>Figure 73.</w:t>
        </w:r>
        <w:r w:rsidR="00CB6411">
          <w:rPr>
            <w:rFonts w:eastAsiaTheme="minorEastAsia"/>
            <w:noProof/>
          </w:rPr>
          <w:tab/>
        </w:r>
        <w:r w:rsidR="00CB6411" w:rsidRPr="00E10ACB">
          <w:rPr>
            <w:rStyle w:val="Hyperlink"/>
            <w:noProof/>
          </w:rPr>
          <w:t>Variable search dialog</w:t>
        </w:r>
        <w:r w:rsidR="00CB6411">
          <w:rPr>
            <w:noProof/>
            <w:webHidden/>
          </w:rPr>
          <w:tab/>
        </w:r>
        <w:r w:rsidR="00CB6411">
          <w:rPr>
            <w:noProof/>
            <w:webHidden/>
          </w:rPr>
          <w:fldChar w:fldCharType="begin"/>
        </w:r>
        <w:r w:rsidR="00CB6411">
          <w:rPr>
            <w:noProof/>
            <w:webHidden/>
          </w:rPr>
          <w:instrText xml:space="preserve"> PAGEREF _Toc9927330 \h </w:instrText>
        </w:r>
        <w:r w:rsidR="00CB6411">
          <w:rPr>
            <w:noProof/>
            <w:webHidden/>
          </w:rPr>
        </w:r>
        <w:r w:rsidR="00CB6411">
          <w:rPr>
            <w:noProof/>
            <w:webHidden/>
          </w:rPr>
          <w:fldChar w:fldCharType="separate"/>
        </w:r>
        <w:r w:rsidR="00CC6FF5">
          <w:rPr>
            <w:noProof/>
            <w:webHidden/>
          </w:rPr>
          <w:t>141</w:t>
        </w:r>
        <w:r w:rsidR="00CB6411">
          <w:rPr>
            <w:noProof/>
            <w:webHidden/>
          </w:rPr>
          <w:fldChar w:fldCharType="end"/>
        </w:r>
      </w:hyperlink>
    </w:p>
    <w:p w14:paraId="11C9FC5D" w14:textId="1CE4EBD6" w:rsidR="00CB6411" w:rsidRDefault="00DC3DBA">
      <w:pPr>
        <w:pStyle w:val="TableofFigures"/>
        <w:tabs>
          <w:tab w:val="left" w:pos="1320"/>
          <w:tab w:val="right" w:leader="dot" w:pos="9350"/>
        </w:tabs>
        <w:rPr>
          <w:rFonts w:eastAsiaTheme="minorEastAsia"/>
          <w:noProof/>
        </w:rPr>
      </w:pPr>
      <w:hyperlink w:anchor="_Toc9927331" w:history="1">
        <w:r w:rsidR="00CB6411" w:rsidRPr="00E10ACB">
          <w:rPr>
            <w:rStyle w:val="Hyperlink"/>
            <w:noProof/>
            <w14:scene3d>
              <w14:camera w14:prst="orthographicFront"/>
              <w14:lightRig w14:rig="threePt" w14:dir="t">
                <w14:rot w14:lat="0" w14:lon="0" w14:rev="0"/>
              </w14:lightRig>
            </w14:scene3d>
          </w:rPr>
          <w:t>Figure 74.</w:t>
        </w:r>
        <w:r w:rsidR="00CB6411">
          <w:rPr>
            <w:rFonts w:eastAsiaTheme="minorEastAsia"/>
            <w:noProof/>
          </w:rPr>
          <w:tab/>
        </w:r>
        <w:r w:rsidR="00CB6411" w:rsidRPr="00E10ACB">
          <w:rPr>
            <w:rStyle w:val="Hyperlink"/>
            <w:noProof/>
          </w:rPr>
          <w:t>Manage Links dialog</w:t>
        </w:r>
        <w:r w:rsidR="00CB6411">
          <w:rPr>
            <w:noProof/>
            <w:webHidden/>
          </w:rPr>
          <w:tab/>
        </w:r>
        <w:r w:rsidR="00CB6411">
          <w:rPr>
            <w:noProof/>
            <w:webHidden/>
          </w:rPr>
          <w:fldChar w:fldCharType="begin"/>
        </w:r>
        <w:r w:rsidR="00CB6411">
          <w:rPr>
            <w:noProof/>
            <w:webHidden/>
          </w:rPr>
          <w:instrText xml:space="preserve"> PAGEREF _Toc9927331 \h </w:instrText>
        </w:r>
        <w:r w:rsidR="00CB6411">
          <w:rPr>
            <w:noProof/>
            <w:webHidden/>
          </w:rPr>
        </w:r>
        <w:r w:rsidR="00CB6411">
          <w:rPr>
            <w:noProof/>
            <w:webHidden/>
          </w:rPr>
          <w:fldChar w:fldCharType="separate"/>
        </w:r>
        <w:r w:rsidR="00CC6FF5">
          <w:rPr>
            <w:noProof/>
            <w:webHidden/>
          </w:rPr>
          <w:t>143</w:t>
        </w:r>
        <w:r w:rsidR="00CB6411">
          <w:rPr>
            <w:noProof/>
            <w:webHidden/>
          </w:rPr>
          <w:fldChar w:fldCharType="end"/>
        </w:r>
      </w:hyperlink>
    </w:p>
    <w:p w14:paraId="0CE3436C" w14:textId="2511B2AF" w:rsidR="00CB6411" w:rsidRDefault="00DC3DBA">
      <w:pPr>
        <w:pStyle w:val="TableofFigures"/>
        <w:tabs>
          <w:tab w:val="left" w:pos="1320"/>
          <w:tab w:val="right" w:leader="dot" w:pos="9350"/>
        </w:tabs>
        <w:rPr>
          <w:rFonts w:eastAsiaTheme="minorEastAsia"/>
          <w:noProof/>
        </w:rPr>
      </w:pPr>
      <w:hyperlink w:anchor="_Toc9927332" w:history="1">
        <w:r w:rsidR="00CB6411" w:rsidRPr="00E10ACB">
          <w:rPr>
            <w:rStyle w:val="Hyperlink"/>
            <w:noProof/>
            <w14:scene3d>
              <w14:camera w14:prst="orthographicFront"/>
              <w14:lightRig w14:rig="threePt" w14:dir="t">
                <w14:rot w14:lat="0" w14:lon="0" w14:rev="0"/>
              </w14:lightRig>
            </w14:scene3d>
          </w:rPr>
          <w:t>Figure 75.</w:t>
        </w:r>
        <w:r w:rsidR="00CB6411">
          <w:rPr>
            <w:rFonts w:eastAsiaTheme="minorEastAsia"/>
            <w:noProof/>
          </w:rPr>
          <w:tab/>
        </w:r>
        <w:r w:rsidR="00CB6411" w:rsidRPr="00E10ACB">
          <w:rPr>
            <w:rStyle w:val="Hyperlink"/>
            <w:noProof/>
          </w:rPr>
          <w:t>New Link dialog</w:t>
        </w:r>
        <w:r w:rsidR="00CB6411">
          <w:rPr>
            <w:noProof/>
            <w:webHidden/>
          </w:rPr>
          <w:tab/>
        </w:r>
        <w:r w:rsidR="00CB6411">
          <w:rPr>
            <w:noProof/>
            <w:webHidden/>
          </w:rPr>
          <w:fldChar w:fldCharType="begin"/>
        </w:r>
        <w:r w:rsidR="00CB6411">
          <w:rPr>
            <w:noProof/>
            <w:webHidden/>
          </w:rPr>
          <w:instrText xml:space="preserve"> PAGEREF _Toc9927332 \h </w:instrText>
        </w:r>
        <w:r w:rsidR="00CB6411">
          <w:rPr>
            <w:noProof/>
            <w:webHidden/>
          </w:rPr>
        </w:r>
        <w:r w:rsidR="00CB6411">
          <w:rPr>
            <w:noProof/>
            <w:webHidden/>
          </w:rPr>
          <w:fldChar w:fldCharType="separate"/>
        </w:r>
        <w:r w:rsidR="00CC6FF5">
          <w:rPr>
            <w:noProof/>
            <w:webHidden/>
          </w:rPr>
          <w:t>144</w:t>
        </w:r>
        <w:r w:rsidR="00CB6411">
          <w:rPr>
            <w:noProof/>
            <w:webHidden/>
          </w:rPr>
          <w:fldChar w:fldCharType="end"/>
        </w:r>
      </w:hyperlink>
    </w:p>
    <w:p w14:paraId="059E2C3A" w14:textId="39C0B31C" w:rsidR="00CB6411" w:rsidRDefault="00DC3DBA">
      <w:pPr>
        <w:pStyle w:val="TableofFigures"/>
        <w:tabs>
          <w:tab w:val="left" w:pos="1320"/>
          <w:tab w:val="right" w:leader="dot" w:pos="9350"/>
        </w:tabs>
        <w:rPr>
          <w:rFonts w:eastAsiaTheme="minorEastAsia"/>
          <w:noProof/>
        </w:rPr>
      </w:pPr>
      <w:hyperlink w:anchor="_Toc9927333" w:history="1">
        <w:r w:rsidR="00CB6411" w:rsidRPr="00E10ACB">
          <w:rPr>
            <w:rStyle w:val="Hyperlink"/>
            <w:noProof/>
            <w14:scene3d>
              <w14:camera w14:prst="orthographicFront"/>
              <w14:lightRig w14:rig="threePt" w14:dir="t">
                <w14:rot w14:lat="0" w14:lon="0" w14:rev="0"/>
              </w14:lightRig>
            </w14:scene3d>
          </w:rPr>
          <w:t>Figure 76.</w:t>
        </w:r>
        <w:r w:rsidR="00CB6411">
          <w:rPr>
            <w:rFonts w:eastAsiaTheme="minorEastAsia"/>
            <w:noProof/>
          </w:rPr>
          <w:tab/>
        </w:r>
        <w:r w:rsidR="00CB6411" w:rsidRPr="00E10ACB">
          <w:rPr>
            <w:rStyle w:val="Hyperlink"/>
            <w:noProof/>
          </w:rPr>
          <w:t>Copy Link(s) dialog</w:t>
        </w:r>
        <w:r w:rsidR="00CB6411">
          <w:rPr>
            <w:noProof/>
            <w:webHidden/>
          </w:rPr>
          <w:tab/>
        </w:r>
        <w:r w:rsidR="00CB6411">
          <w:rPr>
            <w:noProof/>
            <w:webHidden/>
          </w:rPr>
          <w:fldChar w:fldCharType="begin"/>
        </w:r>
        <w:r w:rsidR="00CB6411">
          <w:rPr>
            <w:noProof/>
            <w:webHidden/>
          </w:rPr>
          <w:instrText xml:space="preserve"> PAGEREF _Toc9927333 \h </w:instrText>
        </w:r>
        <w:r w:rsidR="00CB6411">
          <w:rPr>
            <w:noProof/>
            <w:webHidden/>
          </w:rPr>
        </w:r>
        <w:r w:rsidR="00CB6411">
          <w:rPr>
            <w:noProof/>
            <w:webHidden/>
          </w:rPr>
          <w:fldChar w:fldCharType="separate"/>
        </w:r>
        <w:r w:rsidR="00CC6FF5">
          <w:rPr>
            <w:noProof/>
            <w:webHidden/>
          </w:rPr>
          <w:t>145</w:t>
        </w:r>
        <w:r w:rsidR="00CB6411">
          <w:rPr>
            <w:noProof/>
            <w:webHidden/>
          </w:rPr>
          <w:fldChar w:fldCharType="end"/>
        </w:r>
      </w:hyperlink>
    </w:p>
    <w:p w14:paraId="20136412" w14:textId="203B1A1E" w:rsidR="00CB6411" w:rsidRDefault="00DC3DBA">
      <w:pPr>
        <w:pStyle w:val="TableofFigures"/>
        <w:tabs>
          <w:tab w:val="left" w:pos="1320"/>
          <w:tab w:val="right" w:leader="dot" w:pos="9350"/>
        </w:tabs>
        <w:rPr>
          <w:rFonts w:eastAsiaTheme="minorEastAsia"/>
          <w:noProof/>
        </w:rPr>
      </w:pPr>
      <w:hyperlink w:anchor="_Toc9927334" w:history="1">
        <w:r w:rsidR="00CB6411" w:rsidRPr="00E10ACB">
          <w:rPr>
            <w:rStyle w:val="Hyperlink"/>
            <w:noProof/>
            <w14:scene3d>
              <w14:camera w14:prst="orthographicFront"/>
              <w14:lightRig w14:rig="threePt" w14:dir="t">
                <w14:rot w14:lat="0" w14:lon="0" w14:rev="0"/>
              </w14:lightRig>
            </w14:scene3d>
          </w:rPr>
          <w:t>Figure 77.</w:t>
        </w:r>
        <w:r w:rsidR="00CB6411">
          <w:rPr>
            <w:rFonts w:eastAsiaTheme="minorEastAsia"/>
            <w:noProof/>
          </w:rPr>
          <w:tab/>
        </w:r>
        <w:r w:rsidR="00CB6411" w:rsidRPr="00E10ACB">
          <w:rPr>
            <w:rStyle w:val="Hyperlink"/>
            <w:noProof/>
          </w:rPr>
          <w:t>Example link copy failure dialog</w:t>
        </w:r>
        <w:r w:rsidR="00CB6411">
          <w:rPr>
            <w:noProof/>
            <w:webHidden/>
          </w:rPr>
          <w:tab/>
        </w:r>
        <w:r w:rsidR="00CB6411">
          <w:rPr>
            <w:noProof/>
            <w:webHidden/>
          </w:rPr>
          <w:fldChar w:fldCharType="begin"/>
        </w:r>
        <w:r w:rsidR="00CB6411">
          <w:rPr>
            <w:noProof/>
            <w:webHidden/>
          </w:rPr>
          <w:instrText xml:space="preserve"> PAGEREF _Toc9927334 \h </w:instrText>
        </w:r>
        <w:r w:rsidR="00CB6411">
          <w:rPr>
            <w:noProof/>
            <w:webHidden/>
          </w:rPr>
        </w:r>
        <w:r w:rsidR="00CB6411">
          <w:rPr>
            <w:noProof/>
            <w:webHidden/>
          </w:rPr>
          <w:fldChar w:fldCharType="separate"/>
        </w:r>
        <w:r w:rsidR="00CC6FF5">
          <w:rPr>
            <w:noProof/>
            <w:webHidden/>
          </w:rPr>
          <w:t>146</w:t>
        </w:r>
        <w:r w:rsidR="00CB6411">
          <w:rPr>
            <w:noProof/>
            <w:webHidden/>
          </w:rPr>
          <w:fldChar w:fldCharType="end"/>
        </w:r>
      </w:hyperlink>
    </w:p>
    <w:p w14:paraId="22F2C674" w14:textId="599E2C27" w:rsidR="00CB6411" w:rsidRDefault="00DC3DBA">
      <w:pPr>
        <w:pStyle w:val="TableofFigures"/>
        <w:tabs>
          <w:tab w:val="left" w:pos="1320"/>
          <w:tab w:val="right" w:leader="dot" w:pos="9350"/>
        </w:tabs>
        <w:rPr>
          <w:rFonts w:eastAsiaTheme="minorEastAsia"/>
          <w:noProof/>
        </w:rPr>
      </w:pPr>
      <w:hyperlink w:anchor="_Toc9927335" w:history="1">
        <w:r w:rsidR="00CB6411" w:rsidRPr="00E10ACB">
          <w:rPr>
            <w:rStyle w:val="Hyperlink"/>
            <w:noProof/>
            <w14:scene3d>
              <w14:camera w14:prst="orthographicFront"/>
              <w14:lightRig w14:rig="threePt" w14:dir="t">
                <w14:rot w14:lat="0" w14:lon="0" w14:rev="0"/>
              </w14:lightRig>
            </w14:scene3d>
          </w:rPr>
          <w:t>Figure 78.</w:t>
        </w:r>
        <w:r w:rsidR="00CB6411">
          <w:rPr>
            <w:rFonts w:eastAsiaTheme="minorEastAsia"/>
            <w:noProof/>
          </w:rPr>
          <w:tab/>
        </w:r>
        <w:r w:rsidR="00CB6411" w:rsidRPr="00E10ACB">
          <w:rPr>
            <w:rStyle w:val="Hyperlink"/>
            <w:noProof/>
          </w:rPr>
          <w:t>Telemetry Scheduler dialog</w:t>
        </w:r>
        <w:r w:rsidR="00CB6411">
          <w:rPr>
            <w:noProof/>
            <w:webHidden/>
          </w:rPr>
          <w:tab/>
        </w:r>
        <w:r w:rsidR="00CB6411">
          <w:rPr>
            <w:noProof/>
            <w:webHidden/>
          </w:rPr>
          <w:fldChar w:fldCharType="begin"/>
        </w:r>
        <w:r w:rsidR="00CB6411">
          <w:rPr>
            <w:noProof/>
            <w:webHidden/>
          </w:rPr>
          <w:instrText xml:space="preserve"> PAGEREF _Toc9927335 \h </w:instrText>
        </w:r>
        <w:r w:rsidR="00CB6411">
          <w:rPr>
            <w:noProof/>
            <w:webHidden/>
          </w:rPr>
        </w:r>
        <w:r w:rsidR="00CB6411">
          <w:rPr>
            <w:noProof/>
            <w:webHidden/>
          </w:rPr>
          <w:fldChar w:fldCharType="separate"/>
        </w:r>
        <w:r w:rsidR="00CC6FF5">
          <w:rPr>
            <w:noProof/>
            <w:webHidden/>
          </w:rPr>
          <w:t>147</w:t>
        </w:r>
        <w:r w:rsidR="00CB6411">
          <w:rPr>
            <w:noProof/>
            <w:webHidden/>
          </w:rPr>
          <w:fldChar w:fldCharType="end"/>
        </w:r>
      </w:hyperlink>
    </w:p>
    <w:p w14:paraId="56B427A8" w14:textId="2DEAC02B" w:rsidR="00CB6411" w:rsidRDefault="00DC3DBA">
      <w:pPr>
        <w:pStyle w:val="TableofFigures"/>
        <w:tabs>
          <w:tab w:val="left" w:pos="1320"/>
          <w:tab w:val="right" w:leader="dot" w:pos="9350"/>
        </w:tabs>
        <w:rPr>
          <w:rFonts w:eastAsiaTheme="minorEastAsia"/>
          <w:noProof/>
        </w:rPr>
      </w:pPr>
      <w:hyperlink w:anchor="_Toc9927336" w:history="1">
        <w:r w:rsidR="00CB6411" w:rsidRPr="00E10ACB">
          <w:rPr>
            <w:rStyle w:val="Hyperlink"/>
            <w:noProof/>
            <w14:scene3d>
              <w14:camera w14:prst="orthographicFront"/>
              <w14:lightRig w14:rig="threePt" w14:dir="t">
                <w14:rot w14:lat="0" w14:lon="0" w14:rev="0"/>
              </w14:lightRig>
            </w14:scene3d>
          </w:rPr>
          <w:t>Figure 79.</w:t>
        </w:r>
        <w:r w:rsidR="00CB6411">
          <w:rPr>
            <w:rFonts w:eastAsiaTheme="minorEastAsia"/>
            <w:noProof/>
          </w:rPr>
          <w:tab/>
        </w:r>
        <w:r w:rsidR="00CB6411" w:rsidRPr="00E10ACB">
          <w:rPr>
            <w:rStyle w:val="Hyperlink"/>
            <w:noProof/>
          </w:rPr>
          <w:t>Telemetry message auto-fill progress/cancellation dialog</w:t>
        </w:r>
        <w:r w:rsidR="00CB6411">
          <w:rPr>
            <w:noProof/>
            <w:webHidden/>
          </w:rPr>
          <w:tab/>
        </w:r>
        <w:r w:rsidR="00CB6411">
          <w:rPr>
            <w:noProof/>
            <w:webHidden/>
          </w:rPr>
          <w:fldChar w:fldCharType="begin"/>
        </w:r>
        <w:r w:rsidR="00CB6411">
          <w:rPr>
            <w:noProof/>
            <w:webHidden/>
          </w:rPr>
          <w:instrText xml:space="preserve"> PAGEREF _Toc9927336 \h </w:instrText>
        </w:r>
        <w:r w:rsidR="00CB6411">
          <w:rPr>
            <w:noProof/>
            <w:webHidden/>
          </w:rPr>
        </w:r>
        <w:r w:rsidR="00CB6411">
          <w:rPr>
            <w:noProof/>
            <w:webHidden/>
          </w:rPr>
          <w:fldChar w:fldCharType="separate"/>
        </w:r>
        <w:r w:rsidR="00CC6FF5">
          <w:rPr>
            <w:noProof/>
            <w:webHidden/>
          </w:rPr>
          <w:t>148</w:t>
        </w:r>
        <w:r w:rsidR="00CB6411">
          <w:rPr>
            <w:noProof/>
            <w:webHidden/>
          </w:rPr>
          <w:fldChar w:fldCharType="end"/>
        </w:r>
      </w:hyperlink>
    </w:p>
    <w:p w14:paraId="586237DD" w14:textId="69F7AF2F" w:rsidR="00CB6411" w:rsidRDefault="00DC3DBA">
      <w:pPr>
        <w:pStyle w:val="TableofFigures"/>
        <w:tabs>
          <w:tab w:val="left" w:pos="1320"/>
          <w:tab w:val="right" w:leader="dot" w:pos="9350"/>
        </w:tabs>
        <w:rPr>
          <w:rFonts w:eastAsiaTheme="minorEastAsia"/>
          <w:noProof/>
        </w:rPr>
      </w:pPr>
      <w:hyperlink w:anchor="_Toc9927337" w:history="1">
        <w:r w:rsidR="00CB6411" w:rsidRPr="00E10ACB">
          <w:rPr>
            <w:rStyle w:val="Hyperlink"/>
            <w:noProof/>
            <w14:scene3d>
              <w14:camera w14:prst="orthographicFront"/>
              <w14:lightRig w14:rig="threePt" w14:dir="t">
                <w14:rot w14:lat="0" w14:lon="0" w14:rev="0"/>
              </w14:lightRig>
            </w14:scene3d>
          </w:rPr>
          <w:t>Figure 80.</w:t>
        </w:r>
        <w:r w:rsidR="00CB6411">
          <w:rPr>
            <w:rFonts w:eastAsiaTheme="minorEastAsia"/>
            <w:noProof/>
          </w:rPr>
          <w:tab/>
        </w:r>
        <w:r w:rsidR="00CB6411" w:rsidRPr="00E10ACB">
          <w:rPr>
            <w:rStyle w:val="Hyperlink"/>
            <w:noProof/>
          </w:rPr>
          <w:t>Assign telemetry message names and IDs dialog</w:t>
        </w:r>
        <w:r w:rsidR="00CB6411">
          <w:rPr>
            <w:noProof/>
            <w:webHidden/>
          </w:rPr>
          <w:tab/>
        </w:r>
        <w:r w:rsidR="00CB6411">
          <w:rPr>
            <w:noProof/>
            <w:webHidden/>
          </w:rPr>
          <w:fldChar w:fldCharType="begin"/>
        </w:r>
        <w:r w:rsidR="00CB6411">
          <w:rPr>
            <w:noProof/>
            <w:webHidden/>
          </w:rPr>
          <w:instrText xml:space="preserve"> PAGEREF _Toc9927337 \h </w:instrText>
        </w:r>
        <w:r w:rsidR="00CB6411">
          <w:rPr>
            <w:noProof/>
            <w:webHidden/>
          </w:rPr>
        </w:r>
        <w:r w:rsidR="00CB6411">
          <w:rPr>
            <w:noProof/>
            <w:webHidden/>
          </w:rPr>
          <w:fldChar w:fldCharType="separate"/>
        </w:r>
        <w:r w:rsidR="00CC6FF5">
          <w:rPr>
            <w:noProof/>
            <w:webHidden/>
          </w:rPr>
          <w:t>149</w:t>
        </w:r>
        <w:r w:rsidR="00CB6411">
          <w:rPr>
            <w:noProof/>
            <w:webHidden/>
          </w:rPr>
          <w:fldChar w:fldCharType="end"/>
        </w:r>
      </w:hyperlink>
    </w:p>
    <w:p w14:paraId="4B05FF56" w14:textId="0B98BC60" w:rsidR="00CB6411" w:rsidRDefault="00DC3DBA">
      <w:pPr>
        <w:pStyle w:val="TableofFigures"/>
        <w:tabs>
          <w:tab w:val="left" w:pos="1320"/>
          <w:tab w:val="right" w:leader="dot" w:pos="9350"/>
        </w:tabs>
        <w:rPr>
          <w:rFonts w:eastAsiaTheme="minorEastAsia"/>
          <w:noProof/>
        </w:rPr>
      </w:pPr>
      <w:hyperlink w:anchor="_Toc9927338" w:history="1">
        <w:r w:rsidR="00CB6411" w:rsidRPr="00E10ACB">
          <w:rPr>
            <w:rStyle w:val="Hyperlink"/>
            <w:noProof/>
            <w14:scene3d>
              <w14:camera w14:prst="orthographicFront"/>
              <w14:lightRig w14:rig="threePt" w14:dir="t">
                <w14:rot w14:lat="0" w14:lon="0" w14:rev="0"/>
              </w14:lightRig>
            </w14:scene3d>
          </w:rPr>
          <w:t>Figure 81.</w:t>
        </w:r>
        <w:r w:rsidR="00CB6411">
          <w:rPr>
            <w:rFonts w:eastAsiaTheme="minorEastAsia"/>
            <w:noProof/>
          </w:rPr>
          <w:tab/>
        </w:r>
        <w:r w:rsidR="00CB6411" w:rsidRPr="00E10ACB">
          <w:rPr>
            <w:rStyle w:val="Hyperlink"/>
            <w:noProof/>
          </w:rPr>
          <w:t>Application Scheduler dialog</w:t>
        </w:r>
        <w:r w:rsidR="00CB6411">
          <w:rPr>
            <w:noProof/>
            <w:webHidden/>
          </w:rPr>
          <w:tab/>
        </w:r>
        <w:r w:rsidR="00CB6411">
          <w:rPr>
            <w:noProof/>
            <w:webHidden/>
          </w:rPr>
          <w:fldChar w:fldCharType="begin"/>
        </w:r>
        <w:r w:rsidR="00CB6411">
          <w:rPr>
            <w:noProof/>
            <w:webHidden/>
          </w:rPr>
          <w:instrText xml:space="preserve"> PAGEREF _Toc9927338 \h </w:instrText>
        </w:r>
        <w:r w:rsidR="00CB6411">
          <w:rPr>
            <w:noProof/>
            <w:webHidden/>
          </w:rPr>
        </w:r>
        <w:r w:rsidR="00CB6411">
          <w:rPr>
            <w:noProof/>
            <w:webHidden/>
          </w:rPr>
          <w:fldChar w:fldCharType="separate"/>
        </w:r>
        <w:r w:rsidR="00CC6FF5">
          <w:rPr>
            <w:noProof/>
            <w:webHidden/>
          </w:rPr>
          <w:t>151</w:t>
        </w:r>
        <w:r w:rsidR="00CB6411">
          <w:rPr>
            <w:noProof/>
            <w:webHidden/>
          </w:rPr>
          <w:fldChar w:fldCharType="end"/>
        </w:r>
      </w:hyperlink>
    </w:p>
    <w:p w14:paraId="40216F38" w14:textId="196E9992" w:rsidR="00CB6411" w:rsidRDefault="00DC3DBA">
      <w:pPr>
        <w:pStyle w:val="TableofFigures"/>
        <w:tabs>
          <w:tab w:val="left" w:pos="1320"/>
          <w:tab w:val="right" w:leader="dot" w:pos="9350"/>
        </w:tabs>
        <w:rPr>
          <w:rFonts w:eastAsiaTheme="minorEastAsia"/>
          <w:noProof/>
        </w:rPr>
      </w:pPr>
      <w:hyperlink w:anchor="_Toc9927339" w:history="1">
        <w:r w:rsidR="00CB6411" w:rsidRPr="00E10ACB">
          <w:rPr>
            <w:rStyle w:val="Hyperlink"/>
            <w:noProof/>
            <w14:scene3d>
              <w14:camera w14:prst="orthographicFront"/>
              <w14:lightRig w14:rig="threePt" w14:dir="t">
                <w14:rot w14:lat="0" w14:lon="0" w14:rev="0"/>
              </w14:lightRig>
            </w14:scene3d>
          </w:rPr>
          <w:t>Figure 82.</w:t>
        </w:r>
        <w:r w:rsidR="00CB6411">
          <w:rPr>
            <w:rFonts w:eastAsiaTheme="minorEastAsia"/>
            <w:noProof/>
          </w:rPr>
          <w:tab/>
        </w:r>
        <w:r w:rsidR="00CB6411" w:rsidRPr="00E10ACB">
          <w:rPr>
            <w:rStyle w:val="Hyperlink"/>
            <w:noProof/>
          </w:rPr>
          <w:t>Application time slot auto-fill progress/cancellation dialog</w:t>
        </w:r>
        <w:r w:rsidR="00CB6411">
          <w:rPr>
            <w:noProof/>
            <w:webHidden/>
          </w:rPr>
          <w:tab/>
        </w:r>
        <w:r w:rsidR="00CB6411">
          <w:rPr>
            <w:noProof/>
            <w:webHidden/>
          </w:rPr>
          <w:fldChar w:fldCharType="begin"/>
        </w:r>
        <w:r w:rsidR="00CB6411">
          <w:rPr>
            <w:noProof/>
            <w:webHidden/>
          </w:rPr>
          <w:instrText xml:space="preserve"> PAGEREF _Toc9927339 \h </w:instrText>
        </w:r>
        <w:r w:rsidR="00CB6411">
          <w:rPr>
            <w:noProof/>
            <w:webHidden/>
          </w:rPr>
        </w:r>
        <w:r w:rsidR="00CB6411">
          <w:rPr>
            <w:noProof/>
            <w:webHidden/>
          </w:rPr>
          <w:fldChar w:fldCharType="separate"/>
        </w:r>
        <w:r w:rsidR="00CC6FF5">
          <w:rPr>
            <w:noProof/>
            <w:webHidden/>
          </w:rPr>
          <w:t>152</w:t>
        </w:r>
        <w:r w:rsidR="00CB6411">
          <w:rPr>
            <w:noProof/>
            <w:webHidden/>
          </w:rPr>
          <w:fldChar w:fldCharType="end"/>
        </w:r>
      </w:hyperlink>
    </w:p>
    <w:p w14:paraId="5DB47D2D" w14:textId="600BAC42" w:rsidR="00CB6411" w:rsidRDefault="00DC3DBA">
      <w:pPr>
        <w:pStyle w:val="TableofFigures"/>
        <w:tabs>
          <w:tab w:val="left" w:pos="1320"/>
          <w:tab w:val="right" w:leader="dot" w:pos="9350"/>
        </w:tabs>
        <w:rPr>
          <w:rFonts w:eastAsiaTheme="minorEastAsia"/>
          <w:noProof/>
        </w:rPr>
      </w:pPr>
      <w:hyperlink w:anchor="_Toc9927340" w:history="1">
        <w:r w:rsidR="00CB6411" w:rsidRPr="00E10ACB">
          <w:rPr>
            <w:rStyle w:val="Hyperlink"/>
            <w:noProof/>
            <w14:scene3d>
              <w14:camera w14:prst="orthographicFront"/>
              <w14:lightRig w14:rig="threePt" w14:dir="t">
                <w14:rot w14:lat="0" w14:lon="0" w14:rev="0"/>
              </w14:lightRig>
            </w14:scene3d>
          </w:rPr>
          <w:t>Figure 83.</w:t>
        </w:r>
        <w:r w:rsidR="00CB6411">
          <w:rPr>
            <w:rFonts w:eastAsiaTheme="minorEastAsia"/>
            <w:noProof/>
          </w:rPr>
          <w:tab/>
        </w:r>
        <w:r w:rsidR="00CB6411" w:rsidRPr="00E10ACB">
          <w:rPr>
            <w:rStyle w:val="Hyperlink"/>
            <w:noProof/>
          </w:rPr>
          <w:t>Rate Parameters dialog</w:t>
        </w:r>
        <w:r w:rsidR="00CB6411">
          <w:rPr>
            <w:noProof/>
            <w:webHidden/>
          </w:rPr>
          <w:tab/>
        </w:r>
        <w:r w:rsidR="00CB6411">
          <w:rPr>
            <w:noProof/>
            <w:webHidden/>
          </w:rPr>
          <w:fldChar w:fldCharType="begin"/>
        </w:r>
        <w:r w:rsidR="00CB6411">
          <w:rPr>
            <w:noProof/>
            <w:webHidden/>
          </w:rPr>
          <w:instrText xml:space="preserve"> PAGEREF _Toc9927340 \h </w:instrText>
        </w:r>
        <w:r w:rsidR="00CB6411">
          <w:rPr>
            <w:noProof/>
            <w:webHidden/>
          </w:rPr>
        </w:r>
        <w:r w:rsidR="00CB6411">
          <w:rPr>
            <w:noProof/>
            <w:webHidden/>
          </w:rPr>
          <w:fldChar w:fldCharType="separate"/>
        </w:r>
        <w:r w:rsidR="00CC6FF5">
          <w:rPr>
            <w:noProof/>
            <w:webHidden/>
          </w:rPr>
          <w:t>153</w:t>
        </w:r>
        <w:r w:rsidR="00CB6411">
          <w:rPr>
            <w:noProof/>
            <w:webHidden/>
          </w:rPr>
          <w:fldChar w:fldCharType="end"/>
        </w:r>
      </w:hyperlink>
    </w:p>
    <w:p w14:paraId="70330C46" w14:textId="31DBA7F9" w:rsidR="00CB6411" w:rsidRDefault="00DC3DBA">
      <w:pPr>
        <w:pStyle w:val="TableofFigures"/>
        <w:tabs>
          <w:tab w:val="left" w:pos="1320"/>
          <w:tab w:val="right" w:leader="dot" w:pos="9350"/>
        </w:tabs>
        <w:rPr>
          <w:rFonts w:eastAsiaTheme="minorEastAsia"/>
          <w:noProof/>
        </w:rPr>
      </w:pPr>
      <w:hyperlink w:anchor="_Toc9927341" w:history="1">
        <w:r w:rsidR="00CB6411" w:rsidRPr="00E10ACB">
          <w:rPr>
            <w:rStyle w:val="Hyperlink"/>
            <w:noProof/>
            <w14:scene3d>
              <w14:camera w14:prst="orthographicFront"/>
              <w14:lightRig w14:rig="threePt" w14:dir="t">
                <w14:rot w14:lat="0" w14:lon="0" w14:rev="0"/>
              </w14:lightRig>
            </w14:scene3d>
          </w:rPr>
          <w:t>Figure 84.</w:t>
        </w:r>
        <w:r w:rsidR="00CB6411">
          <w:rPr>
            <w:rFonts w:eastAsiaTheme="minorEastAsia"/>
            <w:noProof/>
          </w:rPr>
          <w:tab/>
        </w:r>
        <w:r w:rsidR="00CB6411" w:rsidRPr="00E10ACB">
          <w:rPr>
            <w:rStyle w:val="Hyperlink"/>
            <w:noProof/>
          </w:rPr>
          <w:t>Application Parameters dialog</w:t>
        </w:r>
        <w:r w:rsidR="00CB6411">
          <w:rPr>
            <w:noProof/>
            <w:webHidden/>
          </w:rPr>
          <w:tab/>
        </w:r>
        <w:r w:rsidR="00CB6411">
          <w:rPr>
            <w:noProof/>
            <w:webHidden/>
          </w:rPr>
          <w:fldChar w:fldCharType="begin"/>
        </w:r>
        <w:r w:rsidR="00CB6411">
          <w:rPr>
            <w:noProof/>
            <w:webHidden/>
          </w:rPr>
          <w:instrText xml:space="preserve"> PAGEREF _Toc9927341 \h </w:instrText>
        </w:r>
        <w:r w:rsidR="00CB6411">
          <w:rPr>
            <w:noProof/>
            <w:webHidden/>
          </w:rPr>
        </w:r>
        <w:r w:rsidR="00CB6411">
          <w:rPr>
            <w:noProof/>
            <w:webHidden/>
          </w:rPr>
          <w:fldChar w:fldCharType="separate"/>
        </w:r>
        <w:r w:rsidR="00CC6FF5">
          <w:rPr>
            <w:noProof/>
            <w:webHidden/>
          </w:rPr>
          <w:t>154</w:t>
        </w:r>
        <w:r w:rsidR="00CB6411">
          <w:rPr>
            <w:noProof/>
            <w:webHidden/>
          </w:rPr>
          <w:fldChar w:fldCharType="end"/>
        </w:r>
      </w:hyperlink>
    </w:p>
    <w:p w14:paraId="716ACCF7" w14:textId="54FE70EC" w:rsidR="00CB6411" w:rsidRDefault="00DC3DBA">
      <w:pPr>
        <w:pStyle w:val="TableofFigures"/>
        <w:tabs>
          <w:tab w:val="left" w:pos="1320"/>
          <w:tab w:val="right" w:leader="dot" w:pos="9350"/>
        </w:tabs>
        <w:rPr>
          <w:rFonts w:eastAsiaTheme="minorEastAsia"/>
          <w:noProof/>
        </w:rPr>
      </w:pPr>
      <w:hyperlink w:anchor="_Toc9927342" w:history="1">
        <w:r w:rsidR="00CB6411" w:rsidRPr="00E10ACB">
          <w:rPr>
            <w:rStyle w:val="Hyperlink"/>
            <w:noProof/>
            <w14:scene3d>
              <w14:camera w14:prst="orthographicFront"/>
              <w14:lightRig w14:rig="threePt" w14:dir="t">
                <w14:rot w14:lat="0" w14:lon="0" w14:rev="0"/>
              </w14:lightRig>
            </w14:scene3d>
          </w:rPr>
          <w:t>Figure 85.</w:t>
        </w:r>
        <w:r w:rsidR="00CB6411">
          <w:rPr>
            <w:rFonts w:eastAsiaTheme="minorEastAsia"/>
            <w:noProof/>
          </w:rPr>
          <w:tab/>
        </w:r>
        <w:r w:rsidR="00CB6411" w:rsidRPr="00E10ACB">
          <w:rPr>
            <w:rStyle w:val="Hyperlink"/>
            <w:noProof/>
          </w:rPr>
          <w:t>Manage Script Associations dialog</w:t>
        </w:r>
        <w:r w:rsidR="00CB6411">
          <w:rPr>
            <w:noProof/>
            <w:webHidden/>
          </w:rPr>
          <w:tab/>
        </w:r>
        <w:r w:rsidR="00CB6411">
          <w:rPr>
            <w:noProof/>
            <w:webHidden/>
          </w:rPr>
          <w:fldChar w:fldCharType="begin"/>
        </w:r>
        <w:r w:rsidR="00CB6411">
          <w:rPr>
            <w:noProof/>
            <w:webHidden/>
          </w:rPr>
          <w:instrText xml:space="preserve"> PAGEREF _Toc9927342 \h </w:instrText>
        </w:r>
        <w:r w:rsidR="00CB6411">
          <w:rPr>
            <w:noProof/>
            <w:webHidden/>
          </w:rPr>
        </w:r>
        <w:r w:rsidR="00CB6411">
          <w:rPr>
            <w:noProof/>
            <w:webHidden/>
          </w:rPr>
          <w:fldChar w:fldCharType="separate"/>
        </w:r>
        <w:r w:rsidR="00CC6FF5">
          <w:rPr>
            <w:noProof/>
            <w:webHidden/>
          </w:rPr>
          <w:t>156</w:t>
        </w:r>
        <w:r w:rsidR="00CB6411">
          <w:rPr>
            <w:noProof/>
            <w:webHidden/>
          </w:rPr>
          <w:fldChar w:fldCharType="end"/>
        </w:r>
      </w:hyperlink>
    </w:p>
    <w:p w14:paraId="29462388" w14:textId="48F33C50" w:rsidR="00CB6411" w:rsidRDefault="00DC3DBA">
      <w:pPr>
        <w:pStyle w:val="TableofFigures"/>
        <w:tabs>
          <w:tab w:val="left" w:pos="1320"/>
          <w:tab w:val="right" w:leader="dot" w:pos="9350"/>
        </w:tabs>
        <w:rPr>
          <w:rFonts w:eastAsiaTheme="minorEastAsia"/>
          <w:noProof/>
        </w:rPr>
      </w:pPr>
      <w:hyperlink w:anchor="_Toc9927343" w:history="1">
        <w:r w:rsidR="00CB6411" w:rsidRPr="00E10ACB">
          <w:rPr>
            <w:rStyle w:val="Hyperlink"/>
            <w:noProof/>
            <w14:scene3d>
              <w14:camera w14:prst="orthographicFront"/>
              <w14:lightRig w14:rig="threePt" w14:dir="t">
                <w14:rot w14:lat="0" w14:lon="0" w14:rev="0"/>
              </w14:lightRig>
            </w14:scene3d>
          </w:rPr>
          <w:t>Figure 86.</w:t>
        </w:r>
        <w:r w:rsidR="00CB6411">
          <w:rPr>
            <w:rFonts w:eastAsiaTheme="minorEastAsia"/>
            <w:noProof/>
          </w:rPr>
          <w:tab/>
        </w:r>
        <w:r w:rsidR="00CB6411" w:rsidRPr="00E10ACB">
          <w:rPr>
            <w:rStyle w:val="Hyperlink"/>
            <w:noProof/>
          </w:rPr>
          <w:t>Execute Script(s) dialog</w:t>
        </w:r>
        <w:r w:rsidR="00CB6411">
          <w:rPr>
            <w:noProof/>
            <w:webHidden/>
          </w:rPr>
          <w:tab/>
        </w:r>
        <w:r w:rsidR="00CB6411">
          <w:rPr>
            <w:noProof/>
            <w:webHidden/>
          </w:rPr>
          <w:fldChar w:fldCharType="begin"/>
        </w:r>
        <w:r w:rsidR="00CB6411">
          <w:rPr>
            <w:noProof/>
            <w:webHidden/>
          </w:rPr>
          <w:instrText xml:space="preserve"> PAGEREF _Toc9927343 \h </w:instrText>
        </w:r>
        <w:r w:rsidR="00CB6411">
          <w:rPr>
            <w:noProof/>
            <w:webHidden/>
          </w:rPr>
        </w:r>
        <w:r w:rsidR="00CB6411">
          <w:rPr>
            <w:noProof/>
            <w:webHidden/>
          </w:rPr>
          <w:fldChar w:fldCharType="separate"/>
        </w:r>
        <w:r w:rsidR="00CC6FF5">
          <w:rPr>
            <w:noProof/>
            <w:webHidden/>
          </w:rPr>
          <w:t>159</w:t>
        </w:r>
        <w:r w:rsidR="00CB6411">
          <w:rPr>
            <w:noProof/>
            <w:webHidden/>
          </w:rPr>
          <w:fldChar w:fldCharType="end"/>
        </w:r>
      </w:hyperlink>
    </w:p>
    <w:p w14:paraId="02CDDF5E" w14:textId="445E65A3" w:rsidR="00CB6411" w:rsidRDefault="00DC3DBA">
      <w:pPr>
        <w:pStyle w:val="TableofFigures"/>
        <w:tabs>
          <w:tab w:val="left" w:pos="1320"/>
          <w:tab w:val="right" w:leader="dot" w:pos="9350"/>
        </w:tabs>
        <w:rPr>
          <w:rFonts w:eastAsiaTheme="minorEastAsia"/>
          <w:noProof/>
        </w:rPr>
      </w:pPr>
      <w:hyperlink w:anchor="_Toc9927344" w:history="1">
        <w:r w:rsidR="00CB6411" w:rsidRPr="00E10ACB">
          <w:rPr>
            <w:rStyle w:val="Hyperlink"/>
            <w:noProof/>
            <w14:scene3d>
              <w14:camera w14:prst="orthographicFront"/>
              <w14:lightRig w14:rig="threePt" w14:dir="t">
                <w14:rot w14:lat="0" w14:lon="0" w14:rev="0"/>
              </w14:lightRig>
            </w14:scene3d>
          </w:rPr>
          <w:t>Figure 87.</w:t>
        </w:r>
        <w:r w:rsidR="00CB6411">
          <w:rPr>
            <w:rFonts w:eastAsiaTheme="minorEastAsia"/>
            <w:noProof/>
          </w:rPr>
          <w:tab/>
        </w:r>
        <w:r w:rsidR="00CB6411" w:rsidRPr="00E10ACB">
          <w:rPr>
            <w:rStyle w:val="Hyperlink"/>
            <w:noProof/>
          </w:rPr>
          <w:t>Halt script execution dialog</w:t>
        </w:r>
        <w:r w:rsidR="00CB6411">
          <w:rPr>
            <w:noProof/>
            <w:webHidden/>
          </w:rPr>
          <w:tab/>
        </w:r>
        <w:r w:rsidR="00CB6411">
          <w:rPr>
            <w:noProof/>
            <w:webHidden/>
          </w:rPr>
          <w:fldChar w:fldCharType="begin"/>
        </w:r>
        <w:r w:rsidR="00CB6411">
          <w:rPr>
            <w:noProof/>
            <w:webHidden/>
          </w:rPr>
          <w:instrText xml:space="preserve"> PAGEREF _Toc9927344 \h </w:instrText>
        </w:r>
        <w:r w:rsidR="00CB6411">
          <w:rPr>
            <w:noProof/>
            <w:webHidden/>
          </w:rPr>
        </w:r>
        <w:r w:rsidR="00CB6411">
          <w:rPr>
            <w:noProof/>
            <w:webHidden/>
          </w:rPr>
          <w:fldChar w:fldCharType="separate"/>
        </w:r>
        <w:r w:rsidR="00CC6FF5">
          <w:rPr>
            <w:noProof/>
            <w:webHidden/>
          </w:rPr>
          <w:t>159</w:t>
        </w:r>
        <w:r w:rsidR="00CB6411">
          <w:rPr>
            <w:noProof/>
            <w:webHidden/>
          </w:rPr>
          <w:fldChar w:fldCharType="end"/>
        </w:r>
      </w:hyperlink>
    </w:p>
    <w:p w14:paraId="2EFECD26" w14:textId="3A89FA7B" w:rsidR="00CB6411" w:rsidRDefault="00DC3DBA">
      <w:pPr>
        <w:pStyle w:val="TableofFigures"/>
        <w:tabs>
          <w:tab w:val="left" w:pos="1320"/>
          <w:tab w:val="right" w:leader="dot" w:pos="9350"/>
        </w:tabs>
        <w:rPr>
          <w:rFonts w:eastAsiaTheme="minorEastAsia"/>
          <w:noProof/>
        </w:rPr>
      </w:pPr>
      <w:hyperlink w:anchor="_Toc9927345" w:history="1">
        <w:r w:rsidR="00CB6411" w:rsidRPr="00E10ACB">
          <w:rPr>
            <w:rStyle w:val="Hyperlink"/>
            <w:noProof/>
            <w14:scene3d>
              <w14:camera w14:prst="orthographicFront"/>
              <w14:lightRig w14:rig="threePt" w14:dir="t">
                <w14:rot w14:lat="0" w14:lon="0" w14:rev="0"/>
              </w14:lightRig>
            </w14:scene3d>
          </w:rPr>
          <w:t>Figure 88.</w:t>
        </w:r>
        <w:r w:rsidR="00CB6411">
          <w:rPr>
            <w:rFonts w:eastAsiaTheme="minorEastAsia"/>
            <w:noProof/>
          </w:rPr>
          <w:tab/>
        </w:r>
        <w:r w:rsidR="00CB6411" w:rsidRPr="00E10ACB">
          <w:rPr>
            <w:rStyle w:val="Hyperlink"/>
            <w:noProof/>
          </w:rPr>
          <w:t>Script selection dialog</w:t>
        </w:r>
        <w:r w:rsidR="00CB6411">
          <w:rPr>
            <w:noProof/>
            <w:webHidden/>
          </w:rPr>
          <w:tab/>
        </w:r>
        <w:r w:rsidR="00CB6411">
          <w:rPr>
            <w:noProof/>
            <w:webHidden/>
          </w:rPr>
          <w:fldChar w:fldCharType="begin"/>
        </w:r>
        <w:r w:rsidR="00CB6411">
          <w:rPr>
            <w:noProof/>
            <w:webHidden/>
          </w:rPr>
          <w:instrText xml:space="preserve"> PAGEREF _Toc9927345 \h </w:instrText>
        </w:r>
        <w:r w:rsidR="00CB6411">
          <w:rPr>
            <w:noProof/>
            <w:webHidden/>
          </w:rPr>
        </w:r>
        <w:r w:rsidR="00CB6411">
          <w:rPr>
            <w:noProof/>
            <w:webHidden/>
          </w:rPr>
          <w:fldChar w:fldCharType="separate"/>
        </w:r>
        <w:r w:rsidR="00CC6FF5">
          <w:rPr>
            <w:noProof/>
            <w:webHidden/>
          </w:rPr>
          <w:t>160</w:t>
        </w:r>
        <w:r w:rsidR="00CB6411">
          <w:rPr>
            <w:noProof/>
            <w:webHidden/>
          </w:rPr>
          <w:fldChar w:fldCharType="end"/>
        </w:r>
      </w:hyperlink>
    </w:p>
    <w:p w14:paraId="001106E6" w14:textId="74C1D097" w:rsidR="00CB6411" w:rsidRDefault="00DC3DBA">
      <w:pPr>
        <w:pStyle w:val="TableofFigures"/>
        <w:tabs>
          <w:tab w:val="left" w:pos="1320"/>
          <w:tab w:val="right" w:leader="dot" w:pos="9350"/>
        </w:tabs>
        <w:rPr>
          <w:rFonts w:eastAsiaTheme="minorEastAsia"/>
          <w:noProof/>
        </w:rPr>
      </w:pPr>
      <w:hyperlink w:anchor="_Toc9927346" w:history="1">
        <w:r w:rsidR="00CB6411" w:rsidRPr="00E10ACB">
          <w:rPr>
            <w:rStyle w:val="Hyperlink"/>
            <w:noProof/>
            <w14:scene3d>
              <w14:camera w14:prst="orthographicFront"/>
              <w14:lightRig w14:rig="threePt" w14:dir="t">
                <w14:rot w14:lat="0" w14:lon="0" w14:rev="0"/>
              </w14:lightRig>
            </w14:scene3d>
          </w:rPr>
          <w:t>Figure 89.</w:t>
        </w:r>
        <w:r w:rsidR="00CB6411">
          <w:rPr>
            <w:rFonts w:eastAsiaTheme="minorEastAsia"/>
            <w:noProof/>
          </w:rPr>
          <w:tab/>
        </w:r>
        <w:r w:rsidR="00CB6411" w:rsidRPr="00E10ACB">
          <w:rPr>
            <w:rStyle w:val="Hyperlink"/>
            <w:noProof/>
          </w:rPr>
          <w:t>Retrieve Script(s) dialog</w:t>
        </w:r>
        <w:r w:rsidR="00CB6411">
          <w:rPr>
            <w:noProof/>
            <w:webHidden/>
          </w:rPr>
          <w:tab/>
        </w:r>
        <w:r w:rsidR="00CB6411">
          <w:rPr>
            <w:noProof/>
            <w:webHidden/>
          </w:rPr>
          <w:fldChar w:fldCharType="begin"/>
        </w:r>
        <w:r w:rsidR="00CB6411">
          <w:rPr>
            <w:noProof/>
            <w:webHidden/>
          </w:rPr>
          <w:instrText xml:space="preserve"> PAGEREF _Toc9927346 \h </w:instrText>
        </w:r>
        <w:r w:rsidR="00CB6411">
          <w:rPr>
            <w:noProof/>
            <w:webHidden/>
          </w:rPr>
        </w:r>
        <w:r w:rsidR="00CB6411">
          <w:rPr>
            <w:noProof/>
            <w:webHidden/>
          </w:rPr>
          <w:fldChar w:fldCharType="separate"/>
        </w:r>
        <w:r w:rsidR="00CC6FF5">
          <w:rPr>
            <w:noProof/>
            <w:webHidden/>
          </w:rPr>
          <w:t>161</w:t>
        </w:r>
        <w:r w:rsidR="00CB6411">
          <w:rPr>
            <w:noProof/>
            <w:webHidden/>
          </w:rPr>
          <w:fldChar w:fldCharType="end"/>
        </w:r>
      </w:hyperlink>
    </w:p>
    <w:p w14:paraId="284252BD" w14:textId="31023C76" w:rsidR="00CB6411" w:rsidRDefault="00DC3DBA">
      <w:pPr>
        <w:pStyle w:val="TableofFigures"/>
        <w:tabs>
          <w:tab w:val="left" w:pos="1320"/>
          <w:tab w:val="right" w:leader="dot" w:pos="9350"/>
        </w:tabs>
        <w:rPr>
          <w:rFonts w:eastAsiaTheme="minorEastAsia"/>
          <w:noProof/>
        </w:rPr>
      </w:pPr>
      <w:hyperlink w:anchor="_Toc9927347" w:history="1">
        <w:r w:rsidR="00CB6411" w:rsidRPr="00E10ACB">
          <w:rPr>
            <w:rStyle w:val="Hyperlink"/>
            <w:noProof/>
            <w14:scene3d>
              <w14:camera w14:prst="orthographicFront"/>
              <w14:lightRig w14:rig="threePt" w14:dir="t">
                <w14:rot w14:lat="0" w14:lon="0" w14:rev="0"/>
              </w14:lightRig>
            </w14:scene3d>
          </w:rPr>
          <w:t>Figure 90.</w:t>
        </w:r>
        <w:r w:rsidR="00CB6411">
          <w:rPr>
            <w:rFonts w:eastAsiaTheme="minorEastAsia"/>
            <w:noProof/>
          </w:rPr>
          <w:tab/>
        </w:r>
        <w:r w:rsidR="00CB6411" w:rsidRPr="00E10ACB">
          <w:rPr>
            <w:rStyle w:val="Hyperlink"/>
            <w:noProof/>
          </w:rPr>
          <w:t>Delete Script(s) dialog</w:t>
        </w:r>
        <w:r w:rsidR="00CB6411">
          <w:rPr>
            <w:noProof/>
            <w:webHidden/>
          </w:rPr>
          <w:tab/>
        </w:r>
        <w:r w:rsidR="00CB6411">
          <w:rPr>
            <w:noProof/>
            <w:webHidden/>
          </w:rPr>
          <w:fldChar w:fldCharType="begin"/>
        </w:r>
        <w:r w:rsidR="00CB6411">
          <w:rPr>
            <w:noProof/>
            <w:webHidden/>
          </w:rPr>
          <w:instrText xml:space="preserve"> PAGEREF _Toc9927347 \h </w:instrText>
        </w:r>
        <w:r w:rsidR="00CB6411">
          <w:rPr>
            <w:noProof/>
            <w:webHidden/>
          </w:rPr>
        </w:r>
        <w:r w:rsidR="00CB6411">
          <w:rPr>
            <w:noProof/>
            <w:webHidden/>
          </w:rPr>
          <w:fldChar w:fldCharType="separate"/>
        </w:r>
        <w:r w:rsidR="00CC6FF5">
          <w:rPr>
            <w:noProof/>
            <w:webHidden/>
          </w:rPr>
          <w:t>162</w:t>
        </w:r>
        <w:r w:rsidR="00CB6411">
          <w:rPr>
            <w:noProof/>
            <w:webHidden/>
          </w:rPr>
          <w:fldChar w:fldCharType="end"/>
        </w:r>
      </w:hyperlink>
    </w:p>
    <w:p w14:paraId="136CE472" w14:textId="5E800356" w:rsidR="00CB6411" w:rsidRDefault="00DC3DBA">
      <w:pPr>
        <w:pStyle w:val="TableofFigures"/>
        <w:tabs>
          <w:tab w:val="left" w:pos="1320"/>
          <w:tab w:val="right" w:leader="dot" w:pos="9350"/>
        </w:tabs>
        <w:rPr>
          <w:rFonts w:eastAsiaTheme="minorEastAsia"/>
          <w:noProof/>
        </w:rPr>
      </w:pPr>
      <w:hyperlink w:anchor="_Toc9927348" w:history="1">
        <w:r w:rsidR="00CB6411" w:rsidRPr="00E10ACB">
          <w:rPr>
            <w:rStyle w:val="Hyperlink"/>
            <w:noProof/>
            <w14:scene3d>
              <w14:camera w14:prst="orthographicFront"/>
              <w14:lightRig w14:rig="threePt" w14:dir="t">
                <w14:rot w14:lat="0" w14:lon="0" w14:rev="0"/>
              </w14:lightRig>
            </w14:scene3d>
          </w:rPr>
          <w:t>Figure 91.</w:t>
        </w:r>
        <w:r w:rsidR="00CB6411">
          <w:rPr>
            <w:rFonts w:eastAsiaTheme="minorEastAsia"/>
            <w:noProof/>
          </w:rPr>
          <w:tab/>
        </w:r>
        <w:r w:rsidR="00CB6411" w:rsidRPr="00E10ACB">
          <w:rPr>
            <w:rStyle w:val="Hyperlink"/>
            <w:noProof/>
          </w:rPr>
          <w:t>Script search dialog</w:t>
        </w:r>
        <w:r w:rsidR="00CB6411">
          <w:rPr>
            <w:noProof/>
            <w:webHidden/>
          </w:rPr>
          <w:tab/>
        </w:r>
        <w:r w:rsidR="00CB6411">
          <w:rPr>
            <w:noProof/>
            <w:webHidden/>
          </w:rPr>
          <w:fldChar w:fldCharType="begin"/>
        </w:r>
        <w:r w:rsidR="00CB6411">
          <w:rPr>
            <w:noProof/>
            <w:webHidden/>
          </w:rPr>
          <w:instrText xml:space="preserve"> PAGEREF _Toc9927348 \h </w:instrText>
        </w:r>
        <w:r w:rsidR="00CB6411">
          <w:rPr>
            <w:noProof/>
            <w:webHidden/>
          </w:rPr>
        </w:r>
        <w:r w:rsidR="00CB6411">
          <w:rPr>
            <w:noProof/>
            <w:webHidden/>
          </w:rPr>
          <w:fldChar w:fldCharType="separate"/>
        </w:r>
        <w:r w:rsidR="00CC6FF5">
          <w:rPr>
            <w:noProof/>
            <w:webHidden/>
          </w:rPr>
          <w:t>163</w:t>
        </w:r>
        <w:r w:rsidR="00CB6411">
          <w:rPr>
            <w:noProof/>
            <w:webHidden/>
          </w:rPr>
          <w:fldChar w:fldCharType="end"/>
        </w:r>
      </w:hyperlink>
    </w:p>
    <w:p w14:paraId="5384AAFA" w14:textId="37E61327" w:rsidR="00CB6411" w:rsidRDefault="00DC3DBA">
      <w:pPr>
        <w:pStyle w:val="TableofFigures"/>
        <w:tabs>
          <w:tab w:val="left" w:pos="1320"/>
          <w:tab w:val="right" w:leader="dot" w:pos="9350"/>
        </w:tabs>
        <w:rPr>
          <w:rFonts w:eastAsiaTheme="minorEastAsia"/>
          <w:noProof/>
        </w:rPr>
      </w:pPr>
      <w:hyperlink w:anchor="_Toc9927349" w:history="1">
        <w:r w:rsidR="00CB6411" w:rsidRPr="00E10ACB">
          <w:rPr>
            <w:rStyle w:val="Hyperlink"/>
            <w:noProof/>
            <w14:scene3d>
              <w14:camera w14:prst="orthographicFront"/>
              <w14:lightRig w14:rig="threePt" w14:dir="t">
                <w14:rot w14:lat="0" w14:lon="0" w14:rev="0"/>
              </w14:lightRig>
            </w14:scene3d>
          </w:rPr>
          <w:t>Figure 92.</w:t>
        </w:r>
        <w:r w:rsidR="00CB6411">
          <w:rPr>
            <w:rFonts w:eastAsiaTheme="minorEastAsia"/>
            <w:noProof/>
          </w:rPr>
          <w:tab/>
        </w:r>
        <w:r w:rsidR="00CB6411" w:rsidRPr="00E10ACB">
          <w:rPr>
            <w:rStyle w:val="Hyperlink"/>
            <w:noProof/>
          </w:rPr>
          <w:t>About dialog</w:t>
        </w:r>
        <w:r w:rsidR="00CB6411">
          <w:rPr>
            <w:noProof/>
            <w:webHidden/>
          </w:rPr>
          <w:tab/>
        </w:r>
        <w:r w:rsidR="00CB6411">
          <w:rPr>
            <w:noProof/>
            <w:webHidden/>
          </w:rPr>
          <w:fldChar w:fldCharType="begin"/>
        </w:r>
        <w:r w:rsidR="00CB6411">
          <w:rPr>
            <w:noProof/>
            <w:webHidden/>
          </w:rPr>
          <w:instrText xml:space="preserve"> PAGEREF _Toc9927349 \h </w:instrText>
        </w:r>
        <w:r w:rsidR="00CB6411">
          <w:rPr>
            <w:noProof/>
            <w:webHidden/>
          </w:rPr>
        </w:r>
        <w:r w:rsidR="00CB6411">
          <w:rPr>
            <w:noProof/>
            <w:webHidden/>
          </w:rPr>
          <w:fldChar w:fldCharType="separate"/>
        </w:r>
        <w:r w:rsidR="00CC6FF5">
          <w:rPr>
            <w:noProof/>
            <w:webHidden/>
          </w:rPr>
          <w:t>164</w:t>
        </w:r>
        <w:r w:rsidR="00CB6411">
          <w:rPr>
            <w:noProof/>
            <w:webHidden/>
          </w:rPr>
          <w:fldChar w:fldCharType="end"/>
        </w:r>
      </w:hyperlink>
    </w:p>
    <w:p w14:paraId="23A01030" w14:textId="253764A8" w:rsidR="00CB6411" w:rsidRDefault="00DC3DBA">
      <w:pPr>
        <w:pStyle w:val="TableofFigures"/>
        <w:tabs>
          <w:tab w:val="left" w:pos="1320"/>
          <w:tab w:val="right" w:leader="dot" w:pos="9350"/>
        </w:tabs>
        <w:rPr>
          <w:rFonts w:eastAsiaTheme="minorEastAsia"/>
          <w:noProof/>
        </w:rPr>
      </w:pPr>
      <w:hyperlink w:anchor="_Toc9927350" w:history="1">
        <w:r w:rsidR="00CB6411" w:rsidRPr="00E10ACB">
          <w:rPr>
            <w:rStyle w:val="Hyperlink"/>
            <w:noProof/>
            <w14:scene3d>
              <w14:camera w14:prst="orthographicFront"/>
              <w14:lightRig w14:rig="threePt" w14:dir="t">
                <w14:rot w14:lat="0" w14:lon="0" w14:rev="0"/>
              </w14:lightRig>
            </w14:scene3d>
          </w:rPr>
          <w:t>Figure 93.</w:t>
        </w:r>
        <w:r w:rsidR="00CB6411">
          <w:rPr>
            <w:rFonts w:eastAsiaTheme="minorEastAsia"/>
            <w:noProof/>
          </w:rPr>
          <w:tab/>
        </w:r>
        <w:r w:rsidR="00CB6411" w:rsidRPr="00E10ACB">
          <w:rPr>
            <w:rStyle w:val="Hyperlink"/>
            <w:noProof/>
          </w:rPr>
          <w:t>XTCE export script method flow</w:t>
        </w:r>
        <w:r w:rsidR="00CB6411">
          <w:rPr>
            <w:noProof/>
            <w:webHidden/>
          </w:rPr>
          <w:tab/>
        </w:r>
        <w:r w:rsidR="00CB6411">
          <w:rPr>
            <w:noProof/>
            <w:webHidden/>
          </w:rPr>
          <w:fldChar w:fldCharType="begin"/>
        </w:r>
        <w:r w:rsidR="00CB6411">
          <w:rPr>
            <w:noProof/>
            <w:webHidden/>
          </w:rPr>
          <w:instrText xml:space="preserve"> PAGEREF _Toc9927350 \h </w:instrText>
        </w:r>
        <w:r w:rsidR="00CB6411">
          <w:rPr>
            <w:noProof/>
            <w:webHidden/>
          </w:rPr>
        </w:r>
        <w:r w:rsidR="00CB6411">
          <w:rPr>
            <w:noProof/>
            <w:webHidden/>
          </w:rPr>
          <w:fldChar w:fldCharType="separate"/>
        </w:r>
        <w:r w:rsidR="00CC6FF5">
          <w:rPr>
            <w:noProof/>
            <w:webHidden/>
          </w:rPr>
          <w:t>181</w:t>
        </w:r>
        <w:r w:rsidR="00CB6411">
          <w:rPr>
            <w:noProof/>
            <w:webHidden/>
          </w:rPr>
          <w:fldChar w:fldCharType="end"/>
        </w:r>
      </w:hyperlink>
    </w:p>
    <w:p w14:paraId="4E99D355" w14:textId="54B87FC1" w:rsidR="00CB6411" w:rsidRDefault="00DC3DBA">
      <w:pPr>
        <w:pStyle w:val="TableofFigures"/>
        <w:tabs>
          <w:tab w:val="left" w:pos="1320"/>
          <w:tab w:val="right" w:leader="dot" w:pos="9350"/>
        </w:tabs>
        <w:rPr>
          <w:rFonts w:eastAsiaTheme="minorEastAsia"/>
          <w:noProof/>
        </w:rPr>
      </w:pPr>
      <w:hyperlink w:anchor="_Toc9927351" w:history="1">
        <w:r w:rsidR="00CB6411" w:rsidRPr="00E10ACB">
          <w:rPr>
            <w:rStyle w:val="Hyperlink"/>
            <w:noProof/>
            <w14:scene3d>
              <w14:camera w14:prst="orthographicFront"/>
              <w14:lightRig w14:rig="threePt" w14:dir="t">
                <w14:rot w14:lat="0" w14:lon="0" w14:rev="0"/>
              </w14:lightRig>
            </w14:scene3d>
          </w:rPr>
          <w:t>Figure 94.</w:t>
        </w:r>
        <w:r w:rsidR="00CB6411">
          <w:rPr>
            <w:rFonts w:eastAsiaTheme="minorEastAsia"/>
            <w:noProof/>
          </w:rPr>
          <w:tab/>
        </w:r>
        <w:r w:rsidR="00CB6411" w:rsidRPr="00E10ACB">
          <w:rPr>
            <w:rStyle w:val="Hyperlink"/>
            <w:noProof/>
          </w:rPr>
          <w:t>Structure table for import/export format examples</w:t>
        </w:r>
        <w:r w:rsidR="00CB6411">
          <w:rPr>
            <w:noProof/>
            <w:webHidden/>
          </w:rPr>
          <w:tab/>
        </w:r>
        <w:r w:rsidR="00CB6411">
          <w:rPr>
            <w:noProof/>
            <w:webHidden/>
          </w:rPr>
          <w:fldChar w:fldCharType="begin"/>
        </w:r>
        <w:r w:rsidR="00CB6411">
          <w:rPr>
            <w:noProof/>
            <w:webHidden/>
          </w:rPr>
          <w:instrText xml:space="preserve"> PAGEREF _Toc9927351 \h </w:instrText>
        </w:r>
        <w:r w:rsidR="00CB6411">
          <w:rPr>
            <w:noProof/>
            <w:webHidden/>
          </w:rPr>
        </w:r>
        <w:r w:rsidR="00CB6411">
          <w:rPr>
            <w:noProof/>
            <w:webHidden/>
          </w:rPr>
          <w:fldChar w:fldCharType="separate"/>
        </w:r>
        <w:r w:rsidR="00CC6FF5">
          <w:rPr>
            <w:noProof/>
            <w:webHidden/>
          </w:rPr>
          <w:t>246</w:t>
        </w:r>
        <w:r w:rsidR="00CB6411">
          <w:rPr>
            <w:noProof/>
            <w:webHidden/>
          </w:rPr>
          <w:fldChar w:fldCharType="end"/>
        </w:r>
      </w:hyperlink>
    </w:p>
    <w:p w14:paraId="7E4D522B" w14:textId="2931DF31" w:rsidR="00CB6411" w:rsidRDefault="00DC3DBA">
      <w:pPr>
        <w:pStyle w:val="TableofFigures"/>
        <w:tabs>
          <w:tab w:val="left" w:pos="1320"/>
          <w:tab w:val="right" w:leader="dot" w:pos="9350"/>
        </w:tabs>
        <w:rPr>
          <w:rFonts w:eastAsiaTheme="minorEastAsia"/>
          <w:noProof/>
        </w:rPr>
      </w:pPr>
      <w:hyperlink w:anchor="_Toc9927352" w:history="1">
        <w:r w:rsidR="00CB6411" w:rsidRPr="00E10ACB">
          <w:rPr>
            <w:rStyle w:val="Hyperlink"/>
            <w:noProof/>
            <w14:scene3d>
              <w14:camera w14:prst="orthographicFront"/>
              <w14:lightRig w14:rig="threePt" w14:dir="t">
                <w14:rot w14:lat="0" w14:lon="0" w14:rev="0"/>
              </w14:lightRig>
            </w14:scene3d>
          </w:rPr>
          <w:t>Figure 95.</w:t>
        </w:r>
        <w:r w:rsidR="00CB6411">
          <w:rPr>
            <w:rFonts w:eastAsiaTheme="minorEastAsia"/>
            <w:noProof/>
          </w:rPr>
          <w:tab/>
        </w:r>
        <w:r w:rsidR="00CB6411" w:rsidRPr="00E10ACB">
          <w:rPr>
            <w:rStyle w:val="Hyperlink"/>
            <w:noProof/>
          </w:rPr>
          <w:t>Command table for import/export examples</w:t>
        </w:r>
        <w:r w:rsidR="00CB6411">
          <w:rPr>
            <w:noProof/>
            <w:webHidden/>
          </w:rPr>
          <w:tab/>
        </w:r>
        <w:r w:rsidR="00CB6411">
          <w:rPr>
            <w:noProof/>
            <w:webHidden/>
          </w:rPr>
          <w:fldChar w:fldCharType="begin"/>
        </w:r>
        <w:r w:rsidR="00CB6411">
          <w:rPr>
            <w:noProof/>
            <w:webHidden/>
          </w:rPr>
          <w:instrText xml:space="preserve"> PAGEREF _Toc9927352 \h </w:instrText>
        </w:r>
        <w:r w:rsidR="00CB6411">
          <w:rPr>
            <w:noProof/>
            <w:webHidden/>
          </w:rPr>
        </w:r>
        <w:r w:rsidR="00CB6411">
          <w:rPr>
            <w:noProof/>
            <w:webHidden/>
          </w:rPr>
          <w:fldChar w:fldCharType="separate"/>
        </w:r>
        <w:r w:rsidR="00CC6FF5">
          <w:rPr>
            <w:noProof/>
            <w:webHidden/>
          </w:rPr>
          <w:t>247</w:t>
        </w:r>
        <w:r w:rsidR="00CB6411">
          <w:rPr>
            <w:noProof/>
            <w:webHidden/>
          </w:rPr>
          <w:fldChar w:fldCharType="end"/>
        </w:r>
      </w:hyperlink>
    </w:p>
    <w:p w14:paraId="77564A35" w14:textId="7A1C59CD" w:rsidR="00CB6411" w:rsidRDefault="00DC3DBA">
      <w:pPr>
        <w:pStyle w:val="TableofFigures"/>
        <w:tabs>
          <w:tab w:val="left" w:pos="1320"/>
          <w:tab w:val="right" w:leader="dot" w:pos="9350"/>
        </w:tabs>
        <w:rPr>
          <w:rFonts w:eastAsiaTheme="minorEastAsia"/>
          <w:noProof/>
        </w:rPr>
      </w:pPr>
      <w:hyperlink w:anchor="_Toc9927353" w:history="1">
        <w:r w:rsidR="00CB6411" w:rsidRPr="00E10ACB">
          <w:rPr>
            <w:rStyle w:val="Hyperlink"/>
            <w:noProof/>
            <w14:scene3d>
              <w14:camera w14:prst="orthographicFront"/>
              <w14:lightRig w14:rig="threePt" w14:dir="t">
                <w14:rot w14:lat="0" w14:lon="0" w14:rev="0"/>
              </w14:lightRig>
            </w14:scene3d>
          </w:rPr>
          <w:t>Figure 96.</w:t>
        </w:r>
        <w:r w:rsidR="00CB6411">
          <w:rPr>
            <w:rFonts w:eastAsiaTheme="minorEastAsia"/>
            <w:noProof/>
          </w:rPr>
          <w:tab/>
        </w:r>
        <w:r w:rsidR="00CB6411" w:rsidRPr="00E10ACB">
          <w:rPr>
            <w:rStyle w:val="Hyperlink"/>
            <w:noProof/>
          </w:rPr>
          <w:t>Structure table type definition for import/export example</w:t>
        </w:r>
        <w:r w:rsidR="00CB6411">
          <w:rPr>
            <w:noProof/>
            <w:webHidden/>
          </w:rPr>
          <w:tab/>
        </w:r>
        <w:r w:rsidR="00CB6411">
          <w:rPr>
            <w:noProof/>
            <w:webHidden/>
          </w:rPr>
          <w:fldChar w:fldCharType="begin"/>
        </w:r>
        <w:r w:rsidR="00CB6411">
          <w:rPr>
            <w:noProof/>
            <w:webHidden/>
          </w:rPr>
          <w:instrText xml:space="preserve"> PAGEREF _Toc9927353 \h </w:instrText>
        </w:r>
        <w:r w:rsidR="00CB6411">
          <w:rPr>
            <w:noProof/>
            <w:webHidden/>
          </w:rPr>
        </w:r>
        <w:r w:rsidR="00CB6411">
          <w:rPr>
            <w:noProof/>
            <w:webHidden/>
          </w:rPr>
          <w:fldChar w:fldCharType="separate"/>
        </w:r>
        <w:r w:rsidR="00CC6FF5">
          <w:rPr>
            <w:noProof/>
            <w:webHidden/>
          </w:rPr>
          <w:t>248</w:t>
        </w:r>
        <w:r w:rsidR="00CB6411">
          <w:rPr>
            <w:noProof/>
            <w:webHidden/>
          </w:rPr>
          <w:fldChar w:fldCharType="end"/>
        </w:r>
      </w:hyperlink>
    </w:p>
    <w:p w14:paraId="4469C692" w14:textId="2AD408AB" w:rsidR="00CB6411" w:rsidRDefault="00DC3DBA">
      <w:pPr>
        <w:pStyle w:val="TableofFigures"/>
        <w:tabs>
          <w:tab w:val="left" w:pos="1320"/>
          <w:tab w:val="right" w:leader="dot" w:pos="9350"/>
        </w:tabs>
        <w:rPr>
          <w:rFonts w:eastAsiaTheme="minorEastAsia"/>
          <w:noProof/>
        </w:rPr>
      </w:pPr>
      <w:hyperlink w:anchor="_Toc9927354" w:history="1">
        <w:r w:rsidR="00CB6411" w:rsidRPr="00E10ACB">
          <w:rPr>
            <w:rStyle w:val="Hyperlink"/>
            <w:noProof/>
            <w14:scene3d>
              <w14:camera w14:prst="orthographicFront"/>
              <w14:lightRig w14:rig="threePt" w14:dir="t">
                <w14:rot w14:lat="0" w14:lon="0" w14:rev="0"/>
              </w14:lightRig>
            </w14:scene3d>
          </w:rPr>
          <w:t>Figure 97.</w:t>
        </w:r>
        <w:r w:rsidR="00CB6411">
          <w:rPr>
            <w:rFonts w:eastAsiaTheme="minorEastAsia"/>
            <w:noProof/>
          </w:rPr>
          <w:tab/>
        </w:r>
        <w:r w:rsidR="00CB6411" w:rsidRPr="00E10ACB">
          <w:rPr>
            <w:rStyle w:val="Hyperlink"/>
            <w:noProof/>
          </w:rPr>
          <w:t>Command table type definition for import/export example</w:t>
        </w:r>
        <w:r w:rsidR="00CB6411">
          <w:rPr>
            <w:noProof/>
            <w:webHidden/>
          </w:rPr>
          <w:tab/>
        </w:r>
        <w:r w:rsidR="00CB6411">
          <w:rPr>
            <w:noProof/>
            <w:webHidden/>
          </w:rPr>
          <w:fldChar w:fldCharType="begin"/>
        </w:r>
        <w:r w:rsidR="00CB6411">
          <w:rPr>
            <w:noProof/>
            <w:webHidden/>
          </w:rPr>
          <w:instrText xml:space="preserve"> PAGEREF _Toc9927354 \h </w:instrText>
        </w:r>
        <w:r w:rsidR="00CB6411">
          <w:rPr>
            <w:noProof/>
            <w:webHidden/>
          </w:rPr>
        </w:r>
        <w:r w:rsidR="00CB6411">
          <w:rPr>
            <w:noProof/>
            <w:webHidden/>
          </w:rPr>
          <w:fldChar w:fldCharType="separate"/>
        </w:r>
        <w:r w:rsidR="00CC6FF5">
          <w:rPr>
            <w:noProof/>
            <w:webHidden/>
          </w:rPr>
          <w:t>249</w:t>
        </w:r>
        <w:r w:rsidR="00CB6411">
          <w:rPr>
            <w:noProof/>
            <w:webHidden/>
          </w:rPr>
          <w:fldChar w:fldCharType="end"/>
        </w:r>
      </w:hyperlink>
    </w:p>
    <w:p w14:paraId="28F3977F" w14:textId="4CC6B71B" w:rsidR="00CB6411" w:rsidRDefault="00DC3DBA">
      <w:pPr>
        <w:pStyle w:val="TableofFigures"/>
        <w:tabs>
          <w:tab w:val="left" w:pos="1320"/>
          <w:tab w:val="right" w:leader="dot" w:pos="9350"/>
        </w:tabs>
        <w:rPr>
          <w:rFonts w:eastAsiaTheme="minorEastAsia"/>
          <w:noProof/>
        </w:rPr>
      </w:pPr>
      <w:hyperlink w:anchor="_Toc9927355" w:history="1">
        <w:r w:rsidR="00CB6411" w:rsidRPr="00E10ACB">
          <w:rPr>
            <w:rStyle w:val="Hyperlink"/>
            <w:noProof/>
            <w14:scene3d>
              <w14:camera w14:prst="orthographicFront"/>
              <w14:lightRig w14:rig="threePt" w14:dir="t">
                <w14:rot w14:lat="0" w14:lon="0" w14:rev="0"/>
              </w14:lightRig>
            </w14:scene3d>
          </w:rPr>
          <w:t>Figure 98.</w:t>
        </w:r>
        <w:r w:rsidR="00CB6411">
          <w:rPr>
            <w:rFonts w:eastAsiaTheme="minorEastAsia"/>
            <w:noProof/>
          </w:rPr>
          <w:tab/>
        </w:r>
        <w:r w:rsidR="00CB6411" w:rsidRPr="00E10ACB">
          <w:rPr>
            <w:rStyle w:val="Hyperlink"/>
            <w:noProof/>
          </w:rPr>
          <w:t>Data field, data type, and macro definitions for import/export example</w:t>
        </w:r>
        <w:r w:rsidR="00CB6411">
          <w:rPr>
            <w:noProof/>
            <w:webHidden/>
          </w:rPr>
          <w:tab/>
        </w:r>
        <w:r w:rsidR="00CB6411">
          <w:rPr>
            <w:noProof/>
            <w:webHidden/>
          </w:rPr>
          <w:fldChar w:fldCharType="begin"/>
        </w:r>
        <w:r w:rsidR="00CB6411">
          <w:rPr>
            <w:noProof/>
            <w:webHidden/>
          </w:rPr>
          <w:instrText xml:space="preserve"> PAGEREF _Toc9927355 \h </w:instrText>
        </w:r>
        <w:r w:rsidR="00CB6411">
          <w:rPr>
            <w:noProof/>
            <w:webHidden/>
          </w:rPr>
        </w:r>
        <w:r w:rsidR="00CB6411">
          <w:rPr>
            <w:noProof/>
            <w:webHidden/>
          </w:rPr>
          <w:fldChar w:fldCharType="separate"/>
        </w:r>
        <w:r w:rsidR="00CC6FF5">
          <w:rPr>
            <w:noProof/>
            <w:webHidden/>
          </w:rPr>
          <w:t>250</w:t>
        </w:r>
        <w:r w:rsidR="00CB6411">
          <w:rPr>
            <w:noProof/>
            <w:webHidden/>
          </w:rPr>
          <w:fldChar w:fldCharType="end"/>
        </w:r>
      </w:hyperlink>
    </w:p>
    <w:p w14:paraId="0AAC066E" w14:textId="77777777" w:rsidR="006A0D9D" w:rsidRPr="00C523F8" w:rsidRDefault="008E2E62" w:rsidP="00C523F8">
      <w:pPr>
        <w:spacing w:after="0"/>
        <w:ind w:left="1080" w:hanging="1080"/>
        <w:rPr>
          <w:b/>
        </w:rPr>
      </w:pPr>
      <w:r w:rsidRPr="00C523F8">
        <w:rPr>
          <w:b/>
        </w:rPr>
        <w:fldChar w:fldCharType="end"/>
      </w:r>
    </w:p>
    <w:p w14:paraId="047F715F" w14:textId="77777777" w:rsidR="008E2E62" w:rsidRDefault="006A0D9D" w:rsidP="00266114">
      <w:pPr>
        <w:keepNext/>
        <w:rPr>
          <w:rFonts w:asciiTheme="majorHAnsi" w:hAnsiTheme="majorHAnsi"/>
          <w:b/>
          <w:sz w:val="28"/>
        </w:rPr>
      </w:pPr>
      <w:r>
        <w:rPr>
          <w:rFonts w:asciiTheme="majorHAnsi" w:hAnsiTheme="majorHAnsi"/>
          <w:b/>
          <w:sz w:val="28"/>
        </w:rPr>
        <w:t>Tables</w:t>
      </w:r>
    </w:p>
    <w:p w14:paraId="60694AF1" w14:textId="770601E1" w:rsidR="00CB6411" w:rsidRDefault="006A0D9D">
      <w:pPr>
        <w:pStyle w:val="TableofFigures"/>
        <w:tabs>
          <w:tab w:val="left" w:pos="1100"/>
          <w:tab w:val="right" w:leader="dot" w:pos="9350"/>
        </w:tabs>
        <w:rPr>
          <w:rFonts w:eastAsiaTheme="minorEastAsia"/>
          <w:noProof/>
        </w:rPr>
      </w:pPr>
      <w:r>
        <w:rPr>
          <w:rFonts w:asciiTheme="majorHAnsi" w:hAnsiTheme="majorHAnsi"/>
          <w:b/>
          <w:sz w:val="28"/>
        </w:rPr>
        <w:fldChar w:fldCharType="begin"/>
      </w:r>
      <w:r>
        <w:rPr>
          <w:rFonts w:asciiTheme="majorHAnsi" w:hAnsiTheme="majorHAnsi"/>
          <w:b/>
          <w:sz w:val="28"/>
        </w:rPr>
        <w:instrText xml:space="preserve"> TOC \h \z \t "Table" \c </w:instrText>
      </w:r>
      <w:r>
        <w:rPr>
          <w:rFonts w:asciiTheme="majorHAnsi" w:hAnsiTheme="majorHAnsi"/>
          <w:b/>
          <w:sz w:val="28"/>
        </w:rPr>
        <w:fldChar w:fldCharType="separate"/>
      </w:r>
      <w:hyperlink w:anchor="_Toc9927356" w:history="1">
        <w:r w:rsidR="00CB6411" w:rsidRPr="00293B10">
          <w:rPr>
            <w:rStyle w:val="Hyperlink"/>
            <w:noProof/>
          </w:rPr>
          <w:t>Table 1.</w:t>
        </w:r>
        <w:r w:rsidR="00CB6411">
          <w:rPr>
            <w:rFonts w:eastAsiaTheme="minorEastAsia"/>
            <w:noProof/>
          </w:rPr>
          <w:tab/>
        </w:r>
        <w:r w:rsidR="00CB6411" w:rsidRPr="00293B10">
          <w:rPr>
            <w:rStyle w:val="Hyperlink"/>
            <w:noProof/>
          </w:rPr>
          <w:t>Command line arguments</w:t>
        </w:r>
        <w:r w:rsidR="00CB6411">
          <w:rPr>
            <w:noProof/>
            <w:webHidden/>
          </w:rPr>
          <w:tab/>
        </w:r>
        <w:r w:rsidR="00CB6411">
          <w:rPr>
            <w:noProof/>
            <w:webHidden/>
          </w:rPr>
          <w:fldChar w:fldCharType="begin"/>
        </w:r>
        <w:r w:rsidR="00CB6411">
          <w:rPr>
            <w:noProof/>
            <w:webHidden/>
          </w:rPr>
          <w:instrText xml:space="preserve"> PAGEREF _Toc9927356 \h </w:instrText>
        </w:r>
        <w:r w:rsidR="00CB6411">
          <w:rPr>
            <w:noProof/>
            <w:webHidden/>
          </w:rPr>
        </w:r>
        <w:r w:rsidR="00CB6411">
          <w:rPr>
            <w:noProof/>
            <w:webHidden/>
          </w:rPr>
          <w:fldChar w:fldCharType="separate"/>
        </w:r>
        <w:r w:rsidR="00CC6FF5">
          <w:rPr>
            <w:noProof/>
            <w:webHidden/>
          </w:rPr>
          <w:t>23</w:t>
        </w:r>
        <w:r w:rsidR="00CB6411">
          <w:rPr>
            <w:noProof/>
            <w:webHidden/>
          </w:rPr>
          <w:fldChar w:fldCharType="end"/>
        </w:r>
      </w:hyperlink>
    </w:p>
    <w:p w14:paraId="426CF63D" w14:textId="0CF225DA" w:rsidR="00CB6411" w:rsidRDefault="00DC3DBA">
      <w:pPr>
        <w:pStyle w:val="TableofFigures"/>
        <w:tabs>
          <w:tab w:val="left" w:pos="1100"/>
          <w:tab w:val="right" w:leader="dot" w:pos="9350"/>
        </w:tabs>
        <w:rPr>
          <w:rFonts w:eastAsiaTheme="minorEastAsia"/>
          <w:noProof/>
        </w:rPr>
      </w:pPr>
      <w:hyperlink w:anchor="_Toc9927357" w:history="1">
        <w:r w:rsidR="00CB6411" w:rsidRPr="00293B10">
          <w:rPr>
            <w:rStyle w:val="Hyperlink"/>
            <w:noProof/>
          </w:rPr>
          <w:t>Table 2.</w:t>
        </w:r>
        <w:r w:rsidR="00CB6411">
          <w:rPr>
            <w:rFonts w:eastAsiaTheme="minorEastAsia"/>
            <w:noProof/>
          </w:rPr>
          <w:tab/>
        </w:r>
        <w:r w:rsidR="00CB6411" w:rsidRPr="00293B10">
          <w:rPr>
            <w:rStyle w:val="Hyperlink"/>
            <w:noProof/>
          </w:rPr>
          <w:t>Structure column names and input data types</w:t>
        </w:r>
        <w:r w:rsidR="00CB6411">
          <w:rPr>
            <w:noProof/>
            <w:webHidden/>
          </w:rPr>
          <w:tab/>
        </w:r>
        <w:r w:rsidR="00CB6411">
          <w:rPr>
            <w:noProof/>
            <w:webHidden/>
          </w:rPr>
          <w:fldChar w:fldCharType="begin"/>
        </w:r>
        <w:r w:rsidR="00CB6411">
          <w:rPr>
            <w:noProof/>
            <w:webHidden/>
          </w:rPr>
          <w:instrText xml:space="preserve"> PAGEREF _Toc9927357 \h </w:instrText>
        </w:r>
        <w:r w:rsidR="00CB6411">
          <w:rPr>
            <w:noProof/>
            <w:webHidden/>
          </w:rPr>
        </w:r>
        <w:r w:rsidR="00CB6411">
          <w:rPr>
            <w:noProof/>
            <w:webHidden/>
          </w:rPr>
          <w:fldChar w:fldCharType="separate"/>
        </w:r>
        <w:r w:rsidR="00CC6FF5">
          <w:rPr>
            <w:noProof/>
            <w:webHidden/>
          </w:rPr>
          <w:t>33</w:t>
        </w:r>
        <w:r w:rsidR="00CB6411">
          <w:rPr>
            <w:noProof/>
            <w:webHidden/>
          </w:rPr>
          <w:fldChar w:fldCharType="end"/>
        </w:r>
      </w:hyperlink>
    </w:p>
    <w:p w14:paraId="692F5135" w14:textId="4102EB49" w:rsidR="00CB6411" w:rsidRDefault="00DC3DBA">
      <w:pPr>
        <w:pStyle w:val="TableofFigures"/>
        <w:tabs>
          <w:tab w:val="left" w:pos="1100"/>
          <w:tab w:val="right" w:leader="dot" w:pos="9350"/>
        </w:tabs>
        <w:rPr>
          <w:rFonts w:eastAsiaTheme="minorEastAsia"/>
          <w:noProof/>
        </w:rPr>
      </w:pPr>
      <w:hyperlink w:anchor="_Toc9927358" w:history="1">
        <w:r w:rsidR="00CB6411" w:rsidRPr="00293B10">
          <w:rPr>
            <w:rStyle w:val="Hyperlink"/>
            <w:noProof/>
          </w:rPr>
          <w:t>Table 3.</w:t>
        </w:r>
        <w:r w:rsidR="00CB6411">
          <w:rPr>
            <w:rFonts w:eastAsiaTheme="minorEastAsia"/>
            <w:noProof/>
          </w:rPr>
          <w:tab/>
        </w:r>
        <w:r w:rsidR="00CB6411" w:rsidRPr="00293B10">
          <w:rPr>
            <w:rStyle w:val="Hyperlink"/>
            <w:noProof/>
          </w:rPr>
          <w:t>Command column names and input data types</w:t>
        </w:r>
        <w:r w:rsidR="00CB6411">
          <w:rPr>
            <w:noProof/>
            <w:webHidden/>
          </w:rPr>
          <w:tab/>
        </w:r>
        <w:r w:rsidR="00CB6411">
          <w:rPr>
            <w:noProof/>
            <w:webHidden/>
          </w:rPr>
          <w:fldChar w:fldCharType="begin"/>
        </w:r>
        <w:r w:rsidR="00CB6411">
          <w:rPr>
            <w:noProof/>
            <w:webHidden/>
          </w:rPr>
          <w:instrText xml:space="preserve"> PAGEREF _Toc9927358 \h </w:instrText>
        </w:r>
        <w:r w:rsidR="00CB6411">
          <w:rPr>
            <w:noProof/>
            <w:webHidden/>
          </w:rPr>
        </w:r>
        <w:r w:rsidR="00CB6411">
          <w:rPr>
            <w:noProof/>
            <w:webHidden/>
          </w:rPr>
          <w:fldChar w:fldCharType="separate"/>
        </w:r>
        <w:r w:rsidR="00CC6FF5">
          <w:rPr>
            <w:noProof/>
            <w:webHidden/>
          </w:rPr>
          <w:t>35</w:t>
        </w:r>
        <w:r w:rsidR="00CB6411">
          <w:rPr>
            <w:noProof/>
            <w:webHidden/>
          </w:rPr>
          <w:fldChar w:fldCharType="end"/>
        </w:r>
      </w:hyperlink>
    </w:p>
    <w:p w14:paraId="574B504B" w14:textId="031159C3" w:rsidR="00CB6411" w:rsidRDefault="00DC3DBA">
      <w:pPr>
        <w:pStyle w:val="TableofFigures"/>
        <w:tabs>
          <w:tab w:val="left" w:pos="1100"/>
          <w:tab w:val="right" w:leader="dot" w:pos="9350"/>
        </w:tabs>
        <w:rPr>
          <w:rFonts w:eastAsiaTheme="minorEastAsia"/>
          <w:noProof/>
        </w:rPr>
      </w:pPr>
      <w:hyperlink w:anchor="_Toc9927359" w:history="1">
        <w:r w:rsidR="00CB6411" w:rsidRPr="00293B10">
          <w:rPr>
            <w:rStyle w:val="Hyperlink"/>
            <w:noProof/>
          </w:rPr>
          <w:t>Table 4.</w:t>
        </w:r>
        <w:r w:rsidR="00CB6411">
          <w:rPr>
            <w:rFonts w:eastAsiaTheme="minorEastAsia"/>
            <w:noProof/>
          </w:rPr>
          <w:tab/>
        </w:r>
        <w:r w:rsidR="00CB6411" w:rsidRPr="00293B10">
          <w:rPr>
            <w:rStyle w:val="Hyperlink"/>
            <w:noProof/>
          </w:rPr>
          <w:t>Variable tree icons</w:t>
        </w:r>
        <w:r w:rsidR="00CB6411">
          <w:rPr>
            <w:noProof/>
            <w:webHidden/>
          </w:rPr>
          <w:tab/>
        </w:r>
        <w:r w:rsidR="00CB6411">
          <w:rPr>
            <w:noProof/>
            <w:webHidden/>
          </w:rPr>
          <w:fldChar w:fldCharType="begin"/>
        </w:r>
        <w:r w:rsidR="00CB6411">
          <w:rPr>
            <w:noProof/>
            <w:webHidden/>
          </w:rPr>
          <w:instrText xml:space="preserve"> PAGEREF _Toc9927359 \h </w:instrText>
        </w:r>
        <w:r w:rsidR="00CB6411">
          <w:rPr>
            <w:noProof/>
            <w:webHidden/>
          </w:rPr>
        </w:r>
        <w:r w:rsidR="00CB6411">
          <w:rPr>
            <w:noProof/>
            <w:webHidden/>
          </w:rPr>
          <w:fldChar w:fldCharType="separate"/>
        </w:r>
        <w:r w:rsidR="00CC6FF5">
          <w:rPr>
            <w:noProof/>
            <w:webHidden/>
          </w:rPr>
          <w:t>40</w:t>
        </w:r>
        <w:r w:rsidR="00CB6411">
          <w:rPr>
            <w:noProof/>
            <w:webHidden/>
          </w:rPr>
          <w:fldChar w:fldCharType="end"/>
        </w:r>
      </w:hyperlink>
    </w:p>
    <w:p w14:paraId="7F54389D" w14:textId="4F1A4456" w:rsidR="00CB6411" w:rsidRDefault="00DC3DBA">
      <w:pPr>
        <w:pStyle w:val="TableofFigures"/>
        <w:tabs>
          <w:tab w:val="left" w:pos="1100"/>
          <w:tab w:val="right" w:leader="dot" w:pos="9350"/>
        </w:tabs>
        <w:rPr>
          <w:rFonts w:eastAsiaTheme="minorEastAsia"/>
          <w:noProof/>
        </w:rPr>
      </w:pPr>
      <w:hyperlink w:anchor="_Toc9927360" w:history="1">
        <w:r w:rsidR="00CB6411" w:rsidRPr="00293B10">
          <w:rPr>
            <w:rStyle w:val="Hyperlink"/>
            <w:noProof/>
          </w:rPr>
          <w:t>Table 5.</w:t>
        </w:r>
        <w:r w:rsidR="00CB6411">
          <w:rPr>
            <w:rFonts w:eastAsiaTheme="minorEastAsia"/>
            <w:noProof/>
          </w:rPr>
          <w:tab/>
        </w:r>
        <w:r w:rsidR="00CB6411" w:rsidRPr="00293B10">
          <w:rPr>
            <w:rStyle w:val="Hyperlink"/>
            <w:noProof/>
          </w:rPr>
          <w:t>Default primitive data types</w:t>
        </w:r>
        <w:r w:rsidR="00CB6411">
          <w:rPr>
            <w:noProof/>
            <w:webHidden/>
          </w:rPr>
          <w:tab/>
        </w:r>
        <w:r w:rsidR="00CB6411">
          <w:rPr>
            <w:noProof/>
            <w:webHidden/>
          </w:rPr>
          <w:fldChar w:fldCharType="begin"/>
        </w:r>
        <w:r w:rsidR="00CB6411">
          <w:rPr>
            <w:noProof/>
            <w:webHidden/>
          </w:rPr>
          <w:instrText xml:space="preserve"> PAGEREF _Toc9927360 \h </w:instrText>
        </w:r>
        <w:r w:rsidR="00CB6411">
          <w:rPr>
            <w:noProof/>
            <w:webHidden/>
          </w:rPr>
        </w:r>
        <w:r w:rsidR="00CB6411">
          <w:rPr>
            <w:noProof/>
            <w:webHidden/>
          </w:rPr>
          <w:fldChar w:fldCharType="separate"/>
        </w:r>
        <w:r w:rsidR="00CC6FF5">
          <w:rPr>
            <w:noProof/>
            <w:webHidden/>
          </w:rPr>
          <w:t>41</w:t>
        </w:r>
        <w:r w:rsidR="00CB6411">
          <w:rPr>
            <w:noProof/>
            <w:webHidden/>
          </w:rPr>
          <w:fldChar w:fldCharType="end"/>
        </w:r>
      </w:hyperlink>
    </w:p>
    <w:p w14:paraId="5D0CEA66" w14:textId="7FC415E3" w:rsidR="00CB6411" w:rsidRDefault="00DC3DBA">
      <w:pPr>
        <w:pStyle w:val="TableofFigures"/>
        <w:tabs>
          <w:tab w:val="left" w:pos="1100"/>
          <w:tab w:val="right" w:leader="dot" w:pos="9350"/>
        </w:tabs>
        <w:rPr>
          <w:rFonts w:eastAsiaTheme="minorEastAsia"/>
          <w:noProof/>
        </w:rPr>
      </w:pPr>
      <w:hyperlink w:anchor="_Toc9927361" w:history="1">
        <w:r w:rsidR="00CB6411" w:rsidRPr="00293B10">
          <w:rPr>
            <w:rStyle w:val="Hyperlink"/>
            <w:noProof/>
          </w:rPr>
          <w:t>Table 6.</w:t>
        </w:r>
        <w:r w:rsidR="00CB6411">
          <w:rPr>
            <w:rFonts w:eastAsiaTheme="minorEastAsia"/>
            <w:noProof/>
          </w:rPr>
          <w:tab/>
        </w:r>
        <w:r w:rsidR="00CB6411" w:rsidRPr="00293B10">
          <w:rPr>
            <w:rStyle w:val="Hyperlink"/>
            <w:noProof/>
          </w:rPr>
          <w:t>Web data access commands</w:t>
        </w:r>
        <w:r w:rsidR="00CB6411">
          <w:rPr>
            <w:noProof/>
            <w:webHidden/>
          </w:rPr>
          <w:tab/>
        </w:r>
        <w:r w:rsidR="00CB6411">
          <w:rPr>
            <w:noProof/>
            <w:webHidden/>
          </w:rPr>
          <w:fldChar w:fldCharType="begin"/>
        </w:r>
        <w:r w:rsidR="00CB6411">
          <w:rPr>
            <w:noProof/>
            <w:webHidden/>
          </w:rPr>
          <w:instrText xml:space="preserve"> PAGEREF _Toc9927361 \h </w:instrText>
        </w:r>
        <w:r w:rsidR="00CB6411">
          <w:rPr>
            <w:noProof/>
            <w:webHidden/>
          </w:rPr>
        </w:r>
        <w:r w:rsidR="00CB6411">
          <w:rPr>
            <w:noProof/>
            <w:webHidden/>
          </w:rPr>
          <w:fldChar w:fldCharType="separate"/>
        </w:r>
        <w:r w:rsidR="00CC6FF5">
          <w:rPr>
            <w:noProof/>
            <w:webHidden/>
          </w:rPr>
          <w:t>65</w:t>
        </w:r>
        <w:r w:rsidR="00CB6411">
          <w:rPr>
            <w:noProof/>
            <w:webHidden/>
          </w:rPr>
          <w:fldChar w:fldCharType="end"/>
        </w:r>
      </w:hyperlink>
    </w:p>
    <w:p w14:paraId="53894590" w14:textId="32F83D83" w:rsidR="00CB6411" w:rsidRDefault="00DC3DBA">
      <w:pPr>
        <w:pStyle w:val="TableofFigures"/>
        <w:tabs>
          <w:tab w:val="left" w:pos="1100"/>
          <w:tab w:val="right" w:leader="dot" w:pos="9350"/>
        </w:tabs>
        <w:rPr>
          <w:rFonts w:eastAsiaTheme="minorEastAsia"/>
          <w:noProof/>
        </w:rPr>
      </w:pPr>
      <w:hyperlink w:anchor="_Toc9927362" w:history="1">
        <w:r w:rsidR="00CB6411" w:rsidRPr="00293B10">
          <w:rPr>
            <w:rStyle w:val="Hyperlink"/>
            <w:noProof/>
          </w:rPr>
          <w:t>Table 7.</w:t>
        </w:r>
        <w:r w:rsidR="00CB6411">
          <w:rPr>
            <w:rFonts w:eastAsiaTheme="minorEastAsia"/>
            <w:noProof/>
          </w:rPr>
          <w:tab/>
        </w:r>
        <w:r w:rsidR="00CB6411" w:rsidRPr="00293B10">
          <w:rPr>
            <w:rStyle w:val="Hyperlink"/>
            <w:noProof/>
          </w:rPr>
          <w:t>XML special data fields</w:t>
        </w:r>
        <w:r w:rsidR="00CB6411">
          <w:rPr>
            <w:noProof/>
            <w:webHidden/>
          </w:rPr>
          <w:tab/>
        </w:r>
        <w:r w:rsidR="00CB6411">
          <w:rPr>
            <w:noProof/>
            <w:webHidden/>
          </w:rPr>
          <w:fldChar w:fldCharType="begin"/>
        </w:r>
        <w:r w:rsidR="00CB6411">
          <w:rPr>
            <w:noProof/>
            <w:webHidden/>
          </w:rPr>
          <w:instrText xml:space="preserve"> PAGEREF _Toc9927362 \h </w:instrText>
        </w:r>
        <w:r w:rsidR="00CB6411">
          <w:rPr>
            <w:noProof/>
            <w:webHidden/>
          </w:rPr>
        </w:r>
        <w:r w:rsidR="00CB6411">
          <w:rPr>
            <w:noProof/>
            <w:webHidden/>
          </w:rPr>
          <w:fldChar w:fldCharType="separate"/>
        </w:r>
        <w:r w:rsidR="00CC6FF5">
          <w:rPr>
            <w:noProof/>
            <w:webHidden/>
          </w:rPr>
          <w:t>105</w:t>
        </w:r>
        <w:r w:rsidR="00CB6411">
          <w:rPr>
            <w:noProof/>
            <w:webHidden/>
          </w:rPr>
          <w:fldChar w:fldCharType="end"/>
        </w:r>
      </w:hyperlink>
    </w:p>
    <w:p w14:paraId="543E7E7A" w14:textId="1114F010" w:rsidR="00CB6411" w:rsidRDefault="00DC3DBA">
      <w:pPr>
        <w:pStyle w:val="TableofFigures"/>
        <w:tabs>
          <w:tab w:val="left" w:pos="1100"/>
          <w:tab w:val="right" w:leader="dot" w:pos="9350"/>
        </w:tabs>
        <w:rPr>
          <w:rFonts w:eastAsiaTheme="minorEastAsia"/>
          <w:noProof/>
        </w:rPr>
      </w:pPr>
      <w:hyperlink w:anchor="_Toc9927363" w:history="1">
        <w:r w:rsidR="00CB6411" w:rsidRPr="00293B10">
          <w:rPr>
            <w:rStyle w:val="Hyperlink"/>
            <w:noProof/>
          </w:rPr>
          <w:t>Table 8.</w:t>
        </w:r>
        <w:r w:rsidR="00CB6411">
          <w:rPr>
            <w:rFonts w:eastAsiaTheme="minorEastAsia"/>
            <w:noProof/>
          </w:rPr>
          <w:tab/>
        </w:r>
        <w:r w:rsidR="00CB6411" w:rsidRPr="00293B10">
          <w:rPr>
            <w:rStyle w:val="Hyperlink"/>
            <w:noProof/>
          </w:rPr>
          <w:t>Overridable XTCE export methods</w:t>
        </w:r>
        <w:r w:rsidR="00CB6411">
          <w:rPr>
            <w:noProof/>
            <w:webHidden/>
          </w:rPr>
          <w:tab/>
        </w:r>
        <w:r w:rsidR="00CB6411">
          <w:rPr>
            <w:noProof/>
            <w:webHidden/>
          </w:rPr>
          <w:fldChar w:fldCharType="begin"/>
        </w:r>
        <w:r w:rsidR="00CB6411">
          <w:rPr>
            <w:noProof/>
            <w:webHidden/>
          </w:rPr>
          <w:instrText xml:space="preserve"> PAGEREF _Toc9927363 \h </w:instrText>
        </w:r>
        <w:r w:rsidR="00CB6411">
          <w:rPr>
            <w:noProof/>
            <w:webHidden/>
          </w:rPr>
        </w:r>
        <w:r w:rsidR="00CB6411">
          <w:rPr>
            <w:noProof/>
            <w:webHidden/>
          </w:rPr>
          <w:fldChar w:fldCharType="separate"/>
        </w:r>
        <w:r w:rsidR="00CC6FF5">
          <w:rPr>
            <w:noProof/>
            <w:webHidden/>
          </w:rPr>
          <w:t>180</w:t>
        </w:r>
        <w:r w:rsidR="00CB6411">
          <w:rPr>
            <w:noProof/>
            <w:webHidden/>
          </w:rPr>
          <w:fldChar w:fldCharType="end"/>
        </w:r>
      </w:hyperlink>
    </w:p>
    <w:p w14:paraId="7C86EE00" w14:textId="1F1AC8D4" w:rsidR="00CB6411" w:rsidRDefault="00DC3DBA">
      <w:pPr>
        <w:pStyle w:val="TableofFigures"/>
        <w:tabs>
          <w:tab w:val="left" w:pos="1100"/>
          <w:tab w:val="right" w:leader="dot" w:pos="9350"/>
        </w:tabs>
        <w:rPr>
          <w:rFonts w:eastAsiaTheme="minorEastAsia"/>
          <w:noProof/>
        </w:rPr>
      </w:pPr>
      <w:hyperlink w:anchor="_Toc9927364" w:history="1">
        <w:r w:rsidR="00CB6411" w:rsidRPr="00293B10">
          <w:rPr>
            <w:rStyle w:val="Hyperlink"/>
            <w:noProof/>
          </w:rPr>
          <w:t>Table 9.</w:t>
        </w:r>
        <w:r w:rsidR="00CB6411">
          <w:rPr>
            <w:rFonts w:eastAsiaTheme="minorEastAsia"/>
            <w:noProof/>
          </w:rPr>
          <w:tab/>
        </w:r>
        <w:r w:rsidR="00CB6411" w:rsidRPr="00293B10">
          <w:rPr>
            <w:rStyle w:val="Hyperlink"/>
            <w:noProof/>
          </w:rPr>
          <w:t>Data access method applicability code definitions</w:t>
        </w:r>
        <w:r w:rsidR="00CB6411">
          <w:rPr>
            <w:noProof/>
            <w:webHidden/>
          </w:rPr>
          <w:tab/>
        </w:r>
        <w:r w:rsidR="00CB6411">
          <w:rPr>
            <w:noProof/>
            <w:webHidden/>
          </w:rPr>
          <w:fldChar w:fldCharType="begin"/>
        </w:r>
        <w:r w:rsidR="00CB6411">
          <w:rPr>
            <w:noProof/>
            <w:webHidden/>
          </w:rPr>
          <w:instrText xml:space="preserve"> PAGEREF _Toc9927364 \h </w:instrText>
        </w:r>
        <w:r w:rsidR="00CB6411">
          <w:rPr>
            <w:noProof/>
            <w:webHidden/>
          </w:rPr>
        </w:r>
        <w:r w:rsidR="00CB6411">
          <w:rPr>
            <w:noProof/>
            <w:webHidden/>
          </w:rPr>
          <w:fldChar w:fldCharType="separate"/>
        </w:r>
        <w:r w:rsidR="00CC6FF5">
          <w:rPr>
            <w:noProof/>
            <w:webHidden/>
          </w:rPr>
          <w:t>182</w:t>
        </w:r>
        <w:r w:rsidR="00CB6411">
          <w:rPr>
            <w:noProof/>
            <w:webHidden/>
          </w:rPr>
          <w:fldChar w:fldCharType="end"/>
        </w:r>
      </w:hyperlink>
    </w:p>
    <w:p w14:paraId="5F65747A" w14:textId="008F3360" w:rsidR="00CB6411" w:rsidRDefault="00DC3DBA">
      <w:pPr>
        <w:pStyle w:val="TableofFigures"/>
        <w:tabs>
          <w:tab w:val="left" w:pos="1100"/>
          <w:tab w:val="right" w:leader="dot" w:pos="9350"/>
        </w:tabs>
        <w:rPr>
          <w:rFonts w:eastAsiaTheme="minorEastAsia"/>
          <w:noProof/>
        </w:rPr>
      </w:pPr>
      <w:hyperlink w:anchor="_Toc9927365" w:history="1">
        <w:r w:rsidR="00CB6411" w:rsidRPr="00293B10">
          <w:rPr>
            <w:rStyle w:val="Hyperlink"/>
            <w:noProof/>
          </w:rPr>
          <w:t>Table 10.</w:t>
        </w:r>
        <w:r w:rsidR="00CB6411">
          <w:rPr>
            <w:rFonts w:eastAsiaTheme="minorEastAsia"/>
            <w:noProof/>
          </w:rPr>
          <w:tab/>
        </w:r>
        <w:r w:rsidR="00CB6411" w:rsidRPr="00293B10">
          <w:rPr>
            <w:rStyle w:val="Hyperlink"/>
            <w:noProof/>
          </w:rPr>
          <w:t>Script data access methods</w:t>
        </w:r>
        <w:r w:rsidR="00CB6411">
          <w:rPr>
            <w:noProof/>
            <w:webHidden/>
          </w:rPr>
          <w:tab/>
        </w:r>
        <w:r w:rsidR="00CB6411">
          <w:rPr>
            <w:noProof/>
            <w:webHidden/>
          </w:rPr>
          <w:fldChar w:fldCharType="begin"/>
        </w:r>
        <w:r w:rsidR="00CB6411">
          <w:rPr>
            <w:noProof/>
            <w:webHidden/>
          </w:rPr>
          <w:instrText xml:space="preserve"> PAGEREF _Toc9927365 \h </w:instrText>
        </w:r>
        <w:r w:rsidR="00CB6411">
          <w:rPr>
            <w:noProof/>
            <w:webHidden/>
          </w:rPr>
        </w:r>
        <w:r w:rsidR="00CB6411">
          <w:rPr>
            <w:noProof/>
            <w:webHidden/>
          </w:rPr>
          <w:fldChar w:fldCharType="separate"/>
        </w:r>
        <w:r w:rsidR="00CC6FF5">
          <w:rPr>
            <w:noProof/>
            <w:webHidden/>
          </w:rPr>
          <w:t>242</w:t>
        </w:r>
        <w:r w:rsidR="00CB6411">
          <w:rPr>
            <w:noProof/>
            <w:webHidden/>
          </w:rPr>
          <w:fldChar w:fldCharType="end"/>
        </w:r>
      </w:hyperlink>
    </w:p>
    <w:p w14:paraId="43B94D51" w14:textId="0050D51D" w:rsidR="00066813" w:rsidRDefault="006A0D9D">
      <w:pPr>
        <w:spacing w:after="200" w:line="276" w:lineRule="auto"/>
        <w:rPr>
          <w:rFonts w:asciiTheme="majorHAnsi" w:hAnsiTheme="majorHAnsi"/>
          <w:b/>
          <w:sz w:val="28"/>
        </w:rPr>
      </w:pPr>
      <w:r>
        <w:rPr>
          <w:rFonts w:asciiTheme="majorHAnsi" w:hAnsiTheme="majorHAnsi"/>
          <w:b/>
          <w:sz w:val="28"/>
        </w:rPr>
        <w:fldChar w:fldCharType="end"/>
      </w:r>
      <w:r w:rsidR="00066813">
        <w:rPr>
          <w:rFonts w:asciiTheme="majorHAnsi" w:hAnsiTheme="majorHAnsi"/>
          <w:b/>
          <w:sz w:val="28"/>
        </w:rPr>
        <w:br w:type="page"/>
      </w:r>
    </w:p>
    <w:p w14:paraId="606C6968" w14:textId="196209E3" w:rsidR="00EF1559" w:rsidRDefault="00EF1559" w:rsidP="009E500B">
      <w:pPr>
        <w:pStyle w:val="Heading1"/>
      </w:pPr>
      <w:bookmarkStart w:id="1" w:name="_Toc386099351"/>
      <w:bookmarkStart w:id="2" w:name="_Ref462296710"/>
      <w:bookmarkStart w:id="3" w:name="_Toc9927143"/>
      <w:r>
        <w:lastRenderedPageBreak/>
        <w:t>Description</w:t>
      </w:r>
      <w:bookmarkEnd w:id="1"/>
      <w:bookmarkEnd w:id="2"/>
      <w:bookmarkEnd w:id="3"/>
    </w:p>
    <w:p w14:paraId="3A14A2EF" w14:textId="71FCFBBC" w:rsidR="00EF1559" w:rsidRDefault="00BF6160" w:rsidP="00EF1559">
      <w:r>
        <w:t xml:space="preserve">The Core Flight </w:t>
      </w:r>
      <w:r w:rsidR="002D685B">
        <w:t>System</w:t>
      </w:r>
      <w:r>
        <w:t xml:space="preserve"> (CFS) </w:t>
      </w:r>
      <w:r w:rsidR="00632858">
        <w:t xml:space="preserve">Command and Data Dictionary </w:t>
      </w:r>
      <w:r w:rsidR="005F3DE1">
        <w:t>(CDD) u</w:t>
      </w:r>
      <w:r w:rsidR="00632858">
        <w:t>tility</w:t>
      </w:r>
      <w:r>
        <w:t xml:space="preserve">, or </w:t>
      </w:r>
      <w:r w:rsidR="006801EC">
        <w:t>CCDD</w:t>
      </w:r>
      <w:r>
        <w:t xml:space="preserve">, is a software tool for </w:t>
      </w:r>
      <w:r w:rsidR="00632858">
        <w:t xml:space="preserve">managing the </w:t>
      </w:r>
      <w:r w:rsidR="00F61B89">
        <w:t xml:space="preserve">command and telemetry </w:t>
      </w:r>
      <w:r w:rsidR="00632858">
        <w:t xml:space="preserve">data </w:t>
      </w:r>
      <w:r w:rsidR="00681E13">
        <w:t>for</w:t>
      </w:r>
      <w:r>
        <w:t xml:space="preserve"> CFS </w:t>
      </w:r>
      <w:r w:rsidR="00681E13">
        <w:t>and CFS applications</w:t>
      </w:r>
      <w:r w:rsidR="00231806">
        <w:t xml:space="preserve">.  </w:t>
      </w:r>
      <w:r w:rsidR="006801EC">
        <w:t>CCDD</w:t>
      </w:r>
      <w:r>
        <w:t xml:space="preserve"> is written in Java™</w:t>
      </w:r>
      <w:r w:rsidR="00681E13">
        <w:t xml:space="preserve"> and interacts with a </w:t>
      </w:r>
      <w:r w:rsidR="00573C77">
        <w:t>PostgreSQL</w:t>
      </w:r>
      <w:r w:rsidR="00681E13">
        <w:t xml:space="preserve"> database</w:t>
      </w:r>
      <w:r w:rsidR="00120256">
        <w:t>,</w:t>
      </w:r>
      <w:r>
        <w:t xml:space="preserve"> </w:t>
      </w:r>
      <w:r w:rsidR="00120256">
        <w:t xml:space="preserve">so </w:t>
      </w:r>
      <w:r>
        <w:t xml:space="preserve">it </w:t>
      </w:r>
      <w:r w:rsidR="00315760">
        <w:t>can be used on</w:t>
      </w:r>
      <w:r>
        <w:t xml:space="preserve"> </w:t>
      </w:r>
      <w:r w:rsidR="00315760">
        <w:t>any operating</w:t>
      </w:r>
      <w:r>
        <w:t xml:space="preserve"> system</w:t>
      </w:r>
      <w:r w:rsidR="00315760">
        <w:t xml:space="preserve"> that supports the Java Runtime Environment (JRE)</w:t>
      </w:r>
      <w:r w:rsidR="00681E13">
        <w:t xml:space="preserve"> and </w:t>
      </w:r>
      <w:r w:rsidR="00573C77">
        <w:t>PostgreSQL</w:t>
      </w:r>
      <w:r w:rsidR="00681E13">
        <w:t>.</w:t>
      </w:r>
      <w:r w:rsidR="00A75ABE">
        <w:t xml:space="preserve">  CCDD is released as open source software under the NASA Open Source Software Agreement, version 1.3</w:t>
      </w:r>
      <w:r w:rsidR="00707C7F">
        <w:t>, and is hosted on GitHub.</w:t>
      </w:r>
    </w:p>
    <w:p w14:paraId="44BB70BB" w14:textId="535B6C6F" w:rsidR="00B44A96" w:rsidRDefault="002046CF" w:rsidP="00EF1559">
      <w:r>
        <w:rPr>
          <w:noProof/>
        </w:rPr>
        <mc:AlternateContent>
          <mc:Choice Requires="wpg">
            <w:drawing>
              <wp:anchor distT="0" distB="0" distL="114300" distR="114300" simplePos="0" relativeHeight="251846144" behindDoc="0" locked="0" layoutInCell="1" allowOverlap="1" wp14:anchorId="755BCF3D" wp14:editId="185E4710">
                <wp:simplePos x="0" y="0"/>
                <wp:positionH relativeFrom="column">
                  <wp:posOffset>4838700</wp:posOffset>
                </wp:positionH>
                <wp:positionV relativeFrom="paragraph">
                  <wp:posOffset>4797425</wp:posOffset>
                </wp:positionV>
                <wp:extent cx="1259205" cy="762000"/>
                <wp:effectExtent l="0" t="0" r="0" b="0"/>
                <wp:wrapNone/>
                <wp:docPr id="315" name="Group 315"/>
                <wp:cNvGraphicFramePr/>
                <a:graphic xmlns:a="http://schemas.openxmlformats.org/drawingml/2006/main">
                  <a:graphicData uri="http://schemas.microsoft.com/office/word/2010/wordprocessingGroup">
                    <wpg:wgp>
                      <wpg:cNvGrpSpPr/>
                      <wpg:grpSpPr>
                        <a:xfrm>
                          <a:off x="0" y="0"/>
                          <a:ext cx="1259205" cy="762000"/>
                          <a:chOff x="0" y="0"/>
                          <a:chExt cx="1259205" cy="762000"/>
                        </a:xfrm>
                      </wpg:grpSpPr>
                      <wps:wsp>
                        <wps:cNvPr id="302" name="Text Box 2"/>
                        <wps:cNvSpPr txBox="1">
                          <a:spLocks noChangeArrowheads="1"/>
                        </wps:cNvSpPr>
                        <wps:spPr bwMode="auto">
                          <a:xfrm>
                            <a:off x="0" y="0"/>
                            <a:ext cx="1259205" cy="762000"/>
                          </a:xfrm>
                          <a:prstGeom prst="rect">
                            <a:avLst/>
                          </a:prstGeom>
                          <a:solidFill>
                            <a:srgbClr val="FFFFFF"/>
                          </a:solidFill>
                          <a:ln w="9525">
                            <a:noFill/>
                            <a:miter lim="800000"/>
                            <a:headEnd/>
                            <a:tailEnd/>
                          </a:ln>
                        </wps:spPr>
                        <wps:txbx>
                          <w:txbxContent>
                            <w:p w14:paraId="480E5EBA" w14:textId="632843FC" w:rsidR="00DC3DBA" w:rsidRPr="00443E13" w:rsidRDefault="00DC3DBA" w:rsidP="002046CF">
                              <w:pPr>
                                <w:spacing w:after="20"/>
                                <w:ind w:left="-90"/>
                                <w:rPr>
                                  <w:b/>
                                  <w:sz w:val="20"/>
                                  <w:szCs w:val="20"/>
                                </w:rPr>
                              </w:pPr>
                              <w:r w:rsidRPr="00443E13">
                                <w:rPr>
                                  <w:b/>
                                  <w:sz w:val="20"/>
                                  <w:szCs w:val="20"/>
                                </w:rPr>
                                <w:t>Legend</w:t>
                              </w:r>
                            </w:p>
                            <w:p w14:paraId="32AE48B6" w14:textId="57D2203D" w:rsidR="00DC3DBA" w:rsidRPr="00443E13" w:rsidRDefault="00DC3DBA" w:rsidP="00443E13">
                              <w:pPr>
                                <w:spacing w:after="20"/>
                                <w:rPr>
                                  <w:sz w:val="20"/>
                                  <w:szCs w:val="20"/>
                                </w:rPr>
                              </w:pPr>
                              <w:r w:rsidRPr="00443E13">
                                <w:rPr>
                                  <w:sz w:val="20"/>
                                  <w:szCs w:val="20"/>
                                </w:rPr>
                                <w:t>Data out</w:t>
                              </w:r>
                              <w:r>
                                <w:rPr>
                                  <w:sz w:val="20"/>
                                  <w:szCs w:val="20"/>
                                </w:rPr>
                                <w:t>put</w:t>
                              </w:r>
                            </w:p>
                            <w:p w14:paraId="1AC4FA88" w14:textId="332BBA53" w:rsidR="00DC3DBA" w:rsidRPr="00443E13" w:rsidRDefault="00DC3DBA" w:rsidP="00443E13">
                              <w:pPr>
                                <w:spacing w:after="20"/>
                                <w:rPr>
                                  <w:sz w:val="20"/>
                                  <w:szCs w:val="20"/>
                                </w:rPr>
                              </w:pPr>
                              <w:r w:rsidRPr="00443E13">
                                <w:rPr>
                                  <w:sz w:val="20"/>
                                  <w:szCs w:val="20"/>
                                </w:rPr>
                                <w:t>Data in</w:t>
                              </w:r>
                              <w:r>
                                <w:rPr>
                                  <w:sz w:val="20"/>
                                  <w:szCs w:val="20"/>
                                </w:rPr>
                                <w:t>put</w:t>
                              </w:r>
                            </w:p>
                            <w:p w14:paraId="5A5070A3" w14:textId="5ED8A4C7" w:rsidR="00DC3DBA" w:rsidRPr="00443E13" w:rsidRDefault="00DC3DBA" w:rsidP="00443E13">
                              <w:pPr>
                                <w:spacing w:after="20"/>
                                <w:rPr>
                                  <w:sz w:val="20"/>
                                  <w:szCs w:val="20"/>
                                </w:rPr>
                              </w:pPr>
                              <w:r w:rsidRPr="00443E13">
                                <w:rPr>
                                  <w:sz w:val="20"/>
                                  <w:szCs w:val="20"/>
                                </w:rPr>
                                <w:t>Data request</w:t>
                              </w:r>
                            </w:p>
                          </w:txbxContent>
                        </wps:txbx>
                        <wps:bodyPr rot="0" vert="horz" wrap="square" lIns="91440" tIns="45720" rIns="91440" bIns="45720" anchor="t" anchorCtr="0">
                          <a:noAutofit/>
                        </wps:bodyPr>
                      </wps:wsp>
                      <wps:wsp>
                        <wps:cNvPr id="303" name="Straight Connector 303"/>
                        <wps:cNvCnPr/>
                        <wps:spPr>
                          <a:xfrm>
                            <a:off x="789354" y="296984"/>
                            <a:ext cx="333375" cy="0"/>
                          </a:xfrm>
                          <a:prstGeom prst="line">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06" name="Straight Connector 306"/>
                        <wps:cNvCnPr/>
                        <wps:spPr>
                          <a:xfrm>
                            <a:off x="789354" y="468923"/>
                            <a:ext cx="333375" cy="0"/>
                          </a:xfrm>
                          <a:prstGeom prst="line">
                            <a:avLst/>
                          </a:prstGeom>
                          <a:ln>
                            <a:solidFill>
                              <a:srgbClr val="0070C0"/>
                            </a:solidFill>
                            <a:headEnd type="stealth"/>
                          </a:ln>
                        </wps:spPr>
                        <wps:style>
                          <a:lnRef idx="1">
                            <a:schemeClr val="accent1"/>
                          </a:lnRef>
                          <a:fillRef idx="0">
                            <a:schemeClr val="accent1"/>
                          </a:fillRef>
                          <a:effectRef idx="0">
                            <a:schemeClr val="accent1"/>
                          </a:effectRef>
                          <a:fontRef idx="minor">
                            <a:schemeClr val="tx1"/>
                          </a:fontRef>
                        </wps:style>
                        <wps:bodyPr/>
                      </wps:wsp>
                      <wps:wsp>
                        <wps:cNvPr id="307" name="Straight Connector 307"/>
                        <wps:cNvCnPr/>
                        <wps:spPr>
                          <a:xfrm>
                            <a:off x="801077" y="629138"/>
                            <a:ext cx="333375" cy="0"/>
                          </a:xfrm>
                          <a:prstGeom prst="line">
                            <a:avLst/>
                          </a:prstGeom>
                          <a:ln>
                            <a:solidFill>
                              <a:schemeClr val="accent2">
                                <a:lumMod val="75000"/>
                              </a:schemeClr>
                            </a:solidFill>
                            <a:prstDash val="sysDash"/>
                            <a:headEnd type="stealth"/>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755BCF3D" id="Group 315" o:spid="_x0000_s1026" style="position:absolute;margin-left:381pt;margin-top:377.75pt;width:99.15pt;height:60pt;z-index:251846144" coordsize="12592,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">
                <v:shapetype id="_x0000_t202" coordsize="21600,21600" o:spt="202" path="m,l,21600r21600,l21600,xe">
                  <v:stroke joinstyle="miter"/>
                  <v:path gradientshapeok="t" o:connecttype="rect"/>
                </v:shapetype>
                <v:shape id="_x0000_s1027" type="#_x0000_t202" style="position:absolute;width:12592;height:7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" stroked="f">
                  <v:textbox>
                    <w:txbxContent>
                      <w:p w14:paraId="480E5EBA" w14:textId="632843FC" w:rsidR="00DC3DBA" w:rsidRPr="00443E13" w:rsidRDefault="00DC3DBA" w:rsidP="002046CF">
                        <w:pPr>
                          <w:spacing w:after="20"/>
                          <w:ind w:left="-90"/>
                          <w:rPr>
                            <w:b/>
                            <w:sz w:val="20"/>
                            <w:szCs w:val="20"/>
                          </w:rPr>
                        </w:pPr>
                        <w:r w:rsidRPr="00443E13">
                          <w:rPr>
                            <w:b/>
                            <w:sz w:val="20"/>
                            <w:szCs w:val="20"/>
                          </w:rPr>
                          <w:t>Legend</w:t>
                        </w:r>
                      </w:p>
                      <w:p w14:paraId="32AE48B6" w14:textId="57D2203D" w:rsidR="00DC3DBA" w:rsidRPr="00443E13" w:rsidRDefault="00DC3DBA" w:rsidP="00443E13">
                        <w:pPr>
                          <w:spacing w:after="20"/>
                          <w:rPr>
                            <w:sz w:val="20"/>
                            <w:szCs w:val="20"/>
                          </w:rPr>
                        </w:pPr>
                        <w:r w:rsidRPr="00443E13">
                          <w:rPr>
                            <w:sz w:val="20"/>
                            <w:szCs w:val="20"/>
                          </w:rPr>
                          <w:t>Data out</w:t>
                        </w:r>
                        <w:r>
                          <w:rPr>
                            <w:sz w:val="20"/>
                            <w:szCs w:val="20"/>
                          </w:rPr>
                          <w:t>put</w:t>
                        </w:r>
                      </w:p>
                      <w:p w14:paraId="1AC4FA88" w14:textId="332BBA53" w:rsidR="00DC3DBA" w:rsidRPr="00443E13" w:rsidRDefault="00DC3DBA" w:rsidP="00443E13">
                        <w:pPr>
                          <w:spacing w:after="20"/>
                          <w:rPr>
                            <w:sz w:val="20"/>
                            <w:szCs w:val="20"/>
                          </w:rPr>
                        </w:pPr>
                        <w:r w:rsidRPr="00443E13">
                          <w:rPr>
                            <w:sz w:val="20"/>
                            <w:szCs w:val="20"/>
                          </w:rPr>
                          <w:t>Data in</w:t>
                        </w:r>
                        <w:r>
                          <w:rPr>
                            <w:sz w:val="20"/>
                            <w:szCs w:val="20"/>
                          </w:rPr>
                          <w:t>put</w:t>
                        </w:r>
                      </w:p>
                      <w:p w14:paraId="5A5070A3" w14:textId="5ED8A4C7" w:rsidR="00DC3DBA" w:rsidRPr="00443E13" w:rsidRDefault="00DC3DBA" w:rsidP="00443E13">
                        <w:pPr>
                          <w:spacing w:after="20"/>
                          <w:rPr>
                            <w:sz w:val="20"/>
                            <w:szCs w:val="20"/>
                          </w:rPr>
                        </w:pPr>
                        <w:r w:rsidRPr="00443E13">
                          <w:rPr>
                            <w:sz w:val="20"/>
                            <w:szCs w:val="20"/>
                          </w:rPr>
                          <w:t>Data request</w:t>
                        </w:r>
                      </w:p>
                    </w:txbxContent>
                  </v:textbox>
                </v:shape>
                <v:line id="Straight Connector 303" o:spid="_x0000_s1028" style="position:absolute;visibility:visible;mso-wrap-style:square" from="7893,2969" to="11227,29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" strokecolor="black [3213]">
                  <v:stroke endarrow="block"/>
                </v:line>
                <v:line id="Straight Connector 306" o:spid="_x0000_s1029" style="position:absolute;visibility:visible;mso-wrap-style:square" from="7893,4689" to="11227,46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" strokecolor="#0070c0">
                  <v:stroke startarrow="classic"/>
                </v:line>
                <v:line id="Straight Connector 307" o:spid="_x0000_s1030" style="position:absolute;visibility:visible;mso-wrap-style:square" from="8010,6291" to="11344,6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" strokecolor="#943634 [2405]">
                  <v:stroke dashstyle="3 1" startarrow="classic"/>
                </v:line>
              </v:group>
            </w:pict>
          </mc:Fallback>
        </mc:AlternateContent>
      </w:r>
      <w:r w:rsidR="00443E13" w:rsidRPr="008115F1">
        <w:rPr>
          <w:noProof/>
        </w:rPr>
        <mc:AlternateContent>
          <mc:Choice Requires="wps">
            <w:drawing>
              <wp:anchor distT="0" distB="0" distL="114300" distR="114300" simplePos="0" relativeHeight="251609574" behindDoc="0" locked="0" layoutInCell="1" allowOverlap="1" wp14:anchorId="0DD29B71" wp14:editId="3C255E5E">
                <wp:simplePos x="0" y="0"/>
                <wp:positionH relativeFrom="column">
                  <wp:posOffset>2544577</wp:posOffset>
                </wp:positionH>
                <wp:positionV relativeFrom="paragraph">
                  <wp:posOffset>3145155</wp:posOffset>
                </wp:positionV>
                <wp:extent cx="1905" cy="506095"/>
                <wp:effectExtent l="76200" t="38100" r="74295" b="27305"/>
                <wp:wrapNone/>
                <wp:docPr id="41" name="Straight Arrow Connector 41"/>
                <wp:cNvGraphicFramePr/>
                <a:graphic xmlns:a="http://schemas.openxmlformats.org/drawingml/2006/main">
                  <a:graphicData uri="http://schemas.microsoft.com/office/word/2010/wordprocessingShape">
                    <wps:wsp>
                      <wps:cNvCnPr/>
                      <wps:spPr>
                        <a:xfrm flipH="1" flipV="1">
                          <a:off x="0" y="0"/>
                          <a:ext cx="1905" cy="50609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F0C194D" id="_x0000_t32" coordsize="21600,21600" o:spt="32" o:oned="t" path="m,l21600,21600e" filled="f">
                <v:path arrowok="t" fillok="f" o:connecttype="none"/>
                <o:lock v:ext="edit" shapetype="t"/>
              </v:shapetype>
              <v:shape id="Straight Arrow Connector 41" o:spid="_x0000_s1026" type="#_x0000_t32" style="position:absolute;margin-left:200.35pt;margin-top:247.65pt;width:.15pt;height:39.85pt;flip:x y;z-index:25160957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" strokecolor="black [3213]">
                <v:stroke endarrow="block"/>
              </v:shape>
            </w:pict>
          </mc:Fallback>
        </mc:AlternateContent>
      </w:r>
      <w:r w:rsidR="00443E13" w:rsidRPr="008115F1">
        <w:rPr>
          <w:noProof/>
        </w:rPr>
        <mc:AlternateContent>
          <mc:Choice Requires="wps">
            <w:drawing>
              <wp:anchor distT="0" distB="0" distL="114300" distR="114300" simplePos="0" relativeHeight="251610599" behindDoc="0" locked="0" layoutInCell="1" allowOverlap="1" wp14:anchorId="2410007B" wp14:editId="00A21B3D">
                <wp:simplePos x="0" y="0"/>
                <wp:positionH relativeFrom="column">
                  <wp:posOffset>2651760</wp:posOffset>
                </wp:positionH>
                <wp:positionV relativeFrom="paragraph">
                  <wp:posOffset>3149426</wp:posOffset>
                </wp:positionV>
                <wp:extent cx="1905" cy="510540"/>
                <wp:effectExtent l="76200" t="0" r="74295" b="60960"/>
                <wp:wrapNone/>
                <wp:docPr id="299" name="Straight Arrow Connector 299"/>
                <wp:cNvGraphicFramePr/>
                <a:graphic xmlns:a="http://schemas.openxmlformats.org/drawingml/2006/main">
                  <a:graphicData uri="http://schemas.microsoft.com/office/word/2010/wordprocessingShape">
                    <wps:wsp>
                      <wps:cNvCnPr/>
                      <wps:spPr>
                        <a:xfrm>
                          <a:off x="0" y="0"/>
                          <a:ext cx="1905" cy="510540"/>
                        </a:xfrm>
                        <a:prstGeom prst="straightConnector1">
                          <a:avLst/>
                        </a:prstGeom>
                        <a:ln>
                          <a:solidFill>
                            <a:schemeClr val="accent2">
                              <a:lumMod val="75000"/>
                            </a:schemeClr>
                          </a:solidFill>
                          <a:prstDash val="sys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84DECB" id="Straight Arrow Connector 299" o:spid="_x0000_s1026" type="#_x0000_t32" style="position:absolute;margin-left:208.8pt;margin-top:248pt;width:.15pt;height:40.2pt;z-index:25161059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" strokecolor="#943634 [2405]">
                <v:stroke dashstyle="3 1" endarrow="block"/>
              </v:shape>
            </w:pict>
          </mc:Fallback>
        </mc:AlternateContent>
      </w:r>
      <w:r w:rsidR="0054611A">
        <w:rPr>
          <w:noProof/>
        </w:rPr>
        <mc:AlternateContent>
          <mc:Choice Requires="wps">
            <w:drawing>
              <wp:anchor distT="45720" distB="45720" distL="114300" distR="114300" simplePos="0" relativeHeight="251740672" behindDoc="0" locked="0" layoutInCell="1" allowOverlap="1" wp14:anchorId="17797F58" wp14:editId="65FB9387">
                <wp:simplePos x="0" y="0"/>
                <wp:positionH relativeFrom="column">
                  <wp:posOffset>2111375</wp:posOffset>
                </wp:positionH>
                <wp:positionV relativeFrom="paragraph">
                  <wp:posOffset>2703195</wp:posOffset>
                </wp:positionV>
                <wp:extent cx="971550" cy="400050"/>
                <wp:effectExtent l="0" t="0" r="19050" b="19050"/>
                <wp:wrapTopAndBottom/>
                <wp:docPr id="240" name="Text Box 2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1550" cy="400050"/>
                        </a:xfrm>
                        <a:prstGeom prst="rect">
                          <a:avLst/>
                        </a:prstGeom>
                        <a:solidFill>
                          <a:schemeClr val="accent1">
                            <a:lumMod val="20000"/>
                            <a:lumOff val="80000"/>
                          </a:schemeClr>
                        </a:solidFill>
                        <a:ln w="9525">
                          <a:solidFill>
                            <a:schemeClr val="accent3">
                              <a:lumMod val="50000"/>
                            </a:schemeClr>
                          </a:solidFill>
                          <a:miter lim="800000"/>
                          <a:headEnd/>
                          <a:tailEnd/>
                        </a:ln>
                      </wps:spPr>
                      <wps:txbx>
                        <w:txbxContent>
                          <w:p w14:paraId="7A5CDA9C" w14:textId="77777777" w:rsidR="00DC3DBA" w:rsidRPr="002E07FD" w:rsidRDefault="00DC3DBA" w:rsidP="008115F1">
                            <w:pPr>
                              <w:spacing w:after="0"/>
                              <w:jc w:val="center"/>
                              <w:rPr>
                                <w:b/>
                                <w:sz w:val="24"/>
                              </w:rPr>
                            </w:pPr>
                            <w:r>
                              <w:rPr>
                                <w:b/>
                                <w:sz w:val="20"/>
                              </w:rPr>
                              <w:t>Script Access</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17797F58" id="Text Box 240" o:spid="_x0000_s1031" type="#_x0000_t202" style="position:absolute;margin-left:166.25pt;margin-top:212.85pt;width:76.5pt;height:31.5pt;z-index:2517406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" fillcolor="#dbe5f1 [660]" strokecolor="#4e6128 [1606]">
                <v:textbox>
                  <w:txbxContent>
                    <w:p w14:paraId="7A5CDA9C" w14:textId="77777777" w:rsidR="00DC3DBA" w:rsidRPr="002E07FD" w:rsidRDefault="00DC3DBA" w:rsidP="008115F1">
                      <w:pPr>
                        <w:spacing w:after="0"/>
                        <w:jc w:val="center"/>
                        <w:rPr>
                          <w:b/>
                          <w:sz w:val="24"/>
                        </w:rPr>
                      </w:pPr>
                      <w:r>
                        <w:rPr>
                          <w:b/>
                          <w:sz w:val="20"/>
                        </w:rPr>
                        <w:t>Script Access</w:t>
                      </w:r>
                    </w:p>
                  </w:txbxContent>
                </v:textbox>
                <w10:wrap type="topAndBottom"/>
              </v:shape>
            </w:pict>
          </mc:Fallback>
        </mc:AlternateContent>
      </w:r>
      <w:r w:rsidR="0054611A" w:rsidRPr="006A634E">
        <w:rPr>
          <w:noProof/>
        </w:rPr>
        <mc:AlternateContent>
          <mc:Choice Requires="wps">
            <w:drawing>
              <wp:anchor distT="0" distB="0" distL="114300" distR="114300" simplePos="0" relativeHeight="251728384" behindDoc="0" locked="0" layoutInCell="1" allowOverlap="1" wp14:anchorId="0B25BE86" wp14:editId="292A3DF8">
                <wp:simplePos x="0" y="0"/>
                <wp:positionH relativeFrom="column">
                  <wp:posOffset>4579620</wp:posOffset>
                </wp:positionH>
                <wp:positionV relativeFrom="paragraph">
                  <wp:posOffset>2889250</wp:posOffset>
                </wp:positionV>
                <wp:extent cx="200025" cy="0"/>
                <wp:effectExtent l="0" t="76200" r="9525" b="95250"/>
                <wp:wrapNone/>
                <wp:docPr id="193" name="Straight Arrow Connector 193"/>
                <wp:cNvGraphicFramePr/>
                <a:graphic xmlns:a="http://schemas.openxmlformats.org/drawingml/2006/main">
                  <a:graphicData uri="http://schemas.microsoft.com/office/word/2010/wordprocessingShape">
                    <wps:wsp>
                      <wps:cNvCnPr/>
                      <wps:spPr>
                        <a:xfrm>
                          <a:off x="0" y="0"/>
                          <a:ext cx="200025"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1A93DB1" id="Straight Arrow Connector 193" o:spid="_x0000_s1026" type="#_x0000_t32" style="position:absolute;margin-left:360.6pt;margin-top:227.5pt;width:15.75pt;height:0;z-index:251728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" strokecolor="black [3213]">
                <v:stroke endarrow="block"/>
              </v:shape>
            </w:pict>
          </mc:Fallback>
        </mc:AlternateContent>
      </w:r>
      <w:r w:rsidR="0054611A">
        <w:rPr>
          <w:noProof/>
        </w:rPr>
        <mc:AlternateContent>
          <mc:Choice Requires="wps">
            <w:drawing>
              <wp:anchor distT="0" distB="0" distL="114300" distR="114300" simplePos="0" relativeHeight="251749888" behindDoc="0" locked="0" layoutInCell="1" allowOverlap="1" wp14:anchorId="26CA84DF" wp14:editId="54981B79">
                <wp:simplePos x="0" y="0"/>
                <wp:positionH relativeFrom="column">
                  <wp:posOffset>3121660</wp:posOffset>
                </wp:positionH>
                <wp:positionV relativeFrom="paragraph">
                  <wp:posOffset>2849880</wp:posOffset>
                </wp:positionV>
                <wp:extent cx="392430" cy="2540"/>
                <wp:effectExtent l="38100" t="76200" r="0" b="92710"/>
                <wp:wrapNone/>
                <wp:docPr id="212" name="Straight Arrow Connector 212"/>
                <wp:cNvGraphicFramePr/>
                <a:graphic xmlns:a="http://schemas.openxmlformats.org/drawingml/2006/main">
                  <a:graphicData uri="http://schemas.microsoft.com/office/word/2010/wordprocessingShape">
                    <wps:wsp>
                      <wps:cNvCnPr/>
                      <wps:spPr>
                        <a:xfrm flipH="1">
                          <a:off x="0" y="0"/>
                          <a:ext cx="392430" cy="2540"/>
                        </a:xfrm>
                        <a:prstGeom prst="straightConnector1">
                          <a:avLst/>
                        </a:prstGeom>
                        <a:ln>
                          <a:solidFill>
                            <a:schemeClr val="accent2">
                              <a:lumMod val="75000"/>
                            </a:schemeClr>
                          </a:solidFill>
                          <a:prstDash val="sysDash"/>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07D6424" id="Straight Arrow Connector 212" o:spid="_x0000_s1026" type="#_x0000_t32" style="position:absolute;margin-left:245.8pt;margin-top:224.4pt;width:30.9pt;height:.2pt;flip:x;z-index:251749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" strokecolor="#943634 [2405]">
                <v:stroke dashstyle="3 1" endarrow="block"/>
              </v:shape>
            </w:pict>
          </mc:Fallback>
        </mc:AlternateContent>
      </w:r>
      <w:r w:rsidR="0054611A" w:rsidRPr="008115F1">
        <w:rPr>
          <w:noProof/>
        </w:rPr>
        <mc:AlternateContent>
          <mc:Choice Requires="wps">
            <w:drawing>
              <wp:anchor distT="0" distB="0" distL="114300" distR="114300" simplePos="0" relativeHeight="251746816" behindDoc="0" locked="0" layoutInCell="1" allowOverlap="1" wp14:anchorId="4D111A4C" wp14:editId="6A62DCA0">
                <wp:simplePos x="0" y="0"/>
                <wp:positionH relativeFrom="column">
                  <wp:posOffset>3132455</wp:posOffset>
                </wp:positionH>
                <wp:positionV relativeFrom="paragraph">
                  <wp:posOffset>2949192</wp:posOffset>
                </wp:positionV>
                <wp:extent cx="397510" cy="1905"/>
                <wp:effectExtent l="0" t="76200" r="21590" b="93345"/>
                <wp:wrapNone/>
                <wp:docPr id="54" name="Straight Arrow Connector 54"/>
                <wp:cNvGraphicFramePr/>
                <a:graphic xmlns:a="http://schemas.openxmlformats.org/drawingml/2006/main">
                  <a:graphicData uri="http://schemas.microsoft.com/office/word/2010/wordprocessingShape">
                    <wps:wsp>
                      <wps:cNvCnPr/>
                      <wps:spPr>
                        <a:xfrm flipV="1">
                          <a:off x="0" y="0"/>
                          <a:ext cx="397510" cy="190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435D6D" id="Straight Arrow Connector 54" o:spid="_x0000_s1026" type="#_x0000_t32" style="position:absolute;margin-left:246.65pt;margin-top:232.2pt;width:31.3pt;height:.15pt;flip:y;z-index:25174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" strokecolor="black [3213]">
                <v:stroke endarrow="block"/>
              </v:shape>
            </w:pict>
          </mc:Fallback>
        </mc:AlternateContent>
      </w:r>
      <w:r w:rsidR="0054611A">
        <w:rPr>
          <w:noProof/>
        </w:rPr>
        <mc:AlternateContent>
          <mc:Choice Requires="wps">
            <w:drawing>
              <wp:anchor distT="45720" distB="45720" distL="114300" distR="114300" simplePos="0" relativeHeight="251685376" behindDoc="0" locked="0" layoutInCell="1" allowOverlap="1" wp14:anchorId="31C1FB28" wp14:editId="6DB6E700">
                <wp:simplePos x="0" y="0"/>
                <wp:positionH relativeFrom="margin">
                  <wp:posOffset>4820920</wp:posOffset>
                </wp:positionH>
                <wp:positionV relativeFrom="paragraph">
                  <wp:posOffset>2498725</wp:posOffset>
                </wp:positionV>
                <wp:extent cx="1057275" cy="766445"/>
                <wp:effectExtent l="0" t="0" r="28575" b="14605"/>
                <wp:wrapTopAndBottom/>
                <wp:docPr id="220" name="Text Box 2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7275" cy="766445"/>
                        </a:xfrm>
                        <a:prstGeom prst="rect">
                          <a:avLst/>
                        </a:prstGeom>
                        <a:solidFill>
                          <a:srgbClr val="FFFFFF"/>
                        </a:solidFill>
                        <a:ln w="9525">
                          <a:solidFill>
                            <a:srgbClr val="000000"/>
                          </a:solidFill>
                          <a:miter lim="800000"/>
                          <a:headEnd/>
                          <a:tailEnd/>
                        </a:ln>
                      </wps:spPr>
                      <wps:txbx>
                        <w:txbxContent>
                          <w:p w14:paraId="208D4F02" w14:textId="77777777" w:rsidR="00DC3DBA" w:rsidRPr="00DC2838" w:rsidRDefault="00DC3DBA" w:rsidP="008211F0">
                            <w:pPr>
                              <w:spacing w:after="80"/>
                              <w:rPr>
                                <w:b/>
                                <w:sz w:val="20"/>
                                <w:szCs w:val="20"/>
                              </w:rPr>
                            </w:pPr>
                            <w:r w:rsidRPr="00DC2838">
                              <w:rPr>
                                <w:b/>
                                <w:sz w:val="20"/>
                                <w:szCs w:val="20"/>
                              </w:rPr>
                              <w:t>Output Files</w:t>
                            </w:r>
                          </w:p>
                          <w:p w14:paraId="681CBF43" w14:textId="77777777" w:rsidR="00DC3DBA" w:rsidRPr="00DC2838" w:rsidRDefault="00DC3DBA" w:rsidP="00EF78FD">
                            <w:pPr>
                              <w:ind w:left="90"/>
                              <w:rPr>
                                <w:sz w:val="20"/>
                                <w:szCs w:val="20"/>
                              </w:rPr>
                            </w:pPr>
                            <w:r w:rsidRPr="00DC2838">
                              <w:rPr>
                                <w:sz w:val="20"/>
                                <w:szCs w:val="20"/>
                              </w:rPr>
                              <w:t>C headers, ITOS record and display, etc.</w:t>
                            </w:r>
                          </w:p>
                          <w:p w14:paraId="31E26EBE" w14:textId="77777777" w:rsidR="00DC3DBA" w:rsidRPr="002E07FD" w:rsidRDefault="00DC3DBA" w:rsidP="009A0FDB">
                            <w:pPr>
                              <w:rPr>
                                <w:sz w:val="24"/>
                              </w:rPr>
                            </w:pPr>
                          </w:p>
                          <w:p w14:paraId="56BF3D19" w14:textId="77777777" w:rsidR="00DC3DBA" w:rsidRPr="002E07FD" w:rsidRDefault="00DC3DBA" w:rsidP="009A0FDB">
                            <w:pPr>
                              <w:rPr>
                                <w:sz w:val="24"/>
                              </w:rPr>
                            </w:pPr>
                          </w:p>
                          <w:p w14:paraId="0197CC44" w14:textId="77777777" w:rsidR="00DC3DBA" w:rsidRPr="002E07FD" w:rsidRDefault="00DC3DBA" w:rsidP="009A0FDB">
                            <w:pPr>
                              <w:rPr>
                                <w:sz w:val="24"/>
                              </w:rPr>
                            </w:pPr>
                          </w:p>
                          <w:p w14:paraId="3783FA8F" w14:textId="77777777" w:rsidR="00DC3DBA" w:rsidRDefault="00DC3DBA" w:rsidP="009A0FDB"/>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31C1FB28" id="Text Box 220" o:spid="_x0000_s1032" type="#_x0000_t202" style="position:absolute;margin-left:379.6pt;margin-top:196.75pt;width:83.25pt;height:60.35pt;z-index:2516853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">
                <v:textbox>
                  <w:txbxContent>
                    <w:p w14:paraId="208D4F02" w14:textId="77777777" w:rsidR="00DC3DBA" w:rsidRPr="00DC2838" w:rsidRDefault="00DC3DBA" w:rsidP="008211F0">
                      <w:pPr>
                        <w:spacing w:after="80"/>
                        <w:rPr>
                          <w:b/>
                          <w:sz w:val="20"/>
                          <w:szCs w:val="20"/>
                        </w:rPr>
                      </w:pPr>
                      <w:r w:rsidRPr="00DC2838">
                        <w:rPr>
                          <w:b/>
                          <w:sz w:val="20"/>
                          <w:szCs w:val="20"/>
                        </w:rPr>
                        <w:t>Output Files</w:t>
                      </w:r>
                    </w:p>
                    <w:p w14:paraId="681CBF43" w14:textId="77777777" w:rsidR="00DC3DBA" w:rsidRPr="00DC2838" w:rsidRDefault="00DC3DBA" w:rsidP="00EF78FD">
                      <w:pPr>
                        <w:ind w:left="90"/>
                        <w:rPr>
                          <w:sz w:val="20"/>
                          <w:szCs w:val="20"/>
                        </w:rPr>
                      </w:pPr>
                      <w:r w:rsidRPr="00DC2838">
                        <w:rPr>
                          <w:sz w:val="20"/>
                          <w:szCs w:val="20"/>
                        </w:rPr>
                        <w:t>C headers, ITOS record and display, etc.</w:t>
                      </w:r>
                    </w:p>
                    <w:p w14:paraId="31E26EBE" w14:textId="77777777" w:rsidR="00DC3DBA" w:rsidRPr="002E07FD" w:rsidRDefault="00DC3DBA" w:rsidP="009A0FDB">
                      <w:pPr>
                        <w:rPr>
                          <w:sz w:val="24"/>
                        </w:rPr>
                      </w:pPr>
                    </w:p>
                    <w:p w14:paraId="56BF3D19" w14:textId="77777777" w:rsidR="00DC3DBA" w:rsidRPr="002E07FD" w:rsidRDefault="00DC3DBA" w:rsidP="009A0FDB">
                      <w:pPr>
                        <w:rPr>
                          <w:sz w:val="24"/>
                        </w:rPr>
                      </w:pPr>
                    </w:p>
                    <w:p w14:paraId="0197CC44" w14:textId="77777777" w:rsidR="00DC3DBA" w:rsidRPr="002E07FD" w:rsidRDefault="00DC3DBA" w:rsidP="009A0FDB">
                      <w:pPr>
                        <w:rPr>
                          <w:sz w:val="24"/>
                        </w:rPr>
                      </w:pPr>
                    </w:p>
                    <w:p w14:paraId="3783FA8F" w14:textId="77777777" w:rsidR="00DC3DBA" w:rsidRDefault="00DC3DBA" w:rsidP="009A0FDB"/>
                  </w:txbxContent>
                </v:textbox>
                <w10:wrap type="topAndBottom" anchorx="margin"/>
              </v:shape>
            </w:pict>
          </mc:Fallback>
        </mc:AlternateContent>
      </w:r>
      <w:r w:rsidR="0054611A">
        <w:rPr>
          <w:noProof/>
        </w:rPr>
        <mc:AlternateContent>
          <mc:Choice Requires="wps">
            <w:drawing>
              <wp:anchor distT="45720" distB="45720" distL="114300" distR="114300" simplePos="0" relativeHeight="251684352" behindDoc="0" locked="0" layoutInCell="1" allowOverlap="1" wp14:anchorId="1939DF02" wp14:editId="1CC8D507">
                <wp:simplePos x="0" y="0"/>
                <wp:positionH relativeFrom="column">
                  <wp:posOffset>3575685</wp:posOffset>
                </wp:positionH>
                <wp:positionV relativeFrom="paragraph">
                  <wp:posOffset>2434590</wp:posOffset>
                </wp:positionV>
                <wp:extent cx="971550" cy="894080"/>
                <wp:effectExtent l="0" t="0" r="19050" b="20320"/>
                <wp:wrapTopAndBottom/>
                <wp:docPr id="222" name="Text Box 2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1550" cy="894080"/>
                        </a:xfrm>
                        <a:prstGeom prst="rect">
                          <a:avLst/>
                        </a:prstGeom>
                        <a:noFill/>
                        <a:ln w="9525">
                          <a:solidFill>
                            <a:schemeClr val="accent3">
                              <a:lumMod val="50000"/>
                            </a:schemeClr>
                          </a:solidFill>
                          <a:miter lim="800000"/>
                          <a:headEnd/>
                          <a:tailEnd/>
                        </a:ln>
                      </wps:spPr>
                      <wps:txbx>
                        <w:txbxContent>
                          <w:p w14:paraId="4597A659" w14:textId="77777777" w:rsidR="00DC3DBA" w:rsidRPr="00DC2838" w:rsidRDefault="00DC3DBA" w:rsidP="00D83DE8">
                            <w:pPr>
                              <w:spacing w:after="60"/>
                              <w:jc w:val="both"/>
                              <w:rPr>
                                <w:b/>
                                <w:sz w:val="20"/>
                                <w:szCs w:val="20"/>
                              </w:rPr>
                            </w:pPr>
                            <w:r>
                              <w:rPr>
                                <w:b/>
                                <w:sz w:val="20"/>
                                <w:szCs w:val="20"/>
                              </w:rPr>
                              <w:t xml:space="preserve">JSR-223 </w:t>
                            </w:r>
                            <w:r w:rsidRPr="00DC2838">
                              <w:rPr>
                                <w:b/>
                                <w:sz w:val="20"/>
                                <w:szCs w:val="20"/>
                              </w:rPr>
                              <w:t>Scripts</w:t>
                            </w:r>
                          </w:p>
                          <w:p w14:paraId="65D57ADF" w14:textId="4856AD45" w:rsidR="00DC3DBA" w:rsidRPr="00DC2838" w:rsidRDefault="00DC3DBA" w:rsidP="008211F0">
                            <w:pPr>
                              <w:ind w:left="63"/>
                              <w:rPr>
                                <w:sz w:val="20"/>
                                <w:szCs w:val="20"/>
                              </w:rPr>
                            </w:pPr>
                            <w:r w:rsidRPr="00DC2838">
                              <w:rPr>
                                <w:sz w:val="20"/>
                                <w:szCs w:val="20"/>
                              </w:rPr>
                              <w:t>JavaScript, Python, Ruby, Groovy,</w:t>
                            </w:r>
                            <w:r>
                              <w:rPr>
                                <w:sz w:val="20"/>
                                <w:szCs w:val="20"/>
                              </w:rPr>
                              <w:t xml:space="preserve"> Scala,</w:t>
                            </w:r>
                            <w:r w:rsidRPr="00DC2838">
                              <w:rPr>
                                <w:sz w:val="20"/>
                                <w:szCs w:val="20"/>
                              </w:rPr>
                              <w:t xml:space="preserve"> etc.</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1939DF02" id="Text Box 222" o:spid="_x0000_s1033" type="#_x0000_t202" style="position:absolute;margin-left:281.55pt;margin-top:191.7pt;width:76.5pt;height:70.4pt;z-index:2516843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" filled="f" strokecolor="#4e6128 [1606]">
                <v:textbox>
                  <w:txbxContent>
                    <w:p w14:paraId="4597A659" w14:textId="77777777" w:rsidR="00DC3DBA" w:rsidRPr="00DC2838" w:rsidRDefault="00DC3DBA" w:rsidP="00D83DE8">
                      <w:pPr>
                        <w:spacing w:after="60"/>
                        <w:jc w:val="both"/>
                        <w:rPr>
                          <w:b/>
                          <w:sz w:val="20"/>
                          <w:szCs w:val="20"/>
                        </w:rPr>
                      </w:pPr>
                      <w:r>
                        <w:rPr>
                          <w:b/>
                          <w:sz w:val="20"/>
                          <w:szCs w:val="20"/>
                        </w:rPr>
                        <w:t xml:space="preserve">JSR-223 </w:t>
                      </w:r>
                      <w:r w:rsidRPr="00DC2838">
                        <w:rPr>
                          <w:b/>
                          <w:sz w:val="20"/>
                          <w:szCs w:val="20"/>
                        </w:rPr>
                        <w:t>Scripts</w:t>
                      </w:r>
                    </w:p>
                    <w:p w14:paraId="65D57ADF" w14:textId="4856AD45" w:rsidR="00DC3DBA" w:rsidRPr="00DC2838" w:rsidRDefault="00DC3DBA" w:rsidP="008211F0">
                      <w:pPr>
                        <w:ind w:left="63"/>
                        <w:rPr>
                          <w:sz w:val="20"/>
                          <w:szCs w:val="20"/>
                        </w:rPr>
                      </w:pPr>
                      <w:r w:rsidRPr="00DC2838">
                        <w:rPr>
                          <w:sz w:val="20"/>
                          <w:szCs w:val="20"/>
                        </w:rPr>
                        <w:t>JavaScript, Python, Ruby, Groovy,</w:t>
                      </w:r>
                      <w:r>
                        <w:rPr>
                          <w:sz w:val="20"/>
                          <w:szCs w:val="20"/>
                        </w:rPr>
                        <w:t xml:space="preserve"> Scala,</w:t>
                      </w:r>
                      <w:r w:rsidRPr="00DC2838">
                        <w:rPr>
                          <w:sz w:val="20"/>
                          <w:szCs w:val="20"/>
                        </w:rPr>
                        <w:t xml:space="preserve"> etc.</w:t>
                      </w:r>
                    </w:p>
                  </w:txbxContent>
                </v:textbox>
                <w10:wrap type="topAndBottom"/>
              </v:shape>
            </w:pict>
          </mc:Fallback>
        </mc:AlternateContent>
      </w:r>
      <w:r w:rsidR="00190D87" w:rsidRPr="006A634E">
        <w:rPr>
          <w:noProof/>
        </w:rPr>
        <mc:AlternateContent>
          <mc:Choice Requires="wps">
            <w:drawing>
              <wp:anchor distT="0" distB="0" distL="114300" distR="114300" simplePos="0" relativeHeight="251723264" behindDoc="0" locked="0" layoutInCell="1" allowOverlap="1" wp14:anchorId="6B1185D3" wp14:editId="5FA121EB">
                <wp:simplePos x="0" y="0"/>
                <wp:positionH relativeFrom="column">
                  <wp:posOffset>3335020</wp:posOffset>
                </wp:positionH>
                <wp:positionV relativeFrom="paragraph">
                  <wp:posOffset>4493260</wp:posOffset>
                </wp:positionV>
                <wp:extent cx="200025" cy="0"/>
                <wp:effectExtent l="0" t="76200" r="9525" b="95250"/>
                <wp:wrapNone/>
                <wp:docPr id="60" name="Straight Arrow Connector 60"/>
                <wp:cNvGraphicFramePr/>
                <a:graphic xmlns:a="http://schemas.openxmlformats.org/drawingml/2006/main">
                  <a:graphicData uri="http://schemas.microsoft.com/office/word/2010/wordprocessingShape">
                    <wps:wsp>
                      <wps:cNvCnPr/>
                      <wps:spPr>
                        <a:xfrm>
                          <a:off x="0" y="0"/>
                          <a:ext cx="200025"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C7B21D1" id="Straight Arrow Connector 60" o:spid="_x0000_s1026" type="#_x0000_t32" style="position:absolute;margin-left:262.6pt;margin-top:353.8pt;width:15.75pt;height:0;z-index:251723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" strokecolor="black [3213]">
                <v:stroke endarrow="block"/>
              </v:shape>
            </w:pict>
          </mc:Fallback>
        </mc:AlternateContent>
      </w:r>
      <w:r w:rsidR="00190D87" w:rsidRPr="002C2E84">
        <w:rPr>
          <w:noProof/>
        </w:rPr>
        <mc:AlternateContent>
          <mc:Choice Requires="wps">
            <w:drawing>
              <wp:anchor distT="0" distB="0" distL="114300" distR="114300" simplePos="0" relativeHeight="251761152" behindDoc="0" locked="0" layoutInCell="1" allowOverlap="1" wp14:anchorId="34880CC8" wp14:editId="439F0CF0">
                <wp:simplePos x="0" y="0"/>
                <wp:positionH relativeFrom="column">
                  <wp:posOffset>3336925</wp:posOffset>
                </wp:positionH>
                <wp:positionV relativeFrom="paragraph">
                  <wp:posOffset>4394960</wp:posOffset>
                </wp:positionV>
                <wp:extent cx="190500" cy="0"/>
                <wp:effectExtent l="38100" t="76200" r="0" b="95250"/>
                <wp:wrapNone/>
                <wp:docPr id="263" name="Straight Arrow Connector 263"/>
                <wp:cNvGraphicFramePr/>
                <a:graphic xmlns:a="http://schemas.openxmlformats.org/drawingml/2006/main">
                  <a:graphicData uri="http://schemas.microsoft.com/office/word/2010/wordprocessingShape">
                    <wps:wsp>
                      <wps:cNvCnPr/>
                      <wps:spPr>
                        <a:xfrm flipH="1">
                          <a:off x="0" y="0"/>
                          <a:ext cx="190500" cy="0"/>
                        </a:xfrm>
                        <a:prstGeom prst="straightConnector1">
                          <a:avLst/>
                        </a:prstGeom>
                        <a:ln>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2D22D0" id="Straight Arrow Connector 263" o:spid="_x0000_s1026" type="#_x0000_t32" style="position:absolute;margin-left:262.75pt;margin-top:346.05pt;width:15pt;height:0;flip:x;z-index:251761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" strokecolor="#0070c0">
                <v:stroke endarrow="block"/>
              </v:shape>
            </w:pict>
          </mc:Fallback>
        </mc:AlternateContent>
      </w:r>
      <w:r w:rsidR="00BE74D5" w:rsidRPr="002C2E84">
        <w:rPr>
          <w:noProof/>
        </w:rPr>
        <mc:AlternateContent>
          <mc:Choice Requires="wps">
            <w:drawing>
              <wp:anchor distT="0" distB="0" distL="114300" distR="114300" simplePos="0" relativeHeight="251759104" behindDoc="0" locked="0" layoutInCell="1" allowOverlap="1" wp14:anchorId="4E7A3F32" wp14:editId="47C0217D">
                <wp:simplePos x="0" y="0"/>
                <wp:positionH relativeFrom="column">
                  <wp:posOffset>2667635</wp:posOffset>
                </wp:positionH>
                <wp:positionV relativeFrom="paragraph">
                  <wp:posOffset>4643755</wp:posOffset>
                </wp:positionV>
                <wp:extent cx="1905" cy="506095"/>
                <wp:effectExtent l="76200" t="38100" r="74295" b="27305"/>
                <wp:wrapNone/>
                <wp:docPr id="210" name="Straight Arrow Connector 210"/>
                <wp:cNvGraphicFramePr/>
                <a:graphic xmlns:a="http://schemas.openxmlformats.org/drawingml/2006/main">
                  <a:graphicData uri="http://schemas.microsoft.com/office/word/2010/wordprocessingShape">
                    <wps:wsp>
                      <wps:cNvCnPr/>
                      <wps:spPr>
                        <a:xfrm flipH="1" flipV="1">
                          <a:off x="0" y="0"/>
                          <a:ext cx="1905" cy="506095"/>
                        </a:xfrm>
                        <a:prstGeom prst="straightConnector1">
                          <a:avLst/>
                        </a:prstGeom>
                        <a:ln>
                          <a:solidFill>
                            <a:schemeClr val="accent2">
                              <a:lumMod val="75000"/>
                            </a:schemeClr>
                          </a:solidFill>
                          <a:prstDash val="sys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A87497" id="Straight Arrow Connector 210" o:spid="_x0000_s1026" type="#_x0000_t32" style="position:absolute;margin-left:210.05pt;margin-top:365.65pt;width:.15pt;height:39.85pt;flip:x y;z-index:251759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" strokecolor="#943634 [2405]">
                <v:stroke dashstyle="3 1" endarrow="block"/>
              </v:shape>
            </w:pict>
          </mc:Fallback>
        </mc:AlternateContent>
      </w:r>
      <w:r w:rsidR="00BE74D5">
        <w:rPr>
          <w:noProof/>
        </w:rPr>
        <mc:AlternateContent>
          <mc:Choice Requires="wps">
            <w:drawing>
              <wp:anchor distT="0" distB="0" distL="114300" distR="114300" simplePos="0" relativeHeight="251680256" behindDoc="0" locked="0" layoutInCell="1" allowOverlap="1" wp14:anchorId="15266DAB" wp14:editId="30D18B22">
                <wp:simplePos x="0" y="0"/>
                <wp:positionH relativeFrom="margin">
                  <wp:posOffset>104775</wp:posOffset>
                </wp:positionH>
                <wp:positionV relativeFrom="paragraph">
                  <wp:posOffset>3801745</wp:posOffset>
                </wp:positionV>
                <wp:extent cx="1076325" cy="714375"/>
                <wp:effectExtent l="0" t="0" r="28575" b="28575"/>
                <wp:wrapNone/>
                <wp:docPr id="215" name="Can 215"/>
                <wp:cNvGraphicFramePr/>
                <a:graphic xmlns:a="http://schemas.openxmlformats.org/drawingml/2006/main">
                  <a:graphicData uri="http://schemas.microsoft.com/office/word/2010/wordprocessingShape">
                    <wps:wsp>
                      <wps:cNvSpPr/>
                      <wps:spPr>
                        <a:xfrm>
                          <a:off x="0" y="0"/>
                          <a:ext cx="1076325" cy="714375"/>
                        </a:xfrm>
                        <a:prstGeom prst="can">
                          <a:avLst/>
                        </a:prstGeom>
                        <a:solidFill>
                          <a:schemeClr val="accent1">
                            <a:lumMod val="40000"/>
                            <a:lumOff val="6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C62D886"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Can 215" o:spid="_x0000_s1026" type="#_x0000_t22" style="position:absolute;margin-left:8.25pt;margin-top:299.35pt;width:84.75pt;height:56.25pt;z-index:251680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" fillcolor="#b8cce4 [1300]" strokecolor="#95b3d7 [1940]" strokeweight="2pt">
                <w10:wrap anchorx="margin"/>
              </v:shape>
            </w:pict>
          </mc:Fallback>
        </mc:AlternateContent>
      </w:r>
      <w:r w:rsidR="00BE74D5">
        <w:rPr>
          <w:noProof/>
        </w:rPr>
        <mc:AlternateContent>
          <mc:Choice Requires="wps">
            <w:drawing>
              <wp:anchor distT="45720" distB="45720" distL="114300" distR="114300" simplePos="0" relativeHeight="251681280" behindDoc="0" locked="0" layoutInCell="1" allowOverlap="1" wp14:anchorId="75769635" wp14:editId="71D35F35">
                <wp:simplePos x="0" y="0"/>
                <wp:positionH relativeFrom="margin">
                  <wp:posOffset>1495425</wp:posOffset>
                </wp:positionH>
                <wp:positionV relativeFrom="paragraph">
                  <wp:posOffset>3701415</wp:posOffset>
                </wp:positionV>
                <wp:extent cx="1609725" cy="895350"/>
                <wp:effectExtent l="0" t="0" r="28575" b="19050"/>
                <wp:wrapTopAndBottom/>
                <wp:docPr id="2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9725" cy="895350"/>
                        </a:xfrm>
                        <a:prstGeom prst="rect">
                          <a:avLst/>
                        </a:prstGeom>
                        <a:solidFill>
                          <a:srgbClr val="FFFFFF"/>
                        </a:solidFill>
                        <a:ln w="15875">
                          <a:solidFill>
                            <a:srgbClr val="000000"/>
                          </a:solidFill>
                          <a:miter lim="800000"/>
                          <a:headEnd/>
                          <a:tailEnd/>
                        </a:ln>
                      </wps:spPr>
                      <wps:txbx>
                        <w:txbxContent>
                          <w:p w14:paraId="61E071A2" w14:textId="77777777" w:rsidR="00DC3DBA" w:rsidRPr="002E07FD" w:rsidRDefault="00DC3DBA" w:rsidP="009A0FDB">
                            <w:pPr>
                              <w:spacing w:after="0"/>
                              <w:jc w:val="center"/>
                              <w:rPr>
                                <w:b/>
                                <w:color w:val="C00000"/>
                                <w:sz w:val="36"/>
                              </w:rPr>
                            </w:pPr>
                            <w:r w:rsidRPr="002E07FD">
                              <w:rPr>
                                <w:b/>
                                <w:color w:val="C00000"/>
                                <w:sz w:val="36"/>
                              </w:rPr>
                              <w:t>CCDD</w:t>
                            </w:r>
                          </w:p>
                          <w:p w14:paraId="7A745134" w14:textId="61F175AF" w:rsidR="00DC3DBA" w:rsidRDefault="00DC3DBA" w:rsidP="009A0FDB">
                            <w:pPr>
                              <w:jc w:val="center"/>
                            </w:pPr>
                            <w:r>
                              <w:rPr>
                                <w:noProof/>
                              </w:rPr>
                              <w:drawing>
                                <wp:inline distT="0" distB="0" distL="0" distR="0" wp14:anchorId="073CAC65" wp14:editId="63CD5550">
                                  <wp:extent cx="1411605" cy="465455"/>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411605" cy="465455"/>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769635" id="Text Box 2" o:spid="_x0000_s1034" type="#_x0000_t202" style="position:absolute;margin-left:117.75pt;margin-top:291.45pt;width:126.75pt;height:70.5pt;z-index:2516812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" strokeweight="1.25pt">
                <v:textbox>
                  <w:txbxContent>
                    <w:p w14:paraId="61E071A2" w14:textId="77777777" w:rsidR="00DC3DBA" w:rsidRPr="002E07FD" w:rsidRDefault="00DC3DBA" w:rsidP="009A0FDB">
                      <w:pPr>
                        <w:spacing w:after="0"/>
                        <w:jc w:val="center"/>
                        <w:rPr>
                          <w:b/>
                          <w:color w:val="C00000"/>
                          <w:sz w:val="36"/>
                        </w:rPr>
                      </w:pPr>
                      <w:r w:rsidRPr="002E07FD">
                        <w:rPr>
                          <w:b/>
                          <w:color w:val="C00000"/>
                          <w:sz w:val="36"/>
                        </w:rPr>
                        <w:t>CCDD</w:t>
                      </w:r>
                    </w:p>
                    <w:p w14:paraId="7A745134" w14:textId="61F175AF" w:rsidR="00DC3DBA" w:rsidRDefault="00DC3DBA" w:rsidP="009A0FDB">
                      <w:pPr>
                        <w:jc w:val="center"/>
                      </w:pPr>
                      <w:r>
                        <w:rPr>
                          <w:noProof/>
                        </w:rPr>
                        <w:drawing>
                          <wp:inline distT="0" distB="0" distL="0" distR="0" wp14:anchorId="073CAC65" wp14:editId="63CD5550">
                            <wp:extent cx="1411605" cy="465455"/>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411605" cy="465455"/>
                                    </a:xfrm>
                                    <a:prstGeom prst="rect">
                                      <a:avLst/>
                                    </a:prstGeom>
                                  </pic:spPr>
                                </pic:pic>
                              </a:graphicData>
                            </a:graphic>
                          </wp:inline>
                        </w:drawing>
                      </w:r>
                    </w:p>
                  </w:txbxContent>
                </v:textbox>
                <w10:wrap type="topAndBottom" anchorx="margin"/>
              </v:shape>
            </w:pict>
          </mc:Fallback>
        </mc:AlternateContent>
      </w:r>
      <w:r w:rsidR="00BE74D5" w:rsidRPr="00F552D2">
        <w:rPr>
          <w:noProof/>
        </w:rPr>
        <mc:AlternateContent>
          <mc:Choice Requires="wps">
            <w:drawing>
              <wp:anchor distT="0" distB="0" distL="114300" distR="114300" simplePos="0" relativeHeight="251731456" behindDoc="0" locked="0" layoutInCell="1" allowOverlap="1" wp14:anchorId="33B14618" wp14:editId="54F85583">
                <wp:simplePos x="0" y="0"/>
                <wp:positionH relativeFrom="column">
                  <wp:posOffset>1250950</wp:posOffset>
                </wp:positionH>
                <wp:positionV relativeFrom="paragraph">
                  <wp:posOffset>4191000</wp:posOffset>
                </wp:positionV>
                <wp:extent cx="200025" cy="0"/>
                <wp:effectExtent l="0" t="76200" r="9525" b="95250"/>
                <wp:wrapNone/>
                <wp:docPr id="196" name="Straight Arrow Connector 196"/>
                <wp:cNvGraphicFramePr/>
                <a:graphic xmlns:a="http://schemas.openxmlformats.org/drawingml/2006/main">
                  <a:graphicData uri="http://schemas.microsoft.com/office/word/2010/wordprocessingShape">
                    <wps:wsp>
                      <wps:cNvCnPr/>
                      <wps:spPr>
                        <a:xfrm>
                          <a:off x="0" y="0"/>
                          <a:ext cx="200025"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63732CF" id="Straight Arrow Connector 196" o:spid="_x0000_s1026" type="#_x0000_t32" style="position:absolute;margin-left:98.5pt;margin-top:330pt;width:15.75pt;height:0;z-index:251731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" strokecolor="black [3213]">
                <v:stroke endarrow="block"/>
              </v:shape>
            </w:pict>
          </mc:Fallback>
        </mc:AlternateContent>
      </w:r>
      <w:r w:rsidR="00BE74D5" w:rsidRPr="00F552D2">
        <w:rPr>
          <w:noProof/>
        </w:rPr>
        <mc:AlternateContent>
          <mc:Choice Requires="wps">
            <w:drawing>
              <wp:anchor distT="0" distB="0" distL="114300" distR="114300" simplePos="0" relativeHeight="251730432" behindDoc="0" locked="0" layoutInCell="1" allowOverlap="1" wp14:anchorId="11EE3F3C" wp14:editId="55F553BC">
                <wp:simplePos x="0" y="0"/>
                <wp:positionH relativeFrom="column">
                  <wp:posOffset>1250950</wp:posOffset>
                </wp:positionH>
                <wp:positionV relativeFrom="paragraph">
                  <wp:posOffset>4095750</wp:posOffset>
                </wp:positionV>
                <wp:extent cx="190500" cy="0"/>
                <wp:effectExtent l="38100" t="76200" r="0" b="95250"/>
                <wp:wrapNone/>
                <wp:docPr id="195" name="Straight Arrow Connector 195"/>
                <wp:cNvGraphicFramePr/>
                <a:graphic xmlns:a="http://schemas.openxmlformats.org/drawingml/2006/main">
                  <a:graphicData uri="http://schemas.microsoft.com/office/word/2010/wordprocessingShape">
                    <wps:wsp>
                      <wps:cNvCnPr/>
                      <wps:spPr>
                        <a:xfrm flipH="1">
                          <a:off x="0" y="0"/>
                          <a:ext cx="1905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839357A" id="Straight Arrow Connector 195" o:spid="_x0000_s1026" type="#_x0000_t32" style="position:absolute;margin-left:98.5pt;margin-top:322.5pt;width:15pt;height:0;flip:x;z-index:25173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" strokecolor="#4579b8 [3044]">
                <v:stroke endarrow="block"/>
              </v:shape>
            </w:pict>
          </mc:Fallback>
        </mc:AlternateContent>
      </w:r>
      <w:r w:rsidR="00BE74D5">
        <w:rPr>
          <w:noProof/>
        </w:rPr>
        <mc:AlternateContent>
          <mc:Choice Requires="wps">
            <w:drawing>
              <wp:anchor distT="0" distB="0" distL="114300" distR="114300" simplePos="0" relativeHeight="251707904" behindDoc="0" locked="0" layoutInCell="1" allowOverlap="1" wp14:anchorId="788EC935" wp14:editId="3F9A48A3">
                <wp:simplePos x="0" y="0"/>
                <wp:positionH relativeFrom="column">
                  <wp:posOffset>3136265</wp:posOffset>
                </wp:positionH>
                <wp:positionV relativeFrom="paragraph">
                  <wp:posOffset>4102100</wp:posOffset>
                </wp:positionV>
                <wp:extent cx="190500" cy="0"/>
                <wp:effectExtent l="38100" t="76200" r="0" b="95250"/>
                <wp:wrapNone/>
                <wp:docPr id="250" name="Straight Arrow Connector 250"/>
                <wp:cNvGraphicFramePr/>
                <a:graphic xmlns:a="http://schemas.openxmlformats.org/drawingml/2006/main">
                  <a:graphicData uri="http://schemas.microsoft.com/office/word/2010/wordprocessingShape">
                    <wps:wsp>
                      <wps:cNvCnPr/>
                      <wps:spPr>
                        <a:xfrm flipH="1">
                          <a:off x="0" y="0"/>
                          <a:ext cx="190500" cy="0"/>
                        </a:xfrm>
                        <a:prstGeom prst="straightConnector1">
                          <a:avLst/>
                        </a:prstGeom>
                        <a:ln>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719549" id="Straight Arrow Connector 250" o:spid="_x0000_s1026" type="#_x0000_t32" style="position:absolute;margin-left:246.95pt;margin-top:323pt;width:15pt;height:0;flip:x;z-index:25170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" strokecolor="#0070c0">
                <v:stroke endarrow="block"/>
              </v:shape>
            </w:pict>
          </mc:Fallback>
        </mc:AlternateContent>
      </w:r>
      <w:r w:rsidR="00BE74D5">
        <w:rPr>
          <w:noProof/>
        </w:rPr>
        <mc:AlternateContent>
          <mc:Choice Requires="wps">
            <w:drawing>
              <wp:anchor distT="0" distB="0" distL="114300" distR="114300" simplePos="0" relativeHeight="251708928" behindDoc="0" locked="0" layoutInCell="1" allowOverlap="1" wp14:anchorId="207E4608" wp14:editId="1CE159ED">
                <wp:simplePos x="0" y="0"/>
                <wp:positionH relativeFrom="column">
                  <wp:posOffset>3128010</wp:posOffset>
                </wp:positionH>
                <wp:positionV relativeFrom="paragraph">
                  <wp:posOffset>4197350</wp:posOffset>
                </wp:positionV>
                <wp:extent cx="200025" cy="0"/>
                <wp:effectExtent l="0" t="76200" r="9525" b="95250"/>
                <wp:wrapNone/>
                <wp:docPr id="254" name="Straight Arrow Connector 254"/>
                <wp:cNvGraphicFramePr/>
                <a:graphic xmlns:a="http://schemas.openxmlformats.org/drawingml/2006/main">
                  <a:graphicData uri="http://schemas.microsoft.com/office/word/2010/wordprocessingShape">
                    <wps:wsp>
                      <wps:cNvCnPr/>
                      <wps:spPr>
                        <a:xfrm>
                          <a:off x="0" y="0"/>
                          <a:ext cx="200025"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79B3E6D" id="Straight Arrow Connector 254" o:spid="_x0000_s1026" type="#_x0000_t32" style="position:absolute;margin-left:246.3pt;margin-top:330.5pt;width:15.75pt;height:0;z-index:2517089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" strokecolor="black [3213]">
                <v:stroke endarrow="block"/>
              </v:shape>
            </w:pict>
          </mc:Fallback>
        </mc:AlternateContent>
      </w:r>
      <w:r w:rsidR="00BE74D5" w:rsidRPr="002C2E84">
        <w:rPr>
          <w:noProof/>
        </w:rPr>
        <mc:AlternateContent>
          <mc:Choice Requires="wps">
            <w:drawing>
              <wp:anchor distT="0" distB="0" distL="114300" distR="114300" simplePos="0" relativeHeight="251758080" behindDoc="0" locked="0" layoutInCell="1" allowOverlap="1" wp14:anchorId="44CB3C8C" wp14:editId="0C43A23B">
                <wp:simplePos x="0" y="0"/>
                <wp:positionH relativeFrom="column">
                  <wp:posOffset>2559050</wp:posOffset>
                </wp:positionH>
                <wp:positionV relativeFrom="paragraph">
                  <wp:posOffset>4642485</wp:posOffset>
                </wp:positionV>
                <wp:extent cx="1905" cy="510540"/>
                <wp:effectExtent l="76200" t="0" r="74295" b="60960"/>
                <wp:wrapNone/>
                <wp:docPr id="209" name="Straight Arrow Connector 209"/>
                <wp:cNvGraphicFramePr/>
                <a:graphic xmlns:a="http://schemas.openxmlformats.org/drawingml/2006/main">
                  <a:graphicData uri="http://schemas.microsoft.com/office/word/2010/wordprocessingShape">
                    <wps:wsp>
                      <wps:cNvCnPr/>
                      <wps:spPr>
                        <a:xfrm>
                          <a:off x="0" y="0"/>
                          <a:ext cx="1905" cy="51054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053ABC" id="Straight Arrow Connector 209" o:spid="_x0000_s1026" type="#_x0000_t32" style="position:absolute;margin-left:201.5pt;margin-top:365.55pt;width:.15pt;height:40.2pt;z-index:25175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" strokecolor="black [3213]">
                <v:stroke endarrow="block"/>
              </v:shape>
            </w:pict>
          </mc:Fallback>
        </mc:AlternateContent>
      </w:r>
      <w:r w:rsidR="00BE74D5" w:rsidRPr="006A634E">
        <w:rPr>
          <w:noProof/>
        </w:rPr>
        <mc:AlternateContent>
          <mc:Choice Requires="wps">
            <w:drawing>
              <wp:anchor distT="0" distB="0" distL="114300" distR="114300" simplePos="0" relativeHeight="251726336" behindDoc="0" locked="0" layoutInCell="1" allowOverlap="1" wp14:anchorId="7355DAAF" wp14:editId="19B36FB4">
                <wp:simplePos x="0" y="0"/>
                <wp:positionH relativeFrom="column">
                  <wp:posOffset>3334385</wp:posOffset>
                </wp:positionH>
                <wp:positionV relativeFrom="paragraph">
                  <wp:posOffset>3616960</wp:posOffset>
                </wp:positionV>
                <wp:extent cx="200025" cy="0"/>
                <wp:effectExtent l="0" t="76200" r="9525" b="95250"/>
                <wp:wrapNone/>
                <wp:docPr id="192" name="Straight Arrow Connector 192"/>
                <wp:cNvGraphicFramePr/>
                <a:graphic xmlns:a="http://schemas.openxmlformats.org/drawingml/2006/main">
                  <a:graphicData uri="http://schemas.microsoft.com/office/word/2010/wordprocessingShape">
                    <wps:wsp>
                      <wps:cNvCnPr/>
                      <wps:spPr>
                        <a:xfrm>
                          <a:off x="0" y="0"/>
                          <a:ext cx="200025"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3EB36FA" id="Straight Arrow Connector 192" o:spid="_x0000_s1026" type="#_x0000_t32" style="position:absolute;margin-left:262.55pt;margin-top:284.8pt;width:15.75pt;height:0;z-index:251726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" strokecolor="black [3213]">
                <v:stroke endarrow="block"/>
              </v:shape>
            </w:pict>
          </mc:Fallback>
        </mc:AlternateContent>
      </w:r>
      <w:r w:rsidR="00BE74D5">
        <w:rPr>
          <w:noProof/>
        </w:rPr>
        <mc:AlternateContent>
          <mc:Choice Requires="wps">
            <w:drawing>
              <wp:anchor distT="45720" distB="45720" distL="114300" distR="114300" simplePos="0" relativeHeight="251690496" behindDoc="0" locked="0" layoutInCell="1" allowOverlap="1" wp14:anchorId="14EF7F0C" wp14:editId="13D0FDB2">
                <wp:simplePos x="0" y="0"/>
                <wp:positionH relativeFrom="column">
                  <wp:posOffset>3575050</wp:posOffset>
                </wp:positionH>
                <wp:positionV relativeFrom="paragraph">
                  <wp:posOffset>3427730</wp:posOffset>
                </wp:positionV>
                <wp:extent cx="971550" cy="276225"/>
                <wp:effectExtent l="0" t="0" r="19050" b="28575"/>
                <wp:wrapTopAndBottom/>
                <wp:docPr id="214" name="Text Box 2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1550" cy="276225"/>
                        </a:xfrm>
                        <a:prstGeom prst="rect">
                          <a:avLst/>
                        </a:prstGeom>
                        <a:solidFill>
                          <a:schemeClr val="accent3">
                            <a:lumMod val="20000"/>
                            <a:lumOff val="80000"/>
                          </a:schemeClr>
                        </a:solidFill>
                        <a:ln w="9525">
                          <a:solidFill>
                            <a:schemeClr val="accent3">
                              <a:lumMod val="50000"/>
                            </a:schemeClr>
                          </a:solidFill>
                          <a:miter lim="800000"/>
                          <a:headEnd/>
                          <a:tailEnd/>
                        </a:ln>
                      </wps:spPr>
                      <wps:txbx>
                        <w:txbxContent>
                          <w:p w14:paraId="013F0063" w14:textId="388D40E3" w:rsidR="00DC3DBA" w:rsidRPr="00DC2838" w:rsidRDefault="00DC3DBA" w:rsidP="003E0C78">
                            <w:pPr>
                              <w:spacing w:after="0"/>
                              <w:jc w:val="center"/>
                              <w:rPr>
                                <w:b/>
                                <w:sz w:val="20"/>
                              </w:rPr>
                            </w:pPr>
                            <w:r>
                              <w:rPr>
                                <w:b/>
                                <w:sz w:val="20"/>
                              </w:rPr>
                              <w:t>CSV</w:t>
                            </w:r>
                            <w:r w:rsidRPr="00DC2838">
                              <w:rPr>
                                <w:b/>
                                <w:sz w:val="20"/>
                              </w:rPr>
                              <w:t xml:space="preserve"> </w:t>
                            </w:r>
                            <w:r>
                              <w:rPr>
                                <w:b/>
                                <w:sz w:val="20"/>
                              </w:rPr>
                              <w:t>F</w:t>
                            </w:r>
                            <w:r w:rsidRPr="00DC2838">
                              <w:rPr>
                                <w:b/>
                                <w:sz w:val="20"/>
                              </w:rPr>
                              <w:t>iles</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14EF7F0C" id="Text Box 214" o:spid="_x0000_s1035" type="#_x0000_t202" style="position:absolute;margin-left:281.5pt;margin-top:269.9pt;width:76.5pt;height:21.75pt;z-index:2516904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" fillcolor="#eaf1dd [662]" strokecolor="#4e6128 [1606]">
                <v:textbox>
                  <w:txbxContent>
                    <w:p w14:paraId="013F0063" w14:textId="388D40E3" w:rsidR="00DC3DBA" w:rsidRPr="00DC2838" w:rsidRDefault="00DC3DBA" w:rsidP="003E0C78">
                      <w:pPr>
                        <w:spacing w:after="0"/>
                        <w:jc w:val="center"/>
                        <w:rPr>
                          <w:b/>
                          <w:sz w:val="20"/>
                        </w:rPr>
                      </w:pPr>
                      <w:r>
                        <w:rPr>
                          <w:b/>
                          <w:sz w:val="20"/>
                        </w:rPr>
                        <w:t>CSV</w:t>
                      </w:r>
                      <w:r w:rsidRPr="00DC2838">
                        <w:rPr>
                          <w:b/>
                          <w:sz w:val="20"/>
                        </w:rPr>
                        <w:t xml:space="preserve"> </w:t>
                      </w:r>
                      <w:r>
                        <w:rPr>
                          <w:b/>
                          <w:sz w:val="20"/>
                        </w:rPr>
                        <w:t>F</w:t>
                      </w:r>
                      <w:r w:rsidRPr="00DC2838">
                        <w:rPr>
                          <w:b/>
                          <w:sz w:val="20"/>
                        </w:rPr>
                        <w:t>iles</w:t>
                      </w:r>
                    </w:p>
                  </w:txbxContent>
                </v:textbox>
                <w10:wrap type="topAndBottom"/>
              </v:shape>
            </w:pict>
          </mc:Fallback>
        </mc:AlternateContent>
      </w:r>
      <w:r w:rsidR="00BE74D5" w:rsidRPr="006A634E">
        <w:rPr>
          <w:noProof/>
        </w:rPr>
        <mc:AlternateContent>
          <mc:Choice Requires="wps">
            <w:drawing>
              <wp:anchor distT="0" distB="0" distL="114300" distR="114300" simplePos="0" relativeHeight="251725312" behindDoc="0" locked="0" layoutInCell="1" allowOverlap="1" wp14:anchorId="737AE9D8" wp14:editId="53A15D12">
                <wp:simplePos x="0" y="0"/>
                <wp:positionH relativeFrom="column">
                  <wp:posOffset>3336290</wp:posOffset>
                </wp:positionH>
                <wp:positionV relativeFrom="paragraph">
                  <wp:posOffset>3521710</wp:posOffset>
                </wp:positionV>
                <wp:extent cx="190500" cy="0"/>
                <wp:effectExtent l="38100" t="76200" r="0" b="95250"/>
                <wp:wrapNone/>
                <wp:docPr id="62" name="Straight Arrow Connector 62"/>
                <wp:cNvGraphicFramePr/>
                <a:graphic xmlns:a="http://schemas.openxmlformats.org/drawingml/2006/main">
                  <a:graphicData uri="http://schemas.microsoft.com/office/word/2010/wordprocessingShape">
                    <wps:wsp>
                      <wps:cNvCnPr/>
                      <wps:spPr>
                        <a:xfrm flipH="1">
                          <a:off x="0" y="0"/>
                          <a:ext cx="190500" cy="0"/>
                        </a:xfrm>
                        <a:prstGeom prst="straightConnector1">
                          <a:avLst/>
                        </a:prstGeom>
                        <a:ln>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D7E8C17" id="Straight Arrow Connector 62" o:spid="_x0000_s1026" type="#_x0000_t32" style="position:absolute;margin-left:262.7pt;margin-top:277.3pt;width:15pt;height:0;flip:x;z-index:25172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" strokecolor="#0070c0">
                <v:stroke endarrow="block"/>
              </v:shape>
            </w:pict>
          </mc:Fallback>
        </mc:AlternateContent>
      </w:r>
      <w:r w:rsidR="00BE74D5" w:rsidRPr="002C2E84">
        <w:rPr>
          <w:noProof/>
        </w:rPr>
        <mc:AlternateContent>
          <mc:Choice Requires="wps">
            <w:drawing>
              <wp:anchor distT="0" distB="0" distL="114300" distR="114300" simplePos="0" relativeHeight="251756032" behindDoc="0" locked="0" layoutInCell="1" allowOverlap="1" wp14:anchorId="09714606" wp14:editId="707C5959">
                <wp:simplePos x="0" y="0"/>
                <wp:positionH relativeFrom="column">
                  <wp:posOffset>3336925</wp:posOffset>
                </wp:positionH>
                <wp:positionV relativeFrom="paragraph">
                  <wp:posOffset>3883660</wp:posOffset>
                </wp:positionV>
                <wp:extent cx="190500" cy="0"/>
                <wp:effectExtent l="38100" t="76200" r="0" b="95250"/>
                <wp:wrapNone/>
                <wp:docPr id="200" name="Straight Arrow Connector 200"/>
                <wp:cNvGraphicFramePr/>
                <a:graphic xmlns:a="http://schemas.openxmlformats.org/drawingml/2006/main">
                  <a:graphicData uri="http://schemas.microsoft.com/office/word/2010/wordprocessingShape">
                    <wps:wsp>
                      <wps:cNvCnPr/>
                      <wps:spPr>
                        <a:xfrm flipH="1">
                          <a:off x="0" y="0"/>
                          <a:ext cx="190500" cy="0"/>
                        </a:xfrm>
                        <a:prstGeom prst="straightConnector1">
                          <a:avLst/>
                        </a:prstGeom>
                        <a:ln>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0D67D1" id="Straight Arrow Connector 200" o:spid="_x0000_s1026" type="#_x0000_t32" style="position:absolute;margin-left:262.75pt;margin-top:305.8pt;width:15pt;height:0;flip:x;z-index:25175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" strokecolor="#0070c0">
                <v:stroke endarrow="block"/>
              </v:shape>
            </w:pict>
          </mc:Fallback>
        </mc:AlternateContent>
      </w:r>
      <w:r w:rsidR="00BE74D5" w:rsidRPr="002C2E84">
        <w:rPr>
          <w:noProof/>
        </w:rPr>
        <mc:AlternateContent>
          <mc:Choice Requires="wps">
            <w:drawing>
              <wp:anchor distT="0" distB="0" distL="114300" distR="114300" simplePos="0" relativeHeight="251755008" behindDoc="0" locked="0" layoutInCell="1" allowOverlap="1" wp14:anchorId="643C8A68" wp14:editId="6D7C950E">
                <wp:simplePos x="0" y="0"/>
                <wp:positionH relativeFrom="column">
                  <wp:posOffset>3334385</wp:posOffset>
                </wp:positionH>
                <wp:positionV relativeFrom="paragraph">
                  <wp:posOffset>3972560</wp:posOffset>
                </wp:positionV>
                <wp:extent cx="200025" cy="0"/>
                <wp:effectExtent l="0" t="76200" r="9525" b="95250"/>
                <wp:wrapNone/>
                <wp:docPr id="51" name="Straight Arrow Connector 51"/>
                <wp:cNvGraphicFramePr/>
                <a:graphic xmlns:a="http://schemas.openxmlformats.org/drawingml/2006/main">
                  <a:graphicData uri="http://schemas.microsoft.com/office/word/2010/wordprocessingShape">
                    <wps:wsp>
                      <wps:cNvCnPr/>
                      <wps:spPr>
                        <a:xfrm>
                          <a:off x="0" y="0"/>
                          <a:ext cx="200025"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8332F07" id="Straight Arrow Connector 51" o:spid="_x0000_s1026" type="#_x0000_t32" style="position:absolute;margin-left:262.55pt;margin-top:312.8pt;width:15.75pt;height:0;z-index:251755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" strokecolor="black [3213]">
                <v:stroke endarrow="block"/>
              </v:shape>
            </w:pict>
          </mc:Fallback>
        </mc:AlternateContent>
      </w:r>
      <w:r w:rsidR="00BE74D5">
        <w:rPr>
          <w:noProof/>
        </w:rPr>
        <mc:AlternateContent>
          <mc:Choice Requires="wps">
            <w:drawing>
              <wp:anchor distT="45720" distB="45720" distL="114300" distR="114300" simplePos="0" relativeHeight="251752960" behindDoc="0" locked="0" layoutInCell="1" allowOverlap="1" wp14:anchorId="25CCB8AB" wp14:editId="5F6F1F50">
                <wp:simplePos x="0" y="0"/>
                <wp:positionH relativeFrom="column">
                  <wp:posOffset>3573780</wp:posOffset>
                </wp:positionH>
                <wp:positionV relativeFrom="paragraph">
                  <wp:posOffset>3795395</wp:posOffset>
                </wp:positionV>
                <wp:extent cx="971550" cy="276225"/>
                <wp:effectExtent l="0" t="0" r="19050" b="28575"/>
                <wp:wrapTopAndBottom/>
                <wp:docPr id="38" name="Text Box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1550" cy="276225"/>
                        </a:xfrm>
                        <a:prstGeom prst="rect">
                          <a:avLst/>
                        </a:prstGeom>
                        <a:solidFill>
                          <a:schemeClr val="accent3">
                            <a:lumMod val="20000"/>
                            <a:lumOff val="80000"/>
                          </a:schemeClr>
                        </a:solidFill>
                        <a:ln w="9525">
                          <a:solidFill>
                            <a:schemeClr val="accent3">
                              <a:lumMod val="50000"/>
                            </a:schemeClr>
                          </a:solidFill>
                          <a:miter lim="800000"/>
                          <a:headEnd/>
                          <a:tailEnd/>
                        </a:ln>
                      </wps:spPr>
                      <wps:txbx>
                        <w:txbxContent>
                          <w:p w14:paraId="5FF51715" w14:textId="6CF47FF3" w:rsidR="00DC3DBA" w:rsidRPr="00DC2838" w:rsidRDefault="00DC3DBA" w:rsidP="004A2371">
                            <w:pPr>
                              <w:spacing w:after="0"/>
                              <w:jc w:val="center"/>
                              <w:rPr>
                                <w:b/>
                                <w:sz w:val="20"/>
                              </w:rPr>
                            </w:pPr>
                            <w:r>
                              <w:rPr>
                                <w:b/>
                                <w:sz w:val="20"/>
                              </w:rPr>
                              <w:t>JSON</w:t>
                            </w:r>
                            <w:r w:rsidRPr="00DC2838">
                              <w:rPr>
                                <w:b/>
                                <w:sz w:val="20"/>
                              </w:rPr>
                              <w:t xml:space="preserve"> </w:t>
                            </w:r>
                            <w:r>
                              <w:rPr>
                                <w:b/>
                                <w:sz w:val="20"/>
                              </w:rPr>
                              <w:t>F</w:t>
                            </w:r>
                            <w:r w:rsidRPr="00DC2838">
                              <w:rPr>
                                <w:b/>
                                <w:sz w:val="20"/>
                              </w:rPr>
                              <w:t>iles</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25CCB8AB" id="Text Box 38" o:spid="_x0000_s1036" type="#_x0000_t202" style="position:absolute;margin-left:281.4pt;margin-top:298.85pt;width:76.5pt;height:21.75pt;z-index:2517529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" fillcolor="#eaf1dd [662]" strokecolor="#4e6128 [1606]">
                <v:textbox>
                  <w:txbxContent>
                    <w:p w14:paraId="5FF51715" w14:textId="6CF47FF3" w:rsidR="00DC3DBA" w:rsidRPr="00DC2838" w:rsidRDefault="00DC3DBA" w:rsidP="004A2371">
                      <w:pPr>
                        <w:spacing w:after="0"/>
                        <w:jc w:val="center"/>
                        <w:rPr>
                          <w:b/>
                          <w:sz w:val="20"/>
                        </w:rPr>
                      </w:pPr>
                      <w:r>
                        <w:rPr>
                          <w:b/>
                          <w:sz w:val="20"/>
                        </w:rPr>
                        <w:t>JSON</w:t>
                      </w:r>
                      <w:r w:rsidRPr="00DC2838">
                        <w:rPr>
                          <w:b/>
                          <w:sz w:val="20"/>
                        </w:rPr>
                        <w:t xml:space="preserve"> </w:t>
                      </w:r>
                      <w:r>
                        <w:rPr>
                          <w:b/>
                          <w:sz w:val="20"/>
                        </w:rPr>
                        <w:t>F</w:t>
                      </w:r>
                      <w:r w:rsidRPr="00DC2838">
                        <w:rPr>
                          <w:b/>
                          <w:sz w:val="20"/>
                        </w:rPr>
                        <w:t>iles</w:t>
                      </w:r>
                    </w:p>
                  </w:txbxContent>
                </v:textbox>
                <w10:wrap type="topAndBottom"/>
              </v:shape>
            </w:pict>
          </mc:Fallback>
        </mc:AlternateContent>
      </w:r>
      <w:r w:rsidR="00BE74D5">
        <w:rPr>
          <w:noProof/>
        </w:rPr>
        <mc:AlternateContent>
          <mc:Choice Requires="wps">
            <w:drawing>
              <wp:anchor distT="45720" distB="45720" distL="114300" distR="114300" simplePos="0" relativeHeight="251692544" behindDoc="0" locked="0" layoutInCell="1" allowOverlap="1" wp14:anchorId="19F5E7F3" wp14:editId="45112930">
                <wp:simplePos x="0" y="0"/>
                <wp:positionH relativeFrom="column">
                  <wp:posOffset>3575050</wp:posOffset>
                </wp:positionH>
                <wp:positionV relativeFrom="paragraph">
                  <wp:posOffset>4162425</wp:posOffset>
                </wp:positionV>
                <wp:extent cx="971550" cy="571500"/>
                <wp:effectExtent l="0" t="0" r="19050" b="19050"/>
                <wp:wrapTopAndBottom/>
                <wp:docPr id="213" name="Text Box 2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1550" cy="571500"/>
                        </a:xfrm>
                        <a:prstGeom prst="rect">
                          <a:avLst/>
                        </a:prstGeom>
                        <a:solidFill>
                          <a:schemeClr val="accent3">
                            <a:lumMod val="20000"/>
                            <a:lumOff val="80000"/>
                          </a:schemeClr>
                        </a:solidFill>
                        <a:ln w="9525">
                          <a:solidFill>
                            <a:schemeClr val="accent3">
                              <a:lumMod val="50000"/>
                            </a:schemeClr>
                          </a:solidFill>
                          <a:miter lim="800000"/>
                          <a:headEnd/>
                          <a:tailEnd/>
                        </a:ln>
                      </wps:spPr>
                      <wps:txbx>
                        <w:txbxContent>
                          <w:p w14:paraId="097B13C0" w14:textId="77777777" w:rsidR="00DC3DBA" w:rsidRDefault="00DC3DBA" w:rsidP="00E1671E">
                            <w:pPr>
                              <w:spacing w:after="0"/>
                              <w:jc w:val="center"/>
                              <w:rPr>
                                <w:b/>
                                <w:sz w:val="20"/>
                              </w:rPr>
                            </w:pPr>
                            <w:r>
                              <w:rPr>
                                <w:b/>
                                <w:sz w:val="20"/>
                              </w:rPr>
                              <w:t>XML</w:t>
                            </w:r>
                            <w:r w:rsidRPr="00DC2838">
                              <w:rPr>
                                <w:b/>
                                <w:sz w:val="20"/>
                              </w:rPr>
                              <w:t xml:space="preserve"> </w:t>
                            </w:r>
                            <w:r>
                              <w:rPr>
                                <w:b/>
                                <w:sz w:val="20"/>
                              </w:rPr>
                              <w:t>Files</w:t>
                            </w:r>
                          </w:p>
                          <w:p w14:paraId="51B16DDD" w14:textId="20F99477" w:rsidR="00DC3DBA" w:rsidRPr="006A634E" w:rsidRDefault="00DC3DBA" w:rsidP="00E1671E">
                            <w:pPr>
                              <w:spacing w:after="0"/>
                              <w:ind w:left="360"/>
                              <w:rPr>
                                <w:sz w:val="20"/>
                              </w:rPr>
                            </w:pPr>
                            <w:r>
                              <w:rPr>
                                <w:sz w:val="20"/>
                              </w:rPr>
                              <w:t>EDS</w:t>
                            </w:r>
                          </w:p>
                          <w:p w14:paraId="1ED08B35" w14:textId="109A0291" w:rsidR="00DC3DBA" w:rsidRPr="002E07FD" w:rsidRDefault="00DC3DBA" w:rsidP="00E1671E">
                            <w:pPr>
                              <w:spacing w:after="0"/>
                              <w:ind w:left="360"/>
                              <w:rPr>
                                <w:b/>
                                <w:sz w:val="24"/>
                              </w:rPr>
                            </w:pPr>
                            <w:r>
                              <w:rPr>
                                <w:sz w:val="20"/>
                              </w:rPr>
                              <w:t>XTCE</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19F5E7F3" id="Text Box 213" o:spid="_x0000_s1037" type="#_x0000_t202" style="position:absolute;margin-left:281.5pt;margin-top:327.75pt;width:76.5pt;height:45pt;z-index:2516925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" fillcolor="#eaf1dd [662]" strokecolor="#4e6128 [1606]">
                <v:textbox>
                  <w:txbxContent>
                    <w:p w14:paraId="097B13C0" w14:textId="77777777" w:rsidR="00DC3DBA" w:rsidRDefault="00DC3DBA" w:rsidP="00E1671E">
                      <w:pPr>
                        <w:spacing w:after="0"/>
                        <w:jc w:val="center"/>
                        <w:rPr>
                          <w:b/>
                          <w:sz w:val="20"/>
                        </w:rPr>
                      </w:pPr>
                      <w:r>
                        <w:rPr>
                          <w:b/>
                          <w:sz w:val="20"/>
                        </w:rPr>
                        <w:t>XML</w:t>
                      </w:r>
                      <w:r w:rsidRPr="00DC2838">
                        <w:rPr>
                          <w:b/>
                          <w:sz w:val="20"/>
                        </w:rPr>
                        <w:t xml:space="preserve"> </w:t>
                      </w:r>
                      <w:r>
                        <w:rPr>
                          <w:b/>
                          <w:sz w:val="20"/>
                        </w:rPr>
                        <w:t>Files</w:t>
                      </w:r>
                    </w:p>
                    <w:p w14:paraId="51B16DDD" w14:textId="20F99477" w:rsidR="00DC3DBA" w:rsidRPr="006A634E" w:rsidRDefault="00DC3DBA" w:rsidP="00E1671E">
                      <w:pPr>
                        <w:spacing w:after="0"/>
                        <w:ind w:left="360"/>
                        <w:rPr>
                          <w:sz w:val="20"/>
                        </w:rPr>
                      </w:pPr>
                      <w:r>
                        <w:rPr>
                          <w:sz w:val="20"/>
                        </w:rPr>
                        <w:t>EDS</w:t>
                      </w:r>
                    </w:p>
                    <w:p w14:paraId="1ED08B35" w14:textId="109A0291" w:rsidR="00DC3DBA" w:rsidRPr="002E07FD" w:rsidRDefault="00DC3DBA" w:rsidP="00E1671E">
                      <w:pPr>
                        <w:spacing w:after="0"/>
                        <w:ind w:left="360"/>
                        <w:rPr>
                          <w:b/>
                          <w:sz w:val="24"/>
                        </w:rPr>
                      </w:pPr>
                      <w:r>
                        <w:rPr>
                          <w:sz w:val="20"/>
                        </w:rPr>
                        <w:t>XTCE</w:t>
                      </w:r>
                    </w:p>
                  </w:txbxContent>
                </v:textbox>
                <w10:wrap type="topAndBottom"/>
              </v:shape>
            </w:pict>
          </mc:Fallback>
        </mc:AlternateContent>
      </w:r>
      <w:r w:rsidR="00BE74D5" w:rsidRPr="006A634E">
        <w:rPr>
          <w:noProof/>
        </w:rPr>
        <mc:AlternateContent>
          <mc:Choice Requires="wps">
            <w:drawing>
              <wp:anchor distT="0" distB="0" distL="114300" distR="114300" simplePos="0" relativeHeight="251720192" behindDoc="0" locked="0" layoutInCell="1" allowOverlap="1" wp14:anchorId="5088073F" wp14:editId="3E65EA35">
                <wp:simplePos x="0" y="0"/>
                <wp:positionH relativeFrom="column">
                  <wp:posOffset>3333750</wp:posOffset>
                </wp:positionH>
                <wp:positionV relativeFrom="paragraph">
                  <wp:posOffset>4994275</wp:posOffset>
                </wp:positionV>
                <wp:extent cx="200025" cy="0"/>
                <wp:effectExtent l="0" t="76200" r="9525" b="95250"/>
                <wp:wrapNone/>
                <wp:docPr id="57" name="Straight Arrow Connector 57"/>
                <wp:cNvGraphicFramePr/>
                <a:graphic xmlns:a="http://schemas.openxmlformats.org/drawingml/2006/main">
                  <a:graphicData uri="http://schemas.microsoft.com/office/word/2010/wordprocessingShape">
                    <wps:wsp>
                      <wps:cNvCnPr/>
                      <wps:spPr>
                        <a:xfrm>
                          <a:off x="0" y="0"/>
                          <a:ext cx="200025"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708C7B7" id="Straight Arrow Connector 57" o:spid="_x0000_s1026" type="#_x0000_t32" style="position:absolute;margin-left:262.5pt;margin-top:393.25pt;width:15.75pt;height:0;z-index:2517201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" strokecolor="black [3213]">
                <v:stroke endarrow="block"/>
              </v:shape>
            </w:pict>
          </mc:Fallback>
        </mc:AlternateContent>
      </w:r>
      <w:r w:rsidR="00BE74D5" w:rsidRPr="006A634E">
        <w:rPr>
          <w:noProof/>
        </w:rPr>
        <mc:AlternateContent>
          <mc:Choice Requires="wps">
            <w:drawing>
              <wp:anchor distT="0" distB="0" distL="114300" distR="114300" simplePos="0" relativeHeight="251719168" behindDoc="0" locked="0" layoutInCell="1" allowOverlap="1" wp14:anchorId="5CFED3DE" wp14:editId="66D6CFF0">
                <wp:simplePos x="0" y="0"/>
                <wp:positionH relativeFrom="column">
                  <wp:posOffset>3336290</wp:posOffset>
                </wp:positionH>
                <wp:positionV relativeFrom="paragraph">
                  <wp:posOffset>4899025</wp:posOffset>
                </wp:positionV>
                <wp:extent cx="190500" cy="0"/>
                <wp:effectExtent l="38100" t="76200" r="0" b="95250"/>
                <wp:wrapNone/>
                <wp:docPr id="53" name="Straight Arrow Connector 53"/>
                <wp:cNvGraphicFramePr/>
                <a:graphic xmlns:a="http://schemas.openxmlformats.org/drawingml/2006/main">
                  <a:graphicData uri="http://schemas.microsoft.com/office/word/2010/wordprocessingShape">
                    <wps:wsp>
                      <wps:cNvCnPr/>
                      <wps:spPr>
                        <a:xfrm flipH="1">
                          <a:off x="0" y="0"/>
                          <a:ext cx="190500" cy="0"/>
                        </a:xfrm>
                        <a:prstGeom prst="straightConnector1">
                          <a:avLst/>
                        </a:prstGeom>
                        <a:ln>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259261" id="Straight Arrow Connector 53" o:spid="_x0000_s1026" type="#_x0000_t32" style="position:absolute;margin-left:262.7pt;margin-top:385.75pt;width:15pt;height:0;flip:x;z-index:25171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" strokecolor="#0070c0">
                <v:stroke endarrow="block"/>
              </v:shape>
            </w:pict>
          </mc:Fallback>
        </mc:AlternateContent>
      </w:r>
      <w:r w:rsidR="00BE74D5">
        <w:rPr>
          <w:noProof/>
        </w:rPr>
        <mc:AlternateContent>
          <mc:Choice Requires="wps">
            <w:drawing>
              <wp:anchor distT="45720" distB="45720" distL="114300" distR="114300" simplePos="0" relativeHeight="251710976" behindDoc="0" locked="0" layoutInCell="1" allowOverlap="1" wp14:anchorId="452E7B95" wp14:editId="59F41E7A">
                <wp:simplePos x="0" y="0"/>
                <wp:positionH relativeFrom="column">
                  <wp:posOffset>3575050</wp:posOffset>
                </wp:positionH>
                <wp:positionV relativeFrom="paragraph">
                  <wp:posOffset>4827905</wp:posOffset>
                </wp:positionV>
                <wp:extent cx="971550" cy="247650"/>
                <wp:effectExtent l="0" t="0" r="19050" b="19050"/>
                <wp:wrapTopAndBottom/>
                <wp:docPr id="255" name="Text Box 2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1550" cy="247650"/>
                        </a:xfrm>
                        <a:prstGeom prst="rect">
                          <a:avLst/>
                        </a:prstGeom>
                        <a:solidFill>
                          <a:schemeClr val="accent3">
                            <a:lumMod val="20000"/>
                            <a:lumOff val="80000"/>
                          </a:schemeClr>
                        </a:solidFill>
                        <a:ln w="9525">
                          <a:solidFill>
                            <a:schemeClr val="accent3">
                              <a:lumMod val="50000"/>
                            </a:schemeClr>
                          </a:solidFill>
                          <a:miter lim="800000"/>
                          <a:headEnd/>
                          <a:tailEnd/>
                        </a:ln>
                      </wps:spPr>
                      <wps:txbx>
                        <w:txbxContent>
                          <w:p w14:paraId="7354E63B" w14:textId="77777777" w:rsidR="00DC3DBA" w:rsidRPr="002E07FD" w:rsidRDefault="00DC3DBA" w:rsidP="003E0C78">
                            <w:pPr>
                              <w:jc w:val="center"/>
                              <w:rPr>
                                <w:b/>
                                <w:sz w:val="24"/>
                              </w:rPr>
                            </w:pPr>
                            <w:r>
                              <w:rPr>
                                <w:b/>
                                <w:sz w:val="20"/>
                              </w:rPr>
                              <w:t>Clipboard</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452E7B95" id="Text Box 255" o:spid="_x0000_s1038" type="#_x0000_t202" style="position:absolute;margin-left:281.5pt;margin-top:380.15pt;width:76.5pt;height:19.5pt;z-index:2517109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" fillcolor="#eaf1dd [662]" strokecolor="#4e6128 [1606]">
                <v:textbox>
                  <w:txbxContent>
                    <w:p w14:paraId="7354E63B" w14:textId="77777777" w:rsidR="00DC3DBA" w:rsidRPr="002E07FD" w:rsidRDefault="00DC3DBA" w:rsidP="003E0C78">
                      <w:pPr>
                        <w:jc w:val="center"/>
                        <w:rPr>
                          <w:b/>
                          <w:sz w:val="24"/>
                        </w:rPr>
                      </w:pPr>
                      <w:r>
                        <w:rPr>
                          <w:b/>
                          <w:sz w:val="20"/>
                        </w:rPr>
                        <w:t>Clipboard</w:t>
                      </w:r>
                    </w:p>
                  </w:txbxContent>
                </v:textbox>
                <w10:wrap type="topAndBottom"/>
              </v:shape>
            </w:pict>
          </mc:Fallback>
        </mc:AlternateContent>
      </w:r>
      <w:r w:rsidR="00BE74D5">
        <w:rPr>
          <w:noProof/>
        </w:rPr>
        <mc:AlternateContent>
          <mc:Choice Requires="wps">
            <w:drawing>
              <wp:anchor distT="0" distB="0" distL="114300" distR="114300" simplePos="0" relativeHeight="251706880" behindDoc="0" locked="0" layoutInCell="1" allowOverlap="1" wp14:anchorId="302DB4C1" wp14:editId="05420491">
                <wp:simplePos x="0" y="0"/>
                <wp:positionH relativeFrom="column">
                  <wp:posOffset>3331845</wp:posOffset>
                </wp:positionH>
                <wp:positionV relativeFrom="paragraph">
                  <wp:posOffset>3517265</wp:posOffset>
                </wp:positionV>
                <wp:extent cx="1905" cy="1478915"/>
                <wp:effectExtent l="0" t="0" r="36195" b="26035"/>
                <wp:wrapNone/>
                <wp:docPr id="248" name="Straight Connector 248"/>
                <wp:cNvGraphicFramePr/>
                <a:graphic xmlns:a="http://schemas.openxmlformats.org/drawingml/2006/main">
                  <a:graphicData uri="http://schemas.microsoft.com/office/word/2010/wordprocessingShape">
                    <wps:wsp>
                      <wps:cNvCnPr/>
                      <wps:spPr>
                        <a:xfrm flipH="1">
                          <a:off x="0" y="0"/>
                          <a:ext cx="1905" cy="1478915"/>
                        </a:xfrm>
                        <a:prstGeom prst="line">
                          <a:avLst/>
                        </a:prstGeom>
                        <a:ln>
                          <a:solidFill>
                            <a:srgbClr val="0070C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339FE6A" id="Straight Connector 248" o:spid="_x0000_s1026" style="position:absolute;flip:x;z-index:25170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2.35pt,276.95pt" to="262.5pt,39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" strokecolor="#0070c0"/>
            </w:pict>
          </mc:Fallback>
        </mc:AlternateContent>
      </w:r>
      <w:r w:rsidR="00BE74D5">
        <w:rPr>
          <w:noProof/>
        </w:rPr>
        <mc:AlternateContent>
          <mc:Choice Requires="wps">
            <w:drawing>
              <wp:anchor distT="0" distB="0" distL="114300" distR="114300" simplePos="0" relativeHeight="251750912" behindDoc="0" locked="0" layoutInCell="1" allowOverlap="1" wp14:anchorId="762B3E52" wp14:editId="5D72F956">
                <wp:simplePos x="0" y="0"/>
                <wp:positionH relativeFrom="column">
                  <wp:posOffset>3132455</wp:posOffset>
                </wp:positionH>
                <wp:positionV relativeFrom="paragraph">
                  <wp:posOffset>5337810</wp:posOffset>
                </wp:positionV>
                <wp:extent cx="390525" cy="0"/>
                <wp:effectExtent l="38100" t="76200" r="0" b="95250"/>
                <wp:wrapNone/>
                <wp:docPr id="218" name="Straight Arrow Connector 218"/>
                <wp:cNvGraphicFramePr/>
                <a:graphic xmlns:a="http://schemas.openxmlformats.org/drawingml/2006/main">
                  <a:graphicData uri="http://schemas.microsoft.com/office/word/2010/wordprocessingShape">
                    <wps:wsp>
                      <wps:cNvCnPr/>
                      <wps:spPr>
                        <a:xfrm flipH="1">
                          <a:off x="0" y="0"/>
                          <a:ext cx="390525" cy="0"/>
                        </a:xfrm>
                        <a:prstGeom prst="straightConnector1">
                          <a:avLst/>
                        </a:prstGeom>
                        <a:ln>
                          <a:solidFill>
                            <a:schemeClr val="accent2">
                              <a:lumMod val="75000"/>
                            </a:schemeClr>
                          </a:solidFill>
                          <a:prstDash val="sysDash"/>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0661881" id="Straight Arrow Connector 218" o:spid="_x0000_s1026" type="#_x0000_t32" style="position:absolute;margin-left:246.65pt;margin-top:420.3pt;width:30.75pt;height:0;flip:x;z-index:251750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" strokecolor="#943634 [2405]">
                <v:stroke dashstyle="3 1" endarrow="block"/>
              </v:shape>
            </w:pict>
          </mc:Fallback>
        </mc:AlternateContent>
      </w:r>
      <w:r w:rsidR="00BE74D5">
        <w:rPr>
          <w:noProof/>
        </w:rPr>
        <mc:AlternateContent>
          <mc:Choice Requires="wps">
            <w:drawing>
              <wp:anchor distT="45720" distB="45720" distL="114300" distR="114300" simplePos="0" relativeHeight="251733504" behindDoc="0" locked="0" layoutInCell="1" allowOverlap="1" wp14:anchorId="461FC188" wp14:editId="6D165F50">
                <wp:simplePos x="0" y="0"/>
                <wp:positionH relativeFrom="margin">
                  <wp:posOffset>3575050</wp:posOffset>
                </wp:positionH>
                <wp:positionV relativeFrom="paragraph">
                  <wp:posOffset>5171440</wp:posOffset>
                </wp:positionV>
                <wp:extent cx="971550" cy="419100"/>
                <wp:effectExtent l="0" t="0" r="19050" b="19050"/>
                <wp:wrapTopAndBottom/>
                <wp:docPr id="197" name="Text Box 1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1550" cy="419100"/>
                        </a:xfrm>
                        <a:prstGeom prst="rect">
                          <a:avLst/>
                        </a:prstGeom>
                        <a:solidFill>
                          <a:srgbClr val="FFFFFF"/>
                        </a:solidFill>
                        <a:ln w="9525">
                          <a:solidFill>
                            <a:srgbClr val="000000"/>
                          </a:solidFill>
                          <a:miter lim="800000"/>
                          <a:headEnd/>
                          <a:tailEnd/>
                        </a:ln>
                      </wps:spPr>
                      <wps:txbx>
                        <w:txbxContent>
                          <w:p w14:paraId="1A4BACA8" w14:textId="77777777" w:rsidR="00DC3DBA" w:rsidRPr="00DC2838" w:rsidRDefault="00DC3DBA" w:rsidP="00F552D2">
                            <w:pPr>
                              <w:ind w:left="90"/>
                              <w:rPr>
                                <w:sz w:val="20"/>
                                <w:szCs w:val="20"/>
                              </w:rPr>
                            </w:pPr>
                            <w:r>
                              <w:rPr>
                                <w:b/>
                                <w:sz w:val="20"/>
                                <w:szCs w:val="20"/>
                              </w:rPr>
                              <w:t>Web Applications</w:t>
                            </w:r>
                          </w:p>
                          <w:p w14:paraId="642B7981" w14:textId="77777777" w:rsidR="00DC3DBA" w:rsidRPr="002E07FD" w:rsidRDefault="00DC3DBA" w:rsidP="00F552D2">
                            <w:pPr>
                              <w:rPr>
                                <w:sz w:val="24"/>
                              </w:rPr>
                            </w:pPr>
                          </w:p>
                          <w:p w14:paraId="72E126D9" w14:textId="77777777" w:rsidR="00DC3DBA" w:rsidRPr="002E07FD" w:rsidRDefault="00DC3DBA" w:rsidP="00F552D2">
                            <w:pPr>
                              <w:rPr>
                                <w:sz w:val="24"/>
                              </w:rPr>
                            </w:pPr>
                          </w:p>
                          <w:p w14:paraId="429C3CA2" w14:textId="77777777" w:rsidR="00DC3DBA" w:rsidRPr="002E07FD" w:rsidRDefault="00DC3DBA" w:rsidP="00F552D2">
                            <w:pPr>
                              <w:rPr>
                                <w:sz w:val="24"/>
                              </w:rPr>
                            </w:pPr>
                          </w:p>
                          <w:p w14:paraId="7ECED89B" w14:textId="77777777" w:rsidR="00DC3DBA" w:rsidRDefault="00DC3DBA" w:rsidP="00F552D2"/>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461FC188" id="Text Box 197" o:spid="_x0000_s1039" type="#_x0000_t202" style="position:absolute;margin-left:281.5pt;margin-top:407.2pt;width:76.5pt;height:33pt;z-index:2517335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">
                <v:textbox>
                  <w:txbxContent>
                    <w:p w14:paraId="1A4BACA8" w14:textId="77777777" w:rsidR="00DC3DBA" w:rsidRPr="00DC2838" w:rsidRDefault="00DC3DBA" w:rsidP="00F552D2">
                      <w:pPr>
                        <w:ind w:left="90"/>
                        <w:rPr>
                          <w:sz w:val="20"/>
                          <w:szCs w:val="20"/>
                        </w:rPr>
                      </w:pPr>
                      <w:r>
                        <w:rPr>
                          <w:b/>
                          <w:sz w:val="20"/>
                          <w:szCs w:val="20"/>
                        </w:rPr>
                        <w:t>Web Applications</w:t>
                      </w:r>
                    </w:p>
                    <w:p w14:paraId="642B7981" w14:textId="77777777" w:rsidR="00DC3DBA" w:rsidRPr="002E07FD" w:rsidRDefault="00DC3DBA" w:rsidP="00F552D2">
                      <w:pPr>
                        <w:rPr>
                          <w:sz w:val="24"/>
                        </w:rPr>
                      </w:pPr>
                    </w:p>
                    <w:p w14:paraId="72E126D9" w14:textId="77777777" w:rsidR="00DC3DBA" w:rsidRPr="002E07FD" w:rsidRDefault="00DC3DBA" w:rsidP="00F552D2">
                      <w:pPr>
                        <w:rPr>
                          <w:sz w:val="24"/>
                        </w:rPr>
                      </w:pPr>
                    </w:p>
                    <w:p w14:paraId="429C3CA2" w14:textId="77777777" w:rsidR="00DC3DBA" w:rsidRPr="002E07FD" w:rsidRDefault="00DC3DBA" w:rsidP="00F552D2">
                      <w:pPr>
                        <w:rPr>
                          <w:sz w:val="24"/>
                        </w:rPr>
                      </w:pPr>
                    </w:p>
                    <w:p w14:paraId="7ECED89B" w14:textId="77777777" w:rsidR="00DC3DBA" w:rsidRDefault="00DC3DBA" w:rsidP="00F552D2"/>
                  </w:txbxContent>
                </v:textbox>
                <w10:wrap type="topAndBottom" anchorx="margin"/>
              </v:shape>
            </w:pict>
          </mc:Fallback>
        </mc:AlternateContent>
      </w:r>
      <w:r w:rsidR="00BE74D5" w:rsidRPr="00F7252F">
        <w:rPr>
          <w:noProof/>
        </w:rPr>
        <mc:AlternateContent>
          <mc:Choice Requires="wps">
            <w:drawing>
              <wp:anchor distT="0" distB="0" distL="114300" distR="114300" simplePos="0" relativeHeight="251736576" behindDoc="0" locked="0" layoutInCell="1" allowOverlap="1" wp14:anchorId="674198EF" wp14:editId="0E5362AC">
                <wp:simplePos x="0" y="0"/>
                <wp:positionH relativeFrom="column">
                  <wp:posOffset>3136900</wp:posOffset>
                </wp:positionH>
                <wp:positionV relativeFrom="paragraph">
                  <wp:posOffset>5431155</wp:posOffset>
                </wp:positionV>
                <wp:extent cx="397510" cy="1905"/>
                <wp:effectExtent l="0" t="76200" r="21590" b="93345"/>
                <wp:wrapNone/>
                <wp:docPr id="201" name="Straight Arrow Connector 201"/>
                <wp:cNvGraphicFramePr/>
                <a:graphic xmlns:a="http://schemas.openxmlformats.org/drawingml/2006/main">
                  <a:graphicData uri="http://schemas.microsoft.com/office/word/2010/wordprocessingShape">
                    <wps:wsp>
                      <wps:cNvCnPr/>
                      <wps:spPr>
                        <a:xfrm flipV="1">
                          <a:off x="0" y="0"/>
                          <a:ext cx="397510" cy="190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0E259B" id="Straight Arrow Connector 201" o:spid="_x0000_s1026" type="#_x0000_t32" style="position:absolute;margin-left:247pt;margin-top:427.65pt;width:31.3pt;height:.15pt;flip:y;z-index:251736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" strokecolor="black [3213]">
                <v:stroke endarrow="block"/>
              </v:shape>
            </w:pict>
          </mc:Fallback>
        </mc:AlternateContent>
      </w:r>
      <w:r w:rsidR="00BE74D5">
        <w:rPr>
          <w:noProof/>
        </w:rPr>
        <mc:AlternateContent>
          <mc:Choice Requires="wps">
            <w:drawing>
              <wp:anchor distT="45720" distB="45720" distL="114300" distR="114300" simplePos="0" relativeHeight="251682304" behindDoc="0" locked="0" layoutInCell="1" allowOverlap="1" wp14:anchorId="1D1EA18D" wp14:editId="2FFD1576">
                <wp:simplePos x="0" y="0"/>
                <wp:positionH relativeFrom="column">
                  <wp:posOffset>2127885</wp:posOffset>
                </wp:positionH>
                <wp:positionV relativeFrom="paragraph">
                  <wp:posOffset>5180330</wp:posOffset>
                </wp:positionV>
                <wp:extent cx="971550" cy="400050"/>
                <wp:effectExtent l="0" t="0" r="19050" b="19050"/>
                <wp:wrapTopAndBottom/>
                <wp:docPr id="216" name="Text Box 2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1550" cy="400050"/>
                        </a:xfrm>
                        <a:prstGeom prst="rect">
                          <a:avLst/>
                        </a:prstGeom>
                        <a:solidFill>
                          <a:schemeClr val="accent1">
                            <a:lumMod val="20000"/>
                            <a:lumOff val="80000"/>
                          </a:schemeClr>
                        </a:solidFill>
                        <a:ln w="9525">
                          <a:solidFill>
                            <a:schemeClr val="accent3">
                              <a:lumMod val="50000"/>
                            </a:schemeClr>
                          </a:solidFill>
                          <a:miter lim="800000"/>
                          <a:headEnd/>
                          <a:tailEnd/>
                        </a:ln>
                      </wps:spPr>
                      <wps:txbx>
                        <w:txbxContent>
                          <w:p w14:paraId="4663364C" w14:textId="77777777" w:rsidR="00DC3DBA" w:rsidRPr="002E07FD" w:rsidRDefault="00DC3DBA" w:rsidP="008115F1">
                            <w:pPr>
                              <w:spacing w:after="0"/>
                              <w:jc w:val="center"/>
                              <w:rPr>
                                <w:b/>
                                <w:sz w:val="24"/>
                              </w:rPr>
                            </w:pPr>
                            <w:r>
                              <w:rPr>
                                <w:b/>
                                <w:sz w:val="20"/>
                              </w:rPr>
                              <w:t>Embedded Web Server</w:t>
                            </w:r>
                          </w:p>
                          <w:p w14:paraId="6726EC74" w14:textId="77777777" w:rsidR="00DC3DBA" w:rsidRPr="002E07FD" w:rsidRDefault="00DC3DBA" w:rsidP="003E0C78">
                            <w:pPr>
                              <w:jc w:val="center"/>
                              <w:rPr>
                                <w:b/>
                                <w:sz w:val="24"/>
                              </w:rPr>
                            </w:pP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1D1EA18D" id="Text Box 216" o:spid="_x0000_s1040" type="#_x0000_t202" style="position:absolute;margin-left:167.55pt;margin-top:407.9pt;width:76.5pt;height:31.5pt;z-index:2516823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" fillcolor="#dbe5f1 [660]" strokecolor="#4e6128 [1606]">
                <v:textbox>
                  <w:txbxContent>
                    <w:p w14:paraId="4663364C" w14:textId="77777777" w:rsidR="00DC3DBA" w:rsidRPr="002E07FD" w:rsidRDefault="00DC3DBA" w:rsidP="008115F1">
                      <w:pPr>
                        <w:spacing w:after="0"/>
                        <w:jc w:val="center"/>
                        <w:rPr>
                          <w:b/>
                          <w:sz w:val="24"/>
                        </w:rPr>
                      </w:pPr>
                      <w:r>
                        <w:rPr>
                          <w:b/>
                          <w:sz w:val="20"/>
                        </w:rPr>
                        <w:t>Embedded Web Server</w:t>
                      </w:r>
                    </w:p>
                    <w:p w14:paraId="6726EC74" w14:textId="77777777" w:rsidR="00DC3DBA" w:rsidRPr="002E07FD" w:rsidRDefault="00DC3DBA" w:rsidP="003E0C78">
                      <w:pPr>
                        <w:jc w:val="center"/>
                        <w:rPr>
                          <w:b/>
                          <w:sz w:val="24"/>
                        </w:rPr>
                      </w:pPr>
                    </w:p>
                  </w:txbxContent>
                </v:textbox>
                <w10:wrap type="topAndBottom"/>
              </v:shape>
            </w:pict>
          </mc:Fallback>
        </mc:AlternateContent>
      </w:r>
      <w:r w:rsidR="00B44A96">
        <w:t>The CCDD application uses tables, similar to a spreadsheet, to display and allow manipulation of telemetry data structures, command information, and other data pertinent to a CFS project</w:t>
      </w:r>
      <w:r w:rsidR="00231806">
        <w:t xml:space="preserve">.  </w:t>
      </w:r>
      <w:r w:rsidR="00B44A96">
        <w:t>The data is stored in a PostgreSQL database for manipulation and data security</w:t>
      </w:r>
      <w:r w:rsidR="00231806">
        <w:t xml:space="preserve">.  </w:t>
      </w:r>
      <w:r w:rsidR="00B44A96">
        <w:t xml:space="preserve">The </w:t>
      </w:r>
      <w:r w:rsidR="001E462D">
        <w:t xml:space="preserve">PostgreSQL </w:t>
      </w:r>
      <w:r w:rsidR="00B44A96">
        <w:t>database server can be run locally or centralized on a remote host for easier access by multiple users</w:t>
      </w:r>
      <w:r w:rsidR="00231806">
        <w:t xml:space="preserve">.  </w:t>
      </w:r>
      <w:r w:rsidR="00B44A96">
        <w:t>Data can be imported into the application from files in</w:t>
      </w:r>
      <w:r w:rsidR="00F76675">
        <w:t xml:space="preserve"> </w:t>
      </w:r>
      <w:r w:rsidR="009818B2">
        <w:t>comma-separated values (CSV)</w:t>
      </w:r>
      <w:r w:rsidR="00A606A7">
        <w:t>,</w:t>
      </w:r>
      <w:r w:rsidR="00BE74D5">
        <w:t xml:space="preserve"> </w:t>
      </w:r>
      <w:r w:rsidR="00345CCE">
        <w:t>JavaScript Object Notation (JSON)</w:t>
      </w:r>
      <w:r w:rsidR="00A606A7">
        <w:t xml:space="preserve">, </w:t>
      </w:r>
      <w:r w:rsidR="00E1671E">
        <w:t xml:space="preserve">electronic data sheet (EDS), </w:t>
      </w:r>
      <w:r w:rsidR="00A606A7">
        <w:t>and extensible markup language (XML) telemetric and command e</w:t>
      </w:r>
      <w:r w:rsidR="00A606A7" w:rsidRPr="00922DD4">
        <w:t>xchange</w:t>
      </w:r>
      <w:r w:rsidR="00A606A7">
        <w:t xml:space="preserve"> (XTCE)</w:t>
      </w:r>
      <w:r w:rsidR="00345CCE">
        <w:t xml:space="preserve"> formats</w:t>
      </w:r>
      <w:r w:rsidR="00231806">
        <w:t xml:space="preserve">.  </w:t>
      </w:r>
      <w:r w:rsidR="00BE74D5">
        <w:t xml:space="preserve">Data can be exported from the application to files in CSV, </w:t>
      </w:r>
      <w:r w:rsidR="00A606A7">
        <w:t>JSON</w:t>
      </w:r>
      <w:r w:rsidR="00BE74D5">
        <w:t xml:space="preserve">, </w:t>
      </w:r>
      <w:r w:rsidR="00E1671E">
        <w:t>EDS</w:t>
      </w:r>
      <w:r w:rsidR="00BE74D5">
        <w:t xml:space="preserve">, and XTCE formats.  </w:t>
      </w:r>
      <w:r w:rsidR="00B44A96">
        <w:t>The CCDD tables also allow simple cut and paste operations from the host operating system’s clipboard</w:t>
      </w:r>
      <w:r w:rsidR="00231806">
        <w:t xml:space="preserve">.  </w:t>
      </w:r>
      <w:r w:rsidR="00B44A96">
        <w:t xml:space="preserve">To make use of the project’s data, CCDD can interact with Java Virtual Machine (JVM)-based scripting languages via a set of </w:t>
      </w:r>
      <w:r w:rsidR="004B6529">
        <w:t xml:space="preserve">supplied </w:t>
      </w:r>
      <w:r w:rsidR="00B44A96">
        <w:t>data access methods</w:t>
      </w:r>
      <w:r w:rsidR="00231806">
        <w:t xml:space="preserve">.  </w:t>
      </w:r>
      <w:r w:rsidR="004B6529">
        <w:t>Using scripts, the user can translate the data stored in the CCDD’s database into output files</w:t>
      </w:r>
      <w:r w:rsidR="00231806">
        <w:t xml:space="preserve">.  </w:t>
      </w:r>
      <w:r w:rsidR="004B6529">
        <w:t>Example scripts for creating common CFS</w:t>
      </w:r>
      <w:r w:rsidR="00E019F3">
        <w:t xml:space="preserve"> related</w:t>
      </w:r>
      <w:r w:rsidR="004B6529">
        <w:t xml:space="preserve"> output files are provided in four of these scripting languages</w:t>
      </w:r>
      <w:r w:rsidR="00231806">
        <w:t xml:space="preserve">.  </w:t>
      </w:r>
      <w:r w:rsidR="000B3D6C">
        <w:t>A</w:t>
      </w:r>
      <w:r w:rsidR="00E019F3">
        <w:t>n</w:t>
      </w:r>
      <w:r w:rsidR="000B3D6C">
        <w:t xml:space="preserve"> embedded web server can be activated, allowing </w:t>
      </w:r>
      <w:r w:rsidR="009818B2">
        <w:t>w</w:t>
      </w:r>
      <w:r w:rsidR="000B3D6C">
        <w:t xml:space="preserve">eb-based application access to the </w:t>
      </w:r>
      <w:r w:rsidR="00BE74D5">
        <w:t>d</w:t>
      </w:r>
      <w:r w:rsidR="000B3D6C">
        <w:t>ata</w:t>
      </w:r>
      <w:r w:rsidR="00231806">
        <w:t xml:space="preserve">.  </w:t>
      </w:r>
      <w:r w:rsidR="004B6529">
        <w:t>Figure 1 shows the basic relation between CCDD and external sources.</w:t>
      </w:r>
      <w:r w:rsidR="00443E13" w:rsidRPr="00443E13">
        <w:rPr>
          <w:noProof/>
        </w:rPr>
        <w:t xml:space="preserve"> </w:t>
      </w:r>
    </w:p>
    <w:p w14:paraId="65E0A1D4" w14:textId="33A4FB2C" w:rsidR="00B44A96" w:rsidRDefault="00F552D2" w:rsidP="000F2386">
      <w:pPr>
        <w:pStyle w:val="Caption"/>
      </w:pPr>
      <w:bookmarkStart w:id="4" w:name="_Toc9927258"/>
      <w:r>
        <w:rPr>
          <w:noProof/>
        </w:rPr>
        <mc:AlternateContent>
          <mc:Choice Requires="wps">
            <w:drawing>
              <wp:anchor distT="45720" distB="45720" distL="114300" distR="114300" simplePos="0" relativeHeight="251683328" behindDoc="0" locked="0" layoutInCell="1" allowOverlap="1" wp14:anchorId="3D347A71" wp14:editId="1B2D1375">
                <wp:simplePos x="0" y="0"/>
                <wp:positionH relativeFrom="margin">
                  <wp:posOffset>180975</wp:posOffset>
                </wp:positionH>
                <wp:positionV relativeFrom="paragraph">
                  <wp:posOffset>1520825</wp:posOffset>
                </wp:positionV>
                <wp:extent cx="923925" cy="390525"/>
                <wp:effectExtent l="0" t="0" r="9525" b="9525"/>
                <wp:wrapTopAndBottom/>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3925" cy="390525"/>
                        </a:xfrm>
                        <a:prstGeom prst="rect">
                          <a:avLst/>
                        </a:prstGeom>
                        <a:solidFill>
                          <a:schemeClr val="accent1">
                            <a:lumMod val="40000"/>
                            <a:lumOff val="60000"/>
                          </a:schemeClr>
                        </a:solidFill>
                        <a:ln w="9525">
                          <a:noFill/>
                          <a:miter lim="800000"/>
                          <a:headEnd/>
                          <a:tailEnd/>
                        </a:ln>
                      </wps:spPr>
                      <wps:txbx>
                        <w:txbxContent>
                          <w:p w14:paraId="7B372A04" w14:textId="77777777" w:rsidR="00DC3DBA" w:rsidRPr="00DC2838" w:rsidRDefault="00DC3DBA" w:rsidP="009A0FDB">
                            <w:pPr>
                              <w:spacing w:after="0"/>
                              <w:jc w:val="center"/>
                              <w:rPr>
                                <w:b/>
                                <w:sz w:val="20"/>
                              </w:rPr>
                            </w:pPr>
                            <w:r w:rsidRPr="00DC2838">
                              <w:rPr>
                                <w:b/>
                                <w:sz w:val="20"/>
                              </w:rPr>
                              <w:t>Project Database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347A71" id="_x0000_s1041" type="#_x0000_t202" style="position:absolute;left:0;text-align:left;margin-left:14.25pt;margin-top:119.75pt;width:72.75pt;height:30.75pt;z-index:2516833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" fillcolor="#b8cce4 [1300]" stroked="f">
                <v:textbox>
                  <w:txbxContent>
                    <w:p w14:paraId="7B372A04" w14:textId="77777777" w:rsidR="00DC3DBA" w:rsidRPr="00DC2838" w:rsidRDefault="00DC3DBA" w:rsidP="009A0FDB">
                      <w:pPr>
                        <w:spacing w:after="0"/>
                        <w:jc w:val="center"/>
                        <w:rPr>
                          <w:b/>
                          <w:sz w:val="20"/>
                        </w:rPr>
                      </w:pPr>
                      <w:r w:rsidRPr="00DC2838">
                        <w:rPr>
                          <w:b/>
                          <w:sz w:val="20"/>
                        </w:rPr>
                        <w:t>Project Database</w:t>
                      </w:r>
                    </w:p>
                  </w:txbxContent>
                </v:textbox>
                <w10:wrap type="topAndBottom" anchorx="margin"/>
              </v:shape>
            </w:pict>
          </mc:Fallback>
        </mc:AlternateContent>
      </w:r>
      <w:r w:rsidR="00B44A96">
        <w:t xml:space="preserve">CCDD </w:t>
      </w:r>
      <w:r w:rsidR="004B6529">
        <w:t>inputs and outputs</w:t>
      </w:r>
      <w:bookmarkEnd w:id="4"/>
    </w:p>
    <w:p w14:paraId="75AD316E" w14:textId="77777777" w:rsidR="00762E20" w:rsidRDefault="00762E20" w:rsidP="00707C7F">
      <w:pPr>
        <w:keepNext/>
        <w:spacing w:after="60"/>
      </w:pPr>
      <w:r>
        <w:t>Questions or comments concerning this document</w:t>
      </w:r>
      <w:r w:rsidR="0077344C">
        <w:t xml:space="preserve"> or the CCDD application</w:t>
      </w:r>
      <w:r>
        <w:t xml:space="preserve"> should be addressed to:</w:t>
      </w:r>
    </w:p>
    <w:p w14:paraId="26660BB7" w14:textId="77777777" w:rsidR="00707C7F" w:rsidRPr="00707C7F" w:rsidRDefault="00707C7F" w:rsidP="00707C7F">
      <w:pPr>
        <w:spacing w:after="0"/>
        <w:ind w:left="360"/>
      </w:pPr>
      <w:r w:rsidRPr="00707C7F">
        <w:t>Johnson Space Center</w:t>
      </w:r>
    </w:p>
    <w:p w14:paraId="104E4CFD" w14:textId="77777777" w:rsidR="00762E20" w:rsidRPr="00707C7F" w:rsidRDefault="00762E20" w:rsidP="00707C7F">
      <w:pPr>
        <w:keepNext/>
        <w:spacing w:after="0"/>
        <w:ind w:left="360"/>
      </w:pPr>
      <w:r w:rsidRPr="00707C7F">
        <w:t>Software, Robotics, and Simulation Division</w:t>
      </w:r>
    </w:p>
    <w:p w14:paraId="4FB2D904" w14:textId="43FBA519" w:rsidR="00762E20" w:rsidRPr="00707C7F" w:rsidRDefault="00762E20" w:rsidP="00707C7F">
      <w:pPr>
        <w:spacing w:after="0"/>
        <w:ind w:left="360"/>
      </w:pPr>
      <w:r w:rsidRPr="00707C7F">
        <w:t>Spacecraft Software Engineering Branch</w:t>
      </w:r>
      <w:r w:rsidR="00497318">
        <w:t xml:space="preserve">, </w:t>
      </w:r>
      <w:r w:rsidRPr="00707C7F">
        <w:t>Mail Code ER6</w:t>
      </w:r>
    </w:p>
    <w:p w14:paraId="72917835" w14:textId="77777777" w:rsidR="00762E20" w:rsidRPr="00707C7F" w:rsidRDefault="00762E20" w:rsidP="00171B21">
      <w:pPr>
        <w:spacing w:after="0"/>
        <w:ind w:left="360"/>
      </w:pPr>
      <w:r w:rsidRPr="00707C7F">
        <w:t>Houston, TX  77058</w:t>
      </w:r>
      <w:bookmarkStart w:id="5" w:name="_Toc386099352"/>
    </w:p>
    <w:p w14:paraId="51BD8BDA" w14:textId="77777777" w:rsidR="00EF1559" w:rsidRPr="00601B9B" w:rsidRDefault="00315760" w:rsidP="009E500B">
      <w:pPr>
        <w:pStyle w:val="Heading1"/>
      </w:pPr>
      <w:bookmarkStart w:id="6" w:name="_Toc9927144"/>
      <w:r w:rsidRPr="00601B9B">
        <w:lastRenderedPageBreak/>
        <w:t>Requirements</w:t>
      </w:r>
      <w:bookmarkEnd w:id="5"/>
      <w:bookmarkEnd w:id="6"/>
    </w:p>
    <w:p w14:paraId="6FAB1B1C" w14:textId="77777777" w:rsidR="00344ED7" w:rsidRDefault="006801EC" w:rsidP="00BD2C7E">
      <w:pPr>
        <w:spacing w:after="60"/>
      </w:pPr>
      <w:r>
        <w:t>CCDD</w:t>
      </w:r>
      <w:r w:rsidR="004A7493">
        <w:t xml:space="preserve"> is written based on the following Java</w:t>
      </w:r>
      <w:r w:rsidR="00BD2C7E">
        <w:t xml:space="preserve"> </w:t>
      </w:r>
      <w:r w:rsidR="00047EF4">
        <w:t xml:space="preserve">and </w:t>
      </w:r>
      <w:r w:rsidR="00573C77">
        <w:t>PostgreSQL</w:t>
      </w:r>
      <w:r w:rsidR="004A7493">
        <w:t xml:space="preserve"> versions</w:t>
      </w:r>
      <w:r w:rsidR="00344ED7">
        <w:t>:</w:t>
      </w:r>
    </w:p>
    <w:p w14:paraId="123BF71D" w14:textId="062F9A0F" w:rsidR="00DD3A9B" w:rsidRDefault="00344ED7" w:rsidP="001C66E4">
      <w:pPr>
        <w:pStyle w:val="ListParagraph"/>
        <w:numPr>
          <w:ilvl w:val="0"/>
          <w:numId w:val="1"/>
        </w:numPr>
      </w:pPr>
      <w:proofErr w:type="spellStart"/>
      <w:r>
        <w:t>JavaSE</w:t>
      </w:r>
      <w:proofErr w:type="spellEnd"/>
      <w:r>
        <w:t xml:space="preserve"> 1.</w:t>
      </w:r>
      <w:r w:rsidR="00631320">
        <w:t>7</w:t>
      </w:r>
    </w:p>
    <w:p w14:paraId="2183C36B" w14:textId="0EB18078" w:rsidR="00DD3A9B" w:rsidRDefault="000B1F9C" w:rsidP="001C66E4">
      <w:pPr>
        <w:pStyle w:val="ListParagraph"/>
        <w:numPr>
          <w:ilvl w:val="1"/>
          <w:numId w:val="1"/>
        </w:numPr>
        <w:ind w:left="1267"/>
        <w:contextualSpacing w:val="0"/>
      </w:pPr>
      <w:r>
        <w:t xml:space="preserve">Developed in </w:t>
      </w:r>
      <w:r w:rsidR="00344ED7">
        <w:t>Linux</w:t>
      </w:r>
      <w:r>
        <w:t xml:space="preserve"> </w:t>
      </w:r>
      <w:r w:rsidR="00652071">
        <w:t xml:space="preserve">using </w:t>
      </w:r>
      <w:proofErr w:type="spellStart"/>
      <w:r w:rsidR="00652071">
        <w:t>JavaSE</w:t>
      </w:r>
      <w:proofErr w:type="spellEnd"/>
      <w:r w:rsidR="00652071">
        <w:t xml:space="preserve"> 1.</w:t>
      </w:r>
      <w:r w:rsidR="00631320">
        <w:t>7</w:t>
      </w:r>
      <w:r w:rsidR="00652071">
        <w:t xml:space="preserve"> </w:t>
      </w:r>
      <w:r>
        <w:t xml:space="preserve">and tested </w:t>
      </w:r>
      <w:r w:rsidR="00652071">
        <w:t xml:space="preserve">on </w:t>
      </w:r>
      <w:r w:rsidR="00EF2005">
        <w:t xml:space="preserve">CentOS 6 Linux, </w:t>
      </w:r>
      <w:r w:rsidR="00652071">
        <w:t xml:space="preserve">Microsoft Windows </w:t>
      </w:r>
      <w:r w:rsidR="00EF2005">
        <w:t xml:space="preserve">7, </w:t>
      </w:r>
      <w:r w:rsidR="00652071" w:rsidRPr="00EF2005">
        <w:t>and Apple OS X</w:t>
      </w:r>
      <w:r w:rsidR="00652071">
        <w:t xml:space="preserve"> </w:t>
      </w:r>
      <w:r>
        <w:t xml:space="preserve">using </w:t>
      </w:r>
      <w:proofErr w:type="spellStart"/>
      <w:r w:rsidR="00F77F05">
        <w:t>JavaSE</w:t>
      </w:r>
      <w:proofErr w:type="spellEnd"/>
      <w:r w:rsidR="00F77F05">
        <w:t xml:space="preserve"> 1.8</w:t>
      </w:r>
    </w:p>
    <w:p w14:paraId="56EC95F8" w14:textId="5181A7A4" w:rsidR="00344ED7" w:rsidRDefault="00573C77" w:rsidP="001C66E4">
      <w:pPr>
        <w:pStyle w:val="ListParagraph"/>
        <w:numPr>
          <w:ilvl w:val="0"/>
          <w:numId w:val="1"/>
        </w:numPr>
        <w:contextualSpacing w:val="0"/>
      </w:pPr>
      <w:r>
        <w:t>PostgreSQL</w:t>
      </w:r>
      <w:r w:rsidR="00047EF4">
        <w:t xml:space="preserve"> 8.4</w:t>
      </w:r>
      <w:r w:rsidR="00322C0A">
        <w:t xml:space="preserve"> – PostgreSQL 11. (CCDD has not been tested above PostgreSQL 11.)</w:t>
      </w:r>
    </w:p>
    <w:p w14:paraId="7E646CEC" w14:textId="7AAAE592" w:rsidR="0045626C" w:rsidRDefault="0045626C" w:rsidP="0045626C">
      <w:r>
        <w:t>CCDD</w:t>
      </w:r>
      <w:r w:rsidR="00E4366A">
        <w:t xml:space="preserve"> comes with the</w:t>
      </w:r>
      <w:r>
        <w:t xml:space="preserve"> following </w:t>
      </w:r>
      <w:r w:rsidR="0012601E">
        <w:t>Java Data</w:t>
      </w:r>
      <w:r w:rsidR="00075C62">
        <w:t xml:space="preserve">base Connectivity (JDBC) driver, </w:t>
      </w:r>
      <w:r>
        <w:t xml:space="preserve">embedded </w:t>
      </w:r>
      <w:r w:rsidR="00E4366A">
        <w:t xml:space="preserve">Jetty </w:t>
      </w:r>
      <w:r>
        <w:t>web server</w:t>
      </w:r>
      <w:r w:rsidR="00075C62">
        <w:t>, and Java</w:t>
      </w:r>
      <w:r w:rsidR="0094731F">
        <w:t>Script</w:t>
      </w:r>
      <w:r w:rsidR="00075C62">
        <w:t xml:space="preserve"> Object Notation (JSON) versions</w:t>
      </w:r>
      <w:r>
        <w:t>:</w:t>
      </w:r>
    </w:p>
    <w:p w14:paraId="105E0823" w14:textId="7FBD1577" w:rsidR="0012601E" w:rsidRDefault="0012601E" w:rsidP="0012601E">
      <w:pPr>
        <w:pStyle w:val="ListParagraph"/>
        <w:numPr>
          <w:ilvl w:val="0"/>
          <w:numId w:val="18"/>
        </w:numPr>
        <w:contextualSpacing w:val="0"/>
      </w:pPr>
      <w:r>
        <w:t>JDBC driver 9.4-1207 (type 4)</w:t>
      </w:r>
    </w:p>
    <w:p w14:paraId="6DB39B6F" w14:textId="77777777" w:rsidR="0045626C" w:rsidRDefault="0045626C" w:rsidP="00851767">
      <w:pPr>
        <w:pStyle w:val="ListParagraph"/>
        <w:numPr>
          <w:ilvl w:val="0"/>
          <w:numId w:val="18"/>
        </w:numPr>
        <w:contextualSpacing w:val="0"/>
      </w:pPr>
      <w:r>
        <w:t>Jetty 9.2.18.v20160721</w:t>
      </w:r>
    </w:p>
    <w:p w14:paraId="379DDC32" w14:textId="033B310E" w:rsidR="00075C62" w:rsidRDefault="00075C62" w:rsidP="0045626C">
      <w:pPr>
        <w:pStyle w:val="ListParagraph"/>
        <w:numPr>
          <w:ilvl w:val="0"/>
          <w:numId w:val="18"/>
        </w:numPr>
      </w:pPr>
      <w:r>
        <w:t>JSON</w:t>
      </w:r>
      <w:r w:rsidR="005141E4">
        <w:t xml:space="preserve"> simple 1.1.1</w:t>
      </w:r>
    </w:p>
    <w:p w14:paraId="1E5EDB5A" w14:textId="77777777" w:rsidR="00BD2C7E" w:rsidRDefault="00BD2C7E" w:rsidP="00BD2C7E">
      <w:pPr>
        <w:spacing w:after="60"/>
      </w:pPr>
      <w:r>
        <w:t>Scripting language testing was performed using the following languages and version</w:t>
      </w:r>
      <w:r w:rsidR="005C3C24">
        <w:t>s</w:t>
      </w:r>
      <w:r>
        <w:t>:</w:t>
      </w:r>
    </w:p>
    <w:p w14:paraId="273DDC60" w14:textId="77777777" w:rsidR="00457A6A" w:rsidRDefault="00BD2C7E" w:rsidP="001C66E4">
      <w:pPr>
        <w:pStyle w:val="ListParagraph"/>
        <w:numPr>
          <w:ilvl w:val="0"/>
          <w:numId w:val="1"/>
        </w:numPr>
        <w:contextualSpacing w:val="0"/>
      </w:pPr>
      <w:r>
        <w:t>JavaScript</w:t>
      </w:r>
      <w:r w:rsidR="0098289D">
        <w:t xml:space="preserve"> (ECMAScript)</w:t>
      </w:r>
      <w:r>
        <w:t xml:space="preserve"> 1.8 (Mozilla Rhino 1.7 release 3)</w:t>
      </w:r>
    </w:p>
    <w:p w14:paraId="3811C012" w14:textId="1BE004CD" w:rsidR="00BD2C7E" w:rsidRDefault="00457A6A" w:rsidP="001C66E4">
      <w:pPr>
        <w:pStyle w:val="ListParagraph"/>
        <w:numPr>
          <w:ilvl w:val="0"/>
          <w:numId w:val="1"/>
        </w:numPr>
        <w:contextualSpacing w:val="0"/>
      </w:pPr>
      <w:r>
        <w:t xml:space="preserve">JavaScript ECMA – 262 Edition 5.1 (Oracle </w:t>
      </w:r>
      <w:proofErr w:type="spellStart"/>
      <w:r>
        <w:t>Nashorn</w:t>
      </w:r>
      <w:proofErr w:type="spellEnd"/>
      <w:r>
        <w:t xml:space="preserve"> 1.8.0_131)</w:t>
      </w:r>
    </w:p>
    <w:p w14:paraId="1C024B1B" w14:textId="5C72331F" w:rsidR="00344ED7" w:rsidRDefault="00A52A16" w:rsidP="001C66E4">
      <w:pPr>
        <w:pStyle w:val="ListParagraph"/>
        <w:numPr>
          <w:ilvl w:val="0"/>
          <w:numId w:val="1"/>
        </w:numPr>
        <w:contextualSpacing w:val="0"/>
      </w:pPr>
      <w:r>
        <w:t>Python 2.7</w:t>
      </w:r>
      <w:r w:rsidR="00BD2C7E">
        <w:t xml:space="preserve"> (</w:t>
      </w:r>
      <w:proofErr w:type="spellStart"/>
      <w:r w:rsidR="00047EF4">
        <w:t>Jython</w:t>
      </w:r>
      <w:proofErr w:type="spellEnd"/>
      <w:r w:rsidR="00047EF4">
        <w:t xml:space="preserve"> 2.</w:t>
      </w:r>
      <w:r>
        <w:t>7</w:t>
      </w:r>
      <w:r w:rsidR="005F7D0E">
        <w:t xml:space="preserve"> </w:t>
      </w:r>
      <w:r w:rsidR="00BD2C7E">
        <w:t>)</w:t>
      </w:r>
    </w:p>
    <w:p w14:paraId="1F08191C" w14:textId="77777777" w:rsidR="005F3DE1" w:rsidRDefault="00BD2C7E" w:rsidP="001C66E4">
      <w:pPr>
        <w:pStyle w:val="ListParagraph"/>
        <w:numPr>
          <w:ilvl w:val="0"/>
          <w:numId w:val="1"/>
        </w:numPr>
        <w:contextualSpacing w:val="0"/>
      </w:pPr>
      <w:r>
        <w:t>R</w:t>
      </w:r>
      <w:r w:rsidR="005F3DE1">
        <w:t xml:space="preserve">uby </w:t>
      </w:r>
      <w:r w:rsidR="00306650">
        <w:t>9.0.1.0</w:t>
      </w:r>
      <w:r w:rsidR="005F7D0E">
        <w:t xml:space="preserve"> (</w:t>
      </w:r>
      <w:proofErr w:type="spellStart"/>
      <w:r>
        <w:t>JR</w:t>
      </w:r>
      <w:r w:rsidR="005F7D0E">
        <w:t>uby</w:t>
      </w:r>
      <w:proofErr w:type="spellEnd"/>
      <w:r>
        <w:t xml:space="preserve"> </w:t>
      </w:r>
      <w:r w:rsidR="00306650">
        <w:t>9.0.1.0</w:t>
      </w:r>
      <w:r w:rsidR="005F7D0E">
        <w:t>)</w:t>
      </w:r>
    </w:p>
    <w:p w14:paraId="14B819E5" w14:textId="06BF1917" w:rsidR="005F3DE1" w:rsidRDefault="005F3DE1" w:rsidP="001C66E4">
      <w:pPr>
        <w:pStyle w:val="ListParagraph"/>
        <w:numPr>
          <w:ilvl w:val="0"/>
          <w:numId w:val="1"/>
        </w:numPr>
        <w:contextualSpacing w:val="0"/>
      </w:pPr>
      <w:r>
        <w:t>Groovy 2</w:t>
      </w:r>
      <w:r w:rsidR="00BD2C7E">
        <w:t>.</w:t>
      </w:r>
      <w:r w:rsidR="001E462D">
        <w:t>4.4</w:t>
      </w:r>
      <w:r w:rsidR="00BD2C7E">
        <w:t xml:space="preserve"> (Groovy Scripting Engine 2.0)</w:t>
      </w:r>
    </w:p>
    <w:p w14:paraId="128B2C51" w14:textId="5E8691C3" w:rsidR="00457A6A" w:rsidRDefault="00457A6A" w:rsidP="001C66E4">
      <w:pPr>
        <w:pStyle w:val="ListParagraph"/>
        <w:numPr>
          <w:ilvl w:val="0"/>
          <w:numId w:val="1"/>
        </w:numPr>
      </w:pPr>
      <w:r>
        <w:t>Scala 2.12.4 (Scala REPL 2.0)</w:t>
      </w:r>
      <w:r w:rsidR="00A00C49">
        <w:t xml:space="preserve"> - </w:t>
      </w:r>
      <w:r w:rsidR="00A00C49" w:rsidRPr="00A00C49">
        <w:rPr>
          <w:i/>
        </w:rPr>
        <w:t>requires Java 1.8</w:t>
      </w:r>
    </w:p>
    <w:p w14:paraId="6631B42A" w14:textId="43D8EC2A" w:rsidR="000639F3" w:rsidRDefault="000639F3" w:rsidP="00315760">
      <w:r>
        <w:t>EDS and XTCE XML schema versions:</w:t>
      </w:r>
    </w:p>
    <w:p w14:paraId="1BD99D54" w14:textId="6983D398" w:rsidR="000639F3" w:rsidRDefault="000639F3" w:rsidP="00702754">
      <w:pPr>
        <w:pStyle w:val="ListParagraph"/>
        <w:numPr>
          <w:ilvl w:val="0"/>
          <w:numId w:val="40"/>
        </w:numPr>
      </w:pPr>
      <w:r>
        <w:t xml:space="preserve">EDS </w:t>
      </w:r>
      <w:r w:rsidRPr="000639F3">
        <w:t>1.3.112.4.17.1</w:t>
      </w:r>
    </w:p>
    <w:p w14:paraId="20C14C26" w14:textId="4E17C825" w:rsidR="000639F3" w:rsidRDefault="000639F3" w:rsidP="000639F3">
      <w:pPr>
        <w:pStyle w:val="ListParagraph"/>
        <w:numPr>
          <w:ilvl w:val="0"/>
          <w:numId w:val="40"/>
        </w:numPr>
      </w:pPr>
      <w:r>
        <w:t>XTCE 1.1</w:t>
      </w:r>
    </w:p>
    <w:p w14:paraId="75C62E0B" w14:textId="77777777" w:rsidR="004A7493" w:rsidRDefault="004A7493" w:rsidP="00315760">
      <w:r>
        <w:t>Compatibility with other versions</w:t>
      </w:r>
      <w:r w:rsidR="00C15D0D">
        <w:t>, in</w:t>
      </w:r>
      <w:r w:rsidR="000F0660">
        <w:t xml:space="preserve"> </w:t>
      </w:r>
      <w:r w:rsidR="00C15D0D">
        <w:t>particul</w:t>
      </w:r>
      <w:r w:rsidR="000F0660">
        <w:t>a</w:t>
      </w:r>
      <w:r w:rsidR="00C15D0D">
        <w:t>r earlier ones,</w:t>
      </w:r>
      <w:r>
        <w:t xml:space="preserve"> is not guaranteed</w:t>
      </w:r>
      <w:r w:rsidR="000F3ADC">
        <w:t>.</w:t>
      </w:r>
    </w:p>
    <w:p w14:paraId="4EE1639E" w14:textId="35CDAC31" w:rsidR="00EF1559" w:rsidRDefault="00EF1559" w:rsidP="009E500B">
      <w:pPr>
        <w:pStyle w:val="Heading1"/>
      </w:pPr>
      <w:bookmarkStart w:id="7" w:name="_Toc386099353"/>
      <w:bookmarkStart w:id="8" w:name="_Toc9927145"/>
      <w:r w:rsidRPr="00A44BBD">
        <w:t>Installation</w:t>
      </w:r>
      <w:bookmarkEnd w:id="7"/>
      <w:bookmarkEnd w:id="8"/>
    </w:p>
    <w:p w14:paraId="2E53AB8B" w14:textId="5C6EB9BE" w:rsidR="008A7B5D" w:rsidRPr="008A7B5D" w:rsidRDefault="008A7B5D" w:rsidP="008A7B5D">
      <w:r>
        <w:t>See the CCDD Installation Guide for more details.</w:t>
      </w:r>
    </w:p>
    <w:p w14:paraId="2FB08404" w14:textId="77777777" w:rsidR="00EF1559" w:rsidRDefault="00EF1559" w:rsidP="009E500B">
      <w:pPr>
        <w:pStyle w:val="Heading1"/>
      </w:pPr>
      <w:bookmarkStart w:id="9" w:name="_Toc386099354"/>
      <w:bookmarkStart w:id="10" w:name="_Toc9927146"/>
      <w:r>
        <w:t>Operation</w:t>
      </w:r>
      <w:bookmarkEnd w:id="9"/>
      <w:bookmarkEnd w:id="10"/>
    </w:p>
    <w:p w14:paraId="349A6DB9" w14:textId="77777777" w:rsidR="009250A6" w:rsidRDefault="009250A6" w:rsidP="00620267">
      <w:pPr>
        <w:pStyle w:val="Heading2"/>
      </w:pPr>
      <w:bookmarkStart w:id="11" w:name="_Toc429563002"/>
      <w:bookmarkStart w:id="12" w:name="_Toc429664570"/>
      <w:bookmarkStart w:id="13" w:name="_Toc430072265"/>
      <w:bookmarkStart w:id="14" w:name="_Toc430082779"/>
      <w:bookmarkStart w:id="15" w:name="_Toc430758122"/>
      <w:bookmarkStart w:id="16" w:name="_Toc431273616"/>
      <w:bookmarkStart w:id="17" w:name="_Toc431280728"/>
      <w:bookmarkStart w:id="18" w:name="_Toc439747015"/>
      <w:bookmarkStart w:id="19" w:name="_Toc439913106"/>
      <w:bookmarkStart w:id="20" w:name="_Toc439933824"/>
      <w:bookmarkStart w:id="21" w:name="_Toc441662469"/>
      <w:bookmarkStart w:id="22" w:name="_Toc441752671"/>
      <w:bookmarkStart w:id="23" w:name="_Toc441752947"/>
      <w:bookmarkStart w:id="24" w:name="_Toc441754202"/>
      <w:bookmarkStart w:id="25" w:name="_Toc442277233"/>
      <w:bookmarkStart w:id="26" w:name="_Toc442363180"/>
      <w:bookmarkStart w:id="27" w:name="_Toc443901745"/>
      <w:bookmarkStart w:id="28" w:name="_Toc445367724"/>
      <w:bookmarkStart w:id="29" w:name="_Toc446407911"/>
      <w:bookmarkStart w:id="30" w:name="_Toc447002870"/>
      <w:bookmarkStart w:id="31" w:name="_Toc447003058"/>
      <w:bookmarkStart w:id="32" w:name="_Toc447705183"/>
      <w:bookmarkStart w:id="33" w:name="_Toc447705279"/>
      <w:bookmarkStart w:id="34" w:name="_Toc449503634"/>
      <w:bookmarkStart w:id="35" w:name="_Toc449503687"/>
      <w:bookmarkStart w:id="36" w:name="_Toc449503785"/>
      <w:bookmarkStart w:id="37" w:name="_Toc451753051"/>
      <w:bookmarkStart w:id="38" w:name="_Toc454515356"/>
      <w:bookmarkStart w:id="39" w:name="_Toc454516532"/>
      <w:bookmarkStart w:id="40" w:name="_Toc454517056"/>
      <w:bookmarkStart w:id="41" w:name="_Toc459892605"/>
      <w:bookmarkStart w:id="42" w:name="_Toc460402826"/>
      <w:bookmarkStart w:id="43" w:name="_Toc460403888"/>
      <w:bookmarkStart w:id="44" w:name="_Toc460403995"/>
      <w:bookmarkStart w:id="45" w:name="_Toc460422006"/>
      <w:bookmarkStart w:id="46" w:name="_Toc460927342"/>
      <w:bookmarkStart w:id="47" w:name="_Toc461005016"/>
      <w:bookmarkStart w:id="48" w:name="_Toc461019609"/>
      <w:bookmarkStart w:id="49" w:name="_Toc461019721"/>
      <w:bookmarkStart w:id="50" w:name="_Toc461026869"/>
      <w:bookmarkStart w:id="51" w:name="_Toc462234770"/>
      <w:bookmarkStart w:id="52" w:name="_Toc462298088"/>
      <w:bookmarkStart w:id="53" w:name="_Toc462812359"/>
      <w:bookmarkStart w:id="54" w:name="_Toc463270799"/>
      <w:bookmarkStart w:id="55" w:name="_Toc465751035"/>
      <w:bookmarkStart w:id="56" w:name="_Toc465753055"/>
      <w:bookmarkStart w:id="57" w:name="_Toc465852234"/>
      <w:bookmarkStart w:id="58" w:name="_Toc468879761"/>
      <w:bookmarkStart w:id="59" w:name="_Toc469041589"/>
      <w:bookmarkStart w:id="60" w:name="_Toc472404510"/>
      <w:bookmarkStart w:id="61" w:name="_Toc473272169"/>
      <w:bookmarkStart w:id="62" w:name="_Toc473273011"/>
      <w:bookmarkStart w:id="63" w:name="_Toc473274328"/>
      <w:bookmarkStart w:id="64" w:name="_Toc473549546"/>
      <w:bookmarkStart w:id="65" w:name="_Toc474246078"/>
      <w:bookmarkStart w:id="66" w:name="_Toc474324607"/>
      <w:bookmarkStart w:id="67" w:name="_Toc474397794"/>
      <w:bookmarkStart w:id="68" w:name="_Toc474407533"/>
      <w:bookmarkStart w:id="69" w:name="_Toc474407665"/>
      <w:bookmarkStart w:id="70" w:name="_Toc474414520"/>
      <w:bookmarkStart w:id="71" w:name="_Toc477326505"/>
      <w:bookmarkStart w:id="72" w:name="_Toc477326573"/>
      <w:bookmarkStart w:id="73" w:name="_Toc477355847"/>
      <w:bookmarkStart w:id="74" w:name="_Toc478016568"/>
      <w:bookmarkStart w:id="75" w:name="_Toc478016701"/>
      <w:bookmarkStart w:id="76" w:name="_Toc478377371"/>
      <w:bookmarkStart w:id="77" w:name="_Toc478377577"/>
      <w:bookmarkStart w:id="78" w:name="_Toc478390022"/>
      <w:bookmarkStart w:id="79" w:name="_Toc478390157"/>
      <w:bookmarkStart w:id="80" w:name="_Toc478391525"/>
      <w:bookmarkStart w:id="81" w:name="_Toc478460178"/>
      <w:bookmarkStart w:id="82" w:name="_Toc479664299"/>
      <w:bookmarkStart w:id="83" w:name="_Toc479665541"/>
      <w:bookmarkStart w:id="84" w:name="_Toc479665675"/>
      <w:bookmarkStart w:id="85" w:name="_Toc480350573"/>
      <w:bookmarkStart w:id="86" w:name="_Toc480362971"/>
      <w:bookmarkStart w:id="87" w:name="_Toc480984148"/>
      <w:bookmarkStart w:id="88" w:name="_Toc481063368"/>
      <w:bookmarkStart w:id="89" w:name="_Toc481398224"/>
      <w:bookmarkStart w:id="90" w:name="_Toc481402470"/>
      <w:bookmarkStart w:id="91" w:name="_Toc481403401"/>
      <w:bookmarkStart w:id="92" w:name="_Toc481403539"/>
      <w:bookmarkStart w:id="93" w:name="_Toc481414406"/>
      <w:bookmarkStart w:id="94" w:name="_Toc482773566"/>
      <w:bookmarkStart w:id="95" w:name="_Toc487009475"/>
      <w:bookmarkStart w:id="96" w:name="_Toc488068957"/>
      <w:bookmarkStart w:id="97" w:name="_Toc489514667"/>
      <w:bookmarkStart w:id="98" w:name="_Toc489527392"/>
      <w:bookmarkStart w:id="99" w:name="_Toc489529505"/>
      <w:bookmarkStart w:id="100" w:name="_Toc490804423"/>
      <w:bookmarkStart w:id="101" w:name="_Toc490805209"/>
      <w:bookmarkStart w:id="102" w:name="_Toc490813102"/>
      <w:bookmarkStart w:id="103" w:name="_Toc493483742"/>
      <w:bookmarkStart w:id="104" w:name="_Toc494187365"/>
      <w:bookmarkStart w:id="105" w:name="_Toc494269025"/>
      <w:bookmarkStart w:id="106" w:name="_Toc495493587"/>
      <w:bookmarkStart w:id="107" w:name="_Toc495556107"/>
      <w:bookmarkStart w:id="108" w:name="_Toc495556261"/>
      <w:bookmarkStart w:id="109" w:name="_Toc495556477"/>
      <w:bookmarkStart w:id="110" w:name="_Toc496530814"/>
      <w:bookmarkStart w:id="111" w:name="_Toc496623369"/>
      <w:bookmarkStart w:id="112" w:name="_Toc496623697"/>
      <w:bookmarkStart w:id="113" w:name="_Toc497297710"/>
      <w:bookmarkStart w:id="114" w:name="_Toc499734444"/>
      <w:bookmarkStart w:id="115" w:name="_Toc499734585"/>
      <w:bookmarkStart w:id="116" w:name="_Toc500311812"/>
      <w:bookmarkStart w:id="117" w:name="_Toc500770137"/>
      <w:bookmarkStart w:id="118" w:name="_Toc500770624"/>
      <w:bookmarkStart w:id="119" w:name="_Toc501356297"/>
      <w:bookmarkStart w:id="120" w:name="_Toc502661597"/>
      <w:bookmarkStart w:id="121" w:name="_Toc504455282"/>
      <w:bookmarkStart w:id="122" w:name="_Toc504455866"/>
      <w:bookmarkStart w:id="123" w:name="_Toc504457529"/>
      <w:bookmarkStart w:id="124" w:name="_Toc504458997"/>
      <w:bookmarkStart w:id="125" w:name="_Toc504459142"/>
      <w:bookmarkStart w:id="126" w:name="_Toc504459287"/>
      <w:bookmarkStart w:id="127" w:name="_Toc504459432"/>
      <w:bookmarkStart w:id="128" w:name="_Toc504459735"/>
      <w:bookmarkStart w:id="129" w:name="_Toc504460110"/>
      <w:bookmarkStart w:id="130" w:name="_Toc504460367"/>
      <w:bookmarkStart w:id="131" w:name="_Toc504475609"/>
      <w:bookmarkStart w:id="132" w:name="_Toc504999333"/>
      <w:bookmarkStart w:id="133" w:name="_Toc504999628"/>
      <w:bookmarkStart w:id="134" w:name="_Toc506377639"/>
      <w:bookmarkStart w:id="135" w:name="_Toc506385565"/>
      <w:bookmarkStart w:id="136" w:name="_Toc506453047"/>
      <w:bookmarkStart w:id="137" w:name="_Toc508702595"/>
      <w:bookmarkStart w:id="138" w:name="_Toc509494486"/>
      <w:bookmarkStart w:id="139" w:name="_Toc510290834"/>
      <w:bookmarkStart w:id="140" w:name="_Toc510291448"/>
      <w:bookmarkStart w:id="141" w:name="_Toc511213818"/>
      <w:bookmarkStart w:id="142" w:name="_Toc511220102"/>
      <w:bookmarkStart w:id="143" w:name="_Toc511220692"/>
      <w:bookmarkStart w:id="144" w:name="_Toc511294133"/>
      <w:bookmarkStart w:id="145" w:name="_Toc511294285"/>
      <w:bookmarkStart w:id="146" w:name="_Toc511303036"/>
      <w:bookmarkStart w:id="147" w:name="_Toc511304434"/>
      <w:bookmarkStart w:id="148" w:name="_Toc511396532"/>
      <w:bookmarkStart w:id="149" w:name="_Toc511400265"/>
      <w:bookmarkStart w:id="150" w:name="_Toc514330691"/>
      <w:bookmarkStart w:id="151" w:name="_Toc514333997"/>
      <w:bookmarkStart w:id="152" w:name="_Toc516141986"/>
      <w:bookmarkStart w:id="153" w:name="_Toc516149088"/>
      <w:bookmarkStart w:id="154" w:name="_Toc517092489"/>
      <w:bookmarkStart w:id="155" w:name="_Toc517095143"/>
      <w:bookmarkStart w:id="156" w:name="_Toc517100846"/>
      <w:bookmarkStart w:id="157" w:name="_Toc517847900"/>
      <w:bookmarkStart w:id="158" w:name="_Toc518975343"/>
      <w:bookmarkStart w:id="159" w:name="_Toc519067343"/>
      <w:bookmarkStart w:id="160" w:name="_Toc520109683"/>
      <w:bookmarkStart w:id="161" w:name="_Toc520124338"/>
      <w:bookmarkStart w:id="162" w:name="_Toc520182769"/>
      <w:bookmarkStart w:id="163" w:name="_Toc520211280"/>
      <w:bookmarkStart w:id="164" w:name="_Toc520272426"/>
      <w:bookmarkStart w:id="165" w:name="_Toc520728910"/>
      <w:bookmarkStart w:id="166" w:name="_Toc522003088"/>
      <w:bookmarkStart w:id="167" w:name="_Toc522004011"/>
      <w:bookmarkStart w:id="168" w:name="_Toc522004175"/>
      <w:bookmarkStart w:id="169" w:name="_Toc522025265"/>
      <w:bookmarkStart w:id="170" w:name="_Toc523321416"/>
      <w:bookmarkStart w:id="171" w:name="_Toc523399970"/>
      <w:bookmarkStart w:id="172" w:name="_Toc524008413"/>
      <w:bookmarkStart w:id="173" w:name="_Toc524012006"/>
      <w:bookmarkStart w:id="174" w:name="_Toc524012207"/>
      <w:bookmarkStart w:id="175" w:name="_Toc524340654"/>
      <w:bookmarkStart w:id="176" w:name="_Toc524341030"/>
      <w:bookmarkStart w:id="177" w:name="_Toc524341362"/>
      <w:bookmarkStart w:id="178" w:name="_Toc524341584"/>
      <w:bookmarkStart w:id="179" w:name="_Toc524341806"/>
      <w:bookmarkStart w:id="180" w:name="_Toc524938579"/>
      <w:bookmarkStart w:id="181" w:name="_Toc525653552"/>
      <w:bookmarkStart w:id="182" w:name="_Toc525713260"/>
      <w:bookmarkStart w:id="183" w:name="_Toc525713639"/>
      <w:bookmarkStart w:id="184" w:name="_Toc525728122"/>
      <w:bookmarkStart w:id="185" w:name="_Toc525728632"/>
      <w:bookmarkStart w:id="186" w:name="_Toc525732891"/>
      <w:bookmarkStart w:id="187" w:name="_Toc525797746"/>
      <w:bookmarkStart w:id="188" w:name="_Toc526144004"/>
      <w:bookmarkStart w:id="189" w:name="_Toc526144384"/>
      <w:bookmarkStart w:id="190" w:name="_Toc526144609"/>
      <w:bookmarkStart w:id="191" w:name="_Toc526149354"/>
      <w:bookmarkStart w:id="192" w:name="_Toc526317649"/>
      <w:bookmarkStart w:id="193" w:name="_Toc526321347"/>
      <w:bookmarkStart w:id="194" w:name="_Toc526409358"/>
      <w:bookmarkStart w:id="195" w:name="_Toc529883612"/>
      <w:bookmarkStart w:id="196" w:name="_Toc531616035"/>
      <w:bookmarkStart w:id="197" w:name="_Toc532364634"/>
      <w:bookmarkStart w:id="198" w:name="_Toc532452112"/>
      <w:bookmarkStart w:id="199" w:name="_Toc532903482"/>
      <w:bookmarkStart w:id="200" w:name="_Toc532903707"/>
      <w:bookmarkStart w:id="201" w:name="_Ref447692586"/>
      <w:bookmarkStart w:id="202" w:name="_Toc9927147"/>
      <w:bookmarkStart w:id="203" w:name="_Toc386099355"/>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r>
        <w:t>Getting Started</w:t>
      </w:r>
      <w:bookmarkEnd w:id="201"/>
      <w:bookmarkEnd w:id="202"/>
    </w:p>
    <w:p w14:paraId="23702FB8" w14:textId="77777777" w:rsidR="009D0187" w:rsidRDefault="009D0187" w:rsidP="009D0187">
      <w:r>
        <w:t>To run the application open a command prompt window and type:</w:t>
      </w:r>
    </w:p>
    <w:p w14:paraId="21E373B2" w14:textId="77777777" w:rsidR="00CE081F" w:rsidRPr="00574059" w:rsidRDefault="00CE081F" w:rsidP="00FB7749">
      <w:pPr>
        <w:ind w:left="360"/>
        <w:rPr>
          <w:rFonts w:ascii="Courier New" w:hAnsi="Courier New" w:cs="Courier New"/>
          <w:sz w:val="20"/>
        </w:rPr>
      </w:pPr>
      <w:r w:rsidRPr="00DD40FC">
        <w:rPr>
          <w:rStyle w:val="CodeChar"/>
        </w:rPr>
        <w:t>java –classpath</w:t>
      </w:r>
      <w:r w:rsidRPr="00DD40FC">
        <w:rPr>
          <w:rFonts w:ascii="Courier New" w:hAnsi="Courier New" w:cs="Courier New"/>
          <w:sz w:val="18"/>
        </w:rPr>
        <w:t xml:space="preserve"> </w:t>
      </w:r>
      <w:r w:rsidRPr="00DD40FC">
        <w:rPr>
          <w:rStyle w:val="CodeChar"/>
          <w:i/>
        </w:rPr>
        <w:t>class_path</w:t>
      </w:r>
      <w:r w:rsidR="003118C2" w:rsidRPr="00DD40FC">
        <w:rPr>
          <w:rStyle w:val="CodeChar"/>
          <w:i/>
        </w:rPr>
        <w:t>s</w:t>
      </w:r>
      <w:r w:rsidRPr="00DD40FC">
        <w:rPr>
          <w:rStyle w:val="CodeChar"/>
        </w:rPr>
        <w:t xml:space="preserve"> CCDD.CcddMain [</w:t>
      </w:r>
      <w:r w:rsidRPr="00DD40FC">
        <w:rPr>
          <w:rStyle w:val="CodeChar"/>
          <w:i/>
        </w:rPr>
        <w:t>args…</w:t>
      </w:r>
      <w:r w:rsidRPr="00DD40FC">
        <w:rPr>
          <w:rStyle w:val="CodeChar"/>
        </w:rPr>
        <w:t>]</w:t>
      </w:r>
    </w:p>
    <w:p w14:paraId="524FA7CB" w14:textId="38AB1206" w:rsidR="00227982" w:rsidRDefault="00227982" w:rsidP="00604BE0">
      <w:r>
        <w:t>Example with no arguments</w:t>
      </w:r>
    </w:p>
    <w:p w14:paraId="41ACE3EE" w14:textId="2F468B80" w:rsidR="00227982" w:rsidRPr="00574059" w:rsidRDefault="00227982" w:rsidP="00227982">
      <w:pPr>
        <w:ind w:left="360"/>
        <w:rPr>
          <w:rFonts w:ascii="Courier New" w:hAnsi="Courier New" w:cs="Courier New"/>
          <w:sz w:val="20"/>
        </w:rPr>
      </w:pPr>
      <w:r w:rsidRPr="00DD40FC">
        <w:rPr>
          <w:rStyle w:val="CodeChar"/>
        </w:rPr>
        <w:t>java</w:t>
      </w:r>
      <w:r>
        <w:rPr>
          <w:rStyle w:val="CodeChar"/>
        </w:rPr>
        <w:t xml:space="preserve"> </w:t>
      </w:r>
      <w:r w:rsidRPr="00227982">
        <w:rPr>
          <w:rStyle w:val="CodeChar"/>
        </w:rPr>
        <w:t>-classpath CCDD.jar:CCDD_lib/*:/</w:t>
      </w:r>
      <w:r>
        <w:rPr>
          <w:rStyle w:val="CodeChar"/>
        </w:rPr>
        <w:t>path</w:t>
      </w:r>
      <w:r w:rsidRPr="00227982">
        <w:rPr>
          <w:rStyle w:val="CodeChar"/>
        </w:rPr>
        <w:t>/jython-standalone-2.7.2.jar CCDD.CcddMain</w:t>
      </w:r>
    </w:p>
    <w:p w14:paraId="15DF41EE" w14:textId="77777777" w:rsidR="00227982" w:rsidRDefault="00227982" w:rsidP="00604BE0"/>
    <w:p w14:paraId="6DD1BD74" w14:textId="77777777" w:rsidR="00227982" w:rsidRDefault="00227982" w:rsidP="00604BE0"/>
    <w:p w14:paraId="0CA119D5" w14:textId="54E4EFD6" w:rsidR="00604BE0" w:rsidRDefault="00CE081F" w:rsidP="00604BE0">
      <w:r>
        <w:t xml:space="preserve">where </w:t>
      </w:r>
      <w:r w:rsidRPr="00DD40FC">
        <w:rPr>
          <w:rStyle w:val="CodeChar"/>
          <w:i/>
          <w:sz w:val="22"/>
        </w:rPr>
        <w:t>class</w:t>
      </w:r>
      <w:r w:rsidR="00E438A5" w:rsidRPr="00E438A5">
        <w:rPr>
          <w:rStyle w:val="CodeChar"/>
          <w:i/>
        </w:rPr>
        <w:t>_</w:t>
      </w:r>
      <w:r w:rsidRPr="00DD40FC">
        <w:rPr>
          <w:rStyle w:val="CodeChar"/>
          <w:i/>
          <w:sz w:val="22"/>
        </w:rPr>
        <w:t>path</w:t>
      </w:r>
      <w:r w:rsidR="003118C2" w:rsidRPr="00DD40FC">
        <w:rPr>
          <w:rStyle w:val="CodeChar"/>
          <w:i/>
          <w:sz w:val="22"/>
        </w:rPr>
        <w:t>s</w:t>
      </w:r>
      <w:r w:rsidRPr="00DD40FC">
        <w:t xml:space="preserve"> </w:t>
      </w:r>
      <w:r>
        <w:t>includes the path</w:t>
      </w:r>
      <w:r w:rsidR="00570C2E">
        <w:t>s</w:t>
      </w:r>
      <w:r>
        <w:t xml:space="preserve"> and .jar fil</w:t>
      </w:r>
      <w:r w:rsidR="004E5B94">
        <w:t>e name</w:t>
      </w:r>
      <w:r w:rsidR="00570C2E">
        <w:t>s</w:t>
      </w:r>
      <w:r w:rsidR="004E5B94">
        <w:t xml:space="preserve"> for the CCDD application</w:t>
      </w:r>
      <w:r w:rsidR="00570C2E">
        <w:t xml:space="preserve"> (</w:t>
      </w:r>
      <w:r w:rsidR="00570C2E" w:rsidRPr="00570C2E">
        <w:rPr>
          <w:rFonts w:ascii="Courier New" w:hAnsi="Courier New" w:cs="Courier New"/>
        </w:rPr>
        <w:t>CCDD.jar</w:t>
      </w:r>
      <w:r w:rsidR="00570C2E">
        <w:t xml:space="preserve">) and supporting libraries, separated by colons (:) with no intervening spaces, </w:t>
      </w:r>
      <w:r w:rsidR="00604BE0">
        <w:t xml:space="preserve">and </w:t>
      </w:r>
      <w:r w:rsidR="00604BE0" w:rsidRPr="00DD40FC">
        <w:rPr>
          <w:rStyle w:val="CodeChar"/>
          <w:i/>
        </w:rPr>
        <w:t>args</w:t>
      </w:r>
      <w:r w:rsidR="00604BE0">
        <w:t xml:space="preserve"> are optional command line arguments</w:t>
      </w:r>
      <w:r w:rsidR="009D0187">
        <w:t xml:space="preserve"> in the form</w:t>
      </w:r>
      <w:r w:rsidR="00E124D5">
        <w:t>:</w:t>
      </w:r>
    </w:p>
    <w:p w14:paraId="1B68C910" w14:textId="08916FBD" w:rsidR="00604BE0" w:rsidRPr="00574059" w:rsidRDefault="00702754" w:rsidP="00570C2E">
      <w:pPr>
        <w:pStyle w:val="Code"/>
        <w:spacing w:after="120"/>
        <w:ind w:left="360"/>
      </w:pPr>
      <w:r>
        <w:lastRenderedPageBreak/>
        <w:t>[&lt;- or /&gt;</w:t>
      </w:r>
      <w:r w:rsidR="009D0187" w:rsidRPr="00DD40FC">
        <w:rPr>
          <w:i/>
        </w:rPr>
        <w:t>command</w:t>
      </w:r>
      <w:r>
        <w:t xml:space="preserve"> [</w:t>
      </w:r>
      <w:r w:rsidR="009A286F" w:rsidRPr="00DD40FC">
        <w:rPr>
          <w:i/>
        </w:rPr>
        <w:t>value</w:t>
      </w:r>
      <w:r w:rsidRPr="00702754">
        <w:t>]</w:t>
      </w:r>
      <w:r w:rsidR="009D0187" w:rsidRPr="00DD40FC">
        <w:t xml:space="preserve"> […]]</w:t>
      </w:r>
    </w:p>
    <w:p w14:paraId="5DBFE080" w14:textId="581023E9" w:rsidR="00395ECE" w:rsidRDefault="00395ECE" w:rsidP="00570C2E">
      <w:r>
        <w:t xml:space="preserve">If no </w:t>
      </w:r>
      <w:proofErr w:type="spellStart"/>
      <w:r>
        <w:t>args</w:t>
      </w:r>
      <w:proofErr w:type="spellEnd"/>
      <w:r>
        <w:t xml:space="preserve"> or additional libraries are going to be supplied than you can launch the tool using </w:t>
      </w:r>
    </w:p>
    <w:p w14:paraId="20E15AED" w14:textId="78205FC1" w:rsidR="00395ECE" w:rsidRPr="00395ECE" w:rsidRDefault="00395ECE" w:rsidP="00395ECE">
      <w:pPr>
        <w:ind w:left="360"/>
        <w:rPr>
          <w:rFonts w:ascii="Courier New" w:hAnsi="Courier New" w:cs="Courier New"/>
          <w:sz w:val="20"/>
        </w:rPr>
      </w:pPr>
      <w:r w:rsidRPr="00DD40FC">
        <w:rPr>
          <w:rStyle w:val="CodeChar"/>
        </w:rPr>
        <w:t xml:space="preserve">java </w:t>
      </w:r>
      <w:r>
        <w:rPr>
          <w:rStyle w:val="CodeChar"/>
        </w:rPr>
        <w:t xml:space="preserve">–jar CCDD.jar </w:t>
      </w:r>
    </w:p>
    <w:p w14:paraId="56C00660" w14:textId="5252908F" w:rsidR="00570C2E" w:rsidRPr="00EF3EE3" w:rsidRDefault="001B7AA6" w:rsidP="00570C2E">
      <w:r w:rsidRPr="00EF3EE3">
        <w:t xml:space="preserve">Versions of the </w:t>
      </w:r>
      <w:r w:rsidR="00570C2E" w:rsidRPr="00EF3EE3">
        <w:t xml:space="preserve">JDBC driver, Jetty server, and JSON conversion libraries </w:t>
      </w:r>
      <w:r w:rsidRPr="00EF3EE3">
        <w:t xml:space="preserve">are included in the </w:t>
      </w:r>
      <w:proofErr w:type="spellStart"/>
      <w:r w:rsidRPr="00EF3EE3">
        <w:rPr>
          <w:rFonts w:ascii="Courier New" w:hAnsi="Courier New" w:cs="Courier New"/>
        </w:rPr>
        <w:t>CCDD_lib</w:t>
      </w:r>
      <w:proofErr w:type="spellEnd"/>
      <w:r w:rsidRPr="00EF3EE3">
        <w:t xml:space="preserve"> folder</w:t>
      </w:r>
      <w:r w:rsidR="00231806">
        <w:t xml:space="preserve">.  </w:t>
      </w:r>
      <w:r w:rsidRPr="00EF3EE3">
        <w:t xml:space="preserve">If the default version is incompatible with the installation or an updated version is desired then the defaults can be overridden by including the library path(s) and .jar file name(s) in the </w:t>
      </w:r>
      <w:r w:rsidRPr="00EF3EE3">
        <w:rPr>
          <w:rStyle w:val="CodeChar"/>
          <w:i/>
          <w:sz w:val="22"/>
        </w:rPr>
        <w:t>class</w:t>
      </w:r>
      <w:r w:rsidRPr="00EF3EE3">
        <w:rPr>
          <w:rStyle w:val="CodeChar"/>
          <w:i/>
        </w:rPr>
        <w:t>_</w:t>
      </w:r>
      <w:r w:rsidRPr="00EF3EE3">
        <w:rPr>
          <w:rStyle w:val="CodeChar"/>
          <w:i/>
          <w:sz w:val="22"/>
        </w:rPr>
        <w:t>paths</w:t>
      </w:r>
      <w:r w:rsidRPr="00EF3EE3">
        <w:t xml:space="preserve"> argument</w:t>
      </w:r>
      <w:r w:rsidR="00231806">
        <w:t xml:space="preserve">.  </w:t>
      </w:r>
      <w:r w:rsidRPr="00EF3EE3">
        <w:t>The library files needed are</w:t>
      </w:r>
      <w:r w:rsidR="00570C2E" w:rsidRPr="00EF3EE3">
        <w:t xml:space="preserve"> shown below; &lt;</w:t>
      </w:r>
      <w:r w:rsidR="00570C2E" w:rsidRPr="00EF3EE3">
        <w:rPr>
          <w:i/>
        </w:rPr>
        <w:t>version</w:t>
      </w:r>
      <w:r w:rsidR="00570C2E" w:rsidRPr="00EF3EE3">
        <w:t xml:space="preserve">&gt; is the specific version number of the installed file that is </w:t>
      </w:r>
      <w:r w:rsidRPr="00EF3EE3">
        <w:t>part of the file’s name.</w:t>
      </w:r>
    </w:p>
    <w:p w14:paraId="01666DDD" w14:textId="24785AA1" w:rsidR="00FC67CE" w:rsidRDefault="00FC67CE" w:rsidP="00570C2E">
      <w:pPr>
        <w:pStyle w:val="Code"/>
        <w:ind w:left="360"/>
      </w:pPr>
      <w:r>
        <w:t>&lt;path&gt;/commons-io-&lt;version&gt;.jar</w:t>
      </w:r>
    </w:p>
    <w:p w14:paraId="383989B6" w14:textId="3192174E" w:rsidR="00FC67CE" w:rsidRDefault="00FC67CE" w:rsidP="00570C2E">
      <w:pPr>
        <w:pStyle w:val="Code"/>
        <w:ind w:left="360"/>
      </w:pPr>
      <w:r>
        <w:t>&lt;path&gt;/commons-lang3-&lt;version&gt;.jar</w:t>
      </w:r>
    </w:p>
    <w:p w14:paraId="4C94DBF5" w14:textId="3015CCC5" w:rsidR="00FC67CE" w:rsidRDefault="00FC67CE" w:rsidP="00570C2E">
      <w:pPr>
        <w:pStyle w:val="Code"/>
        <w:ind w:left="360"/>
      </w:pPr>
      <w:r>
        <w:t>&lt;path&gt;/EDS.jar</w:t>
      </w:r>
    </w:p>
    <w:p w14:paraId="4F5D7689" w14:textId="239BB2BE" w:rsidR="00FC67CE" w:rsidRDefault="00FC67CE" w:rsidP="00570C2E">
      <w:pPr>
        <w:pStyle w:val="Code"/>
        <w:ind w:left="360"/>
      </w:pPr>
      <w:r>
        <w:t>&lt;path&gt;/xtce.jar</w:t>
      </w:r>
    </w:p>
    <w:p w14:paraId="47331986" w14:textId="0206666E" w:rsidR="00FC67CE" w:rsidRDefault="00FC67CE" w:rsidP="00570C2E">
      <w:pPr>
        <w:pStyle w:val="Code"/>
        <w:ind w:left="360"/>
      </w:pPr>
      <w:r>
        <w:t>&lt;path&gt;/jaxb-api-&lt;version&gt;.jar</w:t>
      </w:r>
    </w:p>
    <w:p w14:paraId="4A942F80" w14:textId="12CCFEEB" w:rsidR="00FC67CE" w:rsidRDefault="00FC67CE" w:rsidP="00570C2E">
      <w:pPr>
        <w:pStyle w:val="Code"/>
        <w:ind w:left="360"/>
      </w:pPr>
      <w:r>
        <w:t>&lt;path&gt;/jaxb-core-&lt;version&gt;.jar</w:t>
      </w:r>
    </w:p>
    <w:p w14:paraId="5D5C3B8F" w14:textId="15F5FEA3" w:rsidR="00FC67CE" w:rsidRDefault="00FC67CE" w:rsidP="00570C2E">
      <w:pPr>
        <w:pStyle w:val="Code"/>
        <w:ind w:left="360"/>
      </w:pPr>
      <w:r>
        <w:t>&lt;path&gt;/jaxb-impl-&lt;version&gt;.jar</w:t>
      </w:r>
    </w:p>
    <w:p w14:paraId="5BF3AB75" w14:textId="0993AD27" w:rsidR="00570C2E" w:rsidRPr="00EF3EE3" w:rsidRDefault="00570C2E" w:rsidP="00570C2E">
      <w:pPr>
        <w:pStyle w:val="Code"/>
        <w:ind w:left="360"/>
      </w:pPr>
      <w:r w:rsidRPr="00EF3EE3">
        <w:t>&lt;</w:t>
      </w:r>
      <w:r w:rsidRPr="00EF3EE3">
        <w:rPr>
          <w:i/>
        </w:rPr>
        <w:t>JDBC path</w:t>
      </w:r>
      <w:r w:rsidRPr="00EF3EE3">
        <w:t>&gt;/postgresql-</w:t>
      </w:r>
      <w:r w:rsidRPr="00EF3EE3">
        <w:rPr>
          <w:i/>
        </w:rPr>
        <w:t>&lt;version&gt;</w:t>
      </w:r>
      <w:r w:rsidRPr="00EF3EE3">
        <w:t>.jar</w:t>
      </w:r>
    </w:p>
    <w:p w14:paraId="4014D8DC" w14:textId="32C434E9" w:rsidR="00570C2E" w:rsidRPr="00EF3EE3" w:rsidRDefault="00570C2E" w:rsidP="00570C2E">
      <w:pPr>
        <w:pStyle w:val="Code"/>
        <w:ind w:left="360"/>
      </w:pPr>
      <w:r w:rsidRPr="00EF3EE3">
        <w:t>&lt;</w:t>
      </w:r>
      <w:r w:rsidRPr="000639F3">
        <w:rPr>
          <w:i/>
        </w:rPr>
        <w:t>Jetty path</w:t>
      </w:r>
      <w:r w:rsidRPr="00EF3EE3">
        <w:t>&gt;</w:t>
      </w:r>
      <w:r w:rsidR="009A3DC1" w:rsidRPr="00EF3EE3">
        <w:t>/lib</w:t>
      </w:r>
      <w:r w:rsidRPr="00EF3EE3">
        <w:t>/jetty-http-</w:t>
      </w:r>
      <w:r w:rsidRPr="00EF3EE3">
        <w:rPr>
          <w:i/>
        </w:rPr>
        <w:t>&lt;version&gt;</w:t>
      </w:r>
      <w:r w:rsidRPr="00EF3EE3">
        <w:t>.jar</w:t>
      </w:r>
    </w:p>
    <w:p w14:paraId="7AD0505A" w14:textId="6313A076" w:rsidR="00570C2E" w:rsidRPr="00EF3EE3" w:rsidRDefault="00570C2E" w:rsidP="00570C2E">
      <w:pPr>
        <w:pStyle w:val="Code"/>
        <w:ind w:left="360"/>
      </w:pPr>
      <w:r w:rsidRPr="00EF3EE3">
        <w:t>&lt;</w:t>
      </w:r>
      <w:r w:rsidRPr="000639F3">
        <w:rPr>
          <w:i/>
        </w:rPr>
        <w:t>Jetty path</w:t>
      </w:r>
      <w:r w:rsidRPr="00EF3EE3">
        <w:t>&gt;/</w:t>
      </w:r>
      <w:r w:rsidR="009A3DC1" w:rsidRPr="00EF3EE3">
        <w:t>lib/</w:t>
      </w:r>
      <w:r w:rsidRPr="00EF3EE3">
        <w:t>jetty-io-</w:t>
      </w:r>
      <w:r w:rsidRPr="00EF3EE3">
        <w:rPr>
          <w:i/>
        </w:rPr>
        <w:t>&lt;version&gt;</w:t>
      </w:r>
      <w:r w:rsidRPr="00EF3EE3">
        <w:t>.jar</w:t>
      </w:r>
    </w:p>
    <w:p w14:paraId="24A78422" w14:textId="47702652" w:rsidR="00570C2E" w:rsidRPr="00EF3EE3" w:rsidRDefault="00570C2E" w:rsidP="00570C2E">
      <w:pPr>
        <w:pStyle w:val="Code"/>
        <w:ind w:left="360"/>
      </w:pPr>
      <w:r w:rsidRPr="00EF3EE3">
        <w:t>&lt;</w:t>
      </w:r>
      <w:r w:rsidRPr="000639F3">
        <w:rPr>
          <w:i/>
        </w:rPr>
        <w:t>Jetty path</w:t>
      </w:r>
      <w:r w:rsidRPr="00EF3EE3">
        <w:t>&gt;/</w:t>
      </w:r>
      <w:r w:rsidR="009A3DC1" w:rsidRPr="00EF3EE3">
        <w:t>lib/</w:t>
      </w:r>
      <w:r w:rsidRPr="00EF3EE3">
        <w:t>jetty-secu</w:t>
      </w:r>
      <w:r w:rsidR="009A3DC1" w:rsidRPr="00EF3EE3">
        <w:t>r</w:t>
      </w:r>
      <w:r w:rsidRPr="00EF3EE3">
        <w:t>ity-</w:t>
      </w:r>
      <w:r w:rsidRPr="00EF3EE3">
        <w:rPr>
          <w:i/>
        </w:rPr>
        <w:t>&lt;version&gt;</w:t>
      </w:r>
      <w:r w:rsidRPr="00EF3EE3">
        <w:t>.jar</w:t>
      </w:r>
    </w:p>
    <w:p w14:paraId="4984D482" w14:textId="4C6EAD91" w:rsidR="00570C2E" w:rsidRPr="00EF3EE3" w:rsidRDefault="00570C2E" w:rsidP="00570C2E">
      <w:pPr>
        <w:pStyle w:val="Code"/>
        <w:ind w:left="360"/>
      </w:pPr>
      <w:r w:rsidRPr="00EF3EE3">
        <w:t>&lt;</w:t>
      </w:r>
      <w:r w:rsidRPr="000639F3">
        <w:rPr>
          <w:i/>
        </w:rPr>
        <w:t>Jetty path</w:t>
      </w:r>
      <w:r w:rsidRPr="00EF3EE3">
        <w:t>&gt;/</w:t>
      </w:r>
      <w:r w:rsidR="009A3DC1" w:rsidRPr="00EF3EE3">
        <w:t>lib/</w:t>
      </w:r>
      <w:r w:rsidRPr="00EF3EE3">
        <w:t>jetty-server-</w:t>
      </w:r>
      <w:r w:rsidRPr="00EF3EE3">
        <w:rPr>
          <w:i/>
        </w:rPr>
        <w:t>&lt;version&gt;</w:t>
      </w:r>
      <w:r w:rsidRPr="00EF3EE3">
        <w:t>.jar</w:t>
      </w:r>
    </w:p>
    <w:p w14:paraId="07D955FF" w14:textId="613514E0" w:rsidR="00570C2E" w:rsidRPr="00EF3EE3" w:rsidRDefault="00570C2E" w:rsidP="00570C2E">
      <w:pPr>
        <w:pStyle w:val="Code"/>
        <w:ind w:left="360"/>
      </w:pPr>
      <w:r w:rsidRPr="00EF3EE3">
        <w:t>&lt;</w:t>
      </w:r>
      <w:r w:rsidRPr="000639F3">
        <w:rPr>
          <w:i/>
        </w:rPr>
        <w:t>Jetty path</w:t>
      </w:r>
      <w:r w:rsidRPr="00EF3EE3">
        <w:t>&gt;/</w:t>
      </w:r>
      <w:r w:rsidR="009A3DC1" w:rsidRPr="00EF3EE3">
        <w:t>lib/</w:t>
      </w:r>
      <w:r w:rsidRPr="00EF3EE3">
        <w:t>jetty-servlet-</w:t>
      </w:r>
      <w:r w:rsidRPr="00EF3EE3">
        <w:rPr>
          <w:i/>
        </w:rPr>
        <w:t>&lt;version&gt;</w:t>
      </w:r>
      <w:r w:rsidRPr="00EF3EE3">
        <w:t>.jar</w:t>
      </w:r>
    </w:p>
    <w:p w14:paraId="37C4D827" w14:textId="20A125D5" w:rsidR="00570C2E" w:rsidRPr="00EF3EE3" w:rsidRDefault="00570C2E" w:rsidP="00570C2E">
      <w:pPr>
        <w:pStyle w:val="Code"/>
        <w:ind w:left="360"/>
      </w:pPr>
      <w:r w:rsidRPr="00EF3EE3">
        <w:t>&lt;</w:t>
      </w:r>
      <w:r w:rsidRPr="000639F3">
        <w:rPr>
          <w:i/>
        </w:rPr>
        <w:t>Jetty path</w:t>
      </w:r>
      <w:r w:rsidRPr="00EF3EE3">
        <w:t>&gt;/</w:t>
      </w:r>
      <w:r w:rsidR="009A3DC1" w:rsidRPr="00EF3EE3">
        <w:t>lib/</w:t>
      </w:r>
      <w:r w:rsidRPr="00EF3EE3">
        <w:t>jetty-</w:t>
      </w:r>
      <w:r w:rsidR="009A3DC1" w:rsidRPr="00EF3EE3">
        <w:t>util</w:t>
      </w:r>
      <w:r w:rsidRPr="00EF3EE3">
        <w:t>-</w:t>
      </w:r>
      <w:r w:rsidRPr="00EF3EE3">
        <w:rPr>
          <w:i/>
        </w:rPr>
        <w:t>&lt;version&gt;</w:t>
      </w:r>
      <w:r w:rsidRPr="00EF3EE3">
        <w:t>.jar</w:t>
      </w:r>
    </w:p>
    <w:p w14:paraId="261F8BA6" w14:textId="06CFC7C1" w:rsidR="009A3DC1" w:rsidRPr="00EF3EE3" w:rsidRDefault="009A3DC1" w:rsidP="009A3DC1">
      <w:pPr>
        <w:pStyle w:val="Code"/>
        <w:ind w:left="360"/>
      </w:pPr>
      <w:r w:rsidRPr="00EF3EE3">
        <w:t>&lt;</w:t>
      </w:r>
      <w:r w:rsidRPr="000639F3">
        <w:rPr>
          <w:i/>
        </w:rPr>
        <w:t>Jetty path</w:t>
      </w:r>
      <w:r w:rsidRPr="00EF3EE3">
        <w:t>&gt;/lib/servlet-api-</w:t>
      </w:r>
      <w:r w:rsidRPr="00EF3EE3">
        <w:rPr>
          <w:i/>
        </w:rPr>
        <w:t>&lt;version&gt;</w:t>
      </w:r>
      <w:r w:rsidRPr="00EF3EE3">
        <w:t>.jar</w:t>
      </w:r>
    </w:p>
    <w:p w14:paraId="74EF9477" w14:textId="5EF03444" w:rsidR="009A3DC1" w:rsidRPr="00EF3EE3" w:rsidRDefault="009A3DC1" w:rsidP="001B7AA6">
      <w:pPr>
        <w:pStyle w:val="Code"/>
        <w:spacing w:after="120"/>
        <w:ind w:left="360"/>
      </w:pPr>
      <w:r w:rsidRPr="00EF3EE3">
        <w:t>&lt;</w:t>
      </w:r>
      <w:r w:rsidRPr="000639F3">
        <w:rPr>
          <w:i/>
        </w:rPr>
        <w:t>JSON path</w:t>
      </w:r>
      <w:r w:rsidRPr="00EF3EE3">
        <w:t>&gt;/json-simple-</w:t>
      </w:r>
      <w:r w:rsidRPr="00EF3EE3">
        <w:rPr>
          <w:i/>
        </w:rPr>
        <w:t>&lt;version&gt;</w:t>
      </w:r>
      <w:r w:rsidRPr="00EF3EE3">
        <w:t>.jar</w:t>
      </w:r>
    </w:p>
    <w:p w14:paraId="13B87DE5" w14:textId="54CDA1AA" w:rsidR="00570C2E" w:rsidRPr="00EF3EE3" w:rsidRDefault="00570C2E" w:rsidP="00570C2E">
      <w:r w:rsidRPr="00EF3EE3">
        <w:t>The library class path(s) must be specifi</w:t>
      </w:r>
      <w:r w:rsidR="001B7AA6" w:rsidRPr="00EF3EE3">
        <w:t xml:space="preserve">ed for each scripting language </w:t>
      </w:r>
      <w:r w:rsidRPr="00EF3EE3">
        <w:t>other than JavaScript</w:t>
      </w:r>
      <w:r w:rsidR="00231806">
        <w:t xml:space="preserve">.  </w:t>
      </w:r>
      <w:r w:rsidR="001B7AA6" w:rsidRPr="00EF3EE3">
        <w:t>The library files required by Ruby, Python, Groovy</w:t>
      </w:r>
      <w:r w:rsidR="001169FC">
        <w:t>, and Scala</w:t>
      </w:r>
      <w:r w:rsidR="001B7AA6" w:rsidRPr="00EF3EE3">
        <w:t xml:space="preserve"> are shown below</w:t>
      </w:r>
      <w:r w:rsidRPr="00EF3EE3">
        <w:t>; &lt;</w:t>
      </w:r>
      <w:r w:rsidRPr="00EF3EE3">
        <w:rPr>
          <w:i/>
        </w:rPr>
        <w:t>version</w:t>
      </w:r>
      <w:r w:rsidRPr="00EF3EE3">
        <w:t xml:space="preserve">&gt; is the specific version number of the installed file that is </w:t>
      </w:r>
      <w:r w:rsidR="001B7AA6" w:rsidRPr="00EF3EE3">
        <w:t>part of the file’s name</w:t>
      </w:r>
      <w:r w:rsidR="00231806">
        <w:t xml:space="preserve">.  </w:t>
      </w:r>
      <w:r w:rsidR="001B7AA6" w:rsidRPr="00EF3EE3">
        <w:t>Library files for other scripting languages should follow a similar format.</w:t>
      </w:r>
    </w:p>
    <w:p w14:paraId="28DA699E" w14:textId="77777777" w:rsidR="00570C2E" w:rsidRPr="00EF3EE3" w:rsidRDefault="00570C2E" w:rsidP="00570C2E">
      <w:pPr>
        <w:pStyle w:val="Code"/>
        <w:ind w:left="360"/>
      </w:pPr>
      <w:r w:rsidRPr="00EF3EE3">
        <w:t>&lt;</w:t>
      </w:r>
      <w:r w:rsidRPr="00EF3EE3">
        <w:rPr>
          <w:i/>
        </w:rPr>
        <w:t>JRuby path</w:t>
      </w:r>
      <w:r w:rsidRPr="00EF3EE3">
        <w:t>&gt;/lib/jruby.jar</w:t>
      </w:r>
    </w:p>
    <w:p w14:paraId="5E12AA23" w14:textId="77777777" w:rsidR="00570C2E" w:rsidRPr="00EF3EE3" w:rsidRDefault="00570C2E" w:rsidP="00570C2E">
      <w:pPr>
        <w:ind w:left="720"/>
        <w:rPr>
          <w:i/>
        </w:rPr>
      </w:pPr>
      <w:r w:rsidRPr="00EF3EE3">
        <w:rPr>
          <w:i/>
        </w:rPr>
        <w:t xml:space="preserve">Note:  the </w:t>
      </w:r>
      <w:proofErr w:type="spellStart"/>
      <w:r w:rsidRPr="00EF3EE3">
        <w:rPr>
          <w:i/>
        </w:rPr>
        <w:t>JRuby</w:t>
      </w:r>
      <w:proofErr w:type="spellEnd"/>
      <w:r w:rsidRPr="00EF3EE3">
        <w:rPr>
          <w:i/>
        </w:rPr>
        <w:t xml:space="preserve"> reference must precede the other scripting language library references</w:t>
      </w:r>
    </w:p>
    <w:p w14:paraId="0D15F575" w14:textId="58A6B458" w:rsidR="00570C2E" w:rsidRPr="00EF3EE3" w:rsidRDefault="00570C2E" w:rsidP="00570C2E">
      <w:pPr>
        <w:pStyle w:val="Code"/>
        <w:ind w:left="360"/>
      </w:pPr>
      <w:r w:rsidRPr="00EF3EE3">
        <w:t>&lt;</w:t>
      </w:r>
      <w:r w:rsidRPr="00EF3EE3">
        <w:rPr>
          <w:i/>
        </w:rPr>
        <w:t>Jython path</w:t>
      </w:r>
      <w:r w:rsidRPr="00EF3EE3">
        <w:t>&gt;</w:t>
      </w:r>
      <w:r w:rsidR="00661E5F">
        <w:t>/</w:t>
      </w:r>
      <w:r w:rsidRPr="00EF3EE3">
        <w:t>jython.jar</w:t>
      </w:r>
    </w:p>
    <w:p w14:paraId="1E763CD5" w14:textId="77777777" w:rsidR="00570C2E" w:rsidRDefault="00570C2E" w:rsidP="00570C2E">
      <w:pPr>
        <w:pStyle w:val="Code"/>
        <w:ind w:left="360"/>
      </w:pPr>
      <w:r w:rsidRPr="00EF3EE3">
        <w:t>&lt;</w:t>
      </w:r>
      <w:r w:rsidRPr="00EF3EE3">
        <w:rPr>
          <w:i/>
        </w:rPr>
        <w:t>Groovy path</w:t>
      </w:r>
      <w:r w:rsidRPr="00EF3EE3">
        <w:t>&gt;/lib/groovy-&lt;</w:t>
      </w:r>
      <w:r w:rsidRPr="00EF3EE3">
        <w:rPr>
          <w:i/>
        </w:rPr>
        <w:t>version</w:t>
      </w:r>
      <w:r w:rsidRPr="00EF3EE3">
        <w:t>&gt;.jar:&lt;</w:t>
      </w:r>
      <w:r w:rsidRPr="00EF3EE3">
        <w:rPr>
          <w:i/>
        </w:rPr>
        <w:t>Groovy path</w:t>
      </w:r>
      <w:r w:rsidRPr="00EF3EE3">
        <w:t>&gt;/lib/groovy-jsr223-&lt;</w:t>
      </w:r>
      <w:r w:rsidRPr="00EF3EE3">
        <w:rPr>
          <w:i/>
        </w:rPr>
        <w:t>version</w:t>
      </w:r>
      <w:r w:rsidRPr="00EF3EE3">
        <w:t>&gt;.jar</w:t>
      </w:r>
    </w:p>
    <w:p w14:paraId="4C269CEC" w14:textId="54F3DD10" w:rsidR="001169FC" w:rsidRPr="00574059" w:rsidRDefault="001169FC" w:rsidP="00570C2E">
      <w:pPr>
        <w:pStyle w:val="Code"/>
        <w:ind w:left="360"/>
      </w:pPr>
      <w:r>
        <w:t>&lt;</w:t>
      </w:r>
      <w:r w:rsidRPr="001169FC">
        <w:rPr>
          <w:i/>
        </w:rPr>
        <w:t>Scala path</w:t>
      </w:r>
      <w:r>
        <w:t>&gt;/lib/scala-compiler.jar</w:t>
      </w:r>
    </w:p>
    <w:p w14:paraId="1DF625A2" w14:textId="1F823051" w:rsidR="00E124D5" w:rsidRDefault="00E124D5" w:rsidP="00570C2E">
      <w:r>
        <w:t>Each</w:t>
      </w:r>
      <w:r w:rsidR="001B7AA6">
        <w:t xml:space="preserve"> command line argument</w:t>
      </w:r>
      <w:r>
        <w:t xml:space="preserve"> consists of a command, preceded by either a ‘-‘ or ‘/’, followed by a space, then the command value</w:t>
      </w:r>
      <w:r w:rsidR="00231806">
        <w:t xml:space="preserve">.  </w:t>
      </w:r>
      <w:r>
        <w:t xml:space="preserve">The available commands and acceptable values are described in </w:t>
      </w:r>
      <w:r>
        <w:fldChar w:fldCharType="begin"/>
      </w:r>
      <w:r>
        <w:instrText xml:space="preserve"> REF _Ref391467547 \r \h </w:instrText>
      </w:r>
      <w:r>
        <w:fldChar w:fldCharType="separate"/>
      </w:r>
      <w:r w:rsidR="00CB268B">
        <w:t>Table 1</w:t>
      </w:r>
      <w:r>
        <w:fldChar w:fldCharType="end"/>
      </w:r>
      <w:r w:rsidR="00231806">
        <w:t xml:space="preserve">.  </w:t>
      </w:r>
      <w:r>
        <w:t>The commands can be entered in any order</w:t>
      </w:r>
      <w:r w:rsidR="00231806">
        <w:t xml:space="preserve">.  </w:t>
      </w:r>
      <w:r w:rsidRPr="00932AA2">
        <w:t xml:space="preserve">If </w:t>
      </w:r>
      <w:r w:rsidR="00932AA2" w:rsidRPr="00932AA2">
        <w:t>the same</w:t>
      </w:r>
      <w:r w:rsidRPr="00932AA2">
        <w:t xml:space="preserve"> command is entered more than once the</w:t>
      </w:r>
      <w:r w:rsidR="00932AA2" w:rsidRPr="00932AA2">
        <w:t xml:space="preserve">n </w:t>
      </w:r>
      <w:r w:rsidR="00EF3EE3">
        <w:t>each instance is</w:t>
      </w:r>
      <w:r w:rsidR="00932AA2" w:rsidRPr="00932AA2">
        <w:t xml:space="preserve"> </w:t>
      </w:r>
      <w:r w:rsidR="00932AA2">
        <w:t>applied/</w:t>
      </w:r>
      <w:r w:rsidR="00932AA2" w:rsidRPr="00932AA2">
        <w:t>executed in the order of appearance on the command line</w:t>
      </w:r>
      <w:r w:rsidR="00231806">
        <w:t xml:space="preserve">.  </w:t>
      </w:r>
      <w:r>
        <w:t xml:space="preserve">The commands are not case-sensitive, so “-user” is the </w:t>
      </w:r>
      <w:r w:rsidR="00932AA2">
        <w:t>same as “-USER”, “-U</w:t>
      </w:r>
      <w:r w:rsidR="009A286F">
        <w:t>ser”, etc.</w:t>
      </w:r>
    </w:p>
    <w:p w14:paraId="2D91D7EA" w14:textId="4D8CBE7F" w:rsidR="00702754" w:rsidRDefault="00702754" w:rsidP="00570C2E">
      <w:r>
        <w:t xml:space="preserve">The </w:t>
      </w:r>
      <w:r w:rsidRPr="00702754">
        <w:rPr>
          <w:rFonts w:ascii="Courier New" w:hAnsi="Courier New" w:cs="Courier New"/>
        </w:rPr>
        <w:t>import</w:t>
      </w:r>
      <w:r>
        <w:t xml:space="preserve"> and </w:t>
      </w:r>
      <w:r w:rsidRPr="00702754">
        <w:rPr>
          <w:rFonts w:ascii="Courier New" w:hAnsi="Courier New" w:cs="Courier New"/>
        </w:rPr>
        <w:t>export</w:t>
      </w:r>
      <w:r>
        <w:t xml:space="preserve"> commands re</w:t>
      </w:r>
      <w:r w:rsidR="00DD2417">
        <w:t>q</w:t>
      </w:r>
      <w:r>
        <w:t xml:space="preserve">uire one or more sub-commands.  The sub-commands are listed in </w:t>
      </w:r>
      <w:r>
        <w:fldChar w:fldCharType="begin"/>
      </w:r>
      <w:r>
        <w:instrText xml:space="preserve"> REF _Ref391467547 \r \h </w:instrText>
      </w:r>
      <w:r>
        <w:fldChar w:fldCharType="separate"/>
      </w:r>
      <w:r w:rsidR="00CB268B">
        <w:t>Table 1</w:t>
      </w:r>
      <w:r>
        <w:fldChar w:fldCharType="end"/>
      </w:r>
      <w:r>
        <w:t xml:space="preserve"> directly beneath the entries for the export and import commands.  The sub-commands </w:t>
      </w:r>
      <w:r w:rsidR="00DD2417">
        <w:t>have the same constraints</w:t>
      </w:r>
      <w:r>
        <w:t xml:space="preserve"> as the commands, as described in the previous paragraph.  However, the entire list of sub-commands must be bounded by single or double quotes.  For example, the arguments for an export command would look similar to:</w:t>
      </w:r>
    </w:p>
    <w:p w14:paraId="34EE2363" w14:textId="61196E49" w:rsidR="00702754" w:rsidRDefault="0071312A" w:rsidP="00D4631C">
      <w:pPr>
        <w:ind w:left="360" w:right="-90"/>
        <w:rPr>
          <w:rFonts w:ascii="Courier New" w:hAnsi="Courier New" w:cs="Courier New"/>
          <w:sz w:val="20"/>
        </w:rPr>
      </w:pPr>
      <w:r w:rsidRPr="00DD40FC">
        <w:rPr>
          <w:rStyle w:val="CodeChar"/>
        </w:rPr>
        <w:lastRenderedPageBreak/>
        <w:t xml:space="preserve">java </w:t>
      </w:r>
      <w:r>
        <w:rPr>
          <w:rStyle w:val="CodeChar"/>
        </w:rPr>
        <w:t>–jar CCDD.jar –project project_name</w:t>
      </w:r>
      <w:r>
        <w:rPr>
          <w:rFonts w:ascii="Courier New" w:hAnsi="Courier New" w:cs="Courier New"/>
          <w:sz w:val="20"/>
        </w:rPr>
        <w:t xml:space="preserve"> </w:t>
      </w:r>
      <w:r w:rsidR="00D4631C">
        <w:rPr>
          <w:rFonts w:ascii="Courier New" w:hAnsi="Courier New" w:cs="Courier New"/>
          <w:sz w:val="20"/>
        </w:rPr>
        <w:t>-</w:t>
      </w:r>
      <w:r w:rsidR="00702754" w:rsidRPr="00702754">
        <w:rPr>
          <w:rFonts w:ascii="Courier New" w:hAnsi="Courier New" w:cs="Courier New"/>
          <w:sz w:val="20"/>
        </w:rPr>
        <w:t xml:space="preserve">export </w:t>
      </w:r>
      <w:r w:rsidR="00702754">
        <w:rPr>
          <w:rFonts w:ascii="Courier New" w:hAnsi="Courier New" w:cs="Courier New"/>
          <w:sz w:val="20"/>
        </w:rPr>
        <w:t>“</w:t>
      </w:r>
      <w:r>
        <w:rPr>
          <w:rFonts w:ascii="Courier New" w:hAnsi="Courier New" w:cs="Courier New"/>
          <w:sz w:val="20"/>
        </w:rPr>
        <w:t>-</w:t>
      </w:r>
      <w:proofErr w:type="spellStart"/>
      <w:r>
        <w:rPr>
          <w:rFonts w:ascii="Courier New" w:hAnsi="Courier New" w:cs="Courier New"/>
          <w:sz w:val="20"/>
        </w:rPr>
        <w:t>tablePaths</w:t>
      </w:r>
      <w:proofErr w:type="spellEnd"/>
      <w:r>
        <w:rPr>
          <w:rFonts w:ascii="Courier New" w:hAnsi="Courier New" w:cs="Courier New"/>
          <w:sz w:val="20"/>
        </w:rPr>
        <w:t xml:space="preserve"> </w:t>
      </w:r>
      <w:proofErr w:type="spellStart"/>
      <w:r>
        <w:rPr>
          <w:rFonts w:ascii="Courier New" w:hAnsi="Courier New" w:cs="Courier New"/>
          <w:sz w:val="20"/>
        </w:rPr>
        <w:t>tableName</w:t>
      </w:r>
      <w:proofErr w:type="spellEnd"/>
      <w:r>
        <w:rPr>
          <w:rFonts w:ascii="Courier New" w:hAnsi="Courier New" w:cs="Courier New"/>
          <w:sz w:val="20"/>
        </w:rPr>
        <w:t xml:space="preserve"> –</w:t>
      </w:r>
      <w:proofErr w:type="spellStart"/>
      <w:r>
        <w:rPr>
          <w:rFonts w:ascii="Courier New" w:hAnsi="Courier New" w:cs="Courier New"/>
          <w:sz w:val="20"/>
        </w:rPr>
        <w:t>filePath</w:t>
      </w:r>
      <w:proofErr w:type="spellEnd"/>
      <w:r>
        <w:rPr>
          <w:rFonts w:ascii="Courier New" w:hAnsi="Courier New" w:cs="Courier New"/>
          <w:sz w:val="20"/>
        </w:rPr>
        <w:t xml:space="preserve"> </w:t>
      </w:r>
      <w:r w:rsidR="00702754" w:rsidRPr="00702754">
        <w:rPr>
          <w:rFonts w:ascii="Courier New" w:hAnsi="Courier New" w:cs="Courier New"/>
          <w:sz w:val="20"/>
        </w:rPr>
        <w:t>/user/</w:t>
      </w:r>
      <w:r w:rsidR="00DD2417">
        <w:rPr>
          <w:rFonts w:ascii="Courier New" w:hAnsi="Courier New" w:cs="Courier New"/>
          <w:sz w:val="20"/>
        </w:rPr>
        <w:t>name</w:t>
      </w:r>
      <w:r w:rsidR="00702754" w:rsidRPr="00702754">
        <w:rPr>
          <w:rFonts w:ascii="Courier New" w:hAnsi="Courier New" w:cs="Courier New"/>
          <w:sz w:val="20"/>
        </w:rPr>
        <w:t>/</w:t>
      </w:r>
      <w:proofErr w:type="spellStart"/>
      <w:r w:rsidR="00702754" w:rsidRPr="00702754">
        <w:rPr>
          <w:rFonts w:ascii="Courier New" w:hAnsi="Courier New" w:cs="Courier New"/>
          <w:sz w:val="20"/>
        </w:rPr>
        <w:t>export</w:t>
      </w:r>
      <w:r w:rsidR="00DD2417">
        <w:rPr>
          <w:rFonts w:ascii="Courier New" w:hAnsi="Courier New" w:cs="Courier New"/>
          <w:sz w:val="20"/>
        </w:rPr>
        <w:t>F</w:t>
      </w:r>
      <w:r w:rsidR="00702754" w:rsidRPr="00702754">
        <w:rPr>
          <w:rFonts w:ascii="Courier New" w:hAnsi="Courier New" w:cs="Courier New"/>
          <w:sz w:val="20"/>
        </w:rPr>
        <w:t>older</w:t>
      </w:r>
      <w:proofErr w:type="spellEnd"/>
      <w:r>
        <w:rPr>
          <w:rFonts w:ascii="Courier New" w:hAnsi="Courier New" w:cs="Courier New"/>
          <w:sz w:val="20"/>
        </w:rPr>
        <w:t>”</w:t>
      </w:r>
      <w:r w:rsidR="00702754" w:rsidRPr="00702754">
        <w:rPr>
          <w:rFonts w:ascii="Courier New" w:hAnsi="Courier New" w:cs="Courier New"/>
          <w:sz w:val="20"/>
        </w:rPr>
        <w:t xml:space="preserve"> </w:t>
      </w:r>
      <w:r w:rsidR="003A0753">
        <w:rPr>
          <w:rFonts w:ascii="Courier New" w:hAnsi="Courier New" w:cs="Courier New"/>
          <w:sz w:val="20"/>
        </w:rPr>
        <w:t>-</w:t>
      </w:r>
      <w:r w:rsidR="00702754" w:rsidRPr="00702754">
        <w:rPr>
          <w:rFonts w:ascii="Courier New" w:hAnsi="Courier New" w:cs="Courier New"/>
          <w:sz w:val="20"/>
        </w:rPr>
        <w:t>shutdown</w:t>
      </w:r>
    </w:p>
    <w:p w14:paraId="4F1C6B07" w14:textId="49FF7388" w:rsidR="00227982" w:rsidRDefault="00227982" w:rsidP="00702754">
      <w:r>
        <w:t>or</w:t>
      </w:r>
    </w:p>
    <w:p w14:paraId="6B4AC167" w14:textId="3A31F8A8" w:rsidR="00227982" w:rsidRPr="00227982" w:rsidRDefault="00227982" w:rsidP="00227982">
      <w:pPr>
        <w:ind w:left="360"/>
        <w:rPr>
          <w:rFonts w:ascii="Courier New" w:hAnsi="Courier New" w:cs="Courier New"/>
          <w:sz w:val="20"/>
        </w:rPr>
      </w:pPr>
      <w:r w:rsidRPr="00DD40FC">
        <w:rPr>
          <w:rStyle w:val="CodeChar"/>
        </w:rPr>
        <w:t>java</w:t>
      </w:r>
      <w:r>
        <w:rPr>
          <w:rStyle w:val="CodeChar"/>
        </w:rPr>
        <w:t xml:space="preserve"> </w:t>
      </w:r>
      <w:r w:rsidRPr="00227982">
        <w:rPr>
          <w:rStyle w:val="CodeChar"/>
        </w:rPr>
        <w:t>-classpath CCDD.jar:CCDD_lib/*:/</w:t>
      </w:r>
      <w:r>
        <w:rPr>
          <w:rStyle w:val="CodeChar"/>
        </w:rPr>
        <w:t>path</w:t>
      </w:r>
      <w:r w:rsidRPr="00227982">
        <w:rPr>
          <w:rStyle w:val="CodeChar"/>
        </w:rPr>
        <w:t>/jython-standalone-2.7.2.jar CCDD.CcddMain</w:t>
      </w:r>
      <w:r>
        <w:rPr>
          <w:rStyle w:val="CodeChar"/>
        </w:rPr>
        <w:t xml:space="preserve"> –project project_name</w:t>
      </w:r>
      <w:r>
        <w:rPr>
          <w:rFonts w:ascii="Courier New" w:hAnsi="Courier New" w:cs="Courier New"/>
          <w:sz w:val="20"/>
        </w:rPr>
        <w:t xml:space="preserve"> -</w:t>
      </w:r>
      <w:r w:rsidRPr="00702754">
        <w:rPr>
          <w:rFonts w:ascii="Courier New" w:hAnsi="Courier New" w:cs="Courier New"/>
          <w:sz w:val="20"/>
        </w:rPr>
        <w:t xml:space="preserve">export </w:t>
      </w:r>
      <w:r>
        <w:rPr>
          <w:rFonts w:ascii="Courier New" w:hAnsi="Courier New" w:cs="Courier New"/>
          <w:sz w:val="20"/>
        </w:rPr>
        <w:t>“-</w:t>
      </w:r>
      <w:proofErr w:type="spellStart"/>
      <w:r>
        <w:rPr>
          <w:rFonts w:ascii="Courier New" w:hAnsi="Courier New" w:cs="Courier New"/>
          <w:sz w:val="20"/>
        </w:rPr>
        <w:t>tablePaths</w:t>
      </w:r>
      <w:proofErr w:type="spellEnd"/>
      <w:r>
        <w:rPr>
          <w:rFonts w:ascii="Courier New" w:hAnsi="Courier New" w:cs="Courier New"/>
          <w:sz w:val="20"/>
        </w:rPr>
        <w:t xml:space="preserve"> </w:t>
      </w:r>
      <w:proofErr w:type="spellStart"/>
      <w:r>
        <w:rPr>
          <w:rFonts w:ascii="Courier New" w:hAnsi="Courier New" w:cs="Courier New"/>
          <w:sz w:val="20"/>
        </w:rPr>
        <w:t>tableName</w:t>
      </w:r>
      <w:proofErr w:type="spellEnd"/>
      <w:r>
        <w:rPr>
          <w:rFonts w:ascii="Courier New" w:hAnsi="Courier New" w:cs="Courier New"/>
          <w:sz w:val="20"/>
        </w:rPr>
        <w:t xml:space="preserve"> –</w:t>
      </w:r>
      <w:proofErr w:type="spellStart"/>
      <w:r>
        <w:rPr>
          <w:rFonts w:ascii="Courier New" w:hAnsi="Courier New" w:cs="Courier New"/>
          <w:sz w:val="20"/>
        </w:rPr>
        <w:t>filePath</w:t>
      </w:r>
      <w:proofErr w:type="spellEnd"/>
      <w:r>
        <w:rPr>
          <w:rFonts w:ascii="Courier New" w:hAnsi="Courier New" w:cs="Courier New"/>
          <w:sz w:val="20"/>
        </w:rPr>
        <w:t xml:space="preserve"> </w:t>
      </w:r>
      <w:r w:rsidRPr="00702754">
        <w:rPr>
          <w:rFonts w:ascii="Courier New" w:hAnsi="Courier New" w:cs="Courier New"/>
          <w:sz w:val="20"/>
        </w:rPr>
        <w:t>/user/</w:t>
      </w:r>
      <w:r>
        <w:rPr>
          <w:rFonts w:ascii="Courier New" w:hAnsi="Courier New" w:cs="Courier New"/>
          <w:sz w:val="20"/>
        </w:rPr>
        <w:t>name</w:t>
      </w:r>
      <w:r w:rsidRPr="00702754">
        <w:rPr>
          <w:rFonts w:ascii="Courier New" w:hAnsi="Courier New" w:cs="Courier New"/>
          <w:sz w:val="20"/>
        </w:rPr>
        <w:t>/</w:t>
      </w:r>
      <w:proofErr w:type="spellStart"/>
      <w:r w:rsidRPr="00702754">
        <w:rPr>
          <w:rFonts w:ascii="Courier New" w:hAnsi="Courier New" w:cs="Courier New"/>
          <w:sz w:val="20"/>
        </w:rPr>
        <w:t>export</w:t>
      </w:r>
      <w:r>
        <w:rPr>
          <w:rFonts w:ascii="Courier New" w:hAnsi="Courier New" w:cs="Courier New"/>
          <w:sz w:val="20"/>
        </w:rPr>
        <w:t>F</w:t>
      </w:r>
      <w:r w:rsidRPr="00702754">
        <w:rPr>
          <w:rFonts w:ascii="Courier New" w:hAnsi="Courier New" w:cs="Courier New"/>
          <w:sz w:val="20"/>
        </w:rPr>
        <w:t>older</w:t>
      </w:r>
      <w:proofErr w:type="spellEnd"/>
      <w:r>
        <w:rPr>
          <w:rFonts w:ascii="Courier New" w:hAnsi="Courier New" w:cs="Courier New"/>
          <w:sz w:val="20"/>
        </w:rPr>
        <w:t>”</w:t>
      </w:r>
      <w:r w:rsidRPr="00702754">
        <w:rPr>
          <w:rFonts w:ascii="Courier New" w:hAnsi="Courier New" w:cs="Courier New"/>
          <w:sz w:val="20"/>
        </w:rPr>
        <w:t xml:space="preserve"> </w:t>
      </w:r>
      <w:r>
        <w:rPr>
          <w:rFonts w:ascii="Courier New" w:hAnsi="Courier New" w:cs="Courier New"/>
          <w:sz w:val="20"/>
        </w:rPr>
        <w:t>-</w:t>
      </w:r>
      <w:r w:rsidRPr="00702754">
        <w:rPr>
          <w:rFonts w:ascii="Courier New" w:hAnsi="Courier New" w:cs="Courier New"/>
          <w:sz w:val="20"/>
        </w:rPr>
        <w:t>shutdown</w:t>
      </w:r>
    </w:p>
    <w:p w14:paraId="0ECD9362" w14:textId="1042BC9E" w:rsidR="00706B5D" w:rsidRDefault="00702754" w:rsidP="00702754">
      <w:r w:rsidRPr="00702754">
        <w:t>Single quotes may be used to bound command values within the export sub-command string if the string is bounded by double quotes, and vice versa.</w:t>
      </w:r>
    </w:p>
    <w:p w14:paraId="2F53B3D9" w14:textId="77777777" w:rsidR="006F5B9C" w:rsidRDefault="006F5B9C" w:rsidP="005C3C24">
      <w:pPr>
        <w:keepNext/>
        <w:spacing w:after="0"/>
        <w:jc w:val="center"/>
        <w:sectPr w:rsidR="006F5B9C" w:rsidSect="00413AA7">
          <w:headerReference w:type="default" r:id="rId13"/>
          <w:footerReference w:type="default" r:id="rId14"/>
          <w:headerReference w:type="first" r:id="rId15"/>
          <w:pgSz w:w="12240" w:h="15840" w:code="1"/>
          <w:pgMar w:top="720" w:right="1440" w:bottom="720" w:left="1440" w:header="504" w:footer="504" w:gutter="0"/>
          <w:cols w:space="720"/>
          <w:titlePg/>
          <w:docGrid w:linePitch="360"/>
        </w:sectPr>
      </w:pPr>
    </w:p>
    <w:tbl>
      <w:tblPr>
        <w:tblStyle w:val="TableGrid"/>
        <w:tblW w:w="14107" w:type="dxa"/>
        <w:tblInd w:w="108" w:type="dxa"/>
        <w:tblLayout w:type="fixed"/>
        <w:tblCellMar>
          <w:left w:w="72" w:type="dxa"/>
          <w:right w:w="72" w:type="dxa"/>
        </w:tblCellMar>
        <w:tblLook w:val="04A0" w:firstRow="1" w:lastRow="0" w:firstColumn="1" w:lastColumn="0" w:noHBand="0" w:noVBand="1"/>
      </w:tblPr>
      <w:tblGrid>
        <w:gridCol w:w="337"/>
        <w:gridCol w:w="2430"/>
        <w:gridCol w:w="4635"/>
        <w:gridCol w:w="4725"/>
        <w:gridCol w:w="1980"/>
      </w:tblGrid>
      <w:tr w:rsidR="00FC7DE6" w:rsidRPr="00C970AD" w14:paraId="2A70C524" w14:textId="77777777" w:rsidTr="0055158E">
        <w:trPr>
          <w:cantSplit/>
          <w:tblHeader/>
        </w:trPr>
        <w:tc>
          <w:tcPr>
            <w:tcW w:w="2767" w:type="dxa"/>
            <w:gridSpan w:val="2"/>
            <w:shd w:val="clear" w:color="auto" w:fill="D9D9D9" w:themeFill="background1" w:themeFillShade="D9"/>
          </w:tcPr>
          <w:p w14:paraId="4572F22F" w14:textId="77777777" w:rsidR="00FC7DE6" w:rsidRPr="00C970AD" w:rsidRDefault="00FC7DE6" w:rsidP="00116ADE">
            <w:pPr>
              <w:keepNext/>
              <w:spacing w:after="0"/>
              <w:jc w:val="center"/>
              <w:rPr>
                <w:b/>
              </w:rPr>
            </w:pPr>
            <w:r>
              <w:lastRenderedPageBreak/>
              <w:br w:type="page"/>
            </w:r>
            <w:r w:rsidRPr="00C970AD">
              <w:rPr>
                <w:b/>
              </w:rPr>
              <w:t>Command</w:t>
            </w:r>
          </w:p>
        </w:tc>
        <w:tc>
          <w:tcPr>
            <w:tcW w:w="4635" w:type="dxa"/>
            <w:shd w:val="clear" w:color="auto" w:fill="D9D9D9" w:themeFill="background1" w:themeFillShade="D9"/>
            <w:vAlign w:val="center"/>
          </w:tcPr>
          <w:p w14:paraId="65C1C89E" w14:textId="77777777" w:rsidR="00FC7DE6" w:rsidRDefault="00FC7DE6" w:rsidP="00116ADE">
            <w:pPr>
              <w:spacing w:after="0"/>
              <w:rPr>
                <w:b/>
              </w:rPr>
            </w:pPr>
            <w:r>
              <w:rPr>
                <w:b/>
              </w:rPr>
              <w:t>Description</w:t>
            </w:r>
          </w:p>
        </w:tc>
        <w:tc>
          <w:tcPr>
            <w:tcW w:w="4725" w:type="dxa"/>
            <w:shd w:val="clear" w:color="auto" w:fill="D9D9D9" w:themeFill="background1" w:themeFillShade="D9"/>
          </w:tcPr>
          <w:p w14:paraId="563A438B" w14:textId="77777777" w:rsidR="00FC7DE6" w:rsidRPr="00C970AD" w:rsidRDefault="00FC7DE6" w:rsidP="00116ADE">
            <w:pPr>
              <w:spacing w:after="0"/>
              <w:rPr>
                <w:b/>
              </w:rPr>
            </w:pPr>
            <w:r>
              <w:rPr>
                <w:b/>
              </w:rPr>
              <w:t>Value</w:t>
            </w:r>
          </w:p>
        </w:tc>
        <w:tc>
          <w:tcPr>
            <w:tcW w:w="1980" w:type="dxa"/>
            <w:shd w:val="clear" w:color="auto" w:fill="D9D9D9" w:themeFill="background1" w:themeFillShade="D9"/>
          </w:tcPr>
          <w:p w14:paraId="143E05CA" w14:textId="77777777" w:rsidR="00FC7DE6" w:rsidRPr="00C970AD" w:rsidRDefault="00FC7DE6" w:rsidP="00116ADE">
            <w:pPr>
              <w:spacing w:after="0"/>
              <w:ind w:left="1710" w:hanging="1710"/>
              <w:rPr>
                <w:b/>
              </w:rPr>
            </w:pPr>
            <w:r w:rsidRPr="00C970AD">
              <w:rPr>
                <w:b/>
              </w:rPr>
              <w:t>Default</w:t>
            </w:r>
            <w:r>
              <w:rPr>
                <w:b/>
              </w:rPr>
              <w:t xml:space="preserve"> Value</w:t>
            </w:r>
          </w:p>
        </w:tc>
      </w:tr>
      <w:tr w:rsidR="00FC7DE6" w14:paraId="3A61EE92" w14:textId="77777777" w:rsidTr="0055158E">
        <w:trPr>
          <w:cantSplit/>
        </w:trPr>
        <w:tc>
          <w:tcPr>
            <w:tcW w:w="2767" w:type="dxa"/>
            <w:gridSpan w:val="2"/>
            <w:vAlign w:val="center"/>
          </w:tcPr>
          <w:p w14:paraId="4347B6BE" w14:textId="77777777" w:rsidR="00FC7DE6" w:rsidRDefault="00FC7DE6" w:rsidP="00116ADE">
            <w:pPr>
              <w:spacing w:after="0"/>
              <w:ind w:left="1710" w:hanging="1710"/>
              <w:jc w:val="center"/>
            </w:pPr>
            <w:r>
              <w:t>backup</w:t>
            </w:r>
          </w:p>
        </w:tc>
        <w:tc>
          <w:tcPr>
            <w:tcW w:w="4635" w:type="dxa"/>
            <w:vAlign w:val="center"/>
          </w:tcPr>
          <w:p w14:paraId="313A677F" w14:textId="77777777" w:rsidR="00FC7DE6" w:rsidRDefault="00FC7DE6" w:rsidP="00116ADE">
            <w:pPr>
              <w:spacing w:after="0"/>
            </w:pPr>
            <w:r>
              <w:t>Sets the file path and name to which to automatically backup the project database once it is successfully connected.  The extension “.</w:t>
            </w:r>
            <w:proofErr w:type="spellStart"/>
            <w:r>
              <w:t>dbu</w:t>
            </w:r>
            <w:proofErr w:type="spellEnd"/>
            <w:r>
              <w:t>” is automatically appended to the file name if not already present.  Only applies to the first successful connection</w:t>
            </w:r>
          </w:p>
        </w:tc>
        <w:tc>
          <w:tcPr>
            <w:tcW w:w="4725" w:type="dxa"/>
            <w:vAlign w:val="center"/>
          </w:tcPr>
          <w:p w14:paraId="28A15020" w14:textId="77777777" w:rsidR="00FC7DE6" w:rsidRDefault="00FC7DE6" w:rsidP="00116ADE">
            <w:pPr>
              <w:spacing w:after="0"/>
            </w:pPr>
            <w:r>
              <w:t>File path and name of the project backup file</w:t>
            </w:r>
          </w:p>
        </w:tc>
        <w:tc>
          <w:tcPr>
            <w:tcW w:w="1980" w:type="dxa"/>
            <w:vAlign w:val="center"/>
          </w:tcPr>
          <w:p w14:paraId="4F8B9F0F" w14:textId="77777777" w:rsidR="00FC7DE6" w:rsidRDefault="00FC7DE6" w:rsidP="00116ADE">
            <w:pPr>
              <w:spacing w:after="0"/>
            </w:pPr>
            <w:r w:rsidRPr="00CD34FF">
              <w:rPr>
                <w:i/>
              </w:rPr>
              <w:t>None</w:t>
            </w:r>
          </w:p>
        </w:tc>
      </w:tr>
      <w:tr w:rsidR="00FC7DE6" w14:paraId="4D7F02AF" w14:textId="77777777" w:rsidTr="0055158E">
        <w:trPr>
          <w:cantSplit/>
        </w:trPr>
        <w:tc>
          <w:tcPr>
            <w:tcW w:w="2767" w:type="dxa"/>
            <w:gridSpan w:val="2"/>
            <w:vAlign w:val="center"/>
          </w:tcPr>
          <w:p w14:paraId="5A0A34FF" w14:textId="77777777" w:rsidR="00FC7DE6" w:rsidRDefault="00FC7DE6" w:rsidP="00116ADE">
            <w:pPr>
              <w:spacing w:after="0"/>
              <w:ind w:left="1710" w:hanging="1710"/>
              <w:jc w:val="center"/>
            </w:pPr>
            <w:r>
              <w:t>command</w:t>
            </w:r>
          </w:p>
        </w:tc>
        <w:tc>
          <w:tcPr>
            <w:tcW w:w="4635" w:type="dxa"/>
            <w:vAlign w:val="center"/>
          </w:tcPr>
          <w:p w14:paraId="54A0124C" w14:textId="77777777" w:rsidR="00FC7DE6" w:rsidRDefault="00FC7DE6" w:rsidP="00116ADE">
            <w:pPr>
              <w:spacing w:after="0"/>
            </w:pPr>
            <w:r>
              <w:t>Selects whether or not to display event log command messages</w:t>
            </w:r>
          </w:p>
        </w:tc>
        <w:tc>
          <w:tcPr>
            <w:tcW w:w="4725" w:type="dxa"/>
            <w:vAlign w:val="center"/>
          </w:tcPr>
          <w:p w14:paraId="1BEACA86" w14:textId="77777777" w:rsidR="00FC7DE6" w:rsidRDefault="00FC7DE6" w:rsidP="00116ADE">
            <w:pPr>
              <w:spacing w:after="0"/>
            </w:pPr>
            <w:r>
              <w:t>“true” to display event log command messages in the main application window; “false” to hide event log command messages.  The value text is case insensitive</w:t>
            </w:r>
          </w:p>
        </w:tc>
        <w:tc>
          <w:tcPr>
            <w:tcW w:w="1980" w:type="dxa"/>
            <w:vAlign w:val="center"/>
          </w:tcPr>
          <w:p w14:paraId="19683326" w14:textId="77777777" w:rsidR="00FC7DE6" w:rsidRDefault="00FC7DE6" w:rsidP="00116ADE">
            <w:pPr>
              <w:spacing w:after="0"/>
            </w:pPr>
            <w:r>
              <w:t>true</w:t>
            </w:r>
          </w:p>
        </w:tc>
      </w:tr>
      <w:tr w:rsidR="00FC7DE6" w14:paraId="41C1B8D6" w14:textId="77777777" w:rsidTr="0055158E">
        <w:trPr>
          <w:cantSplit/>
        </w:trPr>
        <w:tc>
          <w:tcPr>
            <w:tcW w:w="2767" w:type="dxa"/>
            <w:gridSpan w:val="2"/>
            <w:vAlign w:val="center"/>
          </w:tcPr>
          <w:p w14:paraId="1C96D12A" w14:textId="77777777" w:rsidR="00FC7DE6" w:rsidRDefault="00FC7DE6" w:rsidP="00116ADE">
            <w:pPr>
              <w:spacing w:after="0"/>
              <w:ind w:left="1710" w:hanging="1710"/>
              <w:jc w:val="center"/>
            </w:pPr>
            <w:r>
              <w:t>create</w:t>
            </w:r>
          </w:p>
        </w:tc>
        <w:tc>
          <w:tcPr>
            <w:tcW w:w="4635" w:type="dxa"/>
            <w:vAlign w:val="center"/>
          </w:tcPr>
          <w:p w14:paraId="60E2E6B6" w14:textId="77777777" w:rsidR="00FC7DE6" w:rsidRDefault="00FC7DE6" w:rsidP="00116ADE">
            <w:pPr>
              <w:spacing w:after="0"/>
            </w:pPr>
            <w:r>
              <w:t xml:space="preserve">Create a new project database.  The project is opened if the </w:t>
            </w:r>
            <w:r w:rsidRPr="006F5B9C">
              <w:rPr>
                <w:i/>
              </w:rPr>
              <w:t>project</w:t>
            </w:r>
            <w:r>
              <w:t xml:space="preserve"> command is included and specifies this project name.  The </w:t>
            </w:r>
            <w:r w:rsidRPr="006F5B9C">
              <w:rPr>
                <w:i/>
              </w:rPr>
              <w:t>import</w:t>
            </w:r>
            <w:r>
              <w:t xml:space="preserve"> command can then be used to populate the project and the </w:t>
            </w:r>
            <w:r w:rsidRPr="006F5B9C">
              <w:rPr>
                <w:i/>
              </w:rPr>
              <w:t>execute</w:t>
            </w:r>
            <w:r>
              <w:t xml:space="preserve"> command can then execute scripts</w:t>
            </w:r>
          </w:p>
        </w:tc>
        <w:tc>
          <w:tcPr>
            <w:tcW w:w="4725" w:type="dxa"/>
            <w:vAlign w:val="center"/>
          </w:tcPr>
          <w:p w14:paraId="7BB9C5A1" w14:textId="3D75E4B1" w:rsidR="00FC7DE6" w:rsidRDefault="00FC7DE6" w:rsidP="00116ADE">
            <w:pPr>
              <w:spacing w:after="0"/>
            </w:pPr>
            <w:r>
              <w:t xml:space="preserve">Quoted (single or double) string containing one or more create sub-commands.  </w:t>
            </w:r>
            <w:r w:rsidRPr="008202DB">
              <w:t xml:space="preserve">See paragraph </w:t>
            </w:r>
            <w:r w:rsidRPr="008202DB">
              <w:fldChar w:fldCharType="begin"/>
            </w:r>
            <w:r w:rsidRPr="008202DB">
              <w:instrText xml:space="preserve"> REF _Ref428345255 \r \h </w:instrText>
            </w:r>
            <w:r>
              <w:instrText xml:space="preserve"> \* MERGEFORMAT </w:instrText>
            </w:r>
            <w:r w:rsidRPr="008202DB">
              <w:fldChar w:fldCharType="separate"/>
            </w:r>
            <w:r w:rsidR="00CB268B">
              <w:t>4.9.2.3</w:t>
            </w:r>
            <w:r w:rsidRPr="008202DB">
              <w:fldChar w:fldCharType="end"/>
            </w:r>
            <w:r w:rsidRPr="008202DB">
              <w:t xml:space="preserve"> for details</w:t>
            </w:r>
          </w:p>
        </w:tc>
        <w:tc>
          <w:tcPr>
            <w:tcW w:w="1980" w:type="dxa"/>
            <w:vAlign w:val="center"/>
          </w:tcPr>
          <w:p w14:paraId="20DFB8D0" w14:textId="77777777" w:rsidR="00FC7DE6" w:rsidRPr="00A5787B" w:rsidRDefault="00FC7DE6" w:rsidP="00116ADE">
            <w:pPr>
              <w:spacing w:after="0"/>
              <w:rPr>
                <w:i/>
              </w:rPr>
            </w:pPr>
            <w:r w:rsidRPr="00A5787B">
              <w:rPr>
                <w:i/>
              </w:rPr>
              <w:t>None</w:t>
            </w:r>
          </w:p>
        </w:tc>
      </w:tr>
      <w:tr w:rsidR="00FC7DE6" w14:paraId="169A0BEF" w14:textId="77777777" w:rsidTr="0055158E">
        <w:trPr>
          <w:cantSplit/>
        </w:trPr>
        <w:tc>
          <w:tcPr>
            <w:tcW w:w="337" w:type="dxa"/>
            <w:vMerge w:val="restart"/>
            <w:textDirection w:val="btLr"/>
            <w:vAlign w:val="center"/>
          </w:tcPr>
          <w:p w14:paraId="3FDCC933" w14:textId="77777777" w:rsidR="00FC7DE6" w:rsidRDefault="00FC7DE6" w:rsidP="00116ADE">
            <w:pPr>
              <w:spacing w:after="0"/>
              <w:ind w:left="1714" w:hanging="1714"/>
              <w:jc w:val="center"/>
            </w:pPr>
            <w:r>
              <w:t>create commands</w:t>
            </w:r>
          </w:p>
        </w:tc>
        <w:tc>
          <w:tcPr>
            <w:tcW w:w="2430" w:type="dxa"/>
            <w:vAlign w:val="center"/>
          </w:tcPr>
          <w:p w14:paraId="141F931B" w14:textId="77777777" w:rsidR="00FC7DE6" w:rsidRDefault="00FC7DE6" w:rsidP="00116ADE">
            <w:pPr>
              <w:spacing w:before="60" w:after="60"/>
              <w:ind w:left="1714" w:hanging="1714"/>
              <w:jc w:val="center"/>
            </w:pPr>
            <w:r>
              <w:t>description</w:t>
            </w:r>
          </w:p>
        </w:tc>
        <w:tc>
          <w:tcPr>
            <w:tcW w:w="4635" w:type="dxa"/>
            <w:vAlign w:val="center"/>
          </w:tcPr>
          <w:p w14:paraId="1A5B23AA" w14:textId="77777777" w:rsidR="00FC7DE6" w:rsidRDefault="00FC7DE6" w:rsidP="00116ADE">
            <w:pPr>
              <w:spacing w:after="0"/>
            </w:pPr>
            <w:r>
              <w:t>Description of the new project</w:t>
            </w:r>
          </w:p>
        </w:tc>
        <w:tc>
          <w:tcPr>
            <w:tcW w:w="4725" w:type="dxa"/>
            <w:vAlign w:val="center"/>
          </w:tcPr>
          <w:p w14:paraId="3573F4B8" w14:textId="77777777" w:rsidR="00FC7DE6" w:rsidRDefault="00FC7DE6" w:rsidP="00116ADE">
            <w:pPr>
              <w:spacing w:after="0"/>
            </w:pPr>
            <w:r>
              <w:t>Text (optional)</w:t>
            </w:r>
          </w:p>
        </w:tc>
        <w:tc>
          <w:tcPr>
            <w:tcW w:w="1980" w:type="dxa"/>
            <w:vAlign w:val="center"/>
          </w:tcPr>
          <w:p w14:paraId="3C800704" w14:textId="77777777" w:rsidR="00FC7DE6" w:rsidRPr="00F81E9D" w:rsidRDefault="00FC7DE6" w:rsidP="00116ADE">
            <w:pPr>
              <w:spacing w:after="0"/>
            </w:pPr>
            <w:r w:rsidRPr="00A5787B">
              <w:rPr>
                <w:i/>
              </w:rPr>
              <w:t>None</w:t>
            </w:r>
          </w:p>
        </w:tc>
      </w:tr>
      <w:tr w:rsidR="00FC7DE6" w14:paraId="613169AE" w14:textId="77777777" w:rsidTr="0055158E">
        <w:trPr>
          <w:cantSplit/>
        </w:trPr>
        <w:tc>
          <w:tcPr>
            <w:tcW w:w="337" w:type="dxa"/>
            <w:vMerge/>
            <w:textDirection w:val="btLr"/>
            <w:vAlign w:val="center"/>
          </w:tcPr>
          <w:p w14:paraId="2EC87D62" w14:textId="77777777" w:rsidR="00FC7DE6" w:rsidRDefault="00FC7DE6" w:rsidP="00116ADE">
            <w:pPr>
              <w:spacing w:after="0"/>
              <w:ind w:left="1714" w:hanging="1714"/>
              <w:jc w:val="center"/>
            </w:pPr>
          </w:p>
        </w:tc>
        <w:tc>
          <w:tcPr>
            <w:tcW w:w="2430" w:type="dxa"/>
            <w:vAlign w:val="center"/>
          </w:tcPr>
          <w:p w14:paraId="5C7EDCDC" w14:textId="77777777" w:rsidR="00FC7DE6" w:rsidRDefault="00FC7DE6" w:rsidP="00116ADE">
            <w:pPr>
              <w:spacing w:after="0"/>
              <w:ind w:left="1710" w:hanging="1710"/>
              <w:jc w:val="center"/>
            </w:pPr>
            <w:r>
              <w:t>name</w:t>
            </w:r>
          </w:p>
        </w:tc>
        <w:tc>
          <w:tcPr>
            <w:tcW w:w="4635" w:type="dxa"/>
            <w:vAlign w:val="center"/>
          </w:tcPr>
          <w:p w14:paraId="09EBCFF9" w14:textId="77777777" w:rsidR="00FC7DE6" w:rsidRDefault="00FC7DE6" w:rsidP="00116ADE">
            <w:pPr>
              <w:spacing w:after="0"/>
            </w:pPr>
            <w:r>
              <w:t>Name of the new project</w:t>
            </w:r>
          </w:p>
        </w:tc>
        <w:tc>
          <w:tcPr>
            <w:tcW w:w="4725" w:type="dxa"/>
            <w:vAlign w:val="center"/>
          </w:tcPr>
          <w:p w14:paraId="36963416" w14:textId="77777777" w:rsidR="00FC7DE6" w:rsidRDefault="00FC7DE6" w:rsidP="00116ADE">
            <w:pPr>
              <w:spacing w:after="0"/>
            </w:pPr>
            <w:r>
              <w:t>Project database name.  The project’s database name is case sensitive</w:t>
            </w:r>
          </w:p>
        </w:tc>
        <w:tc>
          <w:tcPr>
            <w:tcW w:w="1980" w:type="dxa"/>
            <w:vAlign w:val="center"/>
          </w:tcPr>
          <w:p w14:paraId="3B590569" w14:textId="77777777" w:rsidR="00FC7DE6" w:rsidRPr="00F81E9D" w:rsidRDefault="00FC7DE6" w:rsidP="00116ADE">
            <w:pPr>
              <w:spacing w:after="0"/>
            </w:pPr>
            <w:r w:rsidRPr="00A5787B">
              <w:rPr>
                <w:i/>
              </w:rPr>
              <w:t>None</w:t>
            </w:r>
          </w:p>
        </w:tc>
      </w:tr>
      <w:tr w:rsidR="00FC7DE6" w14:paraId="7EF9C9E8" w14:textId="77777777" w:rsidTr="0055158E">
        <w:trPr>
          <w:cantSplit/>
        </w:trPr>
        <w:tc>
          <w:tcPr>
            <w:tcW w:w="337" w:type="dxa"/>
            <w:vMerge/>
            <w:textDirection w:val="btLr"/>
            <w:vAlign w:val="center"/>
          </w:tcPr>
          <w:p w14:paraId="3FB01E90" w14:textId="77777777" w:rsidR="00FC7DE6" w:rsidRDefault="00FC7DE6" w:rsidP="00116ADE">
            <w:pPr>
              <w:spacing w:after="0"/>
              <w:ind w:left="1714" w:hanging="1714"/>
              <w:jc w:val="center"/>
            </w:pPr>
          </w:p>
        </w:tc>
        <w:tc>
          <w:tcPr>
            <w:tcW w:w="2430" w:type="dxa"/>
            <w:vAlign w:val="center"/>
          </w:tcPr>
          <w:p w14:paraId="629158CC" w14:textId="77777777" w:rsidR="00FC7DE6" w:rsidRDefault="00FC7DE6" w:rsidP="00116ADE">
            <w:pPr>
              <w:spacing w:after="0"/>
              <w:ind w:left="1710" w:hanging="1710"/>
              <w:jc w:val="center"/>
            </w:pPr>
          </w:p>
          <w:p w14:paraId="7D0865D1" w14:textId="77777777" w:rsidR="00FC7DE6" w:rsidRDefault="00FC7DE6" w:rsidP="00116ADE">
            <w:pPr>
              <w:spacing w:after="0"/>
              <w:ind w:left="1710" w:hanging="1710"/>
              <w:jc w:val="center"/>
            </w:pPr>
            <w:r>
              <w:t>owner</w:t>
            </w:r>
          </w:p>
          <w:p w14:paraId="46370FB7" w14:textId="77777777" w:rsidR="00FC7DE6" w:rsidRDefault="00FC7DE6" w:rsidP="00116ADE">
            <w:pPr>
              <w:spacing w:after="0"/>
              <w:ind w:left="1710" w:hanging="1710"/>
              <w:jc w:val="center"/>
            </w:pPr>
          </w:p>
        </w:tc>
        <w:tc>
          <w:tcPr>
            <w:tcW w:w="4635" w:type="dxa"/>
            <w:vAlign w:val="center"/>
          </w:tcPr>
          <w:p w14:paraId="4962C502" w14:textId="77777777" w:rsidR="00FC7DE6" w:rsidRDefault="00FC7DE6" w:rsidP="00116ADE">
            <w:pPr>
              <w:spacing w:after="0"/>
            </w:pPr>
            <w:r>
              <w:t>Owner and administrator of the new project</w:t>
            </w:r>
          </w:p>
        </w:tc>
        <w:tc>
          <w:tcPr>
            <w:tcW w:w="4725" w:type="dxa"/>
            <w:vAlign w:val="center"/>
          </w:tcPr>
          <w:p w14:paraId="6D2CBC49" w14:textId="77777777" w:rsidR="00FC7DE6" w:rsidRDefault="00FC7DE6" w:rsidP="00116ADE">
            <w:pPr>
              <w:spacing w:after="0"/>
            </w:pPr>
            <w:r>
              <w:t>Must be a valid PostgreSQL server role.  If not specified then the current user becomes the owner</w:t>
            </w:r>
          </w:p>
        </w:tc>
        <w:tc>
          <w:tcPr>
            <w:tcW w:w="1980" w:type="dxa"/>
            <w:vAlign w:val="center"/>
          </w:tcPr>
          <w:p w14:paraId="68401F33" w14:textId="77777777" w:rsidR="00FC7DE6" w:rsidRPr="00F81E9D" w:rsidRDefault="00FC7DE6" w:rsidP="00116ADE">
            <w:pPr>
              <w:spacing w:after="0"/>
            </w:pPr>
            <w:r w:rsidRPr="00A5787B">
              <w:rPr>
                <w:i/>
              </w:rPr>
              <w:t>None</w:t>
            </w:r>
          </w:p>
        </w:tc>
      </w:tr>
      <w:tr w:rsidR="00FC7DE6" w14:paraId="2C66DC09" w14:textId="77777777" w:rsidTr="0055158E">
        <w:trPr>
          <w:cantSplit/>
        </w:trPr>
        <w:tc>
          <w:tcPr>
            <w:tcW w:w="337" w:type="dxa"/>
            <w:vMerge/>
            <w:textDirection w:val="btLr"/>
            <w:vAlign w:val="center"/>
          </w:tcPr>
          <w:p w14:paraId="4FC3B614" w14:textId="77777777" w:rsidR="00FC7DE6" w:rsidRDefault="00FC7DE6" w:rsidP="00116ADE">
            <w:pPr>
              <w:spacing w:after="0"/>
              <w:ind w:left="1714" w:hanging="1714"/>
              <w:jc w:val="center"/>
            </w:pPr>
          </w:p>
        </w:tc>
        <w:tc>
          <w:tcPr>
            <w:tcW w:w="2430" w:type="dxa"/>
            <w:vAlign w:val="center"/>
          </w:tcPr>
          <w:p w14:paraId="222CED37" w14:textId="77777777" w:rsidR="00FC7DE6" w:rsidRDefault="00FC7DE6" w:rsidP="00116ADE">
            <w:pPr>
              <w:spacing w:after="0"/>
              <w:ind w:left="1710" w:hanging="1710"/>
              <w:jc w:val="center"/>
            </w:pPr>
            <w:r>
              <w:t>restore</w:t>
            </w:r>
          </w:p>
        </w:tc>
        <w:tc>
          <w:tcPr>
            <w:tcW w:w="4635" w:type="dxa"/>
            <w:vAlign w:val="center"/>
          </w:tcPr>
          <w:p w14:paraId="3095298D" w14:textId="77777777" w:rsidR="00FC7DE6" w:rsidRDefault="00FC7DE6" w:rsidP="00116ADE">
            <w:pPr>
              <w:spacing w:after="0"/>
            </w:pPr>
            <w:r>
              <w:t>Name of a backup file to restore into the newly created project database</w:t>
            </w:r>
          </w:p>
        </w:tc>
        <w:tc>
          <w:tcPr>
            <w:tcW w:w="4725" w:type="dxa"/>
            <w:vAlign w:val="center"/>
          </w:tcPr>
          <w:p w14:paraId="6567E681" w14:textId="77777777" w:rsidR="00FC7DE6" w:rsidRDefault="00FC7DE6" w:rsidP="00116ADE">
            <w:pPr>
              <w:spacing w:after="0"/>
            </w:pPr>
            <w:r>
              <w:t>File path and name of the project backup file to restore</w:t>
            </w:r>
          </w:p>
        </w:tc>
        <w:tc>
          <w:tcPr>
            <w:tcW w:w="1980" w:type="dxa"/>
            <w:vAlign w:val="center"/>
          </w:tcPr>
          <w:p w14:paraId="5E02CC5C" w14:textId="77777777" w:rsidR="00FC7DE6" w:rsidRPr="00A5787B" w:rsidRDefault="00FC7DE6" w:rsidP="00116ADE">
            <w:pPr>
              <w:spacing w:after="0"/>
              <w:rPr>
                <w:i/>
              </w:rPr>
            </w:pPr>
            <w:r w:rsidRPr="00A5787B">
              <w:rPr>
                <w:i/>
              </w:rPr>
              <w:t>None</w:t>
            </w:r>
          </w:p>
        </w:tc>
      </w:tr>
      <w:tr w:rsidR="00FC7DE6" w14:paraId="0A994231" w14:textId="77777777" w:rsidTr="0055158E">
        <w:trPr>
          <w:cantSplit/>
        </w:trPr>
        <w:tc>
          <w:tcPr>
            <w:tcW w:w="2767" w:type="dxa"/>
            <w:gridSpan w:val="2"/>
            <w:vAlign w:val="center"/>
          </w:tcPr>
          <w:p w14:paraId="01140D5B" w14:textId="77777777" w:rsidR="00FC7DE6" w:rsidRDefault="00FC7DE6" w:rsidP="00116ADE">
            <w:pPr>
              <w:keepNext/>
              <w:spacing w:after="0"/>
              <w:ind w:left="1710" w:hanging="1710"/>
              <w:jc w:val="center"/>
            </w:pPr>
            <w:r>
              <w:lastRenderedPageBreak/>
              <w:t>delete</w:t>
            </w:r>
          </w:p>
        </w:tc>
        <w:tc>
          <w:tcPr>
            <w:tcW w:w="4635" w:type="dxa"/>
            <w:vAlign w:val="center"/>
          </w:tcPr>
          <w:p w14:paraId="7951057E" w14:textId="77777777" w:rsidR="00FC7DE6" w:rsidRDefault="00FC7DE6" w:rsidP="00116ADE">
            <w:pPr>
              <w:keepNext/>
              <w:spacing w:after="0"/>
            </w:pPr>
            <w:r>
              <w:t xml:space="preserve">Delete an existing project database.  The user must have administrative level access for the project in order to delete it </w:t>
            </w:r>
          </w:p>
        </w:tc>
        <w:tc>
          <w:tcPr>
            <w:tcW w:w="4725" w:type="dxa"/>
            <w:vAlign w:val="center"/>
          </w:tcPr>
          <w:p w14:paraId="344C9DC6" w14:textId="77777777" w:rsidR="00FC7DE6" w:rsidRDefault="00FC7DE6" w:rsidP="00116ADE">
            <w:pPr>
              <w:keepNext/>
              <w:spacing w:after="0"/>
            </w:pPr>
            <w:r>
              <w:t>Project database name.  The project’s database name is case sensitive</w:t>
            </w:r>
          </w:p>
        </w:tc>
        <w:tc>
          <w:tcPr>
            <w:tcW w:w="1980" w:type="dxa"/>
            <w:vAlign w:val="center"/>
          </w:tcPr>
          <w:p w14:paraId="7A4D82A1" w14:textId="77777777" w:rsidR="00FC7DE6" w:rsidRDefault="00FC7DE6" w:rsidP="00116ADE">
            <w:pPr>
              <w:keepNext/>
              <w:spacing w:after="0"/>
            </w:pPr>
            <w:r w:rsidRPr="00A5787B">
              <w:rPr>
                <w:i/>
              </w:rPr>
              <w:t>None</w:t>
            </w:r>
          </w:p>
        </w:tc>
      </w:tr>
      <w:tr w:rsidR="00FC7DE6" w14:paraId="54E19DDA" w14:textId="77777777" w:rsidTr="0055158E">
        <w:trPr>
          <w:cantSplit/>
        </w:trPr>
        <w:tc>
          <w:tcPr>
            <w:tcW w:w="337" w:type="dxa"/>
            <w:vMerge w:val="restart"/>
            <w:textDirection w:val="btLr"/>
            <w:vAlign w:val="center"/>
          </w:tcPr>
          <w:p w14:paraId="348D1443" w14:textId="77777777" w:rsidR="00FC7DE6" w:rsidRDefault="00FC7DE6" w:rsidP="00116ADE">
            <w:pPr>
              <w:keepNext/>
              <w:keepLines/>
              <w:spacing w:after="0"/>
              <w:ind w:left="1714" w:hanging="1714"/>
              <w:jc w:val="center"/>
            </w:pPr>
            <w:r>
              <w:t>delete commands</w:t>
            </w:r>
          </w:p>
        </w:tc>
        <w:tc>
          <w:tcPr>
            <w:tcW w:w="2430" w:type="dxa"/>
            <w:vAlign w:val="center"/>
          </w:tcPr>
          <w:p w14:paraId="234F2C9A" w14:textId="77777777" w:rsidR="00FC7DE6" w:rsidRDefault="00FC7DE6" w:rsidP="00116ADE">
            <w:pPr>
              <w:keepNext/>
              <w:keepLines/>
              <w:spacing w:after="0"/>
              <w:ind w:left="1710" w:hanging="1710"/>
              <w:jc w:val="center"/>
            </w:pPr>
          </w:p>
          <w:p w14:paraId="2F6ED6C1" w14:textId="77777777" w:rsidR="00FC7DE6" w:rsidRDefault="00FC7DE6" w:rsidP="00116ADE">
            <w:pPr>
              <w:keepNext/>
              <w:keepLines/>
              <w:spacing w:after="0"/>
              <w:ind w:left="1710" w:hanging="1710"/>
              <w:jc w:val="center"/>
            </w:pPr>
            <w:r>
              <w:t>name</w:t>
            </w:r>
          </w:p>
          <w:p w14:paraId="4A31768A" w14:textId="77777777" w:rsidR="00FC7DE6" w:rsidRDefault="00FC7DE6" w:rsidP="00116ADE">
            <w:pPr>
              <w:keepNext/>
              <w:keepLines/>
              <w:spacing w:after="0"/>
              <w:ind w:left="1710" w:hanging="1710"/>
              <w:jc w:val="center"/>
            </w:pPr>
          </w:p>
        </w:tc>
        <w:tc>
          <w:tcPr>
            <w:tcW w:w="4635" w:type="dxa"/>
            <w:vAlign w:val="center"/>
          </w:tcPr>
          <w:p w14:paraId="669D7076" w14:textId="77777777" w:rsidR="00FC7DE6" w:rsidRDefault="00FC7DE6" w:rsidP="00116ADE">
            <w:pPr>
              <w:keepNext/>
              <w:keepLines/>
              <w:spacing w:after="0"/>
            </w:pPr>
            <w:r>
              <w:t>Name of the project to delete</w:t>
            </w:r>
          </w:p>
        </w:tc>
        <w:tc>
          <w:tcPr>
            <w:tcW w:w="4725" w:type="dxa"/>
            <w:vAlign w:val="center"/>
          </w:tcPr>
          <w:p w14:paraId="40F04106" w14:textId="77777777" w:rsidR="00FC7DE6" w:rsidRDefault="00FC7DE6" w:rsidP="00116ADE">
            <w:pPr>
              <w:keepNext/>
              <w:keepLines/>
              <w:spacing w:after="0"/>
            </w:pPr>
            <w:r>
              <w:t>Project database name.  The project’s database name is case sensitive</w:t>
            </w:r>
          </w:p>
        </w:tc>
        <w:tc>
          <w:tcPr>
            <w:tcW w:w="1980" w:type="dxa"/>
            <w:vAlign w:val="center"/>
          </w:tcPr>
          <w:p w14:paraId="5BFB5B12" w14:textId="77777777" w:rsidR="00FC7DE6" w:rsidRPr="00F81E9D" w:rsidRDefault="00FC7DE6" w:rsidP="00116ADE">
            <w:pPr>
              <w:keepNext/>
              <w:keepLines/>
              <w:spacing w:after="0"/>
            </w:pPr>
            <w:r w:rsidRPr="00A5787B">
              <w:rPr>
                <w:i/>
              </w:rPr>
              <w:t>None</w:t>
            </w:r>
          </w:p>
        </w:tc>
      </w:tr>
      <w:tr w:rsidR="00FC7DE6" w14:paraId="23867992" w14:textId="77777777" w:rsidTr="0055158E">
        <w:trPr>
          <w:cantSplit/>
        </w:trPr>
        <w:tc>
          <w:tcPr>
            <w:tcW w:w="337" w:type="dxa"/>
            <w:vMerge/>
            <w:textDirection w:val="btLr"/>
            <w:vAlign w:val="center"/>
          </w:tcPr>
          <w:p w14:paraId="6E7185A4" w14:textId="77777777" w:rsidR="00FC7DE6" w:rsidRDefault="00FC7DE6" w:rsidP="00116ADE">
            <w:pPr>
              <w:keepLines/>
              <w:spacing w:after="0"/>
              <w:ind w:left="1714" w:hanging="1714"/>
              <w:jc w:val="center"/>
            </w:pPr>
          </w:p>
        </w:tc>
        <w:tc>
          <w:tcPr>
            <w:tcW w:w="2430" w:type="dxa"/>
            <w:vAlign w:val="center"/>
          </w:tcPr>
          <w:p w14:paraId="1420CF6E" w14:textId="77777777" w:rsidR="00FC7DE6" w:rsidRDefault="00FC7DE6" w:rsidP="00116ADE">
            <w:pPr>
              <w:keepLines/>
              <w:spacing w:after="0"/>
              <w:ind w:left="1710" w:hanging="1710"/>
              <w:jc w:val="center"/>
            </w:pPr>
            <w:proofErr w:type="spellStart"/>
            <w:r w:rsidRPr="009B7A7E">
              <w:t>continueIfMissing</w:t>
            </w:r>
            <w:proofErr w:type="spellEnd"/>
          </w:p>
        </w:tc>
        <w:tc>
          <w:tcPr>
            <w:tcW w:w="4635" w:type="dxa"/>
            <w:vAlign w:val="center"/>
          </w:tcPr>
          <w:p w14:paraId="49C26356" w14:textId="77777777" w:rsidR="00FC7DE6" w:rsidRDefault="00FC7DE6" w:rsidP="00116ADE">
            <w:pPr>
              <w:keepLines/>
              <w:spacing w:after="0"/>
            </w:pPr>
          </w:p>
          <w:p w14:paraId="4169B2CF" w14:textId="77777777" w:rsidR="00FC7DE6" w:rsidRDefault="00FC7DE6" w:rsidP="00116ADE">
            <w:pPr>
              <w:keepLines/>
              <w:spacing w:after="0"/>
            </w:pPr>
            <w:r>
              <w:t>Continue to process subsequent commands even if the  project doesn't exist</w:t>
            </w:r>
          </w:p>
          <w:p w14:paraId="0EFD7D81" w14:textId="77777777" w:rsidR="00FC7DE6" w:rsidRDefault="00FC7DE6" w:rsidP="00116ADE">
            <w:pPr>
              <w:keepLines/>
              <w:spacing w:after="0"/>
            </w:pPr>
          </w:p>
        </w:tc>
        <w:tc>
          <w:tcPr>
            <w:tcW w:w="4725" w:type="dxa"/>
            <w:vAlign w:val="center"/>
          </w:tcPr>
          <w:p w14:paraId="2DC46A39" w14:textId="77777777" w:rsidR="00FC7DE6" w:rsidRDefault="00FC7DE6" w:rsidP="00116ADE">
            <w:pPr>
              <w:keepLines/>
              <w:spacing w:after="0"/>
            </w:pPr>
            <w:r w:rsidRPr="00693D93">
              <w:rPr>
                <w:i/>
              </w:rPr>
              <w:t>None</w:t>
            </w:r>
          </w:p>
        </w:tc>
        <w:tc>
          <w:tcPr>
            <w:tcW w:w="1980" w:type="dxa"/>
            <w:vAlign w:val="center"/>
          </w:tcPr>
          <w:p w14:paraId="632BD490" w14:textId="77777777" w:rsidR="00FC7DE6" w:rsidRPr="00A956A4" w:rsidRDefault="00FC7DE6" w:rsidP="00116ADE">
            <w:pPr>
              <w:keepLines/>
              <w:spacing w:after="0"/>
            </w:pPr>
            <w:r>
              <w:rPr>
                <w:i/>
              </w:rPr>
              <w:t>N/A</w:t>
            </w:r>
          </w:p>
        </w:tc>
      </w:tr>
      <w:tr w:rsidR="00FC7DE6" w14:paraId="79B626D8" w14:textId="77777777" w:rsidTr="0055158E">
        <w:trPr>
          <w:cantSplit/>
        </w:trPr>
        <w:tc>
          <w:tcPr>
            <w:tcW w:w="2767" w:type="dxa"/>
            <w:gridSpan w:val="2"/>
            <w:vAlign w:val="center"/>
          </w:tcPr>
          <w:p w14:paraId="78F2A709" w14:textId="77777777" w:rsidR="00FC7DE6" w:rsidRDefault="00FC7DE6" w:rsidP="00116ADE">
            <w:pPr>
              <w:spacing w:after="0"/>
              <w:ind w:left="1710" w:hanging="1710"/>
              <w:jc w:val="center"/>
            </w:pPr>
            <w:r>
              <w:t>events</w:t>
            </w:r>
          </w:p>
        </w:tc>
        <w:tc>
          <w:tcPr>
            <w:tcW w:w="4635" w:type="dxa"/>
            <w:vAlign w:val="center"/>
          </w:tcPr>
          <w:p w14:paraId="0FFEEBAD" w14:textId="77777777" w:rsidR="00FC7DE6" w:rsidRDefault="00FC7DE6" w:rsidP="00116ADE">
            <w:pPr>
              <w:spacing w:after="0"/>
            </w:pPr>
            <w:r>
              <w:t>Selects whether or not to display all event log messages</w:t>
            </w:r>
          </w:p>
        </w:tc>
        <w:tc>
          <w:tcPr>
            <w:tcW w:w="4725" w:type="dxa"/>
            <w:vAlign w:val="center"/>
          </w:tcPr>
          <w:p w14:paraId="41A3F270" w14:textId="77777777" w:rsidR="00FC7DE6" w:rsidRDefault="00FC7DE6" w:rsidP="00116ADE">
            <w:pPr>
              <w:spacing w:after="0"/>
            </w:pPr>
            <w:r>
              <w:t>“true” to display all event log messages in the main application window; “false” to hide all event log messages.  The value text is case insensitive</w:t>
            </w:r>
          </w:p>
        </w:tc>
        <w:tc>
          <w:tcPr>
            <w:tcW w:w="1980" w:type="dxa"/>
            <w:vAlign w:val="center"/>
          </w:tcPr>
          <w:p w14:paraId="49987B11" w14:textId="77777777" w:rsidR="00FC7DE6" w:rsidRDefault="00FC7DE6" w:rsidP="00116ADE">
            <w:pPr>
              <w:spacing w:after="0"/>
            </w:pPr>
            <w:r>
              <w:t>true</w:t>
            </w:r>
          </w:p>
        </w:tc>
      </w:tr>
      <w:tr w:rsidR="00FC7DE6" w14:paraId="5E268D70" w14:textId="77777777" w:rsidTr="0055158E">
        <w:trPr>
          <w:cantSplit/>
        </w:trPr>
        <w:tc>
          <w:tcPr>
            <w:tcW w:w="2767" w:type="dxa"/>
            <w:gridSpan w:val="2"/>
            <w:vAlign w:val="center"/>
          </w:tcPr>
          <w:p w14:paraId="5BFD2D58" w14:textId="77777777" w:rsidR="00FC7DE6" w:rsidRDefault="00FC7DE6" w:rsidP="00116ADE">
            <w:pPr>
              <w:spacing w:after="0"/>
              <w:ind w:left="1710" w:hanging="1710"/>
              <w:jc w:val="center"/>
            </w:pPr>
            <w:r>
              <w:t>execute</w:t>
            </w:r>
          </w:p>
        </w:tc>
        <w:tc>
          <w:tcPr>
            <w:tcW w:w="4635" w:type="dxa"/>
            <w:vAlign w:val="center"/>
          </w:tcPr>
          <w:p w14:paraId="1AC172FF" w14:textId="39196884" w:rsidR="00FC7DE6" w:rsidRDefault="00FC7DE6" w:rsidP="00116ADE">
            <w:pPr>
              <w:spacing w:after="0"/>
            </w:pPr>
            <w:r>
              <w:t xml:space="preserve">Runs the supplied script association(s), or script(s) using the supplied table(s) and/or group(s).  The application’s graphical user interface (GUI) is not displayed; exits upon completion of the script(s).  See paragraph </w:t>
            </w:r>
            <w:r>
              <w:fldChar w:fldCharType="begin"/>
            </w:r>
            <w:r>
              <w:instrText xml:space="preserve"> REF _Ref429565942 \r \h </w:instrText>
            </w:r>
            <w:r>
              <w:fldChar w:fldCharType="separate"/>
            </w:r>
            <w:r w:rsidR="00CB268B">
              <w:t>4.9.5.1</w:t>
            </w:r>
            <w:r>
              <w:fldChar w:fldCharType="end"/>
            </w:r>
            <w:r>
              <w:t xml:space="preserve"> for more detail</w:t>
            </w:r>
          </w:p>
        </w:tc>
        <w:tc>
          <w:tcPr>
            <w:tcW w:w="4725" w:type="dxa"/>
            <w:vAlign w:val="center"/>
          </w:tcPr>
          <w:p w14:paraId="0A6554F1" w14:textId="77777777" w:rsidR="00FC7DE6" w:rsidRPr="007264F3" w:rsidRDefault="00FC7DE6" w:rsidP="00116ADE">
            <w:pPr>
              <w:spacing w:after="0"/>
            </w:pPr>
            <w:r>
              <w:t xml:space="preserve">Script association name or script file name and associated table(s).  Script file paths are required if the script is in a folder other than the one from which the application is executed.  If the script requires one or more tables to be specified then the table name(s) and/or group name(s) are placed after the script name and a colon.  Group names must be preceded by ‘Group:’.  If multiple tables/groups are specified the table/group names must be separated by a plus (+) character.  When multiple scripts are run each definition, as described above, is separated by a semicolon (the string describing the associations must be bounded by quotes in this case; alternately, multiple </w:t>
            </w:r>
            <w:r w:rsidRPr="00E734EC">
              <w:rPr>
                <w:i/>
              </w:rPr>
              <w:t>execute</w:t>
            </w:r>
            <w:r>
              <w:t xml:space="preserve"> commands can be issued from the command line).  Bounding the value with quotes allows spaces and the semicolon to be used</w:t>
            </w:r>
          </w:p>
        </w:tc>
        <w:tc>
          <w:tcPr>
            <w:tcW w:w="1980" w:type="dxa"/>
            <w:vAlign w:val="center"/>
          </w:tcPr>
          <w:p w14:paraId="6C784CC8" w14:textId="77777777" w:rsidR="00FC7DE6" w:rsidRPr="00A5787B" w:rsidRDefault="00FC7DE6" w:rsidP="00116ADE">
            <w:pPr>
              <w:spacing w:after="0"/>
              <w:rPr>
                <w:i/>
              </w:rPr>
            </w:pPr>
            <w:r w:rsidRPr="00A5787B">
              <w:rPr>
                <w:i/>
              </w:rPr>
              <w:t>None</w:t>
            </w:r>
          </w:p>
        </w:tc>
      </w:tr>
      <w:tr w:rsidR="00FC7DE6" w14:paraId="666454CF" w14:textId="77777777" w:rsidTr="0055158E">
        <w:trPr>
          <w:cantSplit/>
        </w:trPr>
        <w:tc>
          <w:tcPr>
            <w:tcW w:w="2767" w:type="dxa"/>
            <w:gridSpan w:val="2"/>
            <w:vAlign w:val="center"/>
          </w:tcPr>
          <w:p w14:paraId="080CFA67" w14:textId="77777777" w:rsidR="00FC7DE6" w:rsidRDefault="00FC7DE6" w:rsidP="00116ADE">
            <w:pPr>
              <w:keepNext/>
              <w:spacing w:after="0"/>
              <w:ind w:left="1714" w:hanging="1714"/>
              <w:jc w:val="center"/>
            </w:pPr>
            <w:r>
              <w:lastRenderedPageBreak/>
              <w:t>export</w:t>
            </w:r>
          </w:p>
        </w:tc>
        <w:tc>
          <w:tcPr>
            <w:tcW w:w="4635" w:type="dxa"/>
            <w:vAlign w:val="center"/>
          </w:tcPr>
          <w:p w14:paraId="74EEE66E" w14:textId="77777777" w:rsidR="00FC7DE6" w:rsidRDefault="00FC7DE6" w:rsidP="00116ADE">
            <w:pPr>
              <w:spacing w:after="0"/>
            </w:pPr>
            <w:r>
              <w:t>Exports the specified table(s) to the specified file</w:t>
            </w:r>
          </w:p>
        </w:tc>
        <w:tc>
          <w:tcPr>
            <w:tcW w:w="4725" w:type="dxa"/>
            <w:vAlign w:val="center"/>
          </w:tcPr>
          <w:p w14:paraId="0C0AFFD4" w14:textId="7BC06CC3" w:rsidR="00FC7DE6" w:rsidRDefault="00FC7DE6" w:rsidP="00116ADE">
            <w:pPr>
              <w:spacing w:after="0"/>
            </w:pPr>
            <w:r>
              <w:t xml:space="preserve">Quoted (single or double) string containing one or more export sub-commands.  See paragraph </w:t>
            </w:r>
            <w:r>
              <w:fldChar w:fldCharType="begin"/>
            </w:r>
            <w:r>
              <w:instrText xml:space="preserve"> REF _Ref502660100 \r \h </w:instrText>
            </w:r>
            <w:r>
              <w:fldChar w:fldCharType="separate"/>
            </w:r>
            <w:r w:rsidR="00CB268B">
              <w:t>4.9.3.8</w:t>
            </w:r>
            <w:r>
              <w:fldChar w:fldCharType="end"/>
            </w:r>
            <w:r>
              <w:t xml:space="preserve"> for details</w:t>
            </w:r>
          </w:p>
        </w:tc>
        <w:tc>
          <w:tcPr>
            <w:tcW w:w="1980" w:type="dxa"/>
            <w:vAlign w:val="center"/>
          </w:tcPr>
          <w:p w14:paraId="1D0510DB" w14:textId="77777777" w:rsidR="00FC7DE6" w:rsidRPr="00A5787B" w:rsidRDefault="00FC7DE6" w:rsidP="00116ADE">
            <w:pPr>
              <w:spacing w:after="0"/>
              <w:rPr>
                <w:i/>
              </w:rPr>
            </w:pPr>
            <w:r w:rsidRPr="00A5787B">
              <w:rPr>
                <w:i/>
              </w:rPr>
              <w:t>None</w:t>
            </w:r>
          </w:p>
        </w:tc>
      </w:tr>
      <w:tr w:rsidR="00FC7DE6" w14:paraId="5C669D32" w14:textId="77777777" w:rsidTr="0055158E">
        <w:trPr>
          <w:cantSplit/>
        </w:trPr>
        <w:tc>
          <w:tcPr>
            <w:tcW w:w="337" w:type="dxa"/>
            <w:vMerge w:val="restart"/>
            <w:textDirection w:val="btLr"/>
            <w:vAlign w:val="center"/>
          </w:tcPr>
          <w:p w14:paraId="32166C55" w14:textId="77777777" w:rsidR="00FC7DE6" w:rsidRDefault="00FC7DE6" w:rsidP="00116ADE">
            <w:pPr>
              <w:spacing w:after="0"/>
              <w:ind w:left="1714" w:hanging="1714"/>
              <w:jc w:val="center"/>
            </w:pPr>
            <w:r>
              <w:t>export commands</w:t>
            </w:r>
          </w:p>
          <w:p w14:paraId="2146B845" w14:textId="77777777" w:rsidR="00FC7DE6" w:rsidRDefault="00FC7DE6" w:rsidP="00116ADE">
            <w:pPr>
              <w:spacing w:after="0"/>
              <w:ind w:left="1823" w:right="113" w:hanging="1710"/>
              <w:jc w:val="center"/>
            </w:pPr>
            <w:r>
              <w:t>export sub-commands</w:t>
            </w:r>
          </w:p>
          <w:p w14:paraId="3117FC2B" w14:textId="77777777" w:rsidR="00FC7DE6" w:rsidRDefault="00FC7DE6" w:rsidP="00116ADE">
            <w:pPr>
              <w:spacing w:after="0"/>
              <w:ind w:left="1823" w:right="113" w:hanging="1710"/>
              <w:jc w:val="center"/>
            </w:pPr>
            <w:r>
              <w:t>export commands</w:t>
            </w:r>
          </w:p>
          <w:p w14:paraId="0031D3F1" w14:textId="77777777" w:rsidR="00FC7DE6" w:rsidRDefault="00FC7DE6" w:rsidP="00116ADE">
            <w:pPr>
              <w:spacing w:after="0"/>
              <w:ind w:left="1823" w:right="113" w:hanging="1710"/>
              <w:jc w:val="center"/>
            </w:pPr>
            <w:r>
              <w:t>export commands</w:t>
            </w:r>
          </w:p>
        </w:tc>
        <w:tc>
          <w:tcPr>
            <w:tcW w:w="2430" w:type="dxa"/>
            <w:vAlign w:val="center"/>
          </w:tcPr>
          <w:p w14:paraId="129C819F" w14:textId="77777777" w:rsidR="00FC7DE6" w:rsidRDefault="00FC7DE6" w:rsidP="00116ADE">
            <w:pPr>
              <w:spacing w:after="0"/>
              <w:ind w:left="1710" w:hanging="1710"/>
              <w:jc w:val="center"/>
            </w:pPr>
            <w:r>
              <w:t>classification1</w:t>
            </w:r>
          </w:p>
        </w:tc>
        <w:tc>
          <w:tcPr>
            <w:tcW w:w="4635" w:type="dxa"/>
            <w:vAlign w:val="center"/>
          </w:tcPr>
          <w:p w14:paraId="192565AA" w14:textId="0944D46C" w:rsidR="00FC7DE6" w:rsidRDefault="00FC7DE6" w:rsidP="00116ADE">
            <w:pPr>
              <w:spacing w:after="0"/>
            </w:pPr>
            <w:r>
              <w:t xml:space="preserve">(XTCE only) Sets the first level classification used in the XML headers.  See paragraph </w:t>
            </w:r>
            <w:r>
              <w:fldChar w:fldCharType="begin"/>
            </w:r>
            <w:r>
              <w:instrText xml:space="preserve"> REF _Ref514248506 \r \h  \* MERGEFORMAT </w:instrText>
            </w:r>
            <w:r>
              <w:fldChar w:fldCharType="separate"/>
            </w:r>
            <w:r w:rsidR="00CB268B">
              <w:t>4.9.3.8.4</w:t>
            </w:r>
            <w:r>
              <w:fldChar w:fldCharType="end"/>
            </w:r>
            <w:r>
              <w:t xml:space="preserve"> for details</w:t>
            </w:r>
          </w:p>
        </w:tc>
        <w:tc>
          <w:tcPr>
            <w:tcW w:w="4725" w:type="dxa"/>
            <w:vAlign w:val="center"/>
          </w:tcPr>
          <w:p w14:paraId="4AB9F5BE" w14:textId="77777777" w:rsidR="00FC7DE6" w:rsidRDefault="00FC7DE6" w:rsidP="00116ADE">
            <w:pPr>
              <w:spacing w:after="0"/>
            </w:pPr>
            <w:r>
              <w:t>Text</w:t>
            </w:r>
          </w:p>
        </w:tc>
        <w:tc>
          <w:tcPr>
            <w:tcW w:w="1980" w:type="dxa"/>
            <w:vAlign w:val="center"/>
          </w:tcPr>
          <w:p w14:paraId="5B1554E4" w14:textId="77777777" w:rsidR="00FC7DE6" w:rsidRPr="00F81E9D" w:rsidRDefault="00FC7DE6" w:rsidP="00116ADE">
            <w:pPr>
              <w:spacing w:after="0"/>
            </w:pPr>
            <w:r w:rsidRPr="00F81E9D">
              <w:t>DOMAIN</w:t>
            </w:r>
          </w:p>
        </w:tc>
      </w:tr>
      <w:tr w:rsidR="00FC7DE6" w14:paraId="5E7DAEEB" w14:textId="77777777" w:rsidTr="0055158E">
        <w:trPr>
          <w:cantSplit/>
        </w:trPr>
        <w:tc>
          <w:tcPr>
            <w:tcW w:w="337" w:type="dxa"/>
            <w:vMerge/>
            <w:vAlign w:val="center"/>
          </w:tcPr>
          <w:p w14:paraId="67A9765B" w14:textId="77777777" w:rsidR="00FC7DE6" w:rsidRDefault="00FC7DE6" w:rsidP="00116ADE">
            <w:pPr>
              <w:spacing w:after="0"/>
              <w:ind w:left="1823" w:right="113" w:hanging="1710"/>
              <w:jc w:val="center"/>
            </w:pPr>
          </w:p>
        </w:tc>
        <w:tc>
          <w:tcPr>
            <w:tcW w:w="2430" w:type="dxa"/>
            <w:vAlign w:val="center"/>
          </w:tcPr>
          <w:p w14:paraId="6B2E702D" w14:textId="77777777" w:rsidR="00FC7DE6" w:rsidRDefault="00FC7DE6" w:rsidP="00116ADE">
            <w:pPr>
              <w:spacing w:after="0"/>
              <w:ind w:left="1710" w:hanging="1710"/>
              <w:jc w:val="center"/>
            </w:pPr>
            <w:r>
              <w:t>classification2</w:t>
            </w:r>
          </w:p>
        </w:tc>
        <w:tc>
          <w:tcPr>
            <w:tcW w:w="4635" w:type="dxa"/>
            <w:vAlign w:val="center"/>
          </w:tcPr>
          <w:p w14:paraId="6F92567F" w14:textId="02A97B51" w:rsidR="00FC7DE6" w:rsidRDefault="00FC7DE6" w:rsidP="00116ADE">
            <w:pPr>
              <w:spacing w:after="0"/>
            </w:pPr>
            <w:r>
              <w:t xml:space="preserve">(XTCE only) Sets the second level classification used in the XML headers.  See paragraph </w:t>
            </w:r>
            <w:r>
              <w:fldChar w:fldCharType="begin"/>
            </w:r>
            <w:r>
              <w:instrText xml:space="preserve"> REF _Ref514248506 \r \h </w:instrText>
            </w:r>
            <w:r>
              <w:fldChar w:fldCharType="separate"/>
            </w:r>
            <w:r w:rsidR="00CB268B">
              <w:t>4.9.3.8.4</w:t>
            </w:r>
            <w:r>
              <w:fldChar w:fldCharType="end"/>
            </w:r>
            <w:r>
              <w:t xml:space="preserve"> for details</w:t>
            </w:r>
          </w:p>
        </w:tc>
        <w:tc>
          <w:tcPr>
            <w:tcW w:w="4725" w:type="dxa"/>
            <w:vAlign w:val="center"/>
          </w:tcPr>
          <w:p w14:paraId="5C0D328E" w14:textId="77777777" w:rsidR="00FC7DE6" w:rsidRDefault="00FC7DE6" w:rsidP="00116ADE">
            <w:pPr>
              <w:spacing w:after="0"/>
            </w:pPr>
            <w:r>
              <w:t>Text</w:t>
            </w:r>
          </w:p>
        </w:tc>
        <w:tc>
          <w:tcPr>
            <w:tcW w:w="1980" w:type="dxa"/>
            <w:vAlign w:val="center"/>
          </w:tcPr>
          <w:p w14:paraId="01596B80" w14:textId="77777777" w:rsidR="00FC7DE6" w:rsidRPr="00F81E9D" w:rsidRDefault="00FC7DE6" w:rsidP="00116ADE">
            <w:pPr>
              <w:spacing w:after="0"/>
            </w:pPr>
            <w:r>
              <w:t>SYSTEM</w:t>
            </w:r>
          </w:p>
        </w:tc>
      </w:tr>
      <w:tr w:rsidR="00FC7DE6" w14:paraId="245FD2E5" w14:textId="77777777" w:rsidTr="0055158E">
        <w:trPr>
          <w:cantSplit/>
        </w:trPr>
        <w:tc>
          <w:tcPr>
            <w:tcW w:w="337" w:type="dxa"/>
            <w:vMerge/>
            <w:vAlign w:val="center"/>
          </w:tcPr>
          <w:p w14:paraId="16AC47AA" w14:textId="77777777" w:rsidR="00FC7DE6" w:rsidRDefault="00FC7DE6" w:rsidP="00116ADE">
            <w:pPr>
              <w:spacing w:after="0"/>
              <w:ind w:left="1823" w:right="113" w:hanging="1710"/>
              <w:jc w:val="center"/>
            </w:pPr>
          </w:p>
        </w:tc>
        <w:tc>
          <w:tcPr>
            <w:tcW w:w="2430" w:type="dxa"/>
            <w:vAlign w:val="center"/>
          </w:tcPr>
          <w:p w14:paraId="6A45FEFA" w14:textId="77777777" w:rsidR="00FC7DE6" w:rsidRDefault="00FC7DE6" w:rsidP="00116ADE">
            <w:pPr>
              <w:spacing w:after="0"/>
              <w:ind w:left="1710" w:hanging="1710"/>
              <w:jc w:val="center"/>
            </w:pPr>
            <w:r>
              <w:t>classification3</w:t>
            </w:r>
          </w:p>
        </w:tc>
        <w:tc>
          <w:tcPr>
            <w:tcW w:w="4635" w:type="dxa"/>
            <w:vAlign w:val="center"/>
          </w:tcPr>
          <w:p w14:paraId="1A539BD5" w14:textId="20804D95" w:rsidR="00FC7DE6" w:rsidRDefault="00FC7DE6" w:rsidP="00116ADE">
            <w:pPr>
              <w:spacing w:after="0"/>
            </w:pPr>
            <w:r>
              <w:t xml:space="preserve">(XTCE only) Sets the third level classification used in the XML headers.  See paragraph </w:t>
            </w:r>
            <w:r>
              <w:fldChar w:fldCharType="begin"/>
            </w:r>
            <w:r>
              <w:instrText xml:space="preserve"> REF _Ref514248506 \r \h </w:instrText>
            </w:r>
            <w:r>
              <w:fldChar w:fldCharType="separate"/>
            </w:r>
            <w:r w:rsidR="00CB268B">
              <w:t>4.9.3.8.4</w:t>
            </w:r>
            <w:r>
              <w:fldChar w:fldCharType="end"/>
            </w:r>
            <w:r>
              <w:t xml:space="preserve"> for details</w:t>
            </w:r>
          </w:p>
        </w:tc>
        <w:tc>
          <w:tcPr>
            <w:tcW w:w="4725" w:type="dxa"/>
            <w:vAlign w:val="center"/>
          </w:tcPr>
          <w:p w14:paraId="148DFA25" w14:textId="77777777" w:rsidR="00FC7DE6" w:rsidRDefault="00FC7DE6" w:rsidP="00116ADE">
            <w:pPr>
              <w:spacing w:after="0"/>
            </w:pPr>
            <w:r>
              <w:t>Text</w:t>
            </w:r>
          </w:p>
        </w:tc>
        <w:tc>
          <w:tcPr>
            <w:tcW w:w="1980" w:type="dxa"/>
            <w:vAlign w:val="center"/>
          </w:tcPr>
          <w:p w14:paraId="25C22706" w14:textId="77777777" w:rsidR="00FC7DE6" w:rsidRPr="00F81E9D" w:rsidRDefault="00FC7DE6" w:rsidP="00116ADE">
            <w:pPr>
              <w:spacing w:after="0"/>
            </w:pPr>
            <w:r>
              <w:t>INTERFACE</w:t>
            </w:r>
          </w:p>
        </w:tc>
      </w:tr>
      <w:tr w:rsidR="00FC7DE6" w14:paraId="4A312DEE" w14:textId="77777777" w:rsidTr="0055158E">
        <w:trPr>
          <w:cantSplit/>
        </w:trPr>
        <w:tc>
          <w:tcPr>
            <w:tcW w:w="337" w:type="dxa"/>
            <w:vMerge/>
            <w:textDirection w:val="btLr"/>
            <w:vAlign w:val="center"/>
          </w:tcPr>
          <w:p w14:paraId="0B2A5A22" w14:textId="77777777" w:rsidR="00FC7DE6" w:rsidRDefault="00FC7DE6" w:rsidP="00116ADE">
            <w:pPr>
              <w:spacing w:after="0"/>
              <w:ind w:left="1823" w:right="113" w:hanging="1710"/>
              <w:jc w:val="center"/>
            </w:pPr>
          </w:p>
        </w:tc>
        <w:tc>
          <w:tcPr>
            <w:tcW w:w="2430" w:type="dxa"/>
            <w:vAlign w:val="center"/>
          </w:tcPr>
          <w:p w14:paraId="72D09401" w14:textId="77777777" w:rsidR="00FC7DE6" w:rsidRDefault="00FC7DE6" w:rsidP="00116ADE">
            <w:pPr>
              <w:spacing w:after="0"/>
              <w:ind w:left="1710" w:hanging="1710"/>
              <w:jc w:val="center"/>
            </w:pPr>
            <w:proofErr w:type="spellStart"/>
            <w:r>
              <w:t>endianess</w:t>
            </w:r>
            <w:proofErr w:type="spellEnd"/>
          </w:p>
        </w:tc>
        <w:tc>
          <w:tcPr>
            <w:tcW w:w="4635" w:type="dxa"/>
            <w:vAlign w:val="center"/>
          </w:tcPr>
          <w:p w14:paraId="46CAD968" w14:textId="5F11D737" w:rsidR="00FC7DE6" w:rsidRDefault="00FC7DE6" w:rsidP="00116ADE">
            <w:pPr>
              <w:spacing w:after="0"/>
            </w:pPr>
            <w:r>
              <w:t xml:space="preserve">(EDS &amp; XTCE only) See paragraph </w:t>
            </w:r>
            <w:r>
              <w:fldChar w:fldCharType="begin"/>
            </w:r>
            <w:r>
              <w:instrText xml:space="preserve"> REF _Ref502660100 \r \h </w:instrText>
            </w:r>
            <w:r>
              <w:fldChar w:fldCharType="separate"/>
            </w:r>
            <w:r w:rsidR="00CB268B">
              <w:t>4.9.3.8</w:t>
            </w:r>
            <w:r>
              <w:fldChar w:fldCharType="end"/>
            </w:r>
            <w:r>
              <w:t xml:space="preserve"> for the description of the </w:t>
            </w:r>
            <w:proofErr w:type="spellStart"/>
            <w:r w:rsidRPr="0023618B">
              <w:rPr>
                <w:b/>
              </w:rPr>
              <w:t>Endianess</w:t>
            </w:r>
            <w:proofErr w:type="spellEnd"/>
            <w:r>
              <w:rPr>
                <w:b/>
              </w:rPr>
              <w:t xml:space="preserve"> Big </w:t>
            </w:r>
            <w:r w:rsidRPr="00A24D79">
              <w:t>and</w:t>
            </w:r>
            <w:r>
              <w:rPr>
                <w:b/>
              </w:rPr>
              <w:t xml:space="preserve"> Little </w:t>
            </w:r>
            <w:r w:rsidRPr="00A24D79">
              <w:t>radio buttons</w:t>
            </w:r>
          </w:p>
        </w:tc>
        <w:tc>
          <w:tcPr>
            <w:tcW w:w="4725" w:type="dxa"/>
            <w:vAlign w:val="center"/>
          </w:tcPr>
          <w:p w14:paraId="6F034C1C" w14:textId="77777777" w:rsidR="00FC7DE6" w:rsidRDefault="00FC7DE6" w:rsidP="00116ADE">
            <w:pPr>
              <w:spacing w:after="0"/>
            </w:pPr>
            <w:r>
              <w:t>Sets the appropriate XML tags to indicate the endianness of the table data; “big” for big endian, “little” for little endian.  The value text is case insensitive</w:t>
            </w:r>
          </w:p>
        </w:tc>
        <w:tc>
          <w:tcPr>
            <w:tcW w:w="1980" w:type="dxa"/>
            <w:vAlign w:val="center"/>
          </w:tcPr>
          <w:p w14:paraId="6C8BCC80" w14:textId="77777777" w:rsidR="00FC7DE6" w:rsidRPr="00F81E9D" w:rsidRDefault="00FC7DE6" w:rsidP="00116ADE">
            <w:pPr>
              <w:spacing w:after="0"/>
            </w:pPr>
            <w:r>
              <w:t>big</w:t>
            </w:r>
          </w:p>
        </w:tc>
      </w:tr>
      <w:tr w:rsidR="00FC7DE6" w14:paraId="601F9B6B" w14:textId="77777777" w:rsidTr="0055158E">
        <w:trPr>
          <w:cantSplit/>
        </w:trPr>
        <w:tc>
          <w:tcPr>
            <w:tcW w:w="337" w:type="dxa"/>
            <w:vMerge/>
            <w:textDirection w:val="btLr"/>
            <w:vAlign w:val="center"/>
          </w:tcPr>
          <w:p w14:paraId="5BBBDECC" w14:textId="77777777" w:rsidR="00FC7DE6" w:rsidRDefault="00FC7DE6" w:rsidP="00116ADE">
            <w:pPr>
              <w:spacing w:after="0"/>
              <w:ind w:left="1823" w:right="113" w:hanging="1710"/>
              <w:jc w:val="center"/>
            </w:pPr>
          </w:p>
        </w:tc>
        <w:tc>
          <w:tcPr>
            <w:tcW w:w="2430" w:type="dxa"/>
            <w:tcBorders>
              <w:bottom w:val="single" w:sz="4" w:space="0" w:color="auto"/>
            </w:tcBorders>
            <w:vAlign w:val="center"/>
          </w:tcPr>
          <w:p w14:paraId="515F220F" w14:textId="77777777" w:rsidR="00FC7DE6" w:rsidRDefault="00FC7DE6" w:rsidP="00116ADE">
            <w:pPr>
              <w:spacing w:after="0"/>
              <w:ind w:left="1710" w:hanging="1710"/>
              <w:jc w:val="center"/>
            </w:pPr>
            <w:proofErr w:type="spellStart"/>
            <w:r>
              <w:t>externalFileName</w:t>
            </w:r>
            <w:proofErr w:type="spellEnd"/>
          </w:p>
        </w:tc>
        <w:tc>
          <w:tcPr>
            <w:tcW w:w="4635" w:type="dxa"/>
            <w:vAlign w:val="center"/>
          </w:tcPr>
          <w:p w14:paraId="49AA6D25" w14:textId="4DEDE919" w:rsidR="00FC7DE6" w:rsidRDefault="00FC7DE6" w:rsidP="00116ADE">
            <w:pPr>
              <w:spacing w:after="0"/>
            </w:pPr>
            <w:r>
              <w:t xml:space="preserve">(EDS &amp; XTCE only) See paragraph </w:t>
            </w:r>
            <w:r>
              <w:fldChar w:fldCharType="begin"/>
            </w:r>
            <w:r>
              <w:instrText xml:space="preserve"> REF _Ref514248506 \r \h </w:instrText>
            </w:r>
            <w:r>
              <w:fldChar w:fldCharType="separate"/>
            </w:r>
            <w:r w:rsidR="00CB268B">
              <w:t>4.9.3.8.4</w:t>
            </w:r>
            <w:r>
              <w:fldChar w:fldCharType="end"/>
            </w:r>
            <w:r>
              <w:t xml:space="preserve"> for the description of the </w:t>
            </w:r>
            <w:r w:rsidRPr="00964892">
              <w:rPr>
                <w:b/>
              </w:rPr>
              <w:t>Enter script file name</w:t>
            </w:r>
            <w:r>
              <w:t xml:space="preserve"> input field</w:t>
            </w:r>
          </w:p>
        </w:tc>
        <w:tc>
          <w:tcPr>
            <w:tcW w:w="4725" w:type="dxa"/>
            <w:vAlign w:val="center"/>
          </w:tcPr>
          <w:p w14:paraId="2A29FA29" w14:textId="77777777" w:rsidR="00FC7DE6" w:rsidRDefault="00FC7DE6" w:rsidP="00116ADE">
            <w:pPr>
              <w:spacing w:after="0"/>
            </w:pPr>
            <w:r>
              <w:t>Name of the script, including its folder path, containing the export methods that replace the internal EDS or XTCE export methods.  Omit this command to use the internal methods</w:t>
            </w:r>
          </w:p>
        </w:tc>
        <w:tc>
          <w:tcPr>
            <w:tcW w:w="1980" w:type="dxa"/>
            <w:vAlign w:val="center"/>
          </w:tcPr>
          <w:p w14:paraId="276EC8F1" w14:textId="77777777" w:rsidR="00FC7DE6" w:rsidRPr="00F81E9D" w:rsidRDefault="00FC7DE6" w:rsidP="00116ADE">
            <w:pPr>
              <w:spacing w:after="0"/>
            </w:pPr>
            <w:r w:rsidRPr="00A5787B">
              <w:rPr>
                <w:i/>
              </w:rPr>
              <w:t>None</w:t>
            </w:r>
          </w:p>
        </w:tc>
      </w:tr>
      <w:tr w:rsidR="00FC7DE6" w14:paraId="441310E6" w14:textId="77777777" w:rsidTr="0055158E">
        <w:trPr>
          <w:cantSplit/>
        </w:trPr>
        <w:tc>
          <w:tcPr>
            <w:tcW w:w="337" w:type="dxa"/>
            <w:vMerge/>
            <w:vAlign w:val="center"/>
          </w:tcPr>
          <w:p w14:paraId="379A37DB" w14:textId="77777777" w:rsidR="00FC7DE6" w:rsidRDefault="00FC7DE6" w:rsidP="00116ADE">
            <w:pPr>
              <w:spacing w:after="0"/>
              <w:ind w:left="1823" w:right="113" w:hanging="1710"/>
              <w:jc w:val="center"/>
            </w:pPr>
          </w:p>
        </w:tc>
        <w:tc>
          <w:tcPr>
            <w:tcW w:w="2430" w:type="dxa"/>
            <w:tcBorders>
              <w:bottom w:val="single" w:sz="4" w:space="0" w:color="auto"/>
            </w:tcBorders>
            <w:vAlign w:val="center"/>
          </w:tcPr>
          <w:p w14:paraId="325D9A2F" w14:textId="77777777" w:rsidR="00FC7DE6" w:rsidRDefault="00FC7DE6" w:rsidP="00116ADE">
            <w:pPr>
              <w:spacing w:after="0"/>
              <w:ind w:left="1710" w:hanging="1710"/>
              <w:jc w:val="center"/>
            </w:pPr>
            <w:proofErr w:type="spellStart"/>
            <w:r>
              <w:t>filePath</w:t>
            </w:r>
            <w:proofErr w:type="spellEnd"/>
          </w:p>
        </w:tc>
        <w:tc>
          <w:tcPr>
            <w:tcW w:w="4635" w:type="dxa"/>
            <w:vAlign w:val="center"/>
          </w:tcPr>
          <w:p w14:paraId="4BF0DDCE" w14:textId="12649ABD" w:rsidR="00FC7DE6" w:rsidRDefault="00FC7DE6" w:rsidP="00116ADE">
            <w:pPr>
              <w:spacing w:after="0"/>
            </w:pPr>
            <w:r>
              <w:t xml:space="preserve">See paragraph </w:t>
            </w:r>
            <w:r>
              <w:fldChar w:fldCharType="begin"/>
            </w:r>
            <w:r>
              <w:instrText xml:space="preserve"> REF _Ref502660100 \r \h </w:instrText>
            </w:r>
            <w:r>
              <w:fldChar w:fldCharType="separate"/>
            </w:r>
            <w:r w:rsidR="00CB268B">
              <w:t>4.9.3.8</w:t>
            </w:r>
            <w:r>
              <w:fldChar w:fldCharType="end"/>
            </w:r>
            <w:r>
              <w:t xml:space="preserve"> for details.  The file path is required by the </w:t>
            </w:r>
            <w:r w:rsidRPr="00A24D79">
              <w:rPr>
                <w:rFonts w:ascii="Courier New" w:hAnsi="Courier New" w:cs="Courier New"/>
              </w:rPr>
              <w:t>export</w:t>
            </w:r>
            <w:r>
              <w:t xml:space="preserve"> command when exporting in the EDS or XTCE formats, or in the CSV or JSON formats when </w:t>
            </w:r>
            <w:proofErr w:type="spellStart"/>
            <w:r w:rsidRPr="0041560A">
              <w:rPr>
                <w:rFonts w:ascii="Courier New" w:hAnsi="Courier New" w:cs="Courier New"/>
              </w:rPr>
              <w:t>singleFile</w:t>
            </w:r>
            <w:proofErr w:type="spellEnd"/>
            <w:r>
              <w:t xml:space="preserve"> is true</w:t>
            </w:r>
          </w:p>
        </w:tc>
        <w:tc>
          <w:tcPr>
            <w:tcW w:w="4725" w:type="dxa"/>
            <w:vAlign w:val="center"/>
          </w:tcPr>
          <w:p w14:paraId="727A14C7" w14:textId="77777777" w:rsidR="00FC7DE6" w:rsidRDefault="00FC7DE6" w:rsidP="00116ADE">
            <w:pPr>
              <w:spacing w:after="0"/>
            </w:pPr>
            <w:r>
              <w:t>Path for the folder into which the export file is placed</w:t>
            </w:r>
          </w:p>
        </w:tc>
        <w:tc>
          <w:tcPr>
            <w:tcW w:w="1980" w:type="dxa"/>
            <w:vAlign w:val="center"/>
          </w:tcPr>
          <w:p w14:paraId="507C1A8A" w14:textId="77777777" w:rsidR="00FC7DE6" w:rsidRPr="00F81E9D" w:rsidRDefault="00FC7DE6" w:rsidP="00116ADE">
            <w:pPr>
              <w:spacing w:after="0"/>
            </w:pPr>
            <w:r w:rsidRPr="00A5787B">
              <w:rPr>
                <w:i/>
              </w:rPr>
              <w:t>None</w:t>
            </w:r>
          </w:p>
        </w:tc>
      </w:tr>
      <w:tr w:rsidR="00FC7DE6" w14:paraId="027F449C" w14:textId="77777777" w:rsidTr="0055158E">
        <w:trPr>
          <w:cantSplit/>
        </w:trPr>
        <w:tc>
          <w:tcPr>
            <w:tcW w:w="337" w:type="dxa"/>
            <w:vMerge/>
            <w:textDirection w:val="btLr"/>
            <w:vAlign w:val="center"/>
          </w:tcPr>
          <w:p w14:paraId="2A7C2F8F" w14:textId="77777777" w:rsidR="00FC7DE6" w:rsidRDefault="00FC7DE6" w:rsidP="00116ADE">
            <w:pPr>
              <w:spacing w:after="0"/>
              <w:ind w:left="1823" w:right="113" w:hanging="1710"/>
              <w:jc w:val="center"/>
            </w:pPr>
          </w:p>
        </w:tc>
        <w:tc>
          <w:tcPr>
            <w:tcW w:w="2430" w:type="dxa"/>
            <w:tcBorders>
              <w:top w:val="single" w:sz="4" w:space="0" w:color="auto"/>
            </w:tcBorders>
            <w:vAlign w:val="center"/>
          </w:tcPr>
          <w:p w14:paraId="793938EB" w14:textId="77777777" w:rsidR="00FC7DE6" w:rsidRDefault="00FC7DE6" w:rsidP="00116ADE">
            <w:pPr>
              <w:spacing w:after="0"/>
              <w:ind w:left="1710" w:hanging="1710"/>
              <w:jc w:val="center"/>
            </w:pPr>
            <w:r>
              <w:t>format</w:t>
            </w:r>
          </w:p>
        </w:tc>
        <w:tc>
          <w:tcPr>
            <w:tcW w:w="4635" w:type="dxa"/>
            <w:vAlign w:val="center"/>
          </w:tcPr>
          <w:p w14:paraId="23498383" w14:textId="2C192D90" w:rsidR="00FC7DE6" w:rsidRDefault="00FC7DE6" w:rsidP="00116ADE">
            <w:pPr>
              <w:spacing w:after="0"/>
            </w:pPr>
            <w:r>
              <w:t xml:space="preserve">See paragraph </w:t>
            </w:r>
            <w:r>
              <w:fldChar w:fldCharType="begin"/>
            </w:r>
            <w:r>
              <w:instrText xml:space="preserve"> REF _Ref502660100 \r \h </w:instrText>
            </w:r>
            <w:r>
              <w:fldChar w:fldCharType="separate"/>
            </w:r>
            <w:r w:rsidR="00CB268B">
              <w:t>4.9.3.8</w:t>
            </w:r>
            <w:r>
              <w:fldChar w:fldCharType="end"/>
            </w:r>
            <w:r>
              <w:t xml:space="preserve"> for details</w:t>
            </w:r>
          </w:p>
        </w:tc>
        <w:tc>
          <w:tcPr>
            <w:tcW w:w="4725" w:type="dxa"/>
            <w:vAlign w:val="center"/>
          </w:tcPr>
          <w:p w14:paraId="5647010B" w14:textId="77777777" w:rsidR="00FC7DE6" w:rsidRDefault="00FC7DE6" w:rsidP="00116ADE">
            <w:pPr>
              <w:spacing w:after="0"/>
            </w:pPr>
            <w:r>
              <w:t>Determines the output file format:  “csv” for CSV, “eds” for EDS, “json” for JSON, or “</w:t>
            </w:r>
            <w:proofErr w:type="spellStart"/>
            <w:r>
              <w:t>xtce</w:t>
            </w:r>
            <w:proofErr w:type="spellEnd"/>
            <w:r>
              <w:t>” for XTCE.  The value text is case insensitive</w:t>
            </w:r>
          </w:p>
        </w:tc>
        <w:tc>
          <w:tcPr>
            <w:tcW w:w="1980" w:type="dxa"/>
            <w:vAlign w:val="center"/>
          </w:tcPr>
          <w:p w14:paraId="7CFFF5A2" w14:textId="77777777" w:rsidR="00FC7DE6" w:rsidRPr="00F81E9D" w:rsidRDefault="00FC7DE6" w:rsidP="00116ADE">
            <w:pPr>
              <w:spacing w:after="0"/>
            </w:pPr>
            <w:r>
              <w:t>csv</w:t>
            </w:r>
          </w:p>
        </w:tc>
      </w:tr>
      <w:tr w:rsidR="00FC7DE6" w14:paraId="67CF2F71" w14:textId="77777777" w:rsidTr="0055158E">
        <w:trPr>
          <w:cantSplit/>
        </w:trPr>
        <w:tc>
          <w:tcPr>
            <w:tcW w:w="337" w:type="dxa"/>
            <w:vMerge/>
            <w:vAlign w:val="center"/>
          </w:tcPr>
          <w:p w14:paraId="6777D8C8" w14:textId="77777777" w:rsidR="00FC7DE6" w:rsidRDefault="00FC7DE6" w:rsidP="00116ADE">
            <w:pPr>
              <w:spacing w:after="0"/>
              <w:ind w:left="1823" w:right="113" w:hanging="1710"/>
              <w:jc w:val="center"/>
            </w:pPr>
          </w:p>
        </w:tc>
        <w:tc>
          <w:tcPr>
            <w:tcW w:w="2430" w:type="dxa"/>
            <w:vAlign w:val="center"/>
          </w:tcPr>
          <w:p w14:paraId="7BC44EC4" w14:textId="77777777" w:rsidR="00FC7DE6" w:rsidRDefault="00FC7DE6" w:rsidP="00116ADE">
            <w:pPr>
              <w:spacing w:after="0"/>
              <w:ind w:left="1710" w:hanging="1710"/>
              <w:jc w:val="center"/>
            </w:pPr>
            <w:proofErr w:type="spellStart"/>
            <w:r>
              <w:t>hideDataType</w:t>
            </w:r>
            <w:proofErr w:type="spellEnd"/>
          </w:p>
        </w:tc>
        <w:tc>
          <w:tcPr>
            <w:tcW w:w="4635" w:type="dxa"/>
            <w:vAlign w:val="center"/>
          </w:tcPr>
          <w:p w14:paraId="350EAB71" w14:textId="57C9E42C" w:rsidR="00FC7DE6" w:rsidRDefault="00FC7DE6" w:rsidP="00116ADE">
            <w:pPr>
              <w:spacing w:after="0"/>
            </w:pPr>
            <w:r>
              <w:t xml:space="preserve">(CSV &amp; JSON only) See paragraph </w:t>
            </w:r>
            <w:r>
              <w:fldChar w:fldCharType="begin"/>
            </w:r>
            <w:r>
              <w:instrText xml:space="preserve"> REF _Ref508605164 \r \h </w:instrText>
            </w:r>
            <w:r>
              <w:fldChar w:fldCharType="separate"/>
            </w:r>
            <w:r w:rsidR="00CB268B">
              <w:t>4.9.3.18</w:t>
            </w:r>
            <w:r>
              <w:fldChar w:fldCharType="end"/>
            </w:r>
            <w:r>
              <w:t xml:space="preserve"> for the description of the </w:t>
            </w:r>
            <w:r w:rsidRPr="00844C2F">
              <w:rPr>
                <w:b/>
              </w:rPr>
              <w:t>Hide data types</w:t>
            </w:r>
            <w:r>
              <w:t xml:space="preserve"> check box</w:t>
            </w:r>
          </w:p>
        </w:tc>
        <w:tc>
          <w:tcPr>
            <w:tcW w:w="4725" w:type="dxa"/>
            <w:vAlign w:val="center"/>
          </w:tcPr>
          <w:p w14:paraId="0ED3D9CE" w14:textId="77777777" w:rsidR="00FC7DE6" w:rsidRDefault="00FC7DE6" w:rsidP="00116ADE">
            <w:pPr>
              <w:spacing w:after="0"/>
            </w:pPr>
            <w:r>
              <w:t>“true” or “false”.  The value text is case insensitive</w:t>
            </w:r>
          </w:p>
        </w:tc>
        <w:tc>
          <w:tcPr>
            <w:tcW w:w="1980" w:type="dxa"/>
            <w:vAlign w:val="center"/>
          </w:tcPr>
          <w:p w14:paraId="70577FD0" w14:textId="77777777" w:rsidR="00FC7DE6" w:rsidRDefault="00FC7DE6" w:rsidP="00116ADE">
            <w:pPr>
              <w:spacing w:after="0"/>
            </w:pPr>
            <w:r>
              <w:rPr>
                <w:i/>
              </w:rPr>
              <w:t xml:space="preserve">Program preference value;  </w:t>
            </w:r>
            <w:r>
              <w:t xml:space="preserve">false </w:t>
            </w:r>
            <w:r w:rsidRPr="0093110A">
              <w:rPr>
                <w:i/>
              </w:rPr>
              <w:t>if no preference is set</w:t>
            </w:r>
          </w:p>
        </w:tc>
      </w:tr>
      <w:tr w:rsidR="00C77FBA" w14:paraId="24E97FCC" w14:textId="77777777" w:rsidTr="0055158E">
        <w:trPr>
          <w:cantSplit/>
        </w:trPr>
        <w:tc>
          <w:tcPr>
            <w:tcW w:w="337" w:type="dxa"/>
            <w:vMerge/>
            <w:vAlign w:val="center"/>
          </w:tcPr>
          <w:p w14:paraId="77AE9475" w14:textId="77777777" w:rsidR="00C77FBA" w:rsidRDefault="00C77FBA" w:rsidP="00116ADE">
            <w:pPr>
              <w:spacing w:after="0"/>
              <w:ind w:left="1823" w:right="113" w:hanging="1710"/>
              <w:jc w:val="center"/>
            </w:pPr>
          </w:p>
        </w:tc>
        <w:tc>
          <w:tcPr>
            <w:tcW w:w="2430" w:type="dxa"/>
            <w:vAlign w:val="center"/>
          </w:tcPr>
          <w:p w14:paraId="7F825000" w14:textId="017D57E0" w:rsidR="00C77FBA" w:rsidRDefault="00C77FBA" w:rsidP="00116ADE">
            <w:pPr>
              <w:spacing w:after="0"/>
              <w:ind w:left="1710" w:hanging="1710"/>
              <w:jc w:val="center"/>
            </w:pPr>
            <w:proofErr w:type="spellStart"/>
            <w:r>
              <w:t>exportFullDatabase</w:t>
            </w:r>
            <w:proofErr w:type="spellEnd"/>
          </w:p>
        </w:tc>
        <w:tc>
          <w:tcPr>
            <w:tcW w:w="4635" w:type="dxa"/>
            <w:vAlign w:val="center"/>
          </w:tcPr>
          <w:p w14:paraId="45D19D6A" w14:textId="6C65A62C" w:rsidR="00C77FBA" w:rsidRDefault="00C77FBA" w:rsidP="00116ADE">
            <w:pPr>
              <w:spacing w:after="0"/>
            </w:pPr>
            <w:r>
              <w:t xml:space="preserve">(CSV &amp; JSON only) Sets </w:t>
            </w:r>
            <w:proofErr w:type="spellStart"/>
            <w:r>
              <w:t>includeAllDataTypes</w:t>
            </w:r>
            <w:proofErr w:type="spellEnd"/>
            <w:r>
              <w:t xml:space="preserve">, </w:t>
            </w:r>
            <w:proofErr w:type="spellStart"/>
            <w:r>
              <w:t>includeAllInputTypes</w:t>
            </w:r>
            <w:proofErr w:type="spellEnd"/>
            <w:r>
              <w:t xml:space="preserve">, </w:t>
            </w:r>
            <w:proofErr w:type="spellStart"/>
            <w:r>
              <w:t>includeAllMacroTypes</w:t>
            </w:r>
            <w:proofErr w:type="spellEnd"/>
            <w:r>
              <w:t>,</w:t>
            </w:r>
          </w:p>
          <w:p w14:paraId="454407CF" w14:textId="6B7CB60C" w:rsidR="00C77FBA" w:rsidRDefault="00C77FBA" w:rsidP="00116ADE">
            <w:pPr>
              <w:spacing w:after="0"/>
            </w:pPr>
            <w:proofErr w:type="spellStart"/>
            <w:r>
              <w:t>includeAllTableTypes</w:t>
            </w:r>
            <w:proofErr w:type="spellEnd"/>
            <w:r>
              <w:t xml:space="preserve">, </w:t>
            </w:r>
            <w:proofErr w:type="spellStart"/>
            <w:r>
              <w:t>includeAssociations</w:t>
            </w:r>
            <w:proofErr w:type="spellEnd"/>
            <w:r>
              <w:t xml:space="preserve">, </w:t>
            </w:r>
            <w:proofErr w:type="spellStart"/>
            <w:r>
              <w:t>includeGroups</w:t>
            </w:r>
            <w:proofErr w:type="spellEnd"/>
            <w:r>
              <w:t xml:space="preserve">, </w:t>
            </w:r>
            <w:proofErr w:type="spellStart"/>
            <w:r w:rsidRPr="00C77FBA">
              <w:t>includeTlmSched</w:t>
            </w:r>
            <w:proofErr w:type="spellEnd"/>
            <w:r>
              <w:t xml:space="preserve"> and </w:t>
            </w:r>
            <w:proofErr w:type="spellStart"/>
            <w:r>
              <w:t>includeApp</w:t>
            </w:r>
            <w:r w:rsidRPr="00C77FBA">
              <w:t>Sched</w:t>
            </w:r>
            <w:proofErr w:type="spellEnd"/>
            <w:r>
              <w:t xml:space="preserve"> to true.</w:t>
            </w:r>
          </w:p>
        </w:tc>
        <w:tc>
          <w:tcPr>
            <w:tcW w:w="4725" w:type="dxa"/>
            <w:vAlign w:val="center"/>
          </w:tcPr>
          <w:p w14:paraId="5DEC7B1F" w14:textId="38411F91" w:rsidR="00C77FBA" w:rsidRDefault="00C77FBA" w:rsidP="00116ADE">
            <w:pPr>
              <w:spacing w:after="0"/>
            </w:pPr>
            <w:r>
              <w:t>“true” or “false”.  The value text is case insensitive</w:t>
            </w:r>
          </w:p>
        </w:tc>
        <w:tc>
          <w:tcPr>
            <w:tcW w:w="1980" w:type="dxa"/>
            <w:vAlign w:val="center"/>
          </w:tcPr>
          <w:p w14:paraId="543C35D1" w14:textId="22E10691" w:rsidR="00C77FBA" w:rsidRPr="00C77FBA" w:rsidRDefault="00C77FBA" w:rsidP="00116ADE">
            <w:pPr>
              <w:spacing w:after="0"/>
            </w:pPr>
            <w:r>
              <w:t>false</w:t>
            </w:r>
          </w:p>
        </w:tc>
      </w:tr>
      <w:tr w:rsidR="00FC7DE6" w14:paraId="19B2C57E" w14:textId="77777777" w:rsidTr="0055158E">
        <w:trPr>
          <w:cantSplit/>
        </w:trPr>
        <w:tc>
          <w:tcPr>
            <w:tcW w:w="337" w:type="dxa"/>
            <w:vMerge/>
            <w:tcBorders>
              <w:bottom w:val="nil"/>
            </w:tcBorders>
            <w:textDirection w:val="btLr"/>
            <w:vAlign w:val="center"/>
          </w:tcPr>
          <w:p w14:paraId="125BFD03" w14:textId="77777777" w:rsidR="00FC7DE6" w:rsidRDefault="00FC7DE6" w:rsidP="00116ADE">
            <w:pPr>
              <w:spacing w:after="0"/>
              <w:ind w:left="1823" w:right="113" w:hanging="1710"/>
              <w:jc w:val="center"/>
            </w:pPr>
          </w:p>
        </w:tc>
        <w:tc>
          <w:tcPr>
            <w:tcW w:w="2430" w:type="dxa"/>
            <w:vAlign w:val="center"/>
          </w:tcPr>
          <w:p w14:paraId="6E061256" w14:textId="46ED6C3B" w:rsidR="00FC7DE6" w:rsidRDefault="00C77FBA" w:rsidP="00116ADE">
            <w:pPr>
              <w:spacing w:after="0"/>
              <w:ind w:left="1710" w:hanging="1710"/>
              <w:jc w:val="center"/>
            </w:pPr>
            <w:proofErr w:type="spellStart"/>
            <w:r>
              <w:t>i</w:t>
            </w:r>
            <w:r w:rsidR="00FC7DE6">
              <w:t>ncludeAllDataTypes</w:t>
            </w:r>
            <w:proofErr w:type="spellEnd"/>
          </w:p>
        </w:tc>
        <w:tc>
          <w:tcPr>
            <w:tcW w:w="4635" w:type="dxa"/>
            <w:vAlign w:val="center"/>
          </w:tcPr>
          <w:p w14:paraId="79FA5A8F" w14:textId="6C9AED26" w:rsidR="00FC7DE6" w:rsidRPr="005D2122" w:rsidRDefault="00FC7DE6" w:rsidP="00116ADE">
            <w:pPr>
              <w:spacing w:after="0"/>
            </w:pPr>
            <w:r w:rsidRPr="005D2122">
              <w:t xml:space="preserve">(CSV &amp; JSON only) See paragraph </w:t>
            </w:r>
            <w:r w:rsidRPr="005D2122">
              <w:fldChar w:fldCharType="begin"/>
            </w:r>
            <w:r w:rsidRPr="005D2122">
              <w:instrText xml:space="preserve"> REF _Ref502660100 \r \h </w:instrText>
            </w:r>
            <w:r w:rsidRPr="005D2122">
              <w:fldChar w:fldCharType="separate"/>
            </w:r>
            <w:r w:rsidR="00CB268B">
              <w:t>4.9.3.8</w:t>
            </w:r>
            <w:r w:rsidRPr="005D2122">
              <w:fldChar w:fldCharType="end"/>
            </w:r>
            <w:r w:rsidRPr="005D2122">
              <w:t xml:space="preserve"> for the description of the </w:t>
            </w:r>
            <w:r w:rsidRPr="005D2122">
              <w:rPr>
                <w:b/>
              </w:rPr>
              <w:t>Include all data type definitions</w:t>
            </w:r>
            <w:r w:rsidRPr="005D2122">
              <w:t xml:space="preserve"> check box</w:t>
            </w:r>
          </w:p>
        </w:tc>
        <w:tc>
          <w:tcPr>
            <w:tcW w:w="4725" w:type="dxa"/>
            <w:vAlign w:val="center"/>
          </w:tcPr>
          <w:p w14:paraId="147120C1" w14:textId="77777777" w:rsidR="00FC7DE6" w:rsidRDefault="00FC7DE6" w:rsidP="00116ADE">
            <w:pPr>
              <w:spacing w:after="0"/>
            </w:pPr>
            <w:r>
              <w:t>“true” or “false”.  The value text is case insensitive</w:t>
            </w:r>
          </w:p>
        </w:tc>
        <w:tc>
          <w:tcPr>
            <w:tcW w:w="1980" w:type="dxa"/>
            <w:vAlign w:val="center"/>
          </w:tcPr>
          <w:p w14:paraId="530248E1" w14:textId="77777777" w:rsidR="00FC7DE6" w:rsidRDefault="00FC7DE6" w:rsidP="00116ADE">
            <w:pPr>
              <w:spacing w:after="0"/>
            </w:pPr>
            <w:r>
              <w:t>false</w:t>
            </w:r>
          </w:p>
        </w:tc>
      </w:tr>
      <w:tr w:rsidR="00FC7DE6" w14:paraId="399D5931" w14:textId="77777777" w:rsidTr="0055158E">
        <w:trPr>
          <w:cantSplit/>
        </w:trPr>
        <w:tc>
          <w:tcPr>
            <w:tcW w:w="337" w:type="dxa"/>
            <w:vMerge w:val="restart"/>
            <w:tcBorders>
              <w:top w:val="nil"/>
              <w:bottom w:val="single" w:sz="4" w:space="0" w:color="auto"/>
            </w:tcBorders>
            <w:textDirection w:val="btLr"/>
            <w:vAlign w:val="center"/>
          </w:tcPr>
          <w:p w14:paraId="7A4F3FDF" w14:textId="77777777" w:rsidR="00FC7DE6" w:rsidRPr="00A1069E" w:rsidRDefault="00FC7DE6" w:rsidP="00116ADE">
            <w:pPr>
              <w:spacing w:after="0"/>
              <w:ind w:left="1714" w:hanging="1714"/>
              <w:jc w:val="center"/>
            </w:pPr>
            <w:r w:rsidRPr="00A1069E">
              <w:t>export commands</w:t>
            </w:r>
          </w:p>
          <w:p w14:paraId="4D524AB1" w14:textId="77777777" w:rsidR="00FC7DE6" w:rsidRDefault="00FC7DE6" w:rsidP="00116ADE">
            <w:pPr>
              <w:spacing w:after="0"/>
              <w:ind w:left="1823" w:right="113" w:hanging="1710"/>
              <w:jc w:val="center"/>
            </w:pPr>
          </w:p>
        </w:tc>
        <w:tc>
          <w:tcPr>
            <w:tcW w:w="2430" w:type="dxa"/>
            <w:vAlign w:val="center"/>
          </w:tcPr>
          <w:p w14:paraId="69084BBA" w14:textId="49E2437D" w:rsidR="00FC7DE6" w:rsidRDefault="00C77FBA" w:rsidP="00116ADE">
            <w:pPr>
              <w:spacing w:after="0"/>
              <w:ind w:left="1710" w:hanging="1710"/>
              <w:jc w:val="center"/>
            </w:pPr>
            <w:proofErr w:type="spellStart"/>
            <w:r>
              <w:t>i</w:t>
            </w:r>
            <w:r w:rsidR="00FC7DE6">
              <w:t>ncludeAllInputTypes</w:t>
            </w:r>
            <w:proofErr w:type="spellEnd"/>
          </w:p>
        </w:tc>
        <w:tc>
          <w:tcPr>
            <w:tcW w:w="4635" w:type="dxa"/>
            <w:vAlign w:val="center"/>
          </w:tcPr>
          <w:p w14:paraId="7E4E2031" w14:textId="2C7A102C" w:rsidR="00FC7DE6" w:rsidRPr="005D2122" w:rsidRDefault="00FC7DE6" w:rsidP="00116ADE">
            <w:pPr>
              <w:spacing w:after="0"/>
            </w:pPr>
            <w:r w:rsidRPr="005D2122">
              <w:t xml:space="preserve">(CSV &amp; JSON only) See paragraph </w:t>
            </w:r>
            <w:r w:rsidRPr="005D2122">
              <w:fldChar w:fldCharType="begin"/>
            </w:r>
            <w:r w:rsidRPr="005D2122">
              <w:instrText xml:space="preserve"> REF _Ref502660100 \r \h </w:instrText>
            </w:r>
            <w:r w:rsidRPr="005D2122">
              <w:fldChar w:fldCharType="separate"/>
            </w:r>
            <w:r w:rsidR="00CB268B">
              <w:t>4.9.3.8</w:t>
            </w:r>
            <w:r w:rsidRPr="005D2122">
              <w:fldChar w:fldCharType="end"/>
            </w:r>
            <w:r w:rsidRPr="005D2122">
              <w:t xml:space="preserve"> for the description of the </w:t>
            </w:r>
            <w:r w:rsidRPr="005D2122">
              <w:rPr>
                <w:b/>
              </w:rPr>
              <w:t>Include all user-defined input type definitions</w:t>
            </w:r>
            <w:r w:rsidRPr="005D2122">
              <w:t xml:space="preserve"> check box</w:t>
            </w:r>
          </w:p>
        </w:tc>
        <w:tc>
          <w:tcPr>
            <w:tcW w:w="4725" w:type="dxa"/>
            <w:vAlign w:val="center"/>
          </w:tcPr>
          <w:p w14:paraId="16360126" w14:textId="77777777" w:rsidR="00FC7DE6" w:rsidRDefault="00FC7DE6" w:rsidP="00116ADE">
            <w:pPr>
              <w:spacing w:after="0"/>
            </w:pPr>
            <w:r>
              <w:t>“true” or “false”.  The value text is case insensitive</w:t>
            </w:r>
          </w:p>
        </w:tc>
        <w:tc>
          <w:tcPr>
            <w:tcW w:w="1980" w:type="dxa"/>
            <w:vAlign w:val="center"/>
          </w:tcPr>
          <w:p w14:paraId="30D6C055" w14:textId="77777777" w:rsidR="00FC7DE6" w:rsidRDefault="00FC7DE6" w:rsidP="00116ADE">
            <w:pPr>
              <w:spacing w:after="0"/>
            </w:pPr>
            <w:r>
              <w:t>false</w:t>
            </w:r>
          </w:p>
        </w:tc>
      </w:tr>
      <w:tr w:rsidR="00FC7DE6" w14:paraId="2DEAC550" w14:textId="77777777" w:rsidTr="0055158E">
        <w:trPr>
          <w:cantSplit/>
        </w:trPr>
        <w:tc>
          <w:tcPr>
            <w:tcW w:w="337" w:type="dxa"/>
            <w:vMerge/>
            <w:tcBorders>
              <w:bottom w:val="single" w:sz="4" w:space="0" w:color="auto"/>
            </w:tcBorders>
            <w:textDirection w:val="btLr"/>
            <w:vAlign w:val="center"/>
          </w:tcPr>
          <w:p w14:paraId="64737E3F" w14:textId="77777777" w:rsidR="00FC7DE6" w:rsidRDefault="00FC7DE6" w:rsidP="00116ADE">
            <w:pPr>
              <w:spacing w:after="0"/>
              <w:ind w:left="1823" w:right="113" w:hanging="1710"/>
              <w:jc w:val="center"/>
            </w:pPr>
          </w:p>
        </w:tc>
        <w:tc>
          <w:tcPr>
            <w:tcW w:w="2430" w:type="dxa"/>
            <w:vAlign w:val="center"/>
          </w:tcPr>
          <w:p w14:paraId="3DBF21BC" w14:textId="53D23C10" w:rsidR="00FC7DE6" w:rsidRDefault="00C77FBA" w:rsidP="00116ADE">
            <w:pPr>
              <w:spacing w:after="0"/>
              <w:ind w:left="1710" w:hanging="1710"/>
              <w:jc w:val="center"/>
            </w:pPr>
            <w:proofErr w:type="spellStart"/>
            <w:r>
              <w:t>i</w:t>
            </w:r>
            <w:r w:rsidR="00FC7DE6">
              <w:t>ncludeAllMacroTypes</w:t>
            </w:r>
            <w:proofErr w:type="spellEnd"/>
          </w:p>
        </w:tc>
        <w:tc>
          <w:tcPr>
            <w:tcW w:w="4635" w:type="dxa"/>
            <w:vAlign w:val="center"/>
          </w:tcPr>
          <w:p w14:paraId="687E03E2" w14:textId="49845D0C" w:rsidR="00FC7DE6" w:rsidRPr="005D2122" w:rsidRDefault="00FC7DE6" w:rsidP="00116ADE">
            <w:pPr>
              <w:spacing w:after="0"/>
            </w:pPr>
            <w:r w:rsidRPr="005D2122">
              <w:t xml:space="preserve">(CSV &amp; JSON only) See paragraph </w:t>
            </w:r>
            <w:r w:rsidRPr="005D2122">
              <w:fldChar w:fldCharType="begin"/>
            </w:r>
            <w:r w:rsidRPr="005D2122">
              <w:instrText xml:space="preserve"> REF _Ref502660100 \r \h </w:instrText>
            </w:r>
            <w:r w:rsidRPr="005D2122">
              <w:fldChar w:fldCharType="separate"/>
            </w:r>
            <w:r w:rsidR="00CB268B">
              <w:t>4.9.3.8</w:t>
            </w:r>
            <w:r w:rsidRPr="005D2122">
              <w:fldChar w:fldCharType="end"/>
            </w:r>
            <w:r w:rsidRPr="005D2122">
              <w:t xml:space="preserve"> for the description of the </w:t>
            </w:r>
            <w:r w:rsidRPr="005D2122">
              <w:rPr>
                <w:b/>
              </w:rPr>
              <w:t>Include all macro definitions</w:t>
            </w:r>
            <w:r w:rsidRPr="005D2122">
              <w:t xml:space="preserve"> check box</w:t>
            </w:r>
          </w:p>
        </w:tc>
        <w:tc>
          <w:tcPr>
            <w:tcW w:w="4725" w:type="dxa"/>
            <w:vAlign w:val="center"/>
          </w:tcPr>
          <w:p w14:paraId="4567E618" w14:textId="77777777" w:rsidR="00FC7DE6" w:rsidRDefault="00FC7DE6" w:rsidP="00116ADE">
            <w:pPr>
              <w:spacing w:after="0"/>
            </w:pPr>
            <w:r>
              <w:t>“true” or “false”.  The value text is case insensitive</w:t>
            </w:r>
          </w:p>
        </w:tc>
        <w:tc>
          <w:tcPr>
            <w:tcW w:w="1980" w:type="dxa"/>
            <w:vAlign w:val="center"/>
          </w:tcPr>
          <w:p w14:paraId="3DF2FD43" w14:textId="77777777" w:rsidR="00FC7DE6" w:rsidRDefault="00FC7DE6" w:rsidP="00116ADE">
            <w:pPr>
              <w:spacing w:after="0"/>
            </w:pPr>
            <w:r>
              <w:t>false</w:t>
            </w:r>
          </w:p>
        </w:tc>
      </w:tr>
      <w:tr w:rsidR="00FC7DE6" w14:paraId="22200B6A" w14:textId="77777777" w:rsidTr="0055158E">
        <w:trPr>
          <w:cantSplit/>
        </w:trPr>
        <w:tc>
          <w:tcPr>
            <w:tcW w:w="337" w:type="dxa"/>
            <w:vMerge/>
            <w:tcBorders>
              <w:bottom w:val="single" w:sz="4" w:space="0" w:color="auto"/>
            </w:tcBorders>
            <w:textDirection w:val="btLr"/>
            <w:vAlign w:val="center"/>
          </w:tcPr>
          <w:p w14:paraId="22A05CF7" w14:textId="77777777" w:rsidR="00FC7DE6" w:rsidRDefault="00FC7DE6" w:rsidP="00116ADE">
            <w:pPr>
              <w:spacing w:after="0"/>
              <w:ind w:left="1823" w:right="113" w:hanging="1710"/>
              <w:jc w:val="center"/>
            </w:pPr>
          </w:p>
        </w:tc>
        <w:tc>
          <w:tcPr>
            <w:tcW w:w="2430" w:type="dxa"/>
            <w:vAlign w:val="center"/>
          </w:tcPr>
          <w:p w14:paraId="7D1B2D78" w14:textId="60580080" w:rsidR="00FC7DE6" w:rsidRDefault="00C77FBA" w:rsidP="00116ADE">
            <w:pPr>
              <w:spacing w:after="0"/>
              <w:ind w:left="1710" w:hanging="1710"/>
              <w:jc w:val="center"/>
            </w:pPr>
            <w:proofErr w:type="spellStart"/>
            <w:r>
              <w:t>i</w:t>
            </w:r>
            <w:r w:rsidR="00FC7DE6">
              <w:t>ncludeAllTableTypes</w:t>
            </w:r>
            <w:proofErr w:type="spellEnd"/>
          </w:p>
        </w:tc>
        <w:tc>
          <w:tcPr>
            <w:tcW w:w="4635" w:type="dxa"/>
            <w:vAlign w:val="center"/>
          </w:tcPr>
          <w:p w14:paraId="16AC4836" w14:textId="6E7BC1E6" w:rsidR="00FC7DE6" w:rsidRPr="005D2122" w:rsidRDefault="00FC7DE6" w:rsidP="00116ADE">
            <w:pPr>
              <w:spacing w:after="0"/>
            </w:pPr>
            <w:r w:rsidRPr="005D2122">
              <w:t xml:space="preserve">(CSV &amp; JSON only) See paragraph </w:t>
            </w:r>
            <w:r w:rsidRPr="005D2122">
              <w:fldChar w:fldCharType="begin"/>
            </w:r>
            <w:r w:rsidRPr="005D2122">
              <w:instrText xml:space="preserve"> REF _Ref502660100 \r \h  \* MERGEFORMAT </w:instrText>
            </w:r>
            <w:r w:rsidRPr="005D2122">
              <w:fldChar w:fldCharType="separate"/>
            </w:r>
            <w:r w:rsidR="00CB268B">
              <w:t>4.9.3.8</w:t>
            </w:r>
            <w:r w:rsidRPr="005D2122">
              <w:fldChar w:fldCharType="end"/>
            </w:r>
            <w:r w:rsidRPr="005D2122">
              <w:t xml:space="preserve"> for the description of the </w:t>
            </w:r>
            <w:r w:rsidRPr="005D2122">
              <w:rPr>
                <w:b/>
              </w:rPr>
              <w:t>Include all table type definitions</w:t>
            </w:r>
            <w:r w:rsidRPr="005D2122">
              <w:t xml:space="preserve"> check box</w:t>
            </w:r>
          </w:p>
        </w:tc>
        <w:tc>
          <w:tcPr>
            <w:tcW w:w="4725" w:type="dxa"/>
            <w:vAlign w:val="center"/>
          </w:tcPr>
          <w:p w14:paraId="6A5AFD95" w14:textId="77777777" w:rsidR="00FC7DE6" w:rsidRDefault="00FC7DE6" w:rsidP="00116ADE">
            <w:pPr>
              <w:spacing w:after="0"/>
            </w:pPr>
            <w:r>
              <w:t>“true” or “false”.  The value text is case insensitive</w:t>
            </w:r>
          </w:p>
        </w:tc>
        <w:tc>
          <w:tcPr>
            <w:tcW w:w="1980" w:type="dxa"/>
            <w:vAlign w:val="center"/>
          </w:tcPr>
          <w:p w14:paraId="3FBF1F49" w14:textId="77777777" w:rsidR="00FC7DE6" w:rsidRDefault="00FC7DE6" w:rsidP="00116ADE">
            <w:pPr>
              <w:spacing w:after="0"/>
            </w:pPr>
            <w:r>
              <w:t>false</w:t>
            </w:r>
          </w:p>
        </w:tc>
      </w:tr>
      <w:tr w:rsidR="00FC7DE6" w14:paraId="4C7F9237" w14:textId="77777777" w:rsidTr="0055158E">
        <w:trPr>
          <w:cantSplit/>
        </w:trPr>
        <w:tc>
          <w:tcPr>
            <w:tcW w:w="337" w:type="dxa"/>
            <w:vMerge/>
            <w:tcBorders>
              <w:bottom w:val="single" w:sz="4" w:space="0" w:color="auto"/>
            </w:tcBorders>
            <w:textDirection w:val="btLr"/>
            <w:vAlign w:val="center"/>
          </w:tcPr>
          <w:p w14:paraId="42629775" w14:textId="77777777" w:rsidR="00FC7DE6" w:rsidRDefault="00FC7DE6" w:rsidP="00116ADE">
            <w:pPr>
              <w:spacing w:after="0"/>
              <w:ind w:left="1823" w:right="113" w:hanging="1710"/>
              <w:jc w:val="center"/>
            </w:pPr>
          </w:p>
        </w:tc>
        <w:tc>
          <w:tcPr>
            <w:tcW w:w="2430" w:type="dxa"/>
            <w:vAlign w:val="center"/>
          </w:tcPr>
          <w:p w14:paraId="5B5934F3" w14:textId="75877EF2" w:rsidR="00FC7DE6" w:rsidRDefault="00C77FBA" w:rsidP="00116ADE">
            <w:pPr>
              <w:spacing w:after="0"/>
              <w:ind w:left="1710" w:hanging="1710"/>
              <w:jc w:val="center"/>
            </w:pPr>
            <w:proofErr w:type="spellStart"/>
            <w:r>
              <w:t>i</w:t>
            </w:r>
            <w:r w:rsidR="00FC7DE6">
              <w:t>ncludeAssociations</w:t>
            </w:r>
            <w:proofErr w:type="spellEnd"/>
          </w:p>
        </w:tc>
        <w:tc>
          <w:tcPr>
            <w:tcW w:w="4635" w:type="dxa"/>
            <w:vAlign w:val="center"/>
          </w:tcPr>
          <w:p w14:paraId="08513921" w14:textId="1FE548D1" w:rsidR="00FC7DE6" w:rsidRDefault="00FC7DE6" w:rsidP="00116ADE">
            <w:pPr>
              <w:spacing w:after="0"/>
            </w:pPr>
            <w:r w:rsidRPr="005D2122">
              <w:t xml:space="preserve">(CSV &amp; JSON only) See paragraph </w:t>
            </w:r>
            <w:r w:rsidRPr="005D2122">
              <w:fldChar w:fldCharType="begin"/>
            </w:r>
            <w:r w:rsidRPr="005D2122">
              <w:instrText xml:space="preserve"> REF _Ref502660100 \r \h  \* MERGEFORMAT </w:instrText>
            </w:r>
            <w:r w:rsidRPr="005D2122">
              <w:fldChar w:fldCharType="separate"/>
            </w:r>
            <w:r w:rsidR="00CB268B">
              <w:t>4.9.3.8</w:t>
            </w:r>
            <w:r w:rsidRPr="005D2122">
              <w:fldChar w:fldCharType="end"/>
            </w:r>
            <w:r w:rsidRPr="005D2122">
              <w:t xml:space="preserve"> for the description of the </w:t>
            </w:r>
            <w:r w:rsidRPr="005D2122">
              <w:rPr>
                <w:b/>
              </w:rPr>
              <w:t xml:space="preserve">Include </w:t>
            </w:r>
            <w:r>
              <w:rPr>
                <w:b/>
              </w:rPr>
              <w:t>script associations</w:t>
            </w:r>
            <w:r w:rsidRPr="005D2122">
              <w:t xml:space="preserve"> check box</w:t>
            </w:r>
          </w:p>
        </w:tc>
        <w:tc>
          <w:tcPr>
            <w:tcW w:w="4725" w:type="dxa"/>
            <w:vAlign w:val="center"/>
          </w:tcPr>
          <w:p w14:paraId="2F095B37" w14:textId="77777777" w:rsidR="00FC7DE6" w:rsidRDefault="00FC7DE6" w:rsidP="00116ADE">
            <w:pPr>
              <w:spacing w:after="0"/>
            </w:pPr>
            <w:r>
              <w:t>“true” or “false”.  The value text is case insensitive</w:t>
            </w:r>
          </w:p>
        </w:tc>
        <w:tc>
          <w:tcPr>
            <w:tcW w:w="1980" w:type="dxa"/>
            <w:vAlign w:val="center"/>
          </w:tcPr>
          <w:p w14:paraId="14FD179D" w14:textId="77777777" w:rsidR="00FC7DE6" w:rsidRDefault="00FC7DE6" w:rsidP="00116ADE">
            <w:pPr>
              <w:spacing w:after="0"/>
            </w:pPr>
            <w:r>
              <w:t>false</w:t>
            </w:r>
          </w:p>
        </w:tc>
      </w:tr>
      <w:tr w:rsidR="00FC7DE6" w14:paraId="37410B65" w14:textId="77777777" w:rsidTr="0055158E">
        <w:trPr>
          <w:cantSplit/>
        </w:trPr>
        <w:tc>
          <w:tcPr>
            <w:tcW w:w="337" w:type="dxa"/>
            <w:vMerge/>
            <w:tcBorders>
              <w:bottom w:val="single" w:sz="4" w:space="0" w:color="auto"/>
            </w:tcBorders>
            <w:textDirection w:val="btLr"/>
            <w:vAlign w:val="center"/>
          </w:tcPr>
          <w:p w14:paraId="551919F3" w14:textId="77777777" w:rsidR="00FC7DE6" w:rsidRDefault="00FC7DE6" w:rsidP="00116ADE">
            <w:pPr>
              <w:spacing w:after="0"/>
              <w:ind w:left="1823" w:right="113" w:hanging="1710"/>
              <w:jc w:val="center"/>
            </w:pPr>
          </w:p>
        </w:tc>
        <w:tc>
          <w:tcPr>
            <w:tcW w:w="2430" w:type="dxa"/>
            <w:vAlign w:val="center"/>
          </w:tcPr>
          <w:p w14:paraId="3F05748A" w14:textId="77777777" w:rsidR="00FC7DE6" w:rsidRDefault="00FC7DE6" w:rsidP="00116ADE">
            <w:pPr>
              <w:spacing w:after="0"/>
              <w:ind w:left="1710" w:hanging="1710"/>
              <w:jc w:val="center"/>
            </w:pPr>
            <w:proofErr w:type="spellStart"/>
            <w:r>
              <w:t>includeBuildInformation</w:t>
            </w:r>
            <w:proofErr w:type="spellEnd"/>
          </w:p>
        </w:tc>
        <w:tc>
          <w:tcPr>
            <w:tcW w:w="4635" w:type="dxa"/>
            <w:vAlign w:val="center"/>
          </w:tcPr>
          <w:p w14:paraId="4F54B63D" w14:textId="77777777" w:rsidR="00FC7DE6" w:rsidRDefault="00FC7DE6" w:rsidP="00116ADE">
            <w:pPr>
              <w:spacing w:after="0"/>
            </w:pPr>
            <w:r>
              <w:t>Include CCDD version, project name, host, and user name information in the export file</w:t>
            </w:r>
          </w:p>
        </w:tc>
        <w:tc>
          <w:tcPr>
            <w:tcW w:w="4725" w:type="dxa"/>
            <w:vAlign w:val="center"/>
          </w:tcPr>
          <w:p w14:paraId="7FE00F68" w14:textId="77777777" w:rsidR="00FC7DE6" w:rsidRDefault="00FC7DE6" w:rsidP="00116ADE">
            <w:pPr>
              <w:spacing w:after="0"/>
            </w:pPr>
            <w:r>
              <w:t>“true” or “false”.  The value text is case insensitive</w:t>
            </w:r>
          </w:p>
        </w:tc>
        <w:tc>
          <w:tcPr>
            <w:tcW w:w="1980" w:type="dxa"/>
            <w:vAlign w:val="center"/>
          </w:tcPr>
          <w:p w14:paraId="51BC1366" w14:textId="77777777" w:rsidR="00FC7DE6" w:rsidRDefault="00FC7DE6" w:rsidP="00116ADE">
            <w:pPr>
              <w:spacing w:after="0"/>
            </w:pPr>
            <w:r>
              <w:t>true</w:t>
            </w:r>
          </w:p>
        </w:tc>
      </w:tr>
      <w:tr w:rsidR="00FC7DE6" w:rsidRPr="003F592B" w14:paraId="26CF12B3" w14:textId="77777777" w:rsidTr="0055158E">
        <w:trPr>
          <w:cantSplit/>
        </w:trPr>
        <w:tc>
          <w:tcPr>
            <w:tcW w:w="337" w:type="dxa"/>
            <w:vMerge/>
            <w:tcBorders>
              <w:bottom w:val="single" w:sz="4" w:space="0" w:color="auto"/>
            </w:tcBorders>
            <w:textDirection w:val="btLr"/>
            <w:vAlign w:val="center"/>
          </w:tcPr>
          <w:p w14:paraId="555EE547" w14:textId="77777777" w:rsidR="00FC7DE6" w:rsidRPr="003F592B" w:rsidRDefault="00FC7DE6" w:rsidP="00116ADE">
            <w:pPr>
              <w:spacing w:after="0"/>
              <w:ind w:left="1823" w:right="113" w:hanging="1710"/>
              <w:jc w:val="center"/>
              <w:rPr>
                <w:i/>
              </w:rPr>
            </w:pPr>
          </w:p>
        </w:tc>
        <w:tc>
          <w:tcPr>
            <w:tcW w:w="2430" w:type="dxa"/>
            <w:vAlign w:val="center"/>
          </w:tcPr>
          <w:p w14:paraId="348EA87D" w14:textId="77777777" w:rsidR="00FC7DE6" w:rsidRPr="003F592B" w:rsidRDefault="00FC7DE6" w:rsidP="00116ADE">
            <w:pPr>
              <w:spacing w:after="0"/>
              <w:ind w:left="1710" w:hanging="1710"/>
              <w:jc w:val="center"/>
              <w:rPr>
                <w:i/>
              </w:rPr>
            </w:pPr>
            <w:proofErr w:type="spellStart"/>
            <w:r>
              <w:t>includeGroups</w:t>
            </w:r>
            <w:proofErr w:type="spellEnd"/>
          </w:p>
        </w:tc>
        <w:tc>
          <w:tcPr>
            <w:tcW w:w="4635" w:type="dxa"/>
            <w:vAlign w:val="center"/>
          </w:tcPr>
          <w:p w14:paraId="5FE29920" w14:textId="0D672A30" w:rsidR="00FC7DE6" w:rsidRPr="003F592B" w:rsidRDefault="00FC7DE6" w:rsidP="00116ADE">
            <w:pPr>
              <w:spacing w:after="0"/>
              <w:rPr>
                <w:i/>
              </w:rPr>
            </w:pPr>
            <w:r>
              <w:t xml:space="preserve">(CSV &amp; JSON only) See paragraph </w:t>
            </w:r>
            <w:r>
              <w:fldChar w:fldCharType="begin"/>
            </w:r>
            <w:r>
              <w:instrText xml:space="preserve"> REF _Ref502660100 \r \h </w:instrText>
            </w:r>
            <w:r>
              <w:fldChar w:fldCharType="separate"/>
            </w:r>
            <w:r w:rsidR="00CB268B">
              <w:t>4.9.3.8</w:t>
            </w:r>
            <w:r>
              <w:fldChar w:fldCharType="end"/>
            </w:r>
            <w:r>
              <w:t xml:space="preserve"> for the description of the </w:t>
            </w:r>
            <w:r w:rsidRPr="00AA3116">
              <w:rPr>
                <w:b/>
              </w:rPr>
              <w:t xml:space="preserve">Include </w:t>
            </w:r>
            <w:r>
              <w:rPr>
                <w:b/>
              </w:rPr>
              <w:t>group definitions and data fields</w:t>
            </w:r>
            <w:r>
              <w:t xml:space="preserve"> </w:t>
            </w:r>
            <w:r w:rsidRPr="00A24D79">
              <w:t>check box</w:t>
            </w:r>
          </w:p>
        </w:tc>
        <w:tc>
          <w:tcPr>
            <w:tcW w:w="4725" w:type="dxa"/>
            <w:vAlign w:val="center"/>
          </w:tcPr>
          <w:p w14:paraId="1319590A" w14:textId="77777777" w:rsidR="00FC7DE6" w:rsidRPr="003F592B" w:rsidRDefault="00FC7DE6" w:rsidP="00116ADE">
            <w:pPr>
              <w:spacing w:after="0"/>
              <w:rPr>
                <w:i/>
              </w:rPr>
            </w:pPr>
            <w:r>
              <w:t>“true” or “false”.  The value text is case insensitive</w:t>
            </w:r>
          </w:p>
        </w:tc>
        <w:tc>
          <w:tcPr>
            <w:tcW w:w="1980" w:type="dxa"/>
            <w:vAlign w:val="center"/>
          </w:tcPr>
          <w:p w14:paraId="4E798423" w14:textId="77777777" w:rsidR="00FC7DE6" w:rsidRPr="003F592B" w:rsidRDefault="00FC7DE6" w:rsidP="00116ADE">
            <w:pPr>
              <w:spacing w:after="0"/>
              <w:rPr>
                <w:i/>
              </w:rPr>
            </w:pPr>
            <w:r>
              <w:t>false</w:t>
            </w:r>
          </w:p>
        </w:tc>
      </w:tr>
      <w:tr w:rsidR="000F23D4" w:rsidRPr="003F592B" w14:paraId="0313BC53" w14:textId="77777777" w:rsidTr="0055158E">
        <w:trPr>
          <w:cantSplit/>
        </w:trPr>
        <w:tc>
          <w:tcPr>
            <w:tcW w:w="337" w:type="dxa"/>
            <w:vMerge/>
            <w:tcBorders>
              <w:bottom w:val="single" w:sz="4" w:space="0" w:color="auto"/>
            </w:tcBorders>
            <w:textDirection w:val="btLr"/>
            <w:vAlign w:val="center"/>
          </w:tcPr>
          <w:p w14:paraId="7DEFF05B" w14:textId="77777777" w:rsidR="000F23D4" w:rsidRPr="003F592B" w:rsidRDefault="000F23D4" w:rsidP="00116ADE">
            <w:pPr>
              <w:spacing w:after="0"/>
              <w:ind w:left="1823" w:right="113" w:hanging="1710"/>
              <w:jc w:val="center"/>
              <w:rPr>
                <w:i/>
              </w:rPr>
            </w:pPr>
          </w:p>
        </w:tc>
        <w:tc>
          <w:tcPr>
            <w:tcW w:w="2430" w:type="dxa"/>
            <w:vAlign w:val="center"/>
          </w:tcPr>
          <w:p w14:paraId="78E4C745" w14:textId="6D3E90E7" w:rsidR="000F23D4" w:rsidRDefault="000F23D4" w:rsidP="00116ADE">
            <w:pPr>
              <w:spacing w:after="0"/>
              <w:ind w:left="1710" w:hanging="1710"/>
              <w:jc w:val="center"/>
            </w:pPr>
            <w:proofErr w:type="spellStart"/>
            <w:r>
              <w:t>includeTlmSched</w:t>
            </w:r>
            <w:proofErr w:type="spellEnd"/>
          </w:p>
        </w:tc>
        <w:tc>
          <w:tcPr>
            <w:tcW w:w="4635" w:type="dxa"/>
            <w:vAlign w:val="center"/>
          </w:tcPr>
          <w:p w14:paraId="7BBD97C7" w14:textId="69F91F8D" w:rsidR="000F23D4" w:rsidRDefault="000F23D4" w:rsidP="000F23D4">
            <w:pPr>
              <w:spacing w:after="0"/>
            </w:pPr>
            <w:r>
              <w:t xml:space="preserve">(CSV &amp; JSON only) See paragraph </w:t>
            </w:r>
            <w:r>
              <w:fldChar w:fldCharType="begin"/>
            </w:r>
            <w:r>
              <w:instrText xml:space="preserve"> REF _Ref502660100 \r \h </w:instrText>
            </w:r>
            <w:r>
              <w:fldChar w:fldCharType="separate"/>
            </w:r>
            <w:r w:rsidR="00CB268B">
              <w:t>4.9.3.8</w:t>
            </w:r>
            <w:r>
              <w:fldChar w:fldCharType="end"/>
            </w:r>
            <w:r>
              <w:t xml:space="preserve"> for the description of the </w:t>
            </w:r>
            <w:r w:rsidRPr="00AA3116">
              <w:rPr>
                <w:b/>
              </w:rPr>
              <w:t>I</w:t>
            </w:r>
            <w:r>
              <w:rPr>
                <w:b/>
              </w:rPr>
              <w:t xml:space="preserve">nclude </w:t>
            </w:r>
            <w:proofErr w:type="spellStart"/>
            <w:r>
              <w:rPr>
                <w:b/>
              </w:rPr>
              <w:t>Tlm</w:t>
            </w:r>
            <w:proofErr w:type="spellEnd"/>
            <w:r>
              <w:rPr>
                <w:b/>
              </w:rPr>
              <w:t xml:space="preserve"> Sched </w:t>
            </w:r>
            <w:r w:rsidRPr="00A24D79">
              <w:t>check box</w:t>
            </w:r>
          </w:p>
        </w:tc>
        <w:tc>
          <w:tcPr>
            <w:tcW w:w="4725" w:type="dxa"/>
            <w:vAlign w:val="center"/>
          </w:tcPr>
          <w:p w14:paraId="337494EB" w14:textId="751155AD" w:rsidR="000F23D4" w:rsidRDefault="000F23D4" w:rsidP="00116ADE">
            <w:pPr>
              <w:spacing w:after="0"/>
            </w:pPr>
            <w:r>
              <w:t>“true” or “false”.  The value text is case insensitive</w:t>
            </w:r>
          </w:p>
        </w:tc>
        <w:tc>
          <w:tcPr>
            <w:tcW w:w="1980" w:type="dxa"/>
            <w:vAlign w:val="center"/>
          </w:tcPr>
          <w:p w14:paraId="1A81DD4E" w14:textId="71959494" w:rsidR="000F23D4" w:rsidRDefault="000F23D4" w:rsidP="00116ADE">
            <w:pPr>
              <w:spacing w:after="0"/>
            </w:pPr>
            <w:r>
              <w:t>false</w:t>
            </w:r>
          </w:p>
        </w:tc>
      </w:tr>
      <w:tr w:rsidR="00984219" w:rsidRPr="003F592B" w14:paraId="74E2B689" w14:textId="77777777" w:rsidTr="0055158E">
        <w:trPr>
          <w:cantSplit/>
        </w:trPr>
        <w:tc>
          <w:tcPr>
            <w:tcW w:w="337" w:type="dxa"/>
            <w:vMerge/>
            <w:tcBorders>
              <w:bottom w:val="single" w:sz="4" w:space="0" w:color="auto"/>
            </w:tcBorders>
            <w:textDirection w:val="btLr"/>
            <w:vAlign w:val="center"/>
          </w:tcPr>
          <w:p w14:paraId="1893BF81" w14:textId="77777777" w:rsidR="00984219" w:rsidRPr="003F592B" w:rsidRDefault="00984219" w:rsidP="00984219">
            <w:pPr>
              <w:spacing w:after="0"/>
              <w:ind w:left="1823" w:right="113" w:hanging="1710"/>
              <w:jc w:val="center"/>
              <w:rPr>
                <w:i/>
              </w:rPr>
            </w:pPr>
          </w:p>
        </w:tc>
        <w:tc>
          <w:tcPr>
            <w:tcW w:w="2430" w:type="dxa"/>
            <w:vAlign w:val="center"/>
          </w:tcPr>
          <w:p w14:paraId="772683EA" w14:textId="5A687A1E" w:rsidR="00984219" w:rsidRDefault="00984219" w:rsidP="00984219">
            <w:pPr>
              <w:spacing w:after="0"/>
              <w:ind w:left="1710" w:hanging="1710"/>
              <w:jc w:val="center"/>
            </w:pPr>
            <w:proofErr w:type="spellStart"/>
            <w:r>
              <w:t>includeAppSched</w:t>
            </w:r>
            <w:proofErr w:type="spellEnd"/>
          </w:p>
        </w:tc>
        <w:tc>
          <w:tcPr>
            <w:tcW w:w="4635" w:type="dxa"/>
            <w:vAlign w:val="center"/>
          </w:tcPr>
          <w:p w14:paraId="1B9F8FDC" w14:textId="451CC6DA" w:rsidR="00984219" w:rsidRDefault="00984219" w:rsidP="00984219">
            <w:pPr>
              <w:spacing w:after="0"/>
            </w:pPr>
            <w:r>
              <w:t xml:space="preserve">(CSV &amp; JSON only) See paragraph </w:t>
            </w:r>
            <w:r>
              <w:fldChar w:fldCharType="begin"/>
            </w:r>
            <w:r>
              <w:instrText xml:space="preserve"> REF _Ref502660100 \r \h </w:instrText>
            </w:r>
            <w:r>
              <w:fldChar w:fldCharType="separate"/>
            </w:r>
            <w:r w:rsidR="00CB268B">
              <w:t>4.9.3.8</w:t>
            </w:r>
            <w:r>
              <w:fldChar w:fldCharType="end"/>
            </w:r>
            <w:r>
              <w:t xml:space="preserve"> for the description of the </w:t>
            </w:r>
            <w:r w:rsidRPr="00AA3116">
              <w:rPr>
                <w:b/>
              </w:rPr>
              <w:t>I</w:t>
            </w:r>
            <w:r>
              <w:rPr>
                <w:b/>
              </w:rPr>
              <w:t xml:space="preserve">nclude </w:t>
            </w:r>
            <w:proofErr w:type="spellStart"/>
            <w:r>
              <w:rPr>
                <w:b/>
              </w:rPr>
              <w:t>Tlm</w:t>
            </w:r>
            <w:proofErr w:type="spellEnd"/>
            <w:r>
              <w:rPr>
                <w:b/>
              </w:rPr>
              <w:t xml:space="preserve"> Sched </w:t>
            </w:r>
            <w:r w:rsidRPr="00A24D79">
              <w:t>check box</w:t>
            </w:r>
          </w:p>
        </w:tc>
        <w:tc>
          <w:tcPr>
            <w:tcW w:w="4725" w:type="dxa"/>
            <w:vAlign w:val="center"/>
          </w:tcPr>
          <w:p w14:paraId="535EBB78" w14:textId="6AA30C2E" w:rsidR="00984219" w:rsidRDefault="00984219" w:rsidP="00984219">
            <w:pPr>
              <w:spacing w:after="0"/>
            </w:pPr>
            <w:r>
              <w:t>“true” or “false”.  The value text is case insensitive</w:t>
            </w:r>
          </w:p>
        </w:tc>
        <w:tc>
          <w:tcPr>
            <w:tcW w:w="1980" w:type="dxa"/>
            <w:vAlign w:val="center"/>
          </w:tcPr>
          <w:p w14:paraId="744ACE8C" w14:textId="0F4AFAF0" w:rsidR="00984219" w:rsidRDefault="00984219" w:rsidP="00984219">
            <w:pPr>
              <w:spacing w:after="0"/>
            </w:pPr>
            <w:r>
              <w:t>false</w:t>
            </w:r>
          </w:p>
        </w:tc>
      </w:tr>
      <w:tr w:rsidR="00984219" w:rsidRPr="003F592B" w14:paraId="4DF67EFB" w14:textId="77777777" w:rsidTr="0055158E">
        <w:trPr>
          <w:cantSplit/>
        </w:trPr>
        <w:tc>
          <w:tcPr>
            <w:tcW w:w="337" w:type="dxa"/>
            <w:vMerge/>
            <w:tcBorders>
              <w:bottom w:val="single" w:sz="4" w:space="0" w:color="auto"/>
            </w:tcBorders>
            <w:textDirection w:val="btLr"/>
            <w:vAlign w:val="center"/>
          </w:tcPr>
          <w:p w14:paraId="710D2AA6" w14:textId="77777777" w:rsidR="00984219" w:rsidRPr="003F592B" w:rsidRDefault="00984219" w:rsidP="00984219">
            <w:pPr>
              <w:spacing w:after="0"/>
              <w:ind w:left="1823" w:right="113" w:hanging="1710"/>
              <w:jc w:val="center"/>
              <w:rPr>
                <w:i/>
              </w:rPr>
            </w:pPr>
          </w:p>
        </w:tc>
        <w:tc>
          <w:tcPr>
            <w:tcW w:w="2430" w:type="dxa"/>
            <w:vAlign w:val="center"/>
          </w:tcPr>
          <w:p w14:paraId="212A2967" w14:textId="77777777" w:rsidR="00984219" w:rsidRPr="003F592B" w:rsidRDefault="00984219" w:rsidP="00984219">
            <w:pPr>
              <w:spacing w:after="0"/>
              <w:ind w:left="1710" w:hanging="1710"/>
              <w:jc w:val="center"/>
              <w:rPr>
                <w:i/>
              </w:rPr>
            </w:pPr>
            <w:proofErr w:type="spellStart"/>
            <w:r w:rsidRPr="003F592B">
              <w:rPr>
                <w:i/>
              </w:rPr>
              <w:t>includeProjectFields</w:t>
            </w:r>
            <w:proofErr w:type="spellEnd"/>
          </w:p>
        </w:tc>
        <w:tc>
          <w:tcPr>
            <w:tcW w:w="4635" w:type="dxa"/>
            <w:vAlign w:val="center"/>
          </w:tcPr>
          <w:p w14:paraId="69831B13" w14:textId="7931C565" w:rsidR="00984219" w:rsidRPr="003F592B" w:rsidRDefault="00984219" w:rsidP="00984219">
            <w:pPr>
              <w:spacing w:after="0"/>
              <w:rPr>
                <w:i/>
              </w:rPr>
            </w:pPr>
            <w:r w:rsidRPr="003F592B">
              <w:rPr>
                <w:i/>
              </w:rPr>
              <w:t xml:space="preserve">(CSV &amp; JSON only) See paragraph </w:t>
            </w:r>
            <w:r w:rsidRPr="003F592B">
              <w:rPr>
                <w:i/>
              </w:rPr>
              <w:fldChar w:fldCharType="begin"/>
            </w:r>
            <w:r w:rsidRPr="003F592B">
              <w:rPr>
                <w:i/>
              </w:rPr>
              <w:instrText xml:space="preserve"> REF _Ref502660100 \r \h </w:instrText>
            </w:r>
            <w:r>
              <w:rPr>
                <w:i/>
              </w:rPr>
              <w:instrText xml:space="preserve"> \* MERGEFORMAT </w:instrText>
            </w:r>
            <w:r w:rsidRPr="003F592B">
              <w:rPr>
                <w:i/>
              </w:rPr>
            </w:r>
            <w:r w:rsidRPr="003F592B">
              <w:rPr>
                <w:i/>
              </w:rPr>
              <w:fldChar w:fldCharType="separate"/>
            </w:r>
            <w:r w:rsidR="00CB268B">
              <w:rPr>
                <w:i/>
              </w:rPr>
              <w:t>4.9.3.8</w:t>
            </w:r>
            <w:r w:rsidRPr="003F592B">
              <w:rPr>
                <w:i/>
              </w:rPr>
              <w:fldChar w:fldCharType="end"/>
            </w:r>
            <w:r w:rsidRPr="003F592B">
              <w:rPr>
                <w:i/>
              </w:rPr>
              <w:t xml:space="preserve"> for the description of the </w:t>
            </w:r>
            <w:r w:rsidRPr="003F592B">
              <w:rPr>
                <w:b/>
                <w:i/>
              </w:rPr>
              <w:t>Include project data fields</w:t>
            </w:r>
            <w:r w:rsidRPr="003F592B">
              <w:rPr>
                <w:i/>
              </w:rPr>
              <w:t xml:space="preserve"> check box</w:t>
            </w:r>
          </w:p>
        </w:tc>
        <w:tc>
          <w:tcPr>
            <w:tcW w:w="4725" w:type="dxa"/>
            <w:vAlign w:val="center"/>
          </w:tcPr>
          <w:p w14:paraId="65B28CC1" w14:textId="77777777" w:rsidR="00984219" w:rsidRPr="003F592B" w:rsidRDefault="00984219" w:rsidP="00984219">
            <w:pPr>
              <w:spacing w:after="0"/>
              <w:rPr>
                <w:i/>
              </w:rPr>
            </w:pPr>
            <w:r w:rsidRPr="003F592B">
              <w:rPr>
                <w:i/>
              </w:rPr>
              <w:t>“true” or “false”.  The value text is case insensitive</w:t>
            </w:r>
          </w:p>
        </w:tc>
        <w:tc>
          <w:tcPr>
            <w:tcW w:w="1980" w:type="dxa"/>
            <w:vAlign w:val="center"/>
          </w:tcPr>
          <w:p w14:paraId="0DCEB4B0" w14:textId="77777777" w:rsidR="00984219" w:rsidRPr="003F592B" w:rsidRDefault="00984219" w:rsidP="00984219">
            <w:pPr>
              <w:spacing w:after="0"/>
              <w:rPr>
                <w:i/>
              </w:rPr>
            </w:pPr>
            <w:r w:rsidRPr="003F592B">
              <w:rPr>
                <w:i/>
              </w:rPr>
              <w:t>false</w:t>
            </w:r>
          </w:p>
        </w:tc>
      </w:tr>
      <w:tr w:rsidR="00984219" w14:paraId="1B2CA133" w14:textId="77777777" w:rsidTr="0055158E">
        <w:trPr>
          <w:cantSplit/>
        </w:trPr>
        <w:tc>
          <w:tcPr>
            <w:tcW w:w="337" w:type="dxa"/>
            <w:vMerge/>
            <w:tcBorders>
              <w:bottom w:val="single" w:sz="4" w:space="0" w:color="auto"/>
            </w:tcBorders>
            <w:textDirection w:val="btLr"/>
            <w:vAlign w:val="center"/>
          </w:tcPr>
          <w:p w14:paraId="0472421F" w14:textId="77777777" w:rsidR="00984219" w:rsidRDefault="00984219" w:rsidP="00984219">
            <w:pPr>
              <w:spacing w:after="0"/>
              <w:ind w:left="1823" w:right="113" w:hanging="1710"/>
              <w:jc w:val="center"/>
            </w:pPr>
          </w:p>
        </w:tc>
        <w:tc>
          <w:tcPr>
            <w:tcW w:w="2430" w:type="dxa"/>
            <w:vAlign w:val="center"/>
          </w:tcPr>
          <w:p w14:paraId="2E5F580F" w14:textId="77777777" w:rsidR="00984219" w:rsidRDefault="00984219" w:rsidP="00984219">
            <w:pPr>
              <w:spacing w:after="0"/>
              <w:ind w:left="1710" w:hanging="1710"/>
              <w:jc w:val="center"/>
            </w:pPr>
            <w:proofErr w:type="spellStart"/>
            <w:r>
              <w:t>includeReservedMsgIDs</w:t>
            </w:r>
            <w:proofErr w:type="spellEnd"/>
          </w:p>
        </w:tc>
        <w:tc>
          <w:tcPr>
            <w:tcW w:w="4635" w:type="dxa"/>
            <w:vAlign w:val="center"/>
          </w:tcPr>
          <w:p w14:paraId="1AC20527" w14:textId="007FC665" w:rsidR="00984219" w:rsidRDefault="00984219" w:rsidP="00984219">
            <w:pPr>
              <w:spacing w:after="0"/>
            </w:pPr>
            <w:r>
              <w:t xml:space="preserve">(CSV &amp; JSON only) See paragraph </w:t>
            </w:r>
            <w:r>
              <w:fldChar w:fldCharType="begin"/>
            </w:r>
            <w:r>
              <w:instrText xml:space="preserve"> REF _Ref502660100 \r \h </w:instrText>
            </w:r>
            <w:r>
              <w:fldChar w:fldCharType="separate"/>
            </w:r>
            <w:r w:rsidR="00CB268B">
              <w:t>4.9.3.8</w:t>
            </w:r>
            <w:r>
              <w:fldChar w:fldCharType="end"/>
            </w:r>
            <w:r>
              <w:t xml:space="preserve"> for the description of the </w:t>
            </w:r>
            <w:r w:rsidRPr="004E01C5">
              <w:rPr>
                <w:b/>
              </w:rPr>
              <w:t>Include reserved message IDs</w:t>
            </w:r>
            <w:r>
              <w:t xml:space="preserve"> </w:t>
            </w:r>
            <w:r w:rsidRPr="00A24D79">
              <w:t>check box</w:t>
            </w:r>
          </w:p>
        </w:tc>
        <w:tc>
          <w:tcPr>
            <w:tcW w:w="4725" w:type="dxa"/>
            <w:vAlign w:val="center"/>
          </w:tcPr>
          <w:p w14:paraId="204C6A82" w14:textId="77777777" w:rsidR="00984219" w:rsidRDefault="00984219" w:rsidP="00984219">
            <w:pPr>
              <w:spacing w:after="0"/>
            </w:pPr>
            <w:r>
              <w:t>“true” or “false”.  The value text is case insensitive</w:t>
            </w:r>
          </w:p>
        </w:tc>
        <w:tc>
          <w:tcPr>
            <w:tcW w:w="1980" w:type="dxa"/>
            <w:vAlign w:val="center"/>
          </w:tcPr>
          <w:p w14:paraId="2E9EBFB0" w14:textId="77777777" w:rsidR="00984219" w:rsidRPr="00F81E9D" w:rsidRDefault="00984219" w:rsidP="00984219">
            <w:pPr>
              <w:spacing w:after="0"/>
            </w:pPr>
            <w:r>
              <w:t>false</w:t>
            </w:r>
          </w:p>
        </w:tc>
      </w:tr>
      <w:tr w:rsidR="00984219" w14:paraId="77BB50DD" w14:textId="77777777" w:rsidTr="0055158E">
        <w:trPr>
          <w:cantSplit/>
        </w:trPr>
        <w:tc>
          <w:tcPr>
            <w:tcW w:w="337" w:type="dxa"/>
            <w:vMerge/>
            <w:tcBorders>
              <w:bottom w:val="single" w:sz="4" w:space="0" w:color="auto"/>
            </w:tcBorders>
            <w:textDirection w:val="btLr"/>
            <w:vAlign w:val="center"/>
          </w:tcPr>
          <w:p w14:paraId="1A30E856" w14:textId="77777777" w:rsidR="00984219" w:rsidRDefault="00984219" w:rsidP="00984219">
            <w:pPr>
              <w:spacing w:after="0"/>
              <w:ind w:left="1823" w:right="113" w:hanging="1710"/>
              <w:jc w:val="center"/>
            </w:pPr>
          </w:p>
        </w:tc>
        <w:tc>
          <w:tcPr>
            <w:tcW w:w="2430" w:type="dxa"/>
            <w:vAlign w:val="center"/>
          </w:tcPr>
          <w:p w14:paraId="614DF7AB" w14:textId="77777777" w:rsidR="00984219" w:rsidRDefault="00984219" w:rsidP="00984219">
            <w:pPr>
              <w:spacing w:after="0"/>
              <w:ind w:left="1710" w:hanging="1710"/>
              <w:jc w:val="center"/>
            </w:pPr>
            <w:proofErr w:type="spellStart"/>
            <w:r>
              <w:t>includeVariablePaths</w:t>
            </w:r>
            <w:proofErr w:type="spellEnd"/>
          </w:p>
        </w:tc>
        <w:tc>
          <w:tcPr>
            <w:tcW w:w="4635" w:type="dxa"/>
            <w:vAlign w:val="center"/>
          </w:tcPr>
          <w:p w14:paraId="07233F74" w14:textId="0852245C" w:rsidR="00984219" w:rsidRDefault="00984219" w:rsidP="00984219">
            <w:pPr>
              <w:spacing w:after="0"/>
            </w:pPr>
            <w:r>
              <w:t xml:space="preserve">(CSV &amp; JSON only) See paragraph </w:t>
            </w:r>
            <w:r>
              <w:fldChar w:fldCharType="begin"/>
            </w:r>
            <w:r>
              <w:instrText xml:space="preserve"> REF _Ref502660100 \r \h </w:instrText>
            </w:r>
            <w:r>
              <w:fldChar w:fldCharType="separate"/>
            </w:r>
            <w:r w:rsidR="00CB268B">
              <w:t>4.9.3.8</w:t>
            </w:r>
            <w:r>
              <w:fldChar w:fldCharType="end"/>
            </w:r>
            <w:r>
              <w:t xml:space="preserve"> for the description of the </w:t>
            </w:r>
            <w:r w:rsidRPr="00A24D79">
              <w:rPr>
                <w:b/>
              </w:rPr>
              <w:t xml:space="preserve">Include </w:t>
            </w:r>
            <w:r>
              <w:rPr>
                <w:b/>
              </w:rPr>
              <w:t xml:space="preserve">variable paths </w:t>
            </w:r>
            <w:r w:rsidRPr="00A24D79">
              <w:t>check box</w:t>
            </w:r>
          </w:p>
        </w:tc>
        <w:tc>
          <w:tcPr>
            <w:tcW w:w="4725" w:type="dxa"/>
            <w:vAlign w:val="center"/>
          </w:tcPr>
          <w:p w14:paraId="6E4600EE" w14:textId="77777777" w:rsidR="00984219" w:rsidRDefault="00984219" w:rsidP="00984219">
            <w:pPr>
              <w:spacing w:after="0"/>
            </w:pPr>
            <w:r>
              <w:t>“true” or “false”.  The value text is case insensitive</w:t>
            </w:r>
          </w:p>
        </w:tc>
        <w:tc>
          <w:tcPr>
            <w:tcW w:w="1980" w:type="dxa"/>
            <w:vAlign w:val="center"/>
          </w:tcPr>
          <w:p w14:paraId="0E9EA8B8" w14:textId="77777777" w:rsidR="00984219" w:rsidRPr="00F81E9D" w:rsidRDefault="00984219" w:rsidP="00984219">
            <w:pPr>
              <w:spacing w:after="0"/>
            </w:pPr>
            <w:r>
              <w:t>false</w:t>
            </w:r>
          </w:p>
        </w:tc>
      </w:tr>
      <w:tr w:rsidR="00984219" w14:paraId="6E1BD381" w14:textId="77777777" w:rsidTr="0055158E">
        <w:trPr>
          <w:cantSplit/>
        </w:trPr>
        <w:tc>
          <w:tcPr>
            <w:tcW w:w="337" w:type="dxa"/>
            <w:vMerge/>
            <w:tcBorders>
              <w:bottom w:val="single" w:sz="4" w:space="0" w:color="auto"/>
            </w:tcBorders>
            <w:textDirection w:val="btLr"/>
            <w:vAlign w:val="center"/>
          </w:tcPr>
          <w:p w14:paraId="681A2D10" w14:textId="77777777" w:rsidR="00984219" w:rsidRDefault="00984219" w:rsidP="00984219">
            <w:pPr>
              <w:spacing w:after="0"/>
              <w:ind w:left="1823" w:right="113" w:hanging="1710"/>
              <w:jc w:val="center"/>
            </w:pPr>
          </w:p>
        </w:tc>
        <w:tc>
          <w:tcPr>
            <w:tcW w:w="2430" w:type="dxa"/>
            <w:vAlign w:val="center"/>
          </w:tcPr>
          <w:p w14:paraId="4F3FA58A" w14:textId="77777777" w:rsidR="00984219" w:rsidRDefault="00984219" w:rsidP="00984219">
            <w:pPr>
              <w:spacing w:after="0"/>
              <w:ind w:left="1710" w:hanging="1710"/>
              <w:jc w:val="center"/>
            </w:pPr>
            <w:proofErr w:type="spellStart"/>
            <w:r>
              <w:t>isHeaderBigEndian</w:t>
            </w:r>
            <w:proofErr w:type="spellEnd"/>
          </w:p>
        </w:tc>
        <w:tc>
          <w:tcPr>
            <w:tcW w:w="4635" w:type="dxa"/>
            <w:vAlign w:val="center"/>
          </w:tcPr>
          <w:p w14:paraId="57BE7A18" w14:textId="6C11D02C" w:rsidR="00984219" w:rsidRDefault="00984219" w:rsidP="00984219">
            <w:pPr>
              <w:spacing w:after="0"/>
            </w:pPr>
            <w:r>
              <w:t xml:space="preserve">(EDS &amp; XTCE only) See paragraph </w:t>
            </w:r>
            <w:r>
              <w:fldChar w:fldCharType="begin"/>
            </w:r>
            <w:r>
              <w:instrText xml:space="preserve"> REF _Ref502660100 \r \h </w:instrText>
            </w:r>
            <w:r>
              <w:fldChar w:fldCharType="separate"/>
            </w:r>
            <w:r w:rsidR="00CB268B">
              <w:t>4.9.3.8</w:t>
            </w:r>
            <w:r>
              <w:fldChar w:fldCharType="end"/>
            </w:r>
            <w:r>
              <w:t xml:space="preserve"> for the description of the </w:t>
            </w:r>
            <w:r w:rsidRPr="00AF6CC2">
              <w:rPr>
                <w:b/>
              </w:rPr>
              <w:t>Headers are big endian</w:t>
            </w:r>
            <w:r>
              <w:rPr>
                <w:b/>
              </w:rPr>
              <w:t xml:space="preserve"> </w:t>
            </w:r>
            <w:r w:rsidRPr="00A24D79">
              <w:t>check box</w:t>
            </w:r>
          </w:p>
        </w:tc>
        <w:tc>
          <w:tcPr>
            <w:tcW w:w="4725" w:type="dxa"/>
            <w:vAlign w:val="center"/>
          </w:tcPr>
          <w:p w14:paraId="415ED830" w14:textId="77777777" w:rsidR="00984219" w:rsidRDefault="00984219" w:rsidP="00984219">
            <w:pPr>
              <w:spacing w:after="0"/>
            </w:pPr>
            <w:r>
              <w:t>“true” or “false”.  The value text is case insensitive</w:t>
            </w:r>
          </w:p>
        </w:tc>
        <w:tc>
          <w:tcPr>
            <w:tcW w:w="1980" w:type="dxa"/>
            <w:vAlign w:val="center"/>
          </w:tcPr>
          <w:p w14:paraId="6E9891BC" w14:textId="77777777" w:rsidR="00984219" w:rsidRPr="00F81E9D" w:rsidRDefault="00984219" w:rsidP="00984219">
            <w:pPr>
              <w:spacing w:after="0"/>
            </w:pPr>
            <w:r>
              <w:t>true</w:t>
            </w:r>
          </w:p>
        </w:tc>
      </w:tr>
      <w:tr w:rsidR="00984219" w14:paraId="654E53AA" w14:textId="77777777" w:rsidTr="0055158E">
        <w:trPr>
          <w:cantSplit/>
          <w:trHeight w:val="602"/>
        </w:trPr>
        <w:tc>
          <w:tcPr>
            <w:tcW w:w="337" w:type="dxa"/>
            <w:vMerge/>
            <w:tcBorders>
              <w:bottom w:val="nil"/>
            </w:tcBorders>
            <w:textDirection w:val="btLr"/>
            <w:vAlign w:val="center"/>
          </w:tcPr>
          <w:p w14:paraId="3C8DDF98" w14:textId="77777777" w:rsidR="00984219" w:rsidRDefault="00984219" w:rsidP="00984219">
            <w:pPr>
              <w:spacing w:after="0"/>
              <w:ind w:left="1823" w:right="113" w:hanging="1710"/>
              <w:jc w:val="center"/>
            </w:pPr>
          </w:p>
        </w:tc>
        <w:tc>
          <w:tcPr>
            <w:tcW w:w="2430" w:type="dxa"/>
            <w:vAlign w:val="center"/>
          </w:tcPr>
          <w:p w14:paraId="29C79B11" w14:textId="77777777" w:rsidR="00984219" w:rsidRDefault="00984219" w:rsidP="00984219">
            <w:pPr>
              <w:spacing w:after="0"/>
              <w:ind w:left="1710" w:hanging="1710"/>
              <w:jc w:val="center"/>
            </w:pPr>
            <w:proofErr w:type="spellStart"/>
            <w:r>
              <w:t>overwriteFile</w:t>
            </w:r>
            <w:proofErr w:type="spellEnd"/>
          </w:p>
        </w:tc>
        <w:tc>
          <w:tcPr>
            <w:tcW w:w="4635" w:type="dxa"/>
            <w:vAlign w:val="center"/>
          </w:tcPr>
          <w:p w14:paraId="6994B4A3" w14:textId="0740AE5D" w:rsidR="00984219" w:rsidRDefault="00984219" w:rsidP="00984219">
            <w:pPr>
              <w:spacing w:after="0"/>
            </w:pPr>
            <w:r>
              <w:t xml:space="preserve">See paragraph </w:t>
            </w:r>
            <w:r>
              <w:fldChar w:fldCharType="begin"/>
            </w:r>
            <w:r>
              <w:instrText xml:space="preserve"> REF _Ref502660100 \r \h </w:instrText>
            </w:r>
            <w:r>
              <w:fldChar w:fldCharType="separate"/>
            </w:r>
            <w:r w:rsidR="00CB268B">
              <w:t>4.9.3.8</w:t>
            </w:r>
            <w:r>
              <w:fldChar w:fldCharType="end"/>
            </w:r>
            <w:r>
              <w:t xml:space="preserve"> for the description of the </w:t>
            </w:r>
            <w:r w:rsidRPr="00851DE3">
              <w:rPr>
                <w:b/>
              </w:rPr>
              <w:t>Overwrite existing file(s)</w:t>
            </w:r>
            <w:r w:rsidRPr="00851DE3">
              <w:t xml:space="preserve"> check box</w:t>
            </w:r>
          </w:p>
        </w:tc>
        <w:tc>
          <w:tcPr>
            <w:tcW w:w="4725" w:type="dxa"/>
            <w:vAlign w:val="center"/>
          </w:tcPr>
          <w:p w14:paraId="08E2CCC6" w14:textId="77777777" w:rsidR="00984219" w:rsidRDefault="00984219" w:rsidP="00984219">
            <w:pPr>
              <w:spacing w:after="0"/>
            </w:pPr>
            <w:r>
              <w:t>“true” or “false”.  The value text is case insensitive</w:t>
            </w:r>
          </w:p>
        </w:tc>
        <w:tc>
          <w:tcPr>
            <w:tcW w:w="1980" w:type="dxa"/>
            <w:vAlign w:val="center"/>
          </w:tcPr>
          <w:p w14:paraId="7FD68F8F" w14:textId="77777777" w:rsidR="00984219" w:rsidRPr="00F81E9D" w:rsidRDefault="00984219" w:rsidP="00984219">
            <w:pPr>
              <w:spacing w:after="0"/>
            </w:pPr>
            <w:r>
              <w:t>false</w:t>
            </w:r>
          </w:p>
        </w:tc>
      </w:tr>
      <w:tr w:rsidR="0085544A" w14:paraId="5C208BC4" w14:textId="77777777" w:rsidTr="0055158E">
        <w:trPr>
          <w:cantSplit/>
        </w:trPr>
        <w:tc>
          <w:tcPr>
            <w:tcW w:w="337" w:type="dxa"/>
            <w:tcBorders>
              <w:top w:val="nil"/>
              <w:bottom w:val="nil"/>
            </w:tcBorders>
            <w:textDirection w:val="btLr"/>
            <w:vAlign w:val="center"/>
          </w:tcPr>
          <w:p w14:paraId="7C5A15BA" w14:textId="77777777" w:rsidR="0085544A" w:rsidRDefault="0085544A" w:rsidP="00984219">
            <w:pPr>
              <w:spacing w:after="0"/>
              <w:ind w:left="1823" w:right="113" w:hanging="1710"/>
              <w:jc w:val="center"/>
            </w:pPr>
          </w:p>
        </w:tc>
        <w:tc>
          <w:tcPr>
            <w:tcW w:w="2430" w:type="dxa"/>
            <w:vAlign w:val="center"/>
          </w:tcPr>
          <w:p w14:paraId="270079F5" w14:textId="116F90C2" w:rsidR="0085544A" w:rsidRDefault="0085544A" w:rsidP="00984219">
            <w:pPr>
              <w:spacing w:after="0"/>
              <w:ind w:left="1710" w:hanging="1710"/>
              <w:jc w:val="center"/>
            </w:pPr>
            <w:proofErr w:type="spellStart"/>
            <w:r>
              <w:t>clearTargetDirectory</w:t>
            </w:r>
            <w:proofErr w:type="spellEnd"/>
          </w:p>
        </w:tc>
        <w:tc>
          <w:tcPr>
            <w:tcW w:w="4635" w:type="dxa"/>
            <w:vAlign w:val="center"/>
          </w:tcPr>
          <w:p w14:paraId="5853695E" w14:textId="2E70CE45" w:rsidR="0085544A" w:rsidRDefault="0085544A" w:rsidP="0085544A">
            <w:pPr>
              <w:spacing w:after="0"/>
            </w:pPr>
            <w:r>
              <w:t xml:space="preserve">See paragraph </w:t>
            </w:r>
            <w:r>
              <w:fldChar w:fldCharType="begin"/>
            </w:r>
            <w:r>
              <w:instrText xml:space="preserve"> REF _Ref502660100 \r \h </w:instrText>
            </w:r>
            <w:r>
              <w:fldChar w:fldCharType="separate"/>
            </w:r>
            <w:r w:rsidR="00CB268B">
              <w:t>4.9.3.8</w:t>
            </w:r>
            <w:r>
              <w:fldChar w:fldCharType="end"/>
            </w:r>
            <w:r>
              <w:t xml:space="preserve"> for the description of the </w:t>
            </w:r>
            <w:r>
              <w:rPr>
                <w:b/>
              </w:rPr>
              <w:t xml:space="preserve">Clean Target Directory </w:t>
            </w:r>
            <w:r w:rsidRPr="00851DE3">
              <w:t>check box</w:t>
            </w:r>
          </w:p>
        </w:tc>
        <w:tc>
          <w:tcPr>
            <w:tcW w:w="4725" w:type="dxa"/>
            <w:vAlign w:val="center"/>
          </w:tcPr>
          <w:p w14:paraId="12FE324A" w14:textId="17FDBBF7" w:rsidR="0085544A" w:rsidRDefault="0085544A" w:rsidP="00984219">
            <w:pPr>
              <w:spacing w:after="0"/>
            </w:pPr>
            <w:r>
              <w:t>“true” or “false”.  The value text is case insensitive</w:t>
            </w:r>
          </w:p>
        </w:tc>
        <w:tc>
          <w:tcPr>
            <w:tcW w:w="1980" w:type="dxa"/>
            <w:vAlign w:val="center"/>
          </w:tcPr>
          <w:p w14:paraId="3CDBED04" w14:textId="401168E4" w:rsidR="0085544A" w:rsidRDefault="0085544A" w:rsidP="00984219">
            <w:pPr>
              <w:spacing w:after="0"/>
            </w:pPr>
            <w:r>
              <w:t>false</w:t>
            </w:r>
          </w:p>
        </w:tc>
      </w:tr>
      <w:tr w:rsidR="00984219" w14:paraId="6334A8CD" w14:textId="77777777" w:rsidTr="0055158E">
        <w:trPr>
          <w:cantSplit/>
          <w:trHeight w:val="1134"/>
        </w:trPr>
        <w:tc>
          <w:tcPr>
            <w:tcW w:w="337" w:type="dxa"/>
            <w:vMerge w:val="restart"/>
            <w:tcBorders>
              <w:top w:val="nil"/>
            </w:tcBorders>
            <w:textDirection w:val="btLr"/>
            <w:vAlign w:val="center"/>
          </w:tcPr>
          <w:p w14:paraId="08EC7E32" w14:textId="77777777" w:rsidR="00984219" w:rsidRDefault="00984219" w:rsidP="00984219">
            <w:pPr>
              <w:spacing w:after="0"/>
              <w:ind w:left="1827" w:right="113" w:hanging="1714"/>
              <w:jc w:val="center"/>
            </w:pPr>
            <w:r>
              <w:t>export commands</w:t>
            </w:r>
          </w:p>
          <w:p w14:paraId="73B20B0B" w14:textId="77777777" w:rsidR="00984219" w:rsidRDefault="00984219" w:rsidP="00984219">
            <w:pPr>
              <w:spacing w:after="0"/>
              <w:ind w:left="1823" w:right="113" w:hanging="1710"/>
              <w:jc w:val="center"/>
            </w:pPr>
          </w:p>
        </w:tc>
        <w:tc>
          <w:tcPr>
            <w:tcW w:w="2430" w:type="dxa"/>
            <w:vAlign w:val="center"/>
          </w:tcPr>
          <w:p w14:paraId="105E9EC2" w14:textId="77777777" w:rsidR="00984219" w:rsidRDefault="00984219" w:rsidP="00984219">
            <w:pPr>
              <w:spacing w:after="0"/>
              <w:ind w:left="1710" w:hanging="1710"/>
              <w:jc w:val="center"/>
            </w:pPr>
            <w:proofErr w:type="spellStart"/>
            <w:r>
              <w:t>replaceMacros</w:t>
            </w:r>
            <w:proofErr w:type="spellEnd"/>
          </w:p>
        </w:tc>
        <w:tc>
          <w:tcPr>
            <w:tcW w:w="4635" w:type="dxa"/>
            <w:vAlign w:val="center"/>
          </w:tcPr>
          <w:p w14:paraId="18FD3266" w14:textId="54414581" w:rsidR="00984219" w:rsidRDefault="00984219" w:rsidP="00984219">
            <w:pPr>
              <w:spacing w:after="0"/>
            </w:pPr>
            <w:r>
              <w:t xml:space="preserve">(CSV &amp; JSON only) See paragraph </w:t>
            </w:r>
            <w:r>
              <w:fldChar w:fldCharType="begin"/>
            </w:r>
            <w:r>
              <w:instrText xml:space="preserve"> REF _Ref502660100 \r \h </w:instrText>
            </w:r>
            <w:r>
              <w:fldChar w:fldCharType="separate"/>
            </w:r>
            <w:r w:rsidR="00CB268B">
              <w:t>4.9.3.8</w:t>
            </w:r>
            <w:r>
              <w:fldChar w:fldCharType="end"/>
            </w:r>
            <w:r>
              <w:t xml:space="preserve"> for the description of the </w:t>
            </w:r>
            <w:r w:rsidRPr="008070CB">
              <w:rPr>
                <w:b/>
              </w:rPr>
              <w:t>Substitute macro values for macro names</w:t>
            </w:r>
            <w:r>
              <w:t xml:space="preserve"> </w:t>
            </w:r>
            <w:r w:rsidRPr="00A24D79">
              <w:t>check box</w:t>
            </w:r>
          </w:p>
        </w:tc>
        <w:tc>
          <w:tcPr>
            <w:tcW w:w="4725" w:type="dxa"/>
            <w:vAlign w:val="center"/>
          </w:tcPr>
          <w:p w14:paraId="44833631" w14:textId="77777777" w:rsidR="00984219" w:rsidRDefault="00984219" w:rsidP="00984219">
            <w:pPr>
              <w:spacing w:after="0"/>
            </w:pPr>
            <w:r>
              <w:t>“true” or “false”.  The value text is case insensitive</w:t>
            </w:r>
          </w:p>
        </w:tc>
        <w:tc>
          <w:tcPr>
            <w:tcW w:w="1980" w:type="dxa"/>
            <w:vAlign w:val="center"/>
          </w:tcPr>
          <w:p w14:paraId="78C2C60C" w14:textId="77777777" w:rsidR="00984219" w:rsidRPr="00F81E9D" w:rsidRDefault="00984219" w:rsidP="00984219">
            <w:pPr>
              <w:spacing w:after="0"/>
            </w:pPr>
            <w:r>
              <w:t>false</w:t>
            </w:r>
          </w:p>
        </w:tc>
      </w:tr>
      <w:tr w:rsidR="00984219" w14:paraId="058D81ED" w14:textId="77777777" w:rsidTr="0055158E">
        <w:trPr>
          <w:cantSplit/>
        </w:trPr>
        <w:tc>
          <w:tcPr>
            <w:tcW w:w="337" w:type="dxa"/>
            <w:vMerge/>
            <w:vAlign w:val="center"/>
          </w:tcPr>
          <w:p w14:paraId="763CB6C8" w14:textId="77777777" w:rsidR="00984219" w:rsidRDefault="00984219" w:rsidP="00984219">
            <w:pPr>
              <w:spacing w:after="0"/>
              <w:ind w:left="1710" w:hanging="1710"/>
              <w:jc w:val="center"/>
            </w:pPr>
          </w:p>
        </w:tc>
        <w:tc>
          <w:tcPr>
            <w:tcW w:w="2430" w:type="dxa"/>
            <w:vAlign w:val="center"/>
          </w:tcPr>
          <w:p w14:paraId="123D0F98" w14:textId="77777777" w:rsidR="00984219" w:rsidRDefault="00984219" w:rsidP="00984219">
            <w:pPr>
              <w:spacing w:after="0"/>
              <w:ind w:left="1710" w:hanging="1710"/>
              <w:jc w:val="center"/>
            </w:pPr>
            <w:proofErr w:type="spellStart"/>
            <w:r>
              <w:t>singleFile</w:t>
            </w:r>
            <w:proofErr w:type="spellEnd"/>
          </w:p>
        </w:tc>
        <w:tc>
          <w:tcPr>
            <w:tcW w:w="4635" w:type="dxa"/>
            <w:vAlign w:val="center"/>
          </w:tcPr>
          <w:p w14:paraId="4B8BF44A" w14:textId="1074DBB4" w:rsidR="00984219" w:rsidRDefault="00984219" w:rsidP="00984219">
            <w:pPr>
              <w:spacing w:after="0"/>
            </w:pPr>
            <w:r>
              <w:t xml:space="preserve">(CSV &amp; JSON only) See paragraph </w:t>
            </w:r>
            <w:r>
              <w:fldChar w:fldCharType="begin"/>
            </w:r>
            <w:r>
              <w:instrText xml:space="preserve"> REF _Ref502660100 \r \h </w:instrText>
            </w:r>
            <w:r>
              <w:fldChar w:fldCharType="separate"/>
            </w:r>
            <w:r w:rsidR="00CB268B">
              <w:t>4.9.3.8</w:t>
            </w:r>
            <w:r>
              <w:fldChar w:fldCharType="end"/>
            </w:r>
            <w:r>
              <w:t xml:space="preserve">  for the description of the </w:t>
            </w:r>
            <w:r w:rsidRPr="0023618B">
              <w:rPr>
                <w:b/>
              </w:rPr>
              <w:t>Store in Multiple files</w:t>
            </w:r>
            <w:r>
              <w:t xml:space="preserve"> and </w:t>
            </w:r>
            <w:r w:rsidRPr="0023618B">
              <w:rPr>
                <w:b/>
              </w:rPr>
              <w:t>Single file</w:t>
            </w:r>
            <w:r>
              <w:rPr>
                <w:b/>
              </w:rPr>
              <w:t xml:space="preserve"> </w:t>
            </w:r>
            <w:r>
              <w:t>radio buttons</w:t>
            </w:r>
          </w:p>
        </w:tc>
        <w:tc>
          <w:tcPr>
            <w:tcW w:w="4725" w:type="dxa"/>
            <w:vAlign w:val="center"/>
          </w:tcPr>
          <w:p w14:paraId="53278BF4" w14:textId="77777777" w:rsidR="00984219" w:rsidRDefault="00984219" w:rsidP="00984219">
            <w:pPr>
              <w:spacing w:after="0"/>
            </w:pPr>
            <w:r>
              <w:t>“true” or “false”.  The value text is case insensitive</w:t>
            </w:r>
          </w:p>
        </w:tc>
        <w:tc>
          <w:tcPr>
            <w:tcW w:w="1980" w:type="dxa"/>
            <w:vAlign w:val="center"/>
          </w:tcPr>
          <w:p w14:paraId="2F30FE03" w14:textId="77777777" w:rsidR="00984219" w:rsidRPr="00F81E9D" w:rsidRDefault="00984219" w:rsidP="00984219">
            <w:pPr>
              <w:spacing w:after="0"/>
            </w:pPr>
            <w:r>
              <w:t>false</w:t>
            </w:r>
          </w:p>
        </w:tc>
      </w:tr>
      <w:tr w:rsidR="00984219" w14:paraId="18475E6E" w14:textId="77777777" w:rsidTr="0055158E">
        <w:trPr>
          <w:cantSplit/>
        </w:trPr>
        <w:tc>
          <w:tcPr>
            <w:tcW w:w="337" w:type="dxa"/>
            <w:vMerge/>
            <w:textDirection w:val="btLr"/>
            <w:vAlign w:val="center"/>
          </w:tcPr>
          <w:p w14:paraId="20BE037E" w14:textId="77777777" w:rsidR="00984219" w:rsidRDefault="00984219" w:rsidP="00984219">
            <w:pPr>
              <w:spacing w:after="0"/>
              <w:ind w:left="1714" w:hanging="1714"/>
              <w:jc w:val="center"/>
            </w:pPr>
          </w:p>
        </w:tc>
        <w:tc>
          <w:tcPr>
            <w:tcW w:w="2430" w:type="dxa"/>
            <w:vAlign w:val="center"/>
          </w:tcPr>
          <w:p w14:paraId="3498BA90" w14:textId="77777777" w:rsidR="00984219" w:rsidRDefault="00984219" w:rsidP="00984219">
            <w:pPr>
              <w:spacing w:after="0"/>
              <w:ind w:left="1710" w:hanging="1710"/>
              <w:jc w:val="center"/>
            </w:pPr>
            <w:proofErr w:type="spellStart"/>
            <w:r>
              <w:t>tablePaths</w:t>
            </w:r>
            <w:proofErr w:type="spellEnd"/>
          </w:p>
        </w:tc>
        <w:tc>
          <w:tcPr>
            <w:tcW w:w="4635" w:type="dxa"/>
            <w:vAlign w:val="center"/>
          </w:tcPr>
          <w:p w14:paraId="6239EC38" w14:textId="710796E8" w:rsidR="00984219" w:rsidRDefault="00984219" w:rsidP="00984219">
            <w:pPr>
              <w:spacing w:after="0"/>
            </w:pPr>
            <w:r>
              <w:t xml:space="preserve">Sets the paths for one or more tables or table groups to export.  At least one table or group is required by the export command.  See paragraph </w:t>
            </w:r>
            <w:r>
              <w:fldChar w:fldCharType="begin"/>
            </w:r>
            <w:r>
              <w:instrText xml:space="preserve"> REF _Ref502660100 \r \h </w:instrText>
            </w:r>
            <w:r>
              <w:fldChar w:fldCharType="separate"/>
            </w:r>
            <w:r w:rsidR="00CB268B">
              <w:t>4.9.3.8</w:t>
            </w:r>
            <w:r>
              <w:fldChar w:fldCharType="end"/>
            </w:r>
            <w:r>
              <w:t xml:space="preserve"> for details</w:t>
            </w:r>
          </w:p>
        </w:tc>
        <w:tc>
          <w:tcPr>
            <w:tcW w:w="4725" w:type="dxa"/>
            <w:vAlign w:val="center"/>
          </w:tcPr>
          <w:p w14:paraId="63280C3D" w14:textId="256FE4C3" w:rsidR="00984219" w:rsidRPr="00597E7B" w:rsidRDefault="00984219" w:rsidP="00984219">
            <w:pPr>
              <w:spacing w:after="0"/>
              <w:rPr>
                <w:highlight w:val="yellow"/>
              </w:rPr>
            </w:pPr>
            <w:r>
              <w:t>Names of the table(s) and/or group(s) to export.  Group names must be preceded by ‘Group:’.  If multiple tables/groups are specified the table/group names must be separated by a plus (+)</w:t>
            </w:r>
            <w:r w:rsidR="008D7B8E">
              <w:t>. You may also specify ‘all’ to export ALL tables within the database.</w:t>
            </w:r>
          </w:p>
        </w:tc>
        <w:tc>
          <w:tcPr>
            <w:tcW w:w="1980" w:type="dxa"/>
            <w:vAlign w:val="center"/>
          </w:tcPr>
          <w:p w14:paraId="126A6F95" w14:textId="77777777" w:rsidR="00984219" w:rsidRPr="00F81E9D" w:rsidRDefault="00984219" w:rsidP="00984219">
            <w:pPr>
              <w:spacing w:after="0"/>
            </w:pPr>
            <w:r w:rsidRPr="00A5787B">
              <w:rPr>
                <w:i/>
              </w:rPr>
              <w:t>None</w:t>
            </w:r>
          </w:p>
        </w:tc>
      </w:tr>
      <w:tr w:rsidR="00984219" w14:paraId="20121943" w14:textId="77777777" w:rsidTr="0055158E">
        <w:trPr>
          <w:cantSplit/>
        </w:trPr>
        <w:tc>
          <w:tcPr>
            <w:tcW w:w="337" w:type="dxa"/>
            <w:vMerge/>
            <w:vAlign w:val="center"/>
          </w:tcPr>
          <w:p w14:paraId="04FE5764" w14:textId="77777777" w:rsidR="00984219" w:rsidRDefault="00984219" w:rsidP="00984219">
            <w:pPr>
              <w:spacing w:after="0"/>
              <w:ind w:left="1710" w:hanging="1710"/>
              <w:jc w:val="center"/>
            </w:pPr>
          </w:p>
        </w:tc>
        <w:tc>
          <w:tcPr>
            <w:tcW w:w="2430" w:type="dxa"/>
            <w:vAlign w:val="center"/>
          </w:tcPr>
          <w:p w14:paraId="2C6B3800" w14:textId="77777777" w:rsidR="00984219" w:rsidRDefault="00984219" w:rsidP="00984219">
            <w:pPr>
              <w:spacing w:after="0"/>
              <w:ind w:left="1710" w:hanging="1710"/>
              <w:jc w:val="center"/>
            </w:pPr>
            <w:proofErr w:type="spellStart"/>
            <w:r>
              <w:t>typeNameSep</w:t>
            </w:r>
            <w:proofErr w:type="spellEnd"/>
          </w:p>
        </w:tc>
        <w:tc>
          <w:tcPr>
            <w:tcW w:w="4635" w:type="dxa"/>
            <w:vAlign w:val="center"/>
          </w:tcPr>
          <w:p w14:paraId="285012F8" w14:textId="52F9FB2D" w:rsidR="00984219" w:rsidRDefault="00984219" w:rsidP="00984219">
            <w:pPr>
              <w:spacing w:after="0"/>
            </w:pPr>
            <w:r>
              <w:t xml:space="preserve">(CSV &amp; JSON only) See paragraph </w:t>
            </w:r>
            <w:r>
              <w:fldChar w:fldCharType="begin"/>
            </w:r>
            <w:r>
              <w:instrText xml:space="preserve"> REF _Ref508605164 \r \h </w:instrText>
            </w:r>
            <w:r>
              <w:fldChar w:fldCharType="separate"/>
            </w:r>
            <w:r w:rsidR="00CB268B">
              <w:t>4.9.3.18</w:t>
            </w:r>
            <w:r>
              <w:fldChar w:fldCharType="end"/>
            </w:r>
            <w:r>
              <w:t xml:space="preserve"> for the description of the </w:t>
            </w:r>
            <w:r>
              <w:rPr>
                <w:b/>
              </w:rPr>
              <w:t>Enter data type/variable name separator character(s)</w:t>
            </w:r>
            <w:r>
              <w:t xml:space="preserve"> check box</w:t>
            </w:r>
          </w:p>
        </w:tc>
        <w:tc>
          <w:tcPr>
            <w:tcW w:w="4725" w:type="dxa"/>
            <w:vAlign w:val="center"/>
          </w:tcPr>
          <w:p w14:paraId="22F48C10" w14:textId="77777777" w:rsidR="00984219" w:rsidRDefault="00984219" w:rsidP="00984219">
            <w:pPr>
              <w:spacing w:after="0"/>
            </w:pPr>
            <w:r>
              <w:t>Text</w:t>
            </w:r>
          </w:p>
        </w:tc>
        <w:tc>
          <w:tcPr>
            <w:tcW w:w="1980" w:type="dxa"/>
            <w:vAlign w:val="center"/>
          </w:tcPr>
          <w:p w14:paraId="1AADFEBB" w14:textId="77777777" w:rsidR="00984219" w:rsidRDefault="00984219" w:rsidP="00984219">
            <w:pPr>
              <w:spacing w:after="0"/>
            </w:pPr>
            <w:r>
              <w:rPr>
                <w:i/>
              </w:rPr>
              <w:t xml:space="preserve">Program preference value;  </w:t>
            </w:r>
            <w:r w:rsidRPr="0093110A">
              <w:t>_</w:t>
            </w:r>
            <w:r>
              <w:t xml:space="preserve"> </w:t>
            </w:r>
            <w:r w:rsidRPr="0093110A">
              <w:rPr>
                <w:i/>
              </w:rPr>
              <w:t>if no preference is set</w:t>
            </w:r>
          </w:p>
        </w:tc>
      </w:tr>
      <w:tr w:rsidR="00984219" w14:paraId="3036DF45" w14:textId="77777777" w:rsidTr="0055158E">
        <w:trPr>
          <w:cantSplit/>
        </w:trPr>
        <w:tc>
          <w:tcPr>
            <w:tcW w:w="337" w:type="dxa"/>
            <w:vMerge/>
            <w:vAlign w:val="center"/>
          </w:tcPr>
          <w:p w14:paraId="715FE432" w14:textId="77777777" w:rsidR="00984219" w:rsidRDefault="00984219" w:rsidP="00984219">
            <w:pPr>
              <w:spacing w:after="0"/>
              <w:ind w:left="1710" w:hanging="1710"/>
              <w:jc w:val="center"/>
            </w:pPr>
          </w:p>
        </w:tc>
        <w:tc>
          <w:tcPr>
            <w:tcW w:w="2430" w:type="dxa"/>
            <w:vAlign w:val="center"/>
          </w:tcPr>
          <w:p w14:paraId="06C24F99" w14:textId="77777777" w:rsidR="00984219" w:rsidRDefault="00984219" w:rsidP="00984219">
            <w:pPr>
              <w:spacing w:after="0"/>
              <w:ind w:left="1710" w:hanging="1710"/>
              <w:jc w:val="center"/>
            </w:pPr>
            <w:proofErr w:type="spellStart"/>
            <w:r>
              <w:t>validationStatus</w:t>
            </w:r>
            <w:proofErr w:type="spellEnd"/>
          </w:p>
        </w:tc>
        <w:tc>
          <w:tcPr>
            <w:tcW w:w="4635" w:type="dxa"/>
            <w:vAlign w:val="center"/>
          </w:tcPr>
          <w:p w14:paraId="677456C1" w14:textId="1BE91842" w:rsidR="00984219" w:rsidRDefault="00984219" w:rsidP="00984219">
            <w:pPr>
              <w:spacing w:after="0"/>
            </w:pPr>
            <w:r>
              <w:t xml:space="preserve">(EDS &amp; XTCE only) Sets validation status used in the XML headers.  See paragraphs </w:t>
            </w:r>
            <w:r>
              <w:fldChar w:fldCharType="begin"/>
            </w:r>
            <w:r>
              <w:instrText xml:space="preserve"> REF _Ref473726152 \r \h </w:instrText>
            </w:r>
            <w:r>
              <w:fldChar w:fldCharType="separate"/>
            </w:r>
            <w:r w:rsidR="00CB268B">
              <w:t>4.9.3.8.2</w:t>
            </w:r>
            <w:r>
              <w:fldChar w:fldCharType="end"/>
            </w:r>
            <w:r>
              <w:t xml:space="preserve"> and </w:t>
            </w:r>
            <w:r>
              <w:fldChar w:fldCharType="begin"/>
            </w:r>
            <w:r>
              <w:instrText xml:space="preserve"> REF _Ref514248506 \r \h </w:instrText>
            </w:r>
            <w:r>
              <w:fldChar w:fldCharType="separate"/>
            </w:r>
            <w:r w:rsidR="00CB268B">
              <w:t>4.9.3.8.4</w:t>
            </w:r>
            <w:r>
              <w:fldChar w:fldCharType="end"/>
            </w:r>
            <w:r>
              <w:t xml:space="preserve"> for details</w:t>
            </w:r>
          </w:p>
        </w:tc>
        <w:tc>
          <w:tcPr>
            <w:tcW w:w="4725" w:type="dxa"/>
            <w:vAlign w:val="center"/>
          </w:tcPr>
          <w:p w14:paraId="75311076" w14:textId="77777777" w:rsidR="00984219" w:rsidRDefault="00984219" w:rsidP="00984219">
            <w:pPr>
              <w:spacing w:after="0"/>
            </w:pPr>
            <w:r>
              <w:t>Text</w:t>
            </w:r>
          </w:p>
        </w:tc>
        <w:tc>
          <w:tcPr>
            <w:tcW w:w="1980" w:type="dxa"/>
            <w:vAlign w:val="center"/>
          </w:tcPr>
          <w:p w14:paraId="765183B6" w14:textId="77777777" w:rsidR="00984219" w:rsidRPr="00F81E9D" w:rsidRDefault="00984219" w:rsidP="00984219">
            <w:pPr>
              <w:spacing w:after="0"/>
            </w:pPr>
            <w:r>
              <w:t>Working</w:t>
            </w:r>
          </w:p>
        </w:tc>
      </w:tr>
      <w:tr w:rsidR="00984219" w14:paraId="111D0C2E" w14:textId="77777777" w:rsidTr="0055158E">
        <w:trPr>
          <w:cantSplit/>
        </w:trPr>
        <w:tc>
          <w:tcPr>
            <w:tcW w:w="337" w:type="dxa"/>
            <w:vMerge/>
            <w:textDirection w:val="btLr"/>
            <w:vAlign w:val="center"/>
          </w:tcPr>
          <w:p w14:paraId="4420212C" w14:textId="77777777" w:rsidR="00984219" w:rsidRDefault="00984219" w:rsidP="00984219">
            <w:pPr>
              <w:spacing w:after="0"/>
              <w:ind w:left="1710" w:hanging="1710"/>
              <w:jc w:val="center"/>
            </w:pPr>
          </w:p>
        </w:tc>
        <w:tc>
          <w:tcPr>
            <w:tcW w:w="2430" w:type="dxa"/>
            <w:vAlign w:val="center"/>
          </w:tcPr>
          <w:p w14:paraId="1FA57D49" w14:textId="77777777" w:rsidR="00984219" w:rsidRDefault="00984219" w:rsidP="00984219">
            <w:pPr>
              <w:spacing w:after="0"/>
              <w:ind w:left="1714" w:hanging="1714"/>
              <w:jc w:val="center"/>
            </w:pPr>
            <w:proofErr w:type="spellStart"/>
            <w:r>
              <w:t>variableSep</w:t>
            </w:r>
            <w:proofErr w:type="spellEnd"/>
          </w:p>
        </w:tc>
        <w:tc>
          <w:tcPr>
            <w:tcW w:w="4635" w:type="dxa"/>
            <w:vAlign w:val="center"/>
          </w:tcPr>
          <w:p w14:paraId="2AC42D5E" w14:textId="3969D96B" w:rsidR="00984219" w:rsidRDefault="00984219" w:rsidP="00984219">
            <w:pPr>
              <w:spacing w:before="40" w:after="40"/>
            </w:pPr>
            <w:r>
              <w:t xml:space="preserve">(CSV &amp; JSON only) See paragraph </w:t>
            </w:r>
            <w:r>
              <w:fldChar w:fldCharType="begin"/>
            </w:r>
            <w:r>
              <w:instrText xml:space="preserve"> REF _Ref508605164 \r \h </w:instrText>
            </w:r>
            <w:r>
              <w:fldChar w:fldCharType="separate"/>
            </w:r>
            <w:r w:rsidR="00CB268B">
              <w:t>4.9.3.18</w:t>
            </w:r>
            <w:r>
              <w:fldChar w:fldCharType="end"/>
            </w:r>
            <w:r>
              <w:t xml:space="preserve"> for the description of the </w:t>
            </w:r>
            <w:r>
              <w:rPr>
                <w:b/>
              </w:rPr>
              <w:t xml:space="preserve">Enter variable path separator character(s) </w:t>
            </w:r>
            <w:r>
              <w:t>check box</w:t>
            </w:r>
          </w:p>
        </w:tc>
        <w:tc>
          <w:tcPr>
            <w:tcW w:w="4725" w:type="dxa"/>
            <w:vAlign w:val="center"/>
          </w:tcPr>
          <w:p w14:paraId="430D2C71" w14:textId="77777777" w:rsidR="00984219" w:rsidRDefault="00984219" w:rsidP="00984219">
            <w:pPr>
              <w:spacing w:after="0"/>
            </w:pPr>
            <w:r>
              <w:t>Text</w:t>
            </w:r>
          </w:p>
        </w:tc>
        <w:tc>
          <w:tcPr>
            <w:tcW w:w="1980" w:type="dxa"/>
            <w:vAlign w:val="center"/>
          </w:tcPr>
          <w:p w14:paraId="6B6EB4DA" w14:textId="77777777" w:rsidR="00984219" w:rsidRDefault="00984219" w:rsidP="00984219">
            <w:pPr>
              <w:spacing w:after="0"/>
            </w:pPr>
            <w:r>
              <w:rPr>
                <w:i/>
              </w:rPr>
              <w:t xml:space="preserve">Program preference value;  </w:t>
            </w:r>
            <w:r w:rsidRPr="0093110A">
              <w:t>_</w:t>
            </w:r>
            <w:r>
              <w:t xml:space="preserve"> </w:t>
            </w:r>
            <w:r w:rsidRPr="0093110A">
              <w:rPr>
                <w:i/>
              </w:rPr>
              <w:t>if no preference is set</w:t>
            </w:r>
          </w:p>
        </w:tc>
      </w:tr>
      <w:tr w:rsidR="00984219" w14:paraId="0FAE2291" w14:textId="77777777" w:rsidTr="0055158E">
        <w:trPr>
          <w:cantSplit/>
        </w:trPr>
        <w:tc>
          <w:tcPr>
            <w:tcW w:w="337" w:type="dxa"/>
            <w:vMerge/>
            <w:textDirection w:val="btLr"/>
            <w:vAlign w:val="center"/>
          </w:tcPr>
          <w:p w14:paraId="2268F34A" w14:textId="77777777" w:rsidR="00984219" w:rsidRDefault="00984219" w:rsidP="00984219">
            <w:pPr>
              <w:spacing w:after="0"/>
              <w:ind w:left="1710" w:hanging="1710"/>
              <w:jc w:val="center"/>
            </w:pPr>
          </w:p>
        </w:tc>
        <w:tc>
          <w:tcPr>
            <w:tcW w:w="2430" w:type="dxa"/>
            <w:vAlign w:val="center"/>
          </w:tcPr>
          <w:p w14:paraId="2F4A28AA" w14:textId="77777777" w:rsidR="00984219" w:rsidRDefault="00984219" w:rsidP="00984219">
            <w:pPr>
              <w:spacing w:after="0"/>
              <w:ind w:left="1714" w:hanging="1714"/>
              <w:jc w:val="center"/>
            </w:pPr>
            <w:r>
              <w:t>version</w:t>
            </w:r>
          </w:p>
        </w:tc>
        <w:tc>
          <w:tcPr>
            <w:tcW w:w="4635" w:type="dxa"/>
            <w:vAlign w:val="center"/>
          </w:tcPr>
          <w:p w14:paraId="4B06BFDF" w14:textId="46D06F8E" w:rsidR="00984219" w:rsidRDefault="00984219" w:rsidP="00984219">
            <w:pPr>
              <w:spacing w:before="40" w:after="40"/>
            </w:pPr>
            <w:r>
              <w:t xml:space="preserve">(EDS &amp; XTCE only) Sets the version used in the XML headers.  See paragraphs </w:t>
            </w:r>
            <w:r>
              <w:fldChar w:fldCharType="begin"/>
            </w:r>
            <w:r>
              <w:instrText xml:space="preserve"> REF _Ref473726152 \r \h </w:instrText>
            </w:r>
            <w:r>
              <w:fldChar w:fldCharType="separate"/>
            </w:r>
            <w:r w:rsidR="00CB268B">
              <w:t>4.9.3.8.2</w:t>
            </w:r>
            <w:r>
              <w:fldChar w:fldCharType="end"/>
            </w:r>
            <w:r>
              <w:t xml:space="preserve"> and </w:t>
            </w:r>
            <w:r>
              <w:fldChar w:fldCharType="begin"/>
            </w:r>
            <w:r>
              <w:instrText xml:space="preserve"> REF _Ref514248506 \r \h </w:instrText>
            </w:r>
            <w:r>
              <w:fldChar w:fldCharType="separate"/>
            </w:r>
            <w:r w:rsidR="00CB268B">
              <w:t>4.9.3.8.4</w:t>
            </w:r>
            <w:r>
              <w:fldChar w:fldCharType="end"/>
            </w:r>
            <w:r>
              <w:t xml:space="preserve"> for details</w:t>
            </w:r>
          </w:p>
        </w:tc>
        <w:tc>
          <w:tcPr>
            <w:tcW w:w="4725" w:type="dxa"/>
            <w:vAlign w:val="center"/>
          </w:tcPr>
          <w:p w14:paraId="5CFBBE1A" w14:textId="77777777" w:rsidR="00984219" w:rsidRDefault="00984219" w:rsidP="00984219">
            <w:pPr>
              <w:spacing w:after="0"/>
            </w:pPr>
            <w:r>
              <w:t>Text</w:t>
            </w:r>
          </w:p>
        </w:tc>
        <w:tc>
          <w:tcPr>
            <w:tcW w:w="1980" w:type="dxa"/>
            <w:vAlign w:val="center"/>
          </w:tcPr>
          <w:p w14:paraId="40B8E175" w14:textId="77777777" w:rsidR="00984219" w:rsidRPr="00F81E9D" w:rsidRDefault="00984219" w:rsidP="00984219">
            <w:pPr>
              <w:spacing w:after="0"/>
            </w:pPr>
            <w:r>
              <w:t>1.0</w:t>
            </w:r>
          </w:p>
        </w:tc>
      </w:tr>
      <w:tr w:rsidR="00984219" w14:paraId="0F90D674" w14:textId="77777777" w:rsidTr="0055158E">
        <w:trPr>
          <w:cantSplit/>
        </w:trPr>
        <w:tc>
          <w:tcPr>
            <w:tcW w:w="2767" w:type="dxa"/>
            <w:gridSpan w:val="2"/>
            <w:vAlign w:val="center"/>
          </w:tcPr>
          <w:p w14:paraId="2670DF15" w14:textId="77777777" w:rsidR="00984219" w:rsidRDefault="00984219" w:rsidP="00984219">
            <w:pPr>
              <w:spacing w:after="0"/>
              <w:ind w:left="1710" w:hanging="1710"/>
              <w:jc w:val="center"/>
            </w:pPr>
            <w:r>
              <w:t>fail</w:t>
            </w:r>
          </w:p>
        </w:tc>
        <w:tc>
          <w:tcPr>
            <w:tcW w:w="4635" w:type="dxa"/>
            <w:vAlign w:val="center"/>
          </w:tcPr>
          <w:p w14:paraId="532AEA44" w14:textId="77777777" w:rsidR="00984219" w:rsidRDefault="00984219" w:rsidP="00984219">
            <w:pPr>
              <w:spacing w:after="0"/>
            </w:pPr>
            <w:r>
              <w:t>Selects whether or not to display event log fail messages</w:t>
            </w:r>
          </w:p>
        </w:tc>
        <w:tc>
          <w:tcPr>
            <w:tcW w:w="4725" w:type="dxa"/>
            <w:vAlign w:val="center"/>
          </w:tcPr>
          <w:p w14:paraId="306A110A" w14:textId="77777777" w:rsidR="00984219" w:rsidRDefault="00984219" w:rsidP="00984219">
            <w:pPr>
              <w:spacing w:after="0"/>
            </w:pPr>
            <w:r>
              <w:t>“true” to display event log fail messages in the main application window; “false” to hide event log fail messages.  The value text is case insensitive</w:t>
            </w:r>
          </w:p>
        </w:tc>
        <w:tc>
          <w:tcPr>
            <w:tcW w:w="1980" w:type="dxa"/>
            <w:vAlign w:val="center"/>
          </w:tcPr>
          <w:p w14:paraId="701C7A68" w14:textId="77777777" w:rsidR="00984219" w:rsidRDefault="00984219" w:rsidP="00984219">
            <w:pPr>
              <w:spacing w:after="0"/>
            </w:pPr>
            <w:r>
              <w:t>true</w:t>
            </w:r>
          </w:p>
        </w:tc>
      </w:tr>
      <w:tr w:rsidR="00984219" w14:paraId="334F7891" w14:textId="77777777" w:rsidTr="0055158E">
        <w:trPr>
          <w:cantSplit/>
        </w:trPr>
        <w:tc>
          <w:tcPr>
            <w:tcW w:w="2767" w:type="dxa"/>
            <w:gridSpan w:val="2"/>
            <w:vAlign w:val="center"/>
          </w:tcPr>
          <w:p w14:paraId="427FDE8E" w14:textId="77777777" w:rsidR="00984219" w:rsidRDefault="00984219" w:rsidP="00984219">
            <w:pPr>
              <w:spacing w:after="0"/>
              <w:ind w:left="1710" w:hanging="1710"/>
              <w:jc w:val="center"/>
            </w:pPr>
            <w:r>
              <w:t>host</w:t>
            </w:r>
          </w:p>
        </w:tc>
        <w:tc>
          <w:tcPr>
            <w:tcW w:w="4635" w:type="dxa"/>
            <w:vAlign w:val="center"/>
          </w:tcPr>
          <w:p w14:paraId="3E89D330" w14:textId="77777777" w:rsidR="00984219" w:rsidRDefault="00984219" w:rsidP="00984219">
            <w:pPr>
              <w:spacing w:after="0"/>
            </w:pPr>
            <w:r>
              <w:t>Sets the name of the PostgreSQL server’s host</w:t>
            </w:r>
          </w:p>
        </w:tc>
        <w:tc>
          <w:tcPr>
            <w:tcW w:w="4725" w:type="dxa"/>
            <w:vAlign w:val="center"/>
          </w:tcPr>
          <w:p w14:paraId="4877BDF7" w14:textId="77777777" w:rsidR="00984219" w:rsidRDefault="00984219" w:rsidP="00984219">
            <w:pPr>
              <w:spacing w:after="0"/>
            </w:pPr>
            <w:r>
              <w:t>PostgreSQL server host name.  The host name is case sensitive</w:t>
            </w:r>
          </w:p>
        </w:tc>
        <w:tc>
          <w:tcPr>
            <w:tcW w:w="1980" w:type="dxa"/>
            <w:vAlign w:val="center"/>
          </w:tcPr>
          <w:p w14:paraId="34BF8B4A" w14:textId="77777777" w:rsidR="00984219" w:rsidRDefault="00984219" w:rsidP="00984219">
            <w:pPr>
              <w:spacing w:after="0"/>
            </w:pPr>
            <w:r w:rsidRPr="00EF3EE3">
              <w:rPr>
                <w:i/>
              </w:rPr>
              <w:t>P</w:t>
            </w:r>
            <w:r>
              <w:rPr>
                <w:i/>
              </w:rPr>
              <w:t>revious session’s PostgreSQL host (</w:t>
            </w:r>
            <w:r w:rsidRPr="00EF3EE3">
              <w:t>localhost</w:t>
            </w:r>
            <w:r>
              <w:rPr>
                <w:i/>
              </w:rPr>
              <w:t xml:space="preserve"> for the first use)</w:t>
            </w:r>
          </w:p>
        </w:tc>
      </w:tr>
      <w:tr w:rsidR="00984219" w14:paraId="7BD3163B" w14:textId="77777777" w:rsidTr="0055158E">
        <w:trPr>
          <w:cantSplit/>
        </w:trPr>
        <w:tc>
          <w:tcPr>
            <w:tcW w:w="2767" w:type="dxa"/>
            <w:gridSpan w:val="2"/>
            <w:vAlign w:val="center"/>
          </w:tcPr>
          <w:p w14:paraId="0AD10E9F" w14:textId="77777777" w:rsidR="00984219" w:rsidRDefault="00984219" w:rsidP="00984219">
            <w:pPr>
              <w:keepNext/>
              <w:spacing w:after="0"/>
              <w:ind w:left="1710" w:hanging="1710"/>
              <w:jc w:val="center"/>
            </w:pPr>
            <w:r>
              <w:t>import</w:t>
            </w:r>
          </w:p>
        </w:tc>
        <w:tc>
          <w:tcPr>
            <w:tcW w:w="4635" w:type="dxa"/>
            <w:vAlign w:val="center"/>
          </w:tcPr>
          <w:p w14:paraId="112AA93B" w14:textId="77777777" w:rsidR="00984219" w:rsidRDefault="00984219" w:rsidP="00984219">
            <w:pPr>
              <w:keepNext/>
              <w:spacing w:after="0"/>
            </w:pPr>
            <w:r>
              <w:t>Imports the table(s) from the specified file(s).  The user must have read/write level access for the project in order to import tables into it</w:t>
            </w:r>
          </w:p>
        </w:tc>
        <w:tc>
          <w:tcPr>
            <w:tcW w:w="4725" w:type="dxa"/>
            <w:vAlign w:val="center"/>
          </w:tcPr>
          <w:p w14:paraId="2CAAEA24" w14:textId="55DD95EE" w:rsidR="00984219" w:rsidRDefault="00984219" w:rsidP="00984219">
            <w:pPr>
              <w:keepNext/>
              <w:spacing w:after="0"/>
            </w:pPr>
            <w:r>
              <w:t xml:space="preserve">Quoted (single or double) string containing one or more import sub-commands.  See paragraph </w:t>
            </w:r>
            <w:r>
              <w:fldChar w:fldCharType="begin"/>
            </w:r>
            <w:r>
              <w:instrText xml:space="preserve"> REF _Ref502660100 \r \h </w:instrText>
            </w:r>
            <w:r>
              <w:fldChar w:fldCharType="separate"/>
            </w:r>
            <w:r w:rsidR="00CB268B">
              <w:t>4.9.3.8</w:t>
            </w:r>
            <w:r>
              <w:fldChar w:fldCharType="end"/>
            </w:r>
            <w:r>
              <w:t xml:space="preserve"> for details</w:t>
            </w:r>
          </w:p>
        </w:tc>
        <w:tc>
          <w:tcPr>
            <w:tcW w:w="1980" w:type="dxa"/>
            <w:vAlign w:val="center"/>
          </w:tcPr>
          <w:p w14:paraId="33E53947" w14:textId="77777777" w:rsidR="00984219" w:rsidRPr="00A5787B" w:rsidRDefault="00984219" w:rsidP="00984219">
            <w:pPr>
              <w:keepNext/>
              <w:spacing w:after="0"/>
              <w:rPr>
                <w:i/>
              </w:rPr>
            </w:pPr>
            <w:r w:rsidRPr="00A5787B">
              <w:rPr>
                <w:i/>
              </w:rPr>
              <w:t>None</w:t>
            </w:r>
          </w:p>
        </w:tc>
      </w:tr>
      <w:tr w:rsidR="00984219" w14:paraId="14F5471A" w14:textId="77777777" w:rsidTr="0055158E">
        <w:trPr>
          <w:cantSplit/>
        </w:trPr>
        <w:tc>
          <w:tcPr>
            <w:tcW w:w="337" w:type="dxa"/>
            <w:vMerge w:val="restart"/>
            <w:textDirection w:val="btLr"/>
            <w:vAlign w:val="center"/>
          </w:tcPr>
          <w:p w14:paraId="6C08D389" w14:textId="77777777" w:rsidR="00984219" w:rsidRDefault="00984219" w:rsidP="00770FB6">
            <w:pPr>
              <w:keepNext/>
              <w:keepLines/>
              <w:spacing w:after="0"/>
              <w:ind w:left="1823" w:right="113" w:hanging="1710"/>
            </w:pPr>
            <w:r>
              <w:t>import commands</w:t>
            </w:r>
          </w:p>
        </w:tc>
        <w:tc>
          <w:tcPr>
            <w:tcW w:w="2430" w:type="dxa"/>
            <w:vAlign w:val="center"/>
          </w:tcPr>
          <w:p w14:paraId="29A82396" w14:textId="77777777" w:rsidR="00984219" w:rsidRDefault="00984219" w:rsidP="00770FB6">
            <w:pPr>
              <w:keepNext/>
              <w:keepLines/>
              <w:spacing w:after="0"/>
              <w:ind w:left="1714" w:hanging="1714"/>
            </w:pPr>
            <w:proofErr w:type="spellStart"/>
            <w:r>
              <w:t>appendExistingFields</w:t>
            </w:r>
            <w:proofErr w:type="spellEnd"/>
          </w:p>
        </w:tc>
        <w:tc>
          <w:tcPr>
            <w:tcW w:w="4635" w:type="dxa"/>
            <w:vAlign w:val="center"/>
          </w:tcPr>
          <w:p w14:paraId="3269EBDD" w14:textId="5DCF5B2F" w:rsidR="00984219" w:rsidRDefault="00984219" w:rsidP="00770FB6">
            <w:pPr>
              <w:keepNext/>
              <w:keepLines/>
              <w:spacing w:after="0"/>
            </w:pPr>
            <w:r>
              <w:t xml:space="preserve">See paragraph </w:t>
            </w:r>
            <w:r>
              <w:fldChar w:fldCharType="begin"/>
            </w:r>
            <w:r>
              <w:instrText xml:space="preserve"> REF _Ref460413320 \r \h </w:instrText>
            </w:r>
            <w:r w:rsidR="00770FB6">
              <w:instrText xml:space="preserve"> \* MERGEFORMAT </w:instrText>
            </w:r>
            <w:r>
              <w:fldChar w:fldCharType="separate"/>
            </w:r>
            <w:r w:rsidR="00CB268B">
              <w:t>4.9.3.7</w:t>
            </w:r>
            <w:r>
              <w:fldChar w:fldCharType="end"/>
            </w:r>
            <w:r>
              <w:t xml:space="preserve"> for the description of the </w:t>
            </w:r>
            <w:r w:rsidRPr="007B520F">
              <w:rPr>
                <w:b/>
              </w:rPr>
              <w:t>Append existing data fields</w:t>
            </w:r>
            <w:r>
              <w:t xml:space="preserve"> check box</w:t>
            </w:r>
          </w:p>
        </w:tc>
        <w:tc>
          <w:tcPr>
            <w:tcW w:w="4725" w:type="dxa"/>
            <w:vAlign w:val="center"/>
          </w:tcPr>
          <w:p w14:paraId="248A43DF" w14:textId="77777777" w:rsidR="00984219" w:rsidRDefault="00984219" w:rsidP="00984219">
            <w:pPr>
              <w:keepNext/>
              <w:keepLines/>
              <w:spacing w:after="0"/>
            </w:pPr>
            <w:r>
              <w:t>“true” or “false”</w:t>
            </w:r>
          </w:p>
        </w:tc>
        <w:tc>
          <w:tcPr>
            <w:tcW w:w="1980" w:type="dxa"/>
            <w:vAlign w:val="center"/>
          </w:tcPr>
          <w:p w14:paraId="675A7988" w14:textId="77777777" w:rsidR="00984219" w:rsidRPr="00F81E9D" w:rsidRDefault="00984219" w:rsidP="00984219">
            <w:pPr>
              <w:keepNext/>
              <w:keepLines/>
              <w:spacing w:after="0"/>
            </w:pPr>
            <w:r>
              <w:t>false</w:t>
            </w:r>
          </w:p>
        </w:tc>
      </w:tr>
      <w:tr w:rsidR="00984219" w14:paraId="45B52745" w14:textId="77777777" w:rsidTr="0055158E">
        <w:trPr>
          <w:cantSplit/>
        </w:trPr>
        <w:tc>
          <w:tcPr>
            <w:tcW w:w="337" w:type="dxa"/>
            <w:vMerge/>
            <w:vAlign w:val="center"/>
          </w:tcPr>
          <w:p w14:paraId="20B56B1E" w14:textId="77777777" w:rsidR="00984219" w:rsidRDefault="00984219" w:rsidP="00770FB6">
            <w:pPr>
              <w:keepLines/>
              <w:spacing w:after="0"/>
              <w:ind w:left="1823" w:right="113" w:hanging="1710"/>
            </w:pPr>
          </w:p>
        </w:tc>
        <w:tc>
          <w:tcPr>
            <w:tcW w:w="2430" w:type="dxa"/>
            <w:vAlign w:val="center"/>
          </w:tcPr>
          <w:p w14:paraId="6ADB19FD" w14:textId="77777777" w:rsidR="00984219" w:rsidRDefault="00984219" w:rsidP="00984219">
            <w:pPr>
              <w:keepLines/>
              <w:spacing w:after="0"/>
              <w:ind w:left="1714" w:hanging="1714"/>
              <w:jc w:val="center"/>
            </w:pPr>
            <w:proofErr w:type="spellStart"/>
            <w:r w:rsidRPr="00770FB6">
              <w:t>ignoreErrors</w:t>
            </w:r>
            <w:proofErr w:type="spellEnd"/>
          </w:p>
        </w:tc>
        <w:tc>
          <w:tcPr>
            <w:tcW w:w="4635" w:type="dxa"/>
            <w:vAlign w:val="center"/>
          </w:tcPr>
          <w:p w14:paraId="7280F2AC" w14:textId="0B0AE97B" w:rsidR="00984219" w:rsidRDefault="00984219" w:rsidP="00984219">
            <w:pPr>
              <w:keepLines/>
              <w:spacing w:after="0"/>
            </w:pPr>
            <w:r>
              <w:t xml:space="preserve">(CSV &amp; JSON only) See paragraph </w:t>
            </w:r>
            <w:r>
              <w:fldChar w:fldCharType="begin"/>
            </w:r>
            <w:r>
              <w:instrText xml:space="preserve"> REF _Ref460413320 \r \h </w:instrText>
            </w:r>
            <w:r w:rsidR="00770FB6">
              <w:instrText xml:space="preserve"> \* MERGEFORMAT </w:instrText>
            </w:r>
            <w:r>
              <w:fldChar w:fldCharType="separate"/>
            </w:r>
            <w:r w:rsidR="00CB268B">
              <w:t>4.9.3.7</w:t>
            </w:r>
            <w:r>
              <w:fldChar w:fldCharType="end"/>
            </w:r>
            <w:r>
              <w:t xml:space="preserve"> for the description of the </w:t>
            </w:r>
            <w:r w:rsidRPr="00791D7E">
              <w:rPr>
                <w:b/>
              </w:rPr>
              <w:t>Ignore all import file errors</w:t>
            </w:r>
            <w:r>
              <w:t xml:space="preserve"> check box.  If this option is set to “false”, the GUI is hidden, and an error occurs then the user input to ignore, ignore all, or cancel is requested on the command line</w:t>
            </w:r>
          </w:p>
        </w:tc>
        <w:tc>
          <w:tcPr>
            <w:tcW w:w="4725" w:type="dxa"/>
            <w:vAlign w:val="center"/>
          </w:tcPr>
          <w:p w14:paraId="57EAA2C0" w14:textId="77777777" w:rsidR="00984219" w:rsidRDefault="00984219" w:rsidP="00984219">
            <w:pPr>
              <w:keepLines/>
              <w:spacing w:after="0"/>
            </w:pPr>
            <w:r>
              <w:t>“true” or “false”</w:t>
            </w:r>
          </w:p>
        </w:tc>
        <w:tc>
          <w:tcPr>
            <w:tcW w:w="1980" w:type="dxa"/>
            <w:vAlign w:val="center"/>
          </w:tcPr>
          <w:p w14:paraId="5F7279BD" w14:textId="77777777" w:rsidR="00984219" w:rsidRPr="00791D7E" w:rsidRDefault="00984219" w:rsidP="00984219">
            <w:pPr>
              <w:keepLines/>
              <w:spacing w:after="0"/>
            </w:pPr>
            <w:r>
              <w:t>false</w:t>
            </w:r>
          </w:p>
        </w:tc>
      </w:tr>
      <w:tr w:rsidR="00984219" w14:paraId="09BF52CA" w14:textId="77777777" w:rsidTr="0055158E">
        <w:trPr>
          <w:cantSplit/>
        </w:trPr>
        <w:tc>
          <w:tcPr>
            <w:tcW w:w="337" w:type="dxa"/>
            <w:vMerge/>
            <w:tcBorders>
              <w:bottom w:val="nil"/>
            </w:tcBorders>
            <w:textDirection w:val="btLr"/>
            <w:vAlign w:val="center"/>
          </w:tcPr>
          <w:p w14:paraId="51B05337" w14:textId="77777777" w:rsidR="00984219" w:rsidRDefault="00984219" w:rsidP="00770FB6">
            <w:pPr>
              <w:spacing w:after="0"/>
              <w:ind w:left="1823" w:right="113" w:hanging="1710"/>
            </w:pPr>
          </w:p>
        </w:tc>
        <w:tc>
          <w:tcPr>
            <w:tcW w:w="2430" w:type="dxa"/>
            <w:vAlign w:val="center"/>
          </w:tcPr>
          <w:p w14:paraId="747533F4" w14:textId="77777777" w:rsidR="00984219" w:rsidRDefault="00984219" w:rsidP="00984219">
            <w:pPr>
              <w:spacing w:after="0"/>
              <w:ind w:left="1714" w:hanging="1714"/>
              <w:jc w:val="center"/>
            </w:pPr>
            <w:proofErr w:type="spellStart"/>
            <w:r>
              <w:t>fileName</w:t>
            </w:r>
            <w:proofErr w:type="spellEnd"/>
          </w:p>
        </w:tc>
        <w:tc>
          <w:tcPr>
            <w:tcW w:w="4635" w:type="dxa"/>
            <w:vAlign w:val="center"/>
          </w:tcPr>
          <w:p w14:paraId="4F5702B6" w14:textId="2668B188" w:rsidR="00984219" w:rsidRDefault="00984219" w:rsidP="00984219">
            <w:pPr>
              <w:spacing w:after="60"/>
            </w:pPr>
            <w:r>
              <w:t xml:space="preserve">Sets the </w:t>
            </w:r>
            <w:r w:rsidRPr="00280E31">
              <w:t xml:space="preserve">import file </w:t>
            </w:r>
            <w:proofErr w:type="spellStart"/>
            <w:r w:rsidRPr="00280E31">
              <w:t>path+name</w:t>
            </w:r>
            <w:proofErr w:type="spellEnd"/>
            <w:r w:rsidRPr="00280E31">
              <w:t>(s)</w:t>
            </w:r>
            <w:r>
              <w:t xml:space="preserve">.  See paragraph </w:t>
            </w:r>
            <w:r>
              <w:fldChar w:fldCharType="begin"/>
            </w:r>
            <w:r>
              <w:instrText xml:space="preserve"> REF _Ref460413320 \r \h </w:instrText>
            </w:r>
            <w:r w:rsidR="00770FB6">
              <w:instrText xml:space="preserve"> \* MERGEFORMAT </w:instrText>
            </w:r>
            <w:r>
              <w:fldChar w:fldCharType="separate"/>
            </w:r>
            <w:r w:rsidR="00CB268B">
              <w:t>4.9.3.7</w:t>
            </w:r>
            <w:r>
              <w:fldChar w:fldCharType="end"/>
            </w:r>
            <w:r>
              <w:t xml:space="preserve"> for details.  The file name is required by the </w:t>
            </w:r>
            <w:r w:rsidRPr="00A24D79">
              <w:rPr>
                <w:rFonts w:ascii="Courier New" w:hAnsi="Courier New" w:cs="Courier New"/>
              </w:rPr>
              <w:t>import</w:t>
            </w:r>
            <w:r>
              <w:t xml:space="preserve"> command.</w:t>
            </w:r>
          </w:p>
          <w:p w14:paraId="580FEFAF" w14:textId="77777777" w:rsidR="00984219" w:rsidRDefault="00984219" w:rsidP="00984219">
            <w:pPr>
              <w:spacing w:after="60"/>
              <w:ind w:left="198"/>
            </w:pPr>
          </w:p>
        </w:tc>
        <w:tc>
          <w:tcPr>
            <w:tcW w:w="4725" w:type="dxa"/>
            <w:vAlign w:val="center"/>
          </w:tcPr>
          <w:p w14:paraId="766AF82B" w14:textId="77777777" w:rsidR="00984219" w:rsidRDefault="00984219" w:rsidP="00984219">
            <w:pPr>
              <w:spacing w:after="60"/>
            </w:pPr>
            <w:r>
              <w:t>Name(s) of the file(s), including the folder path, containing the tables to import.  The file extension determines the format (“csv”, “eds”, “json”, or “</w:t>
            </w:r>
            <w:proofErr w:type="spellStart"/>
            <w:r>
              <w:t>xtce</w:t>
            </w:r>
            <w:proofErr w:type="spellEnd"/>
            <w:r>
              <w:t xml:space="preserve">”). </w:t>
            </w:r>
          </w:p>
          <w:p w14:paraId="00BF8389" w14:textId="77777777" w:rsidR="00984219" w:rsidRDefault="00984219" w:rsidP="00984219">
            <w:pPr>
              <w:spacing w:after="60"/>
            </w:pPr>
            <w:r>
              <w:t xml:space="preserve">Multiple files in the same path can be specified by separating the first </w:t>
            </w:r>
            <w:proofErr w:type="spellStart"/>
            <w:r>
              <w:t>path+name</w:t>
            </w:r>
            <w:proofErr w:type="spellEnd"/>
            <w:r>
              <w:t xml:space="preserve"> from the subsequent names with a plus (+).  Example:</w:t>
            </w:r>
          </w:p>
          <w:p w14:paraId="4E25C043" w14:textId="77777777" w:rsidR="00984219" w:rsidRDefault="00984219" w:rsidP="00984219">
            <w:pPr>
              <w:spacing w:after="60"/>
              <w:ind w:left="198"/>
            </w:pPr>
            <w:r w:rsidRPr="00280E31">
              <w:rPr>
                <w:rFonts w:ascii="Courier New" w:hAnsi="Courier New" w:cs="Courier New"/>
              </w:rPr>
              <w:t>-</w:t>
            </w:r>
            <w:proofErr w:type="spellStart"/>
            <w:r w:rsidRPr="00280E31">
              <w:rPr>
                <w:rFonts w:ascii="Courier New" w:hAnsi="Courier New" w:cs="Courier New"/>
              </w:rPr>
              <w:t>fileName</w:t>
            </w:r>
            <w:proofErr w:type="spellEnd"/>
            <w:r w:rsidRPr="00280E31">
              <w:rPr>
                <w:rFonts w:ascii="Courier New" w:hAnsi="Courier New" w:cs="Courier New"/>
              </w:rPr>
              <w:t xml:space="preserve"> "/path/to/</w:t>
            </w:r>
            <w:proofErr w:type="spellStart"/>
            <w:r w:rsidRPr="00280E31">
              <w:rPr>
                <w:rFonts w:ascii="Courier New" w:hAnsi="Courier New" w:cs="Courier New"/>
              </w:rPr>
              <w:t>fileA+fileB+subPath</w:t>
            </w:r>
            <w:proofErr w:type="spellEnd"/>
            <w:r w:rsidRPr="00280E31">
              <w:rPr>
                <w:rFonts w:ascii="Courier New" w:hAnsi="Courier New" w:cs="Courier New"/>
              </w:rPr>
              <w:t>/</w:t>
            </w:r>
            <w:proofErr w:type="spellStart"/>
            <w:r w:rsidRPr="00280E31">
              <w:rPr>
                <w:rFonts w:ascii="Courier New" w:hAnsi="Courier New" w:cs="Courier New"/>
              </w:rPr>
              <w:t>fileC</w:t>
            </w:r>
            <w:proofErr w:type="spellEnd"/>
            <w:r w:rsidRPr="00280E31">
              <w:rPr>
                <w:rFonts w:ascii="Courier New" w:hAnsi="Courier New" w:cs="Courier New"/>
              </w:rPr>
              <w:t>"</w:t>
            </w:r>
          </w:p>
          <w:p w14:paraId="194DAB9A" w14:textId="77777777" w:rsidR="00984219" w:rsidRDefault="00984219" w:rsidP="00984219">
            <w:pPr>
              <w:spacing w:after="60"/>
              <w:ind w:left="198"/>
            </w:pPr>
            <w:r>
              <w:t xml:space="preserve">specifies files </w:t>
            </w:r>
            <w:r w:rsidRPr="00280E31">
              <w:rPr>
                <w:rFonts w:ascii="Courier New" w:hAnsi="Courier New" w:cs="Courier New"/>
              </w:rPr>
              <w:t>/path/to/</w:t>
            </w:r>
            <w:proofErr w:type="spellStart"/>
            <w:r w:rsidRPr="00280E31">
              <w:rPr>
                <w:rFonts w:ascii="Courier New" w:hAnsi="Courier New" w:cs="Courier New"/>
              </w:rPr>
              <w:t>fileA</w:t>
            </w:r>
            <w:proofErr w:type="spellEnd"/>
            <w:r>
              <w:t xml:space="preserve">, </w:t>
            </w:r>
            <w:r w:rsidRPr="00280E31">
              <w:rPr>
                <w:rFonts w:ascii="Courier New" w:hAnsi="Courier New" w:cs="Courier New"/>
              </w:rPr>
              <w:t>/path/to/</w:t>
            </w:r>
            <w:proofErr w:type="spellStart"/>
            <w:r w:rsidRPr="00280E31">
              <w:rPr>
                <w:rFonts w:ascii="Courier New" w:hAnsi="Courier New" w:cs="Courier New"/>
              </w:rPr>
              <w:t>fileB</w:t>
            </w:r>
            <w:proofErr w:type="spellEnd"/>
            <w:r>
              <w:t xml:space="preserve">, and </w:t>
            </w:r>
            <w:r w:rsidRPr="00280E31">
              <w:rPr>
                <w:rFonts w:ascii="Courier New" w:hAnsi="Courier New" w:cs="Courier New"/>
              </w:rPr>
              <w:t>/path/to/</w:t>
            </w:r>
            <w:proofErr w:type="spellStart"/>
            <w:r w:rsidRPr="00280E31">
              <w:rPr>
                <w:rFonts w:ascii="Courier New" w:hAnsi="Courier New" w:cs="Courier New"/>
              </w:rPr>
              <w:t>subPath</w:t>
            </w:r>
            <w:proofErr w:type="spellEnd"/>
            <w:r w:rsidRPr="00280E31">
              <w:rPr>
                <w:rFonts w:ascii="Courier New" w:hAnsi="Courier New" w:cs="Courier New"/>
              </w:rPr>
              <w:t>/</w:t>
            </w:r>
            <w:proofErr w:type="spellStart"/>
            <w:r w:rsidRPr="00280E31">
              <w:rPr>
                <w:rFonts w:ascii="Courier New" w:hAnsi="Courier New" w:cs="Courier New"/>
              </w:rPr>
              <w:t>fileC</w:t>
            </w:r>
            <w:proofErr w:type="spellEnd"/>
            <w:r>
              <w:t>.</w:t>
            </w:r>
          </w:p>
          <w:p w14:paraId="53BCE90B" w14:textId="77777777" w:rsidR="00984219" w:rsidRDefault="00984219" w:rsidP="00984219">
            <w:pPr>
              <w:spacing w:after="60"/>
            </w:pPr>
            <w:r>
              <w:t xml:space="preserve">Multiple path groups can be specified by separating each grouping with a semi-colon (;).  Example: </w:t>
            </w:r>
          </w:p>
          <w:p w14:paraId="11452A62" w14:textId="77777777" w:rsidR="00984219" w:rsidRDefault="00984219" w:rsidP="00984219">
            <w:pPr>
              <w:spacing w:after="60"/>
              <w:ind w:left="198"/>
            </w:pPr>
            <w:r w:rsidRPr="00280E31">
              <w:rPr>
                <w:rFonts w:ascii="Courier New" w:hAnsi="Courier New" w:cs="Courier New"/>
              </w:rPr>
              <w:t>-</w:t>
            </w:r>
            <w:proofErr w:type="spellStart"/>
            <w:r w:rsidRPr="00280E31">
              <w:rPr>
                <w:rFonts w:ascii="Courier New" w:hAnsi="Courier New" w:cs="Courier New"/>
              </w:rPr>
              <w:t>fileName</w:t>
            </w:r>
            <w:proofErr w:type="spellEnd"/>
            <w:r w:rsidRPr="00280E31">
              <w:rPr>
                <w:rFonts w:ascii="Courier New" w:hAnsi="Courier New" w:cs="Courier New"/>
              </w:rPr>
              <w:t xml:space="preserve"> "/path1/to/</w:t>
            </w:r>
            <w:proofErr w:type="spellStart"/>
            <w:r w:rsidRPr="00280E31">
              <w:rPr>
                <w:rFonts w:ascii="Courier New" w:hAnsi="Courier New" w:cs="Courier New"/>
              </w:rPr>
              <w:t>fileA+fileB</w:t>
            </w:r>
            <w:proofErr w:type="spellEnd"/>
            <w:r w:rsidRPr="00280E31">
              <w:rPr>
                <w:rFonts w:ascii="Courier New" w:hAnsi="Courier New" w:cs="Courier New"/>
              </w:rPr>
              <w:t>;/path2/to/</w:t>
            </w:r>
            <w:proofErr w:type="spellStart"/>
            <w:r w:rsidRPr="00280E31">
              <w:rPr>
                <w:rFonts w:ascii="Courier New" w:hAnsi="Courier New" w:cs="Courier New"/>
              </w:rPr>
              <w:t>fileC</w:t>
            </w:r>
            <w:proofErr w:type="spellEnd"/>
            <w:r w:rsidRPr="00280E31">
              <w:rPr>
                <w:rFonts w:ascii="Courier New" w:hAnsi="Courier New" w:cs="Courier New"/>
              </w:rPr>
              <w:t>"</w:t>
            </w:r>
          </w:p>
          <w:p w14:paraId="2577ADD9" w14:textId="77777777" w:rsidR="00984219" w:rsidRDefault="00984219" w:rsidP="00984219">
            <w:pPr>
              <w:spacing w:after="0"/>
            </w:pPr>
            <w:r>
              <w:t xml:space="preserve">specifies files </w:t>
            </w:r>
            <w:r w:rsidRPr="00280E31">
              <w:rPr>
                <w:rFonts w:ascii="Courier New" w:hAnsi="Courier New" w:cs="Courier New"/>
              </w:rPr>
              <w:t>/path1/to/</w:t>
            </w:r>
            <w:proofErr w:type="spellStart"/>
            <w:r w:rsidRPr="00280E31">
              <w:rPr>
                <w:rFonts w:ascii="Courier New" w:hAnsi="Courier New" w:cs="Courier New"/>
              </w:rPr>
              <w:t>fileA</w:t>
            </w:r>
            <w:proofErr w:type="spellEnd"/>
            <w:r>
              <w:t xml:space="preserve">, </w:t>
            </w:r>
            <w:r w:rsidRPr="00280E31">
              <w:rPr>
                <w:rFonts w:ascii="Courier New" w:hAnsi="Courier New" w:cs="Courier New"/>
              </w:rPr>
              <w:t>/path1/to/</w:t>
            </w:r>
            <w:proofErr w:type="spellStart"/>
            <w:r w:rsidRPr="00280E31">
              <w:rPr>
                <w:rFonts w:ascii="Courier New" w:hAnsi="Courier New" w:cs="Courier New"/>
              </w:rPr>
              <w:t>fileB</w:t>
            </w:r>
            <w:proofErr w:type="spellEnd"/>
            <w:r>
              <w:t xml:space="preserve">, and </w:t>
            </w:r>
            <w:r w:rsidRPr="00280E31">
              <w:rPr>
                <w:rFonts w:ascii="Courier New" w:hAnsi="Courier New" w:cs="Courier New"/>
              </w:rPr>
              <w:t>/path2/to/</w:t>
            </w:r>
            <w:proofErr w:type="spellStart"/>
            <w:r w:rsidRPr="00280E31">
              <w:rPr>
                <w:rFonts w:ascii="Courier New" w:hAnsi="Courier New" w:cs="Courier New"/>
              </w:rPr>
              <w:t>fileC</w:t>
            </w:r>
            <w:proofErr w:type="spellEnd"/>
            <w:r>
              <w:t>.</w:t>
            </w:r>
          </w:p>
        </w:tc>
        <w:tc>
          <w:tcPr>
            <w:tcW w:w="1980" w:type="dxa"/>
            <w:vAlign w:val="center"/>
          </w:tcPr>
          <w:p w14:paraId="7B5512CE" w14:textId="77777777" w:rsidR="00984219" w:rsidRPr="00F81E9D" w:rsidRDefault="00984219" w:rsidP="00984219">
            <w:pPr>
              <w:spacing w:after="0"/>
            </w:pPr>
            <w:r w:rsidRPr="00A5787B">
              <w:rPr>
                <w:i/>
              </w:rPr>
              <w:t>None</w:t>
            </w:r>
          </w:p>
        </w:tc>
      </w:tr>
      <w:tr w:rsidR="00770FB6" w14:paraId="16FA7048" w14:textId="77777777" w:rsidTr="0055158E">
        <w:trPr>
          <w:cantSplit/>
        </w:trPr>
        <w:tc>
          <w:tcPr>
            <w:tcW w:w="337" w:type="dxa"/>
            <w:vMerge w:val="restart"/>
            <w:textDirection w:val="btLr"/>
            <w:vAlign w:val="center"/>
          </w:tcPr>
          <w:p w14:paraId="3FEDF09D" w14:textId="4C676A69" w:rsidR="00770FB6" w:rsidRDefault="00770FB6" w:rsidP="00770FB6">
            <w:pPr>
              <w:spacing w:after="0"/>
              <w:ind w:left="1823" w:right="113" w:hanging="1710"/>
            </w:pPr>
            <w:r>
              <w:t>import commands</w:t>
            </w:r>
          </w:p>
        </w:tc>
        <w:tc>
          <w:tcPr>
            <w:tcW w:w="2430" w:type="dxa"/>
            <w:vAlign w:val="center"/>
          </w:tcPr>
          <w:p w14:paraId="26348CC1" w14:textId="2E915825" w:rsidR="00770FB6" w:rsidRDefault="00770FB6" w:rsidP="00984219">
            <w:pPr>
              <w:spacing w:after="0"/>
              <w:ind w:left="1714" w:hanging="1714"/>
              <w:jc w:val="center"/>
            </w:pPr>
            <w:r>
              <w:t>folder</w:t>
            </w:r>
          </w:p>
        </w:tc>
        <w:tc>
          <w:tcPr>
            <w:tcW w:w="4635" w:type="dxa"/>
            <w:vAlign w:val="center"/>
          </w:tcPr>
          <w:p w14:paraId="49089A29" w14:textId="2274C623" w:rsidR="00770FB6" w:rsidRDefault="00770FB6" w:rsidP="008F6B98">
            <w:pPr>
              <w:spacing w:after="60"/>
            </w:pPr>
            <w:r>
              <w:t xml:space="preserve">Sets the import file path to a folder. All contents of the folder will be imported as long as they have the correct extension. The accepted extension will be based on the value of </w:t>
            </w:r>
            <w:proofErr w:type="spellStart"/>
            <w:r>
              <w:t>importFileType</w:t>
            </w:r>
            <w:proofErr w:type="spellEnd"/>
            <w:r>
              <w:t>. Only JSON, CSV, EDS or XTCE can be selected.</w:t>
            </w:r>
          </w:p>
        </w:tc>
        <w:tc>
          <w:tcPr>
            <w:tcW w:w="4725" w:type="dxa"/>
            <w:vAlign w:val="center"/>
          </w:tcPr>
          <w:p w14:paraId="6539BC68" w14:textId="79183B32" w:rsidR="00770FB6" w:rsidRDefault="00770FB6" w:rsidP="00984219">
            <w:pPr>
              <w:spacing w:after="60"/>
            </w:pPr>
            <w:r>
              <w:t>Example of a JSON import</w:t>
            </w:r>
          </w:p>
          <w:p w14:paraId="6A0EECC3" w14:textId="0805AE14" w:rsidR="00770FB6" w:rsidRDefault="00770FB6" w:rsidP="00741B0C">
            <w:pPr>
              <w:spacing w:after="60"/>
              <w:ind w:left="198"/>
            </w:pPr>
            <w:r>
              <w:rPr>
                <w:rFonts w:ascii="Courier New" w:hAnsi="Courier New" w:cs="Courier New"/>
              </w:rPr>
              <w:t>-import “</w:t>
            </w:r>
            <w:r w:rsidRPr="00280E31">
              <w:rPr>
                <w:rFonts w:ascii="Courier New" w:hAnsi="Courier New" w:cs="Courier New"/>
              </w:rPr>
              <w:t>-</w:t>
            </w:r>
            <w:r>
              <w:rPr>
                <w:rFonts w:ascii="Courier New" w:hAnsi="Courier New" w:cs="Courier New"/>
              </w:rPr>
              <w:t xml:space="preserve">folder </w:t>
            </w:r>
            <w:r w:rsidRPr="00280E31">
              <w:rPr>
                <w:rFonts w:ascii="Courier New" w:hAnsi="Courier New" w:cs="Courier New"/>
              </w:rPr>
              <w:t>/path1</w:t>
            </w:r>
            <w:r>
              <w:rPr>
                <w:rFonts w:ascii="Courier New" w:hAnsi="Courier New" w:cs="Courier New"/>
              </w:rPr>
              <w:t xml:space="preserve">/to/export/folder          </w:t>
            </w:r>
            <w:r w:rsidRPr="00741B0C">
              <w:rPr>
                <w:rFonts w:ascii="Courier New" w:hAnsi="Courier New" w:cs="Courier New"/>
              </w:rPr>
              <w:t>-</w:t>
            </w:r>
            <w:proofErr w:type="spellStart"/>
            <w:r w:rsidRPr="00741B0C">
              <w:rPr>
                <w:rFonts w:ascii="Courier New" w:hAnsi="Courier New" w:cs="Courier New"/>
              </w:rPr>
              <w:t>importFullDatabase</w:t>
            </w:r>
            <w:proofErr w:type="spellEnd"/>
            <w:r w:rsidRPr="00741B0C">
              <w:rPr>
                <w:rFonts w:ascii="Courier New" w:hAnsi="Courier New" w:cs="Courier New"/>
              </w:rPr>
              <w:t xml:space="preserve"> true </w:t>
            </w:r>
            <w:r>
              <w:rPr>
                <w:rFonts w:ascii="Courier New" w:hAnsi="Courier New" w:cs="Courier New"/>
              </w:rPr>
              <w:t xml:space="preserve">         </w:t>
            </w:r>
            <w:r w:rsidRPr="00741B0C">
              <w:rPr>
                <w:rFonts w:ascii="Courier New" w:hAnsi="Courier New" w:cs="Courier New"/>
              </w:rPr>
              <w:t>-</w:t>
            </w:r>
            <w:proofErr w:type="spellStart"/>
            <w:r w:rsidRPr="00741B0C">
              <w:rPr>
                <w:rFonts w:ascii="Courier New" w:hAnsi="Courier New" w:cs="Courier New"/>
              </w:rPr>
              <w:t>importFileType</w:t>
            </w:r>
            <w:proofErr w:type="spellEnd"/>
            <w:r w:rsidRPr="00741B0C">
              <w:rPr>
                <w:rFonts w:ascii="Courier New" w:hAnsi="Courier New" w:cs="Courier New"/>
              </w:rPr>
              <w:t xml:space="preserve"> json"</w:t>
            </w:r>
          </w:p>
        </w:tc>
        <w:tc>
          <w:tcPr>
            <w:tcW w:w="1980" w:type="dxa"/>
            <w:vAlign w:val="center"/>
          </w:tcPr>
          <w:p w14:paraId="599DD4D2" w14:textId="3A5F8BE2" w:rsidR="00770FB6" w:rsidRPr="00A5787B" w:rsidRDefault="00770FB6" w:rsidP="00984219">
            <w:pPr>
              <w:spacing w:after="0"/>
              <w:rPr>
                <w:i/>
              </w:rPr>
            </w:pPr>
            <w:r>
              <w:rPr>
                <w:i/>
              </w:rPr>
              <w:t>None</w:t>
            </w:r>
          </w:p>
        </w:tc>
      </w:tr>
      <w:tr w:rsidR="00770FB6" w14:paraId="0673A030" w14:textId="77777777" w:rsidTr="0055158E">
        <w:trPr>
          <w:cantSplit/>
        </w:trPr>
        <w:tc>
          <w:tcPr>
            <w:tcW w:w="337" w:type="dxa"/>
            <w:vMerge/>
            <w:textDirection w:val="btLr"/>
            <w:vAlign w:val="center"/>
          </w:tcPr>
          <w:p w14:paraId="796BDF61" w14:textId="723DEAD9" w:rsidR="00770FB6" w:rsidRDefault="00770FB6" w:rsidP="00741B0C">
            <w:pPr>
              <w:spacing w:after="0"/>
              <w:ind w:left="1823" w:right="113" w:hanging="1710"/>
              <w:jc w:val="center"/>
            </w:pPr>
          </w:p>
        </w:tc>
        <w:tc>
          <w:tcPr>
            <w:tcW w:w="2430" w:type="dxa"/>
            <w:vAlign w:val="center"/>
          </w:tcPr>
          <w:p w14:paraId="3A6583AD" w14:textId="70320C49" w:rsidR="00770FB6" w:rsidRDefault="00770FB6" w:rsidP="00741B0C">
            <w:pPr>
              <w:spacing w:after="0"/>
              <w:ind w:left="1714" w:hanging="1714"/>
              <w:jc w:val="center"/>
            </w:pPr>
            <w:proofErr w:type="spellStart"/>
            <w:r>
              <w:t>importFileType</w:t>
            </w:r>
            <w:proofErr w:type="spellEnd"/>
          </w:p>
        </w:tc>
        <w:tc>
          <w:tcPr>
            <w:tcW w:w="4635" w:type="dxa"/>
            <w:vAlign w:val="center"/>
          </w:tcPr>
          <w:p w14:paraId="63794C00" w14:textId="73FC334E" w:rsidR="00770FB6" w:rsidRDefault="00770FB6" w:rsidP="00741B0C">
            <w:pPr>
              <w:spacing w:after="60"/>
            </w:pPr>
            <w:r>
              <w:t>What type of files need to be imported? Can choose between JSON, CSV, EDS or XTCE.</w:t>
            </w:r>
          </w:p>
        </w:tc>
        <w:tc>
          <w:tcPr>
            <w:tcW w:w="4725" w:type="dxa"/>
            <w:vAlign w:val="center"/>
          </w:tcPr>
          <w:p w14:paraId="3F659921" w14:textId="23DF6845" w:rsidR="00770FB6" w:rsidRDefault="00770FB6" w:rsidP="00741B0C">
            <w:pPr>
              <w:spacing w:after="60"/>
            </w:pPr>
            <w:r>
              <w:t>“json”, “csv”, “eds”, “</w:t>
            </w:r>
            <w:proofErr w:type="spellStart"/>
            <w:r>
              <w:t>xtce</w:t>
            </w:r>
            <w:proofErr w:type="spellEnd"/>
            <w:r>
              <w:t>"  The value text is case insensitive</w:t>
            </w:r>
          </w:p>
        </w:tc>
        <w:tc>
          <w:tcPr>
            <w:tcW w:w="1980" w:type="dxa"/>
            <w:vAlign w:val="center"/>
          </w:tcPr>
          <w:p w14:paraId="37B06DDE" w14:textId="0657FE5C" w:rsidR="00770FB6" w:rsidRPr="00A5787B" w:rsidRDefault="00770FB6" w:rsidP="00741B0C">
            <w:pPr>
              <w:spacing w:after="0"/>
              <w:rPr>
                <w:i/>
              </w:rPr>
            </w:pPr>
            <w:r>
              <w:rPr>
                <w:i/>
              </w:rPr>
              <w:t>None</w:t>
            </w:r>
          </w:p>
        </w:tc>
      </w:tr>
      <w:tr w:rsidR="00770FB6" w14:paraId="630E6C0D" w14:textId="77777777" w:rsidTr="0055158E">
        <w:trPr>
          <w:cantSplit/>
        </w:trPr>
        <w:tc>
          <w:tcPr>
            <w:tcW w:w="337" w:type="dxa"/>
            <w:vMerge/>
            <w:textDirection w:val="btLr"/>
            <w:vAlign w:val="center"/>
          </w:tcPr>
          <w:p w14:paraId="0BD7BCDE" w14:textId="0130E810" w:rsidR="00770FB6" w:rsidRDefault="00770FB6" w:rsidP="00741B0C">
            <w:pPr>
              <w:spacing w:after="0"/>
              <w:ind w:left="1823" w:right="113" w:hanging="1710"/>
              <w:jc w:val="center"/>
            </w:pPr>
          </w:p>
        </w:tc>
        <w:tc>
          <w:tcPr>
            <w:tcW w:w="2430" w:type="dxa"/>
            <w:vAlign w:val="center"/>
          </w:tcPr>
          <w:p w14:paraId="6E754DF0" w14:textId="77777777" w:rsidR="00770FB6" w:rsidRDefault="00770FB6" w:rsidP="00741B0C">
            <w:pPr>
              <w:spacing w:after="0"/>
              <w:ind w:left="1710" w:hanging="1710"/>
              <w:jc w:val="center"/>
            </w:pPr>
            <w:proofErr w:type="spellStart"/>
            <w:r>
              <w:t>openEditor</w:t>
            </w:r>
            <w:proofErr w:type="spellEnd"/>
          </w:p>
        </w:tc>
        <w:tc>
          <w:tcPr>
            <w:tcW w:w="4635" w:type="dxa"/>
            <w:vAlign w:val="center"/>
          </w:tcPr>
          <w:p w14:paraId="253BE05B" w14:textId="64E2008B" w:rsidR="00770FB6" w:rsidRDefault="00770FB6" w:rsidP="00741B0C">
            <w:pPr>
              <w:spacing w:after="0"/>
            </w:pPr>
            <w:r>
              <w:t xml:space="preserve">See paragraph </w:t>
            </w:r>
            <w:r>
              <w:fldChar w:fldCharType="begin"/>
            </w:r>
            <w:r>
              <w:instrText xml:space="preserve"> REF _Ref460413320 \r \h </w:instrText>
            </w:r>
            <w:r>
              <w:fldChar w:fldCharType="separate"/>
            </w:r>
            <w:r w:rsidR="00CB268B">
              <w:t>4.9.3.7</w:t>
            </w:r>
            <w:r>
              <w:fldChar w:fldCharType="end"/>
            </w:r>
            <w:r>
              <w:t>.  Ignored if the GUI is hidden</w:t>
            </w:r>
          </w:p>
        </w:tc>
        <w:tc>
          <w:tcPr>
            <w:tcW w:w="4725" w:type="dxa"/>
            <w:vAlign w:val="center"/>
          </w:tcPr>
          <w:p w14:paraId="051AD9C1" w14:textId="77777777" w:rsidR="00770FB6" w:rsidRDefault="00770FB6" w:rsidP="00741B0C">
            <w:pPr>
              <w:spacing w:after="0"/>
            </w:pPr>
            <w:r>
              <w:t>“true” or “false”</w:t>
            </w:r>
          </w:p>
        </w:tc>
        <w:tc>
          <w:tcPr>
            <w:tcW w:w="1980" w:type="dxa"/>
            <w:vAlign w:val="center"/>
          </w:tcPr>
          <w:p w14:paraId="72207AA8" w14:textId="77777777" w:rsidR="00770FB6" w:rsidRPr="00F81E9D" w:rsidRDefault="00770FB6" w:rsidP="00741B0C">
            <w:pPr>
              <w:spacing w:after="0"/>
            </w:pPr>
            <w:r>
              <w:t>false</w:t>
            </w:r>
          </w:p>
        </w:tc>
      </w:tr>
      <w:tr w:rsidR="00770FB6" w14:paraId="3D705079" w14:textId="77777777" w:rsidTr="0055158E">
        <w:trPr>
          <w:cantSplit/>
        </w:trPr>
        <w:tc>
          <w:tcPr>
            <w:tcW w:w="337" w:type="dxa"/>
            <w:vMerge/>
            <w:vAlign w:val="center"/>
          </w:tcPr>
          <w:p w14:paraId="3B5413A7" w14:textId="77777777" w:rsidR="00770FB6" w:rsidRDefault="00770FB6" w:rsidP="00741B0C">
            <w:pPr>
              <w:spacing w:after="0"/>
              <w:ind w:left="1710" w:hanging="1710"/>
              <w:jc w:val="center"/>
            </w:pPr>
          </w:p>
        </w:tc>
        <w:tc>
          <w:tcPr>
            <w:tcW w:w="2430" w:type="dxa"/>
            <w:vAlign w:val="center"/>
          </w:tcPr>
          <w:p w14:paraId="2382BAD9" w14:textId="77777777" w:rsidR="00770FB6" w:rsidRDefault="00770FB6" w:rsidP="00741B0C">
            <w:pPr>
              <w:spacing w:after="0"/>
              <w:ind w:left="1710" w:hanging="1710"/>
              <w:jc w:val="center"/>
            </w:pPr>
            <w:proofErr w:type="spellStart"/>
            <w:r>
              <w:t>replaceExistingGroups</w:t>
            </w:r>
            <w:proofErr w:type="spellEnd"/>
          </w:p>
        </w:tc>
        <w:tc>
          <w:tcPr>
            <w:tcW w:w="4635" w:type="dxa"/>
            <w:vAlign w:val="center"/>
          </w:tcPr>
          <w:p w14:paraId="6946CDC1" w14:textId="070BDA5D" w:rsidR="00770FB6" w:rsidRDefault="00770FB6" w:rsidP="00741B0C">
            <w:pPr>
              <w:spacing w:after="0"/>
            </w:pPr>
            <w:r>
              <w:t xml:space="preserve">See paragraph </w:t>
            </w:r>
            <w:r>
              <w:fldChar w:fldCharType="begin"/>
            </w:r>
            <w:r>
              <w:instrText xml:space="preserve"> REF _Ref460413320 \r \h </w:instrText>
            </w:r>
            <w:r>
              <w:fldChar w:fldCharType="separate"/>
            </w:r>
            <w:r w:rsidR="00CB268B">
              <w:t>4.9.3.7</w:t>
            </w:r>
            <w:r>
              <w:fldChar w:fldCharType="end"/>
            </w:r>
            <w:r>
              <w:t xml:space="preserve"> for the description of the </w:t>
            </w:r>
            <w:r w:rsidRPr="00284A81">
              <w:rPr>
                <w:b/>
              </w:rPr>
              <w:t xml:space="preserve">Replace existing </w:t>
            </w:r>
            <w:r>
              <w:rPr>
                <w:b/>
              </w:rPr>
              <w:t>groups</w:t>
            </w:r>
            <w:r>
              <w:t xml:space="preserve"> check box</w:t>
            </w:r>
          </w:p>
        </w:tc>
        <w:tc>
          <w:tcPr>
            <w:tcW w:w="4725" w:type="dxa"/>
            <w:vAlign w:val="center"/>
          </w:tcPr>
          <w:p w14:paraId="5C50446C" w14:textId="77777777" w:rsidR="00770FB6" w:rsidRDefault="00770FB6" w:rsidP="00741B0C">
            <w:pPr>
              <w:spacing w:after="0"/>
            </w:pPr>
            <w:r>
              <w:t>“true” or “false”</w:t>
            </w:r>
          </w:p>
        </w:tc>
        <w:tc>
          <w:tcPr>
            <w:tcW w:w="1980" w:type="dxa"/>
            <w:vAlign w:val="center"/>
          </w:tcPr>
          <w:p w14:paraId="0E5DBEE0" w14:textId="77777777" w:rsidR="00770FB6" w:rsidRDefault="00770FB6" w:rsidP="00741B0C">
            <w:pPr>
              <w:spacing w:after="0"/>
            </w:pPr>
            <w:r>
              <w:t>false</w:t>
            </w:r>
          </w:p>
        </w:tc>
      </w:tr>
      <w:tr w:rsidR="00770FB6" w14:paraId="12F1C31F" w14:textId="77777777" w:rsidTr="0055158E">
        <w:trPr>
          <w:cantSplit/>
        </w:trPr>
        <w:tc>
          <w:tcPr>
            <w:tcW w:w="337" w:type="dxa"/>
            <w:vMerge/>
            <w:vAlign w:val="center"/>
          </w:tcPr>
          <w:p w14:paraId="18CBF52C" w14:textId="77777777" w:rsidR="00770FB6" w:rsidRDefault="00770FB6" w:rsidP="00741B0C">
            <w:pPr>
              <w:spacing w:after="0"/>
              <w:ind w:left="1710" w:hanging="1710"/>
              <w:jc w:val="center"/>
            </w:pPr>
          </w:p>
        </w:tc>
        <w:tc>
          <w:tcPr>
            <w:tcW w:w="2430" w:type="dxa"/>
            <w:vAlign w:val="center"/>
          </w:tcPr>
          <w:p w14:paraId="638949D6" w14:textId="77777777" w:rsidR="00770FB6" w:rsidRDefault="00770FB6" w:rsidP="00741B0C">
            <w:pPr>
              <w:spacing w:after="0"/>
              <w:ind w:left="1710" w:hanging="1710"/>
              <w:jc w:val="center"/>
            </w:pPr>
            <w:proofErr w:type="spellStart"/>
            <w:r>
              <w:t>replaceExistingMacros</w:t>
            </w:r>
            <w:proofErr w:type="spellEnd"/>
          </w:p>
        </w:tc>
        <w:tc>
          <w:tcPr>
            <w:tcW w:w="4635" w:type="dxa"/>
            <w:vAlign w:val="center"/>
          </w:tcPr>
          <w:p w14:paraId="24E28111" w14:textId="5794ED3C" w:rsidR="00770FB6" w:rsidRDefault="00770FB6" w:rsidP="00741B0C">
            <w:pPr>
              <w:spacing w:after="0"/>
            </w:pPr>
            <w:r>
              <w:t xml:space="preserve">See paragraph </w:t>
            </w:r>
            <w:r>
              <w:fldChar w:fldCharType="begin"/>
            </w:r>
            <w:r>
              <w:instrText xml:space="preserve"> REF _Ref460413320 \r \h </w:instrText>
            </w:r>
            <w:r>
              <w:fldChar w:fldCharType="separate"/>
            </w:r>
            <w:r w:rsidR="00CB268B">
              <w:t>4.9.3.7</w:t>
            </w:r>
            <w:r>
              <w:fldChar w:fldCharType="end"/>
            </w:r>
            <w:r>
              <w:t xml:space="preserve"> for the description of the </w:t>
            </w:r>
            <w:r w:rsidRPr="00284A81">
              <w:rPr>
                <w:b/>
              </w:rPr>
              <w:t xml:space="preserve">Replace existing </w:t>
            </w:r>
            <w:r>
              <w:rPr>
                <w:b/>
              </w:rPr>
              <w:t>macro values</w:t>
            </w:r>
            <w:r>
              <w:t xml:space="preserve"> check box</w:t>
            </w:r>
          </w:p>
        </w:tc>
        <w:tc>
          <w:tcPr>
            <w:tcW w:w="4725" w:type="dxa"/>
            <w:vAlign w:val="center"/>
          </w:tcPr>
          <w:p w14:paraId="207E395A" w14:textId="77777777" w:rsidR="00770FB6" w:rsidRDefault="00770FB6" w:rsidP="00741B0C">
            <w:pPr>
              <w:spacing w:after="0"/>
            </w:pPr>
            <w:r>
              <w:t>“true” or “false”</w:t>
            </w:r>
          </w:p>
        </w:tc>
        <w:tc>
          <w:tcPr>
            <w:tcW w:w="1980" w:type="dxa"/>
            <w:vAlign w:val="center"/>
          </w:tcPr>
          <w:p w14:paraId="256AF2CF" w14:textId="77777777" w:rsidR="00770FB6" w:rsidRDefault="00770FB6" w:rsidP="00741B0C">
            <w:pPr>
              <w:spacing w:after="0"/>
            </w:pPr>
            <w:r>
              <w:t>false</w:t>
            </w:r>
          </w:p>
        </w:tc>
      </w:tr>
      <w:tr w:rsidR="00770FB6" w14:paraId="67927E05" w14:textId="77777777" w:rsidTr="0055158E">
        <w:trPr>
          <w:cantSplit/>
        </w:trPr>
        <w:tc>
          <w:tcPr>
            <w:tcW w:w="337" w:type="dxa"/>
            <w:vMerge/>
            <w:vAlign w:val="center"/>
          </w:tcPr>
          <w:p w14:paraId="5FD74085" w14:textId="77777777" w:rsidR="00770FB6" w:rsidRDefault="00770FB6" w:rsidP="00741B0C">
            <w:pPr>
              <w:spacing w:after="0"/>
              <w:ind w:left="1710" w:hanging="1710"/>
              <w:jc w:val="center"/>
            </w:pPr>
          </w:p>
        </w:tc>
        <w:tc>
          <w:tcPr>
            <w:tcW w:w="2430" w:type="dxa"/>
            <w:vAlign w:val="center"/>
          </w:tcPr>
          <w:p w14:paraId="5FD31A5D" w14:textId="77777777" w:rsidR="00770FB6" w:rsidRDefault="00770FB6" w:rsidP="00741B0C">
            <w:pPr>
              <w:spacing w:after="0"/>
              <w:ind w:left="1710" w:hanging="1710"/>
              <w:jc w:val="center"/>
            </w:pPr>
            <w:proofErr w:type="spellStart"/>
            <w:r>
              <w:t>replaceExistingTables</w:t>
            </w:r>
            <w:proofErr w:type="spellEnd"/>
          </w:p>
        </w:tc>
        <w:tc>
          <w:tcPr>
            <w:tcW w:w="4635" w:type="dxa"/>
            <w:vAlign w:val="center"/>
          </w:tcPr>
          <w:p w14:paraId="40A738C7" w14:textId="3938F6A6" w:rsidR="00770FB6" w:rsidRDefault="00770FB6" w:rsidP="00741B0C">
            <w:pPr>
              <w:spacing w:after="0"/>
            </w:pPr>
            <w:r>
              <w:t xml:space="preserve">See paragraph </w:t>
            </w:r>
            <w:r>
              <w:fldChar w:fldCharType="begin"/>
            </w:r>
            <w:r>
              <w:instrText xml:space="preserve"> REF _Ref460413320 \r \h </w:instrText>
            </w:r>
            <w:r>
              <w:fldChar w:fldCharType="separate"/>
            </w:r>
            <w:r w:rsidR="00CB268B">
              <w:t>4.9.3.7</w:t>
            </w:r>
            <w:r>
              <w:fldChar w:fldCharType="end"/>
            </w:r>
            <w:r>
              <w:t xml:space="preserve"> for the description of the </w:t>
            </w:r>
            <w:r w:rsidRPr="00284A81">
              <w:rPr>
                <w:b/>
              </w:rPr>
              <w:t>Replace existing tables</w:t>
            </w:r>
            <w:r>
              <w:t xml:space="preserve"> check box</w:t>
            </w:r>
          </w:p>
        </w:tc>
        <w:tc>
          <w:tcPr>
            <w:tcW w:w="4725" w:type="dxa"/>
            <w:vAlign w:val="center"/>
          </w:tcPr>
          <w:p w14:paraId="6A39FFB5" w14:textId="77777777" w:rsidR="00770FB6" w:rsidRDefault="00770FB6" w:rsidP="00741B0C">
            <w:pPr>
              <w:spacing w:after="0"/>
            </w:pPr>
            <w:r>
              <w:t>“true” or “false”</w:t>
            </w:r>
          </w:p>
        </w:tc>
        <w:tc>
          <w:tcPr>
            <w:tcW w:w="1980" w:type="dxa"/>
            <w:vAlign w:val="center"/>
          </w:tcPr>
          <w:p w14:paraId="4E13C5A7" w14:textId="77777777" w:rsidR="00770FB6" w:rsidRPr="00F81E9D" w:rsidRDefault="00770FB6" w:rsidP="00741B0C">
            <w:pPr>
              <w:spacing w:after="0"/>
            </w:pPr>
            <w:r>
              <w:t>false</w:t>
            </w:r>
          </w:p>
        </w:tc>
      </w:tr>
      <w:tr w:rsidR="00770FB6" w14:paraId="0EB381A1" w14:textId="77777777" w:rsidTr="0055158E">
        <w:trPr>
          <w:cantSplit/>
        </w:trPr>
        <w:tc>
          <w:tcPr>
            <w:tcW w:w="337" w:type="dxa"/>
            <w:vMerge/>
            <w:vAlign w:val="center"/>
          </w:tcPr>
          <w:p w14:paraId="79F9644C" w14:textId="77777777" w:rsidR="00770FB6" w:rsidRDefault="00770FB6" w:rsidP="00741B0C">
            <w:pPr>
              <w:spacing w:after="0"/>
              <w:ind w:left="1710" w:hanging="1710"/>
              <w:jc w:val="center"/>
            </w:pPr>
          </w:p>
        </w:tc>
        <w:tc>
          <w:tcPr>
            <w:tcW w:w="2430" w:type="dxa"/>
            <w:vAlign w:val="center"/>
          </w:tcPr>
          <w:p w14:paraId="6F89B9AF" w14:textId="77777777" w:rsidR="00770FB6" w:rsidRDefault="00770FB6" w:rsidP="00741B0C">
            <w:pPr>
              <w:spacing w:after="0"/>
              <w:ind w:left="1710" w:hanging="1710"/>
              <w:jc w:val="center"/>
            </w:pPr>
            <w:proofErr w:type="spellStart"/>
            <w:r>
              <w:t>useExistingFields</w:t>
            </w:r>
            <w:proofErr w:type="spellEnd"/>
          </w:p>
        </w:tc>
        <w:tc>
          <w:tcPr>
            <w:tcW w:w="4635" w:type="dxa"/>
            <w:vAlign w:val="center"/>
          </w:tcPr>
          <w:p w14:paraId="11A55501" w14:textId="13787A9F" w:rsidR="00770FB6" w:rsidRDefault="00770FB6" w:rsidP="00741B0C">
            <w:pPr>
              <w:spacing w:after="0"/>
            </w:pPr>
            <w:r>
              <w:t xml:space="preserve">See paragraph </w:t>
            </w:r>
            <w:r>
              <w:fldChar w:fldCharType="begin"/>
            </w:r>
            <w:r>
              <w:instrText xml:space="preserve"> REF _Ref460413320 \r \h </w:instrText>
            </w:r>
            <w:r>
              <w:fldChar w:fldCharType="separate"/>
            </w:r>
            <w:r w:rsidR="00CB268B">
              <w:t>4.9.3.7</w:t>
            </w:r>
            <w:r>
              <w:fldChar w:fldCharType="end"/>
            </w:r>
            <w:r>
              <w:t xml:space="preserve"> for the description of the </w:t>
            </w:r>
            <w:r w:rsidRPr="00EA7370">
              <w:rPr>
                <w:b/>
              </w:rPr>
              <w:t>Use existing field if duplicate</w:t>
            </w:r>
            <w:r>
              <w:t xml:space="preserve"> check box</w:t>
            </w:r>
          </w:p>
        </w:tc>
        <w:tc>
          <w:tcPr>
            <w:tcW w:w="4725" w:type="dxa"/>
            <w:vAlign w:val="center"/>
          </w:tcPr>
          <w:p w14:paraId="0EBAC688" w14:textId="77777777" w:rsidR="00770FB6" w:rsidRDefault="00770FB6" w:rsidP="00741B0C">
            <w:pPr>
              <w:spacing w:after="0"/>
            </w:pPr>
            <w:r>
              <w:t>“true” or “false”</w:t>
            </w:r>
          </w:p>
        </w:tc>
        <w:tc>
          <w:tcPr>
            <w:tcW w:w="1980" w:type="dxa"/>
            <w:vAlign w:val="center"/>
          </w:tcPr>
          <w:p w14:paraId="2E5F079B" w14:textId="77777777" w:rsidR="00770FB6" w:rsidRPr="00F81E9D" w:rsidRDefault="00770FB6" w:rsidP="00741B0C">
            <w:pPr>
              <w:spacing w:after="0"/>
            </w:pPr>
            <w:r>
              <w:t>false</w:t>
            </w:r>
          </w:p>
        </w:tc>
      </w:tr>
      <w:tr w:rsidR="005F0FBA" w14:paraId="10567512" w14:textId="77777777" w:rsidTr="003869A4">
        <w:trPr>
          <w:cantSplit/>
        </w:trPr>
        <w:tc>
          <w:tcPr>
            <w:tcW w:w="337" w:type="dxa"/>
            <w:vMerge w:val="restart"/>
            <w:textDirection w:val="btLr"/>
            <w:vAlign w:val="center"/>
          </w:tcPr>
          <w:p w14:paraId="59261F68" w14:textId="336810CA" w:rsidR="005F0FBA" w:rsidRDefault="003869A4" w:rsidP="003869A4">
            <w:pPr>
              <w:spacing w:after="0"/>
              <w:ind w:left="1823" w:right="113" w:hanging="1710"/>
              <w:jc w:val="center"/>
            </w:pPr>
            <w:r>
              <w:t>import commands</w:t>
            </w:r>
          </w:p>
        </w:tc>
        <w:tc>
          <w:tcPr>
            <w:tcW w:w="2430" w:type="dxa"/>
            <w:vAlign w:val="center"/>
          </w:tcPr>
          <w:p w14:paraId="268FB458" w14:textId="702352B6" w:rsidR="005F0FBA" w:rsidRDefault="005F0FBA" w:rsidP="00B8719E">
            <w:pPr>
              <w:spacing w:after="0"/>
              <w:ind w:left="1710" w:hanging="1710"/>
              <w:jc w:val="center"/>
            </w:pPr>
            <w:proofErr w:type="spellStart"/>
            <w:r>
              <w:t>deleteAbsentFiles</w:t>
            </w:r>
            <w:proofErr w:type="spellEnd"/>
          </w:p>
        </w:tc>
        <w:tc>
          <w:tcPr>
            <w:tcW w:w="4635" w:type="dxa"/>
            <w:vAlign w:val="center"/>
          </w:tcPr>
          <w:p w14:paraId="72066C75" w14:textId="518B55BD" w:rsidR="005F0FBA" w:rsidRPr="00B8719E" w:rsidRDefault="005F0FBA" w:rsidP="00B8719E">
            <w:pPr>
              <w:spacing w:after="0"/>
              <w:rPr>
                <w:b/>
              </w:rPr>
            </w:pPr>
            <w:r>
              <w:t xml:space="preserve">See paragraph 4.9.3.7 for the description of the </w:t>
            </w:r>
            <w:r>
              <w:rPr>
                <w:b/>
              </w:rPr>
              <w:t xml:space="preserve">Delete absent files </w:t>
            </w:r>
            <w:r w:rsidRPr="00B8719E">
              <w:t>check</w:t>
            </w:r>
            <w:r>
              <w:t xml:space="preserve"> </w:t>
            </w:r>
            <w:r w:rsidRPr="00B8719E">
              <w:t>box</w:t>
            </w:r>
          </w:p>
        </w:tc>
        <w:tc>
          <w:tcPr>
            <w:tcW w:w="4725" w:type="dxa"/>
            <w:vAlign w:val="center"/>
          </w:tcPr>
          <w:p w14:paraId="7B7BB232" w14:textId="6DFF9EE0" w:rsidR="005F0FBA" w:rsidRDefault="005F0FBA" w:rsidP="00B8719E">
            <w:pPr>
              <w:spacing w:after="0"/>
            </w:pPr>
            <w:r>
              <w:t>“true” or “false”</w:t>
            </w:r>
          </w:p>
        </w:tc>
        <w:tc>
          <w:tcPr>
            <w:tcW w:w="1980" w:type="dxa"/>
            <w:vAlign w:val="center"/>
          </w:tcPr>
          <w:p w14:paraId="5370255E" w14:textId="00A494E5" w:rsidR="005F0FBA" w:rsidRDefault="005F0FBA" w:rsidP="00B8719E">
            <w:pPr>
              <w:spacing w:after="0"/>
            </w:pPr>
            <w:r>
              <w:t>false</w:t>
            </w:r>
          </w:p>
        </w:tc>
      </w:tr>
      <w:tr w:rsidR="005F0FBA" w14:paraId="4A203129" w14:textId="77777777" w:rsidTr="0055158E">
        <w:trPr>
          <w:cantSplit/>
        </w:trPr>
        <w:tc>
          <w:tcPr>
            <w:tcW w:w="337" w:type="dxa"/>
            <w:vMerge/>
            <w:vAlign w:val="center"/>
          </w:tcPr>
          <w:p w14:paraId="3957E059" w14:textId="77777777" w:rsidR="005F0FBA" w:rsidRDefault="005F0FBA" w:rsidP="00B8719E">
            <w:pPr>
              <w:spacing w:after="0"/>
              <w:ind w:left="1710" w:hanging="1710"/>
              <w:jc w:val="center"/>
            </w:pPr>
          </w:p>
        </w:tc>
        <w:tc>
          <w:tcPr>
            <w:tcW w:w="2430" w:type="dxa"/>
            <w:vAlign w:val="center"/>
          </w:tcPr>
          <w:p w14:paraId="7B46932A" w14:textId="2A3EA92F" w:rsidR="005F0FBA" w:rsidRDefault="005F0FBA" w:rsidP="00B8719E">
            <w:pPr>
              <w:spacing w:after="0"/>
              <w:ind w:left="1710" w:hanging="1710"/>
              <w:jc w:val="center"/>
            </w:pPr>
            <w:proofErr w:type="spellStart"/>
            <w:r>
              <w:t>backupFirst</w:t>
            </w:r>
            <w:proofErr w:type="spellEnd"/>
          </w:p>
        </w:tc>
        <w:tc>
          <w:tcPr>
            <w:tcW w:w="4635" w:type="dxa"/>
            <w:vAlign w:val="center"/>
          </w:tcPr>
          <w:p w14:paraId="5D88B47B" w14:textId="6C6D01AD" w:rsidR="005F0FBA" w:rsidRDefault="005F0FBA" w:rsidP="00B8719E">
            <w:pPr>
              <w:spacing w:after="0"/>
            </w:pPr>
            <w:r>
              <w:t xml:space="preserve">See paragraph 4.9.3.7 for the description of the </w:t>
            </w:r>
            <w:r>
              <w:rPr>
                <w:b/>
              </w:rPr>
              <w:t xml:space="preserve">Backup project before importing </w:t>
            </w:r>
            <w:r w:rsidRPr="00B8719E">
              <w:t>check</w:t>
            </w:r>
            <w:r>
              <w:t xml:space="preserve"> </w:t>
            </w:r>
            <w:r w:rsidRPr="00B8719E">
              <w:t>box</w:t>
            </w:r>
          </w:p>
        </w:tc>
        <w:tc>
          <w:tcPr>
            <w:tcW w:w="4725" w:type="dxa"/>
            <w:vAlign w:val="center"/>
          </w:tcPr>
          <w:p w14:paraId="6080C732" w14:textId="1F69CB2E" w:rsidR="005F0FBA" w:rsidRDefault="005F0FBA" w:rsidP="00B8719E">
            <w:pPr>
              <w:spacing w:after="0"/>
            </w:pPr>
            <w:r>
              <w:t>“true” or “false”</w:t>
            </w:r>
          </w:p>
        </w:tc>
        <w:tc>
          <w:tcPr>
            <w:tcW w:w="1980" w:type="dxa"/>
            <w:vAlign w:val="center"/>
          </w:tcPr>
          <w:p w14:paraId="4766B450" w14:textId="38A46FEA" w:rsidR="005F0FBA" w:rsidRDefault="005F0FBA" w:rsidP="00B8719E">
            <w:pPr>
              <w:spacing w:after="0"/>
            </w:pPr>
            <w:r>
              <w:t>false</w:t>
            </w:r>
          </w:p>
        </w:tc>
      </w:tr>
      <w:tr w:rsidR="005F0FBA" w14:paraId="2C98D8D9" w14:textId="77777777" w:rsidTr="0055158E">
        <w:trPr>
          <w:cantSplit/>
        </w:trPr>
        <w:tc>
          <w:tcPr>
            <w:tcW w:w="337" w:type="dxa"/>
            <w:vMerge/>
            <w:vAlign w:val="center"/>
          </w:tcPr>
          <w:p w14:paraId="66C227F5" w14:textId="77777777" w:rsidR="005F0FBA" w:rsidRDefault="005F0FBA" w:rsidP="0055158E">
            <w:pPr>
              <w:spacing w:after="0"/>
              <w:ind w:left="1710" w:hanging="1710"/>
              <w:jc w:val="center"/>
            </w:pPr>
          </w:p>
        </w:tc>
        <w:tc>
          <w:tcPr>
            <w:tcW w:w="2430" w:type="dxa"/>
            <w:vAlign w:val="center"/>
          </w:tcPr>
          <w:p w14:paraId="4183D59E" w14:textId="665A72A2" w:rsidR="005F0FBA" w:rsidRDefault="005F0FBA" w:rsidP="0055158E">
            <w:pPr>
              <w:spacing w:after="0"/>
              <w:ind w:left="1710" w:hanging="1710"/>
              <w:jc w:val="center"/>
            </w:pPr>
            <w:proofErr w:type="spellStart"/>
            <w:r>
              <w:t>includesReservedMsgIds</w:t>
            </w:r>
            <w:proofErr w:type="spellEnd"/>
          </w:p>
        </w:tc>
        <w:tc>
          <w:tcPr>
            <w:tcW w:w="4635" w:type="dxa"/>
            <w:vAlign w:val="center"/>
          </w:tcPr>
          <w:p w14:paraId="79A6F2A6" w14:textId="6813066E" w:rsidR="005F0FBA" w:rsidRDefault="005F0FBA" w:rsidP="0055158E">
            <w:pPr>
              <w:spacing w:after="0"/>
            </w:pPr>
            <w:r>
              <w:t xml:space="preserve">See paragraph 4.9.3.7 for the description of the </w:t>
            </w:r>
            <w:r>
              <w:rPr>
                <w:b/>
              </w:rPr>
              <w:t xml:space="preserve">Includes reserved message IDs </w:t>
            </w:r>
            <w:r w:rsidRPr="00B8719E">
              <w:t>check</w:t>
            </w:r>
            <w:r>
              <w:t xml:space="preserve"> </w:t>
            </w:r>
            <w:r w:rsidRPr="00B8719E">
              <w:t>box</w:t>
            </w:r>
          </w:p>
        </w:tc>
        <w:tc>
          <w:tcPr>
            <w:tcW w:w="4725" w:type="dxa"/>
            <w:vAlign w:val="center"/>
          </w:tcPr>
          <w:p w14:paraId="14B7CBDC" w14:textId="0F60FA84" w:rsidR="005F0FBA" w:rsidRDefault="005F0FBA" w:rsidP="0055158E">
            <w:pPr>
              <w:spacing w:after="0"/>
            </w:pPr>
            <w:r>
              <w:t>“true” or “false”</w:t>
            </w:r>
          </w:p>
        </w:tc>
        <w:tc>
          <w:tcPr>
            <w:tcW w:w="1980" w:type="dxa"/>
            <w:vAlign w:val="center"/>
          </w:tcPr>
          <w:p w14:paraId="6A146CA5" w14:textId="16774976" w:rsidR="005F0FBA" w:rsidRDefault="005F0FBA" w:rsidP="0055158E">
            <w:pPr>
              <w:spacing w:after="0"/>
            </w:pPr>
            <w:r>
              <w:t>false</w:t>
            </w:r>
          </w:p>
        </w:tc>
      </w:tr>
      <w:tr w:rsidR="005F0FBA" w14:paraId="192E1F91" w14:textId="77777777" w:rsidTr="0055158E">
        <w:trPr>
          <w:cantSplit/>
        </w:trPr>
        <w:tc>
          <w:tcPr>
            <w:tcW w:w="337" w:type="dxa"/>
            <w:vMerge/>
            <w:vAlign w:val="center"/>
          </w:tcPr>
          <w:p w14:paraId="0D17B4F4" w14:textId="77777777" w:rsidR="005F0FBA" w:rsidRDefault="005F0FBA" w:rsidP="00344DF6">
            <w:pPr>
              <w:spacing w:after="0"/>
              <w:ind w:left="1710" w:hanging="1710"/>
              <w:jc w:val="center"/>
            </w:pPr>
          </w:p>
        </w:tc>
        <w:tc>
          <w:tcPr>
            <w:tcW w:w="2430" w:type="dxa"/>
            <w:vAlign w:val="center"/>
          </w:tcPr>
          <w:p w14:paraId="6185AFE8" w14:textId="3932E0AA" w:rsidR="005F0FBA" w:rsidRDefault="005F0FBA" w:rsidP="00344DF6">
            <w:pPr>
              <w:spacing w:after="0"/>
              <w:ind w:left="1710" w:hanging="1710"/>
              <w:jc w:val="center"/>
            </w:pPr>
            <w:proofErr w:type="spellStart"/>
            <w:r>
              <w:t>includesProjectFields</w:t>
            </w:r>
            <w:proofErr w:type="spellEnd"/>
          </w:p>
        </w:tc>
        <w:tc>
          <w:tcPr>
            <w:tcW w:w="4635" w:type="dxa"/>
            <w:vAlign w:val="center"/>
          </w:tcPr>
          <w:p w14:paraId="60BA4B1E" w14:textId="2CCF3C8A" w:rsidR="005F0FBA" w:rsidRDefault="005F0FBA" w:rsidP="00344DF6">
            <w:pPr>
              <w:spacing w:after="0"/>
            </w:pPr>
            <w:r>
              <w:t xml:space="preserve">See paragraph 4.9.3.7 for the description of the </w:t>
            </w:r>
            <w:r>
              <w:rPr>
                <w:b/>
              </w:rPr>
              <w:t xml:space="preserve">Includes project fields </w:t>
            </w:r>
            <w:r w:rsidRPr="00B8719E">
              <w:t>check</w:t>
            </w:r>
            <w:r>
              <w:t xml:space="preserve"> </w:t>
            </w:r>
            <w:r w:rsidRPr="00B8719E">
              <w:t>box</w:t>
            </w:r>
          </w:p>
        </w:tc>
        <w:tc>
          <w:tcPr>
            <w:tcW w:w="4725" w:type="dxa"/>
            <w:vAlign w:val="center"/>
          </w:tcPr>
          <w:p w14:paraId="65E0B70E" w14:textId="24A6C8D2" w:rsidR="005F0FBA" w:rsidRDefault="005F0FBA" w:rsidP="00344DF6">
            <w:pPr>
              <w:spacing w:after="0"/>
            </w:pPr>
            <w:r>
              <w:t>“true” or “false”</w:t>
            </w:r>
          </w:p>
        </w:tc>
        <w:tc>
          <w:tcPr>
            <w:tcW w:w="1980" w:type="dxa"/>
            <w:vAlign w:val="center"/>
          </w:tcPr>
          <w:p w14:paraId="78DB8945" w14:textId="2D72F290" w:rsidR="005F0FBA" w:rsidRDefault="005F0FBA" w:rsidP="00344DF6">
            <w:pPr>
              <w:spacing w:after="0"/>
            </w:pPr>
            <w:r>
              <w:t>false</w:t>
            </w:r>
          </w:p>
        </w:tc>
      </w:tr>
      <w:tr w:rsidR="005F0FBA" w14:paraId="3D2F404E" w14:textId="77777777" w:rsidTr="0055158E">
        <w:trPr>
          <w:cantSplit/>
        </w:trPr>
        <w:tc>
          <w:tcPr>
            <w:tcW w:w="337" w:type="dxa"/>
            <w:vMerge/>
            <w:vAlign w:val="center"/>
          </w:tcPr>
          <w:p w14:paraId="6574DF63" w14:textId="77777777" w:rsidR="005F0FBA" w:rsidRDefault="005F0FBA" w:rsidP="00344DF6">
            <w:pPr>
              <w:spacing w:after="0"/>
              <w:ind w:left="1710" w:hanging="1710"/>
              <w:jc w:val="center"/>
            </w:pPr>
          </w:p>
        </w:tc>
        <w:tc>
          <w:tcPr>
            <w:tcW w:w="2430" w:type="dxa"/>
            <w:vAlign w:val="center"/>
          </w:tcPr>
          <w:p w14:paraId="4FAAC802" w14:textId="28035F39" w:rsidR="005F0FBA" w:rsidRDefault="005F0FBA" w:rsidP="00344DF6">
            <w:pPr>
              <w:spacing w:after="0"/>
              <w:ind w:left="1710" w:hanging="1710"/>
              <w:jc w:val="center"/>
            </w:pPr>
            <w:proofErr w:type="spellStart"/>
            <w:r>
              <w:t>importFullDatabase</w:t>
            </w:r>
            <w:proofErr w:type="spellEnd"/>
          </w:p>
        </w:tc>
        <w:tc>
          <w:tcPr>
            <w:tcW w:w="4635" w:type="dxa"/>
            <w:vAlign w:val="center"/>
          </w:tcPr>
          <w:p w14:paraId="65C7D5E8" w14:textId="1B661F73" w:rsidR="005F0FBA" w:rsidRDefault="005F0FBA" w:rsidP="00344DF6">
            <w:pPr>
              <w:spacing w:after="0"/>
            </w:pPr>
            <w:r>
              <w:t xml:space="preserve">Sets </w:t>
            </w:r>
            <w:proofErr w:type="spellStart"/>
            <w:r>
              <w:t>replaceExistingTables</w:t>
            </w:r>
            <w:proofErr w:type="spellEnd"/>
            <w:r>
              <w:t xml:space="preserve">, </w:t>
            </w:r>
            <w:proofErr w:type="spellStart"/>
            <w:r>
              <w:t>replaceExistingGroups</w:t>
            </w:r>
            <w:proofErr w:type="spellEnd"/>
            <w:r>
              <w:t xml:space="preserve">, </w:t>
            </w:r>
            <w:proofErr w:type="spellStart"/>
            <w:r>
              <w:t>replaceExistingMacros</w:t>
            </w:r>
            <w:proofErr w:type="spellEnd"/>
            <w:r>
              <w:t xml:space="preserve"> and  </w:t>
            </w:r>
            <w:proofErr w:type="spellStart"/>
            <w:r>
              <w:t>deleteAbsentFiles</w:t>
            </w:r>
            <w:proofErr w:type="spellEnd"/>
            <w:r>
              <w:t xml:space="preserve"> to true</w:t>
            </w:r>
          </w:p>
        </w:tc>
        <w:tc>
          <w:tcPr>
            <w:tcW w:w="4725" w:type="dxa"/>
            <w:vAlign w:val="center"/>
          </w:tcPr>
          <w:p w14:paraId="3E6615AD" w14:textId="3022CDBF" w:rsidR="005F0FBA" w:rsidRDefault="005F0FBA" w:rsidP="00344DF6">
            <w:pPr>
              <w:spacing w:after="0"/>
            </w:pPr>
            <w:r>
              <w:t>“true” or “false”</w:t>
            </w:r>
          </w:p>
        </w:tc>
        <w:tc>
          <w:tcPr>
            <w:tcW w:w="1980" w:type="dxa"/>
            <w:vAlign w:val="center"/>
          </w:tcPr>
          <w:p w14:paraId="6D5A5301" w14:textId="208D6D51" w:rsidR="005F0FBA" w:rsidRDefault="005F0FBA" w:rsidP="00344DF6">
            <w:pPr>
              <w:spacing w:after="0"/>
            </w:pPr>
            <w:r>
              <w:t>false</w:t>
            </w:r>
          </w:p>
        </w:tc>
      </w:tr>
      <w:tr w:rsidR="00344DF6" w14:paraId="46F73A0C" w14:textId="77777777" w:rsidTr="0055158E">
        <w:trPr>
          <w:cantSplit/>
        </w:trPr>
        <w:tc>
          <w:tcPr>
            <w:tcW w:w="2767" w:type="dxa"/>
            <w:gridSpan w:val="2"/>
            <w:vAlign w:val="center"/>
          </w:tcPr>
          <w:p w14:paraId="1780B96F" w14:textId="77777777" w:rsidR="00344DF6" w:rsidRDefault="00344DF6" w:rsidP="00344DF6">
            <w:pPr>
              <w:spacing w:after="0"/>
              <w:ind w:left="1710" w:hanging="1710"/>
              <w:jc w:val="center"/>
            </w:pPr>
            <w:proofErr w:type="spellStart"/>
            <w:r>
              <w:t>laf</w:t>
            </w:r>
            <w:proofErr w:type="spellEnd"/>
          </w:p>
        </w:tc>
        <w:tc>
          <w:tcPr>
            <w:tcW w:w="4635" w:type="dxa"/>
            <w:vAlign w:val="center"/>
          </w:tcPr>
          <w:p w14:paraId="405696CA" w14:textId="77777777" w:rsidR="00344DF6" w:rsidRDefault="00344DF6" w:rsidP="00344DF6">
            <w:pPr>
              <w:spacing w:after="0"/>
            </w:pPr>
            <w:r>
              <w:t>Sets the application look &amp; feel</w:t>
            </w:r>
          </w:p>
        </w:tc>
        <w:tc>
          <w:tcPr>
            <w:tcW w:w="4725" w:type="dxa"/>
            <w:vAlign w:val="center"/>
          </w:tcPr>
          <w:p w14:paraId="54E39774" w14:textId="77777777" w:rsidR="00344DF6" w:rsidRDefault="00344DF6" w:rsidP="00344DF6">
            <w:pPr>
              <w:spacing w:after="0"/>
            </w:pPr>
            <w:r>
              <w:t>“Look and feel” name (e.g., “Nimbus”, “Windows”, etc.).  The names are case sensitive</w:t>
            </w:r>
          </w:p>
        </w:tc>
        <w:tc>
          <w:tcPr>
            <w:tcW w:w="1980" w:type="dxa"/>
            <w:vAlign w:val="center"/>
          </w:tcPr>
          <w:p w14:paraId="3A360F56" w14:textId="77777777" w:rsidR="00344DF6" w:rsidRDefault="00344DF6" w:rsidP="00344DF6">
            <w:pPr>
              <w:spacing w:after="0"/>
            </w:pPr>
            <w:r w:rsidRPr="00060DA8">
              <w:rPr>
                <w:i/>
              </w:rPr>
              <w:t>Previous session’s</w:t>
            </w:r>
            <w:r>
              <w:rPr>
                <w:i/>
              </w:rPr>
              <w:t xml:space="preserve"> L&amp;F (</w:t>
            </w:r>
            <w:r w:rsidRPr="00EF3EE3">
              <w:t>Metal</w:t>
            </w:r>
            <w:r>
              <w:rPr>
                <w:i/>
              </w:rPr>
              <w:t xml:space="preserve"> for the first use)</w:t>
            </w:r>
          </w:p>
        </w:tc>
      </w:tr>
      <w:tr w:rsidR="00344DF6" w14:paraId="37E9A701" w14:textId="77777777" w:rsidTr="0055158E">
        <w:trPr>
          <w:cantSplit/>
        </w:trPr>
        <w:tc>
          <w:tcPr>
            <w:tcW w:w="2767" w:type="dxa"/>
            <w:gridSpan w:val="2"/>
            <w:vAlign w:val="center"/>
          </w:tcPr>
          <w:p w14:paraId="157AB61A" w14:textId="77777777" w:rsidR="00344DF6" w:rsidRDefault="00344DF6" w:rsidP="00344DF6">
            <w:pPr>
              <w:spacing w:after="0"/>
              <w:ind w:left="1710" w:hanging="1710"/>
              <w:jc w:val="center"/>
            </w:pPr>
            <w:proofErr w:type="spellStart"/>
            <w:r>
              <w:t>logPath</w:t>
            </w:r>
            <w:proofErr w:type="spellEnd"/>
          </w:p>
        </w:tc>
        <w:tc>
          <w:tcPr>
            <w:tcW w:w="4635" w:type="dxa"/>
            <w:vAlign w:val="center"/>
          </w:tcPr>
          <w:p w14:paraId="1FA8D1D3" w14:textId="36EA0F4E" w:rsidR="00344DF6" w:rsidRDefault="00344DF6" w:rsidP="00344DF6">
            <w:pPr>
              <w:spacing w:after="0"/>
            </w:pPr>
            <w:r>
              <w:t>Sets the path to the folder where the session event log is stored.  This path only applies to the current session, and does not alter the one stored in the program preferences.  If the folder indicated by the path doesn’t exist then it is created (if the user has the appropriate file permissions)</w:t>
            </w:r>
          </w:p>
        </w:tc>
        <w:tc>
          <w:tcPr>
            <w:tcW w:w="4725" w:type="dxa"/>
            <w:vAlign w:val="center"/>
          </w:tcPr>
          <w:p w14:paraId="2A863EFB" w14:textId="77777777" w:rsidR="00344DF6" w:rsidRDefault="00344DF6" w:rsidP="00344DF6">
            <w:pPr>
              <w:spacing w:after="0"/>
            </w:pPr>
            <w:r>
              <w:t>Path to the folder in which to store the session event log</w:t>
            </w:r>
          </w:p>
        </w:tc>
        <w:tc>
          <w:tcPr>
            <w:tcW w:w="1980" w:type="dxa"/>
            <w:vAlign w:val="center"/>
          </w:tcPr>
          <w:p w14:paraId="7B2AE6EA" w14:textId="77777777" w:rsidR="00344DF6" w:rsidRPr="00A74ADE" w:rsidRDefault="00344DF6" w:rsidP="00344DF6">
            <w:pPr>
              <w:spacing w:after="0"/>
              <w:rPr>
                <w:i/>
              </w:rPr>
            </w:pPr>
            <w:r w:rsidRPr="00A74ADE">
              <w:rPr>
                <w:i/>
              </w:rPr>
              <w:t>None</w:t>
            </w:r>
            <w:r>
              <w:rPr>
                <w:i/>
              </w:rPr>
              <w:t xml:space="preserve"> (the folder in which the application is started is used)</w:t>
            </w:r>
          </w:p>
        </w:tc>
      </w:tr>
      <w:tr w:rsidR="00344DF6" w14:paraId="0E7007A4" w14:textId="77777777" w:rsidTr="0055158E">
        <w:trPr>
          <w:cantSplit/>
        </w:trPr>
        <w:tc>
          <w:tcPr>
            <w:tcW w:w="2767" w:type="dxa"/>
            <w:gridSpan w:val="2"/>
            <w:vAlign w:val="center"/>
          </w:tcPr>
          <w:p w14:paraId="19B89EEB" w14:textId="77777777" w:rsidR="00344DF6" w:rsidRDefault="00344DF6" w:rsidP="00344DF6">
            <w:pPr>
              <w:spacing w:after="0"/>
              <w:ind w:left="1710" w:hanging="1710"/>
              <w:jc w:val="center"/>
            </w:pPr>
            <w:proofErr w:type="spellStart"/>
            <w:r>
              <w:lastRenderedPageBreak/>
              <w:t>mainSize</w:t>
            </w:r>
            <w:proofErr w:type="spellEnd"/>
          </w:p>
        </w:tc>
        <w:tc>
          <w:tcPr>
            <w:tcW w:w="4635" w:type="dxa"/>
            <w:vAlign w:val="center"/>
          </w:tcPr>
          <w:p w14:paraId="5AB550C5" w14:textId="77777777" w:rsidR="00344DF6" w:rsidRDefault="00344DF6" w:rsidP="00344DF6">
            <w:pPr>
              <w:spacing w:after="0"/>
            </w:pPr>
            <w:r>
              <w:t>Sets the main application window’s size</w:t>
            </w:r>
          </w:p>
        </w:tc>
        <w:tc>
          <w:tcPr>
            <w:tcW w:w="4725" w:type="dxa"/>
            <w:vAlign w:val="center"/>
          </w:tcPr>
          <w:p w14:paraId="78E886A1" w14:textId="77777777" w:rsidR="00344DF6" w:rsidRPr="007264F3" w:rsidRDefault="00344DF6" w:rsidP="00344DF6">
            <w:pPr>
              <w:spacing w:after="0"/>
            </w:pPr>
            <w:r>
              <w:t xml:space="preserve">Main application window size in pixels.  The parameter format must be in the </w:t>
            </w:r>
            <w:r w:rsidRPr="007264F3">
              <w:t xml:space="preserve">form </w:t>
            </w:r>
            <w:proofErr w:type="spellStart"/>
            <w:r w:rsidRPr="007264F3">
              <w:rPr>
                <w:rFonts w:cs="Courier New"/>
                <w:i/>
              </w:rPr>
              <w:t>width</w:t>
            </w:r>
            <w:r w:rsidRPr="007264F3">
              <w:rPr>
                <w:rFonts w:cs="Courier New"/>
              </w:rPr>
              <w:t>x</w:t>
            </w:r>
            <w:r w:rsidRPr="007264F3">
              <w:rPr>
                <w:rFonts w:cs="Courier New"/>
                <w:i/>
              </w:rPr>
              <w:t>height</w:t>
            </w:r>
            <w:proofErr w:type="spellEnd"/>
            <w:r w:rsidRPr="007264F3">
              <w:rPr>
                <w:rFonts w:cs="Courier New"/>
              </w:rPr>
              <w:t xml:space="preserve"> </w:t>
            </w:r>
            <w:r w:rsidRPr="007264F3">
              <w:t xml:space="preserve">where </w:t>
            </w:r>
            <w:r w:rsidRPr="007264F3">
              <w:rPr>
                <w:i/>
              </w:rPr>
              <w:t>width</w:t>
            </w:r>
            <w:r w:rsidRPr="007264F3">
              <w:t xml:space="preserve"> and </w:t>
            </w:r>
            <w:r w:rsidRPr="007264F3">
              <w:rPr>
                <w:i/>
              </w:rPr>
              <w:t>height</w:t>
            </w:r>
            <w:r w:rsidRPr="007264F3">
              <w:t xml:space="preserve"> are</w:t>
            </w:r>
            <w:r>
              <w:t xml:space="preserve"> positive</w:t>
            </w:r>
            <w:r w:rsidRPr="007264F3">
              <w:t xml:space="preserve"> </w:t>
            </w:r>
            <w:r>
              <w:t>integer</w:t>
            </w:r>
            <w:r w:rsidRPr="007264F3">
              <w:t xml:space="preserve"> values</w:t>
            </w:r>
            <w:r>
              <w:t>.  A width or height less than the minimum allowed (750 for width, 400 for height) is replaced by the minimum value</w:t>
            </w:r>
          </w:p>
        </w:tc>
        <w:tc>
          <w:tcPr>
            <w:tcW w:w="1980" w:type="dxa"/>
            <w:vAlign w:val="center"/>
          </w:tcPr>
          <w:p w14:paraId="0B81D25E" w14:textId="77777777" w:rsidR="00344DF6" w:rsidRDefault="00344DF6" w:rsidP="00344DF6">
            <w:pPr>
              <w:spacing w:after="0"/>
            </w:pPr>
            <w:r>
              <w:t>750x400</w:t>
            </w:r>
          </w:p>
        </w:tc>
      </w:tr>
      <w:tr w:rsidR="00533632" w14:paraId="69E5427E" w14:textId="77777777" w:rsidTr="0055158E">
        <w:trPr>
          <w:cantSplit/>
        </w:trPr>
        <w:tc>
          <w:tcPr>
            <w:tcW w:w="2767" w:type="dxa"/>
            <w:gridSpan w:val="2"/>
            <w:vAlign w:val="center"/>
          </w:tcPr>
          <w:p w14:paraId="722A0A9F" w14:textId="4737912F" w:rsidR="00533632" w:rsidRDefault="00533632" w:rsidP="00344DF6">
            <w:pPr>
              <w:spacing w:after="0"/>
              <w:ind w:left="1710" w:hanging="1710"/>
              <w:jc w:val="center"/>
            </w:pPr>
            <w:r>
              <w:t>patch</w:t>
            </w:r>
          </w:p>
        </w:tc>
        <w:tc>
          <w:tcPr>
            <w:tcW w:w="4635" w:type="dxa"/>
            <w:vAlign w:val="center"/>
          </w:tcPr>
          <w:p w14:paraId="51E65D50" w14:textId="569FFEBB" w:rsidR="00533632" w:rsidRDefault="00533632" w:rsidP="00344DF6">
            <w:pPr>
              <w:spacing w:after="0"/>
            </w:pPr>
            <w:r>
              <w:t>Automatically apply any applicable patches to the open database.</w:t>
            </w:r>
          </w:p>
        </w:tc>
        <w:tc>
          <w:tcPr>
            <w:tcW w:w="4725" w:type="dxa"/>
            <w:vAlign w:val="center"/>
          </w:tcPr>
          <w:p w14:paraId="0D96A11B" w14:textId="34AE3286" w:rsidR="00533632" w:rsidRDefault="00533632" w:rsidP="00344DF6">
            <w:pPr>
              <w:spacing w:after="0"/>
            </w:pPr>
            <w:r>
              <w:t>None</w:t>
            </w:r>
          </w:p>
        </w:tc>
        <w:tc>
          <w:tcPr>
            <w:tcW w:w="1980" w:type="dxa"/>
            <w:vAlign w:val="center"/>
          </w:tcPr>
          <w:p w14:paraId="66AF3085" w14:textId="0917254C" w:rsidR="00533632" w:rsidRPr="00CD34FF" w:rsidRDefault="00533632" w:rsidP="00344DF6">
            <w:pPr>
              <w:spacing w:after="0"/>
              <w:rPr>
                <w:i/>
              </w:rPr>
            </w:pPr>
            <w:r>
              <w:rPr>
                <w:i/>
              </w:rPr>
              <w:t>N/A</w:t>
            </w:r>
          </w:p>
        </w:tc>
      </w:tr>
      <w:tr w:rsidR="00344DF6" w14:paraId="2EA438FE" w14:textId="77777777" w:rsidTr="0055158E">
        <w:trPr>
          <w:cantSplit/>
        </w:trPr>
        <w:tc>
          <w:tcPr>
            <w:tcW w:w="2767" w:type="dxa"/>
            <w:gridSpan w:val="2"/>
            <w:vAlign w:val="center"/>
          </w:tcPr>
          <w:p w14:paraId="7AE1C77C" w14:textId="77777777" w:rsidR="00344DF6" w:rsidRDefault="00344DF6" w:rsidP="00344DF6">
            <w:pPr>
              <w:spacing w:after="0"/>
              <w:ind w:left="1710" w:hanging="1710"/>
              <w:jc w:val="center"/>
            </w:pPr>
            <w:r>
              <w:t>password</w:t>
            </w:r>
          </w:p>
        </w:tc>
        <w:tc>
          <w:tcPr>
            <w:tcW w:w="4635" w:type="dxa"/>
            <w:vAlign w:val="center"/>
          </w:tcPr>
          <w:p w14:paraId="42AEE6FE" w14:textId="77777777" w:rsidR="00344DF6" w:rsidRDefault="00344DF6" w:rsidP="00344DF6">
            <w:pPr>
              <w:spacing w:after="0"/>
            </w:pPr>
            <w:r>
              <w:t>Sets the user’s PostgreSQL password</w:t>
            </w:r>
          </w:p>
        </w:tc>
        <w:tc>
          <w:tcPr>
            <w:tcW w:w="4725" w:type="dxa"/>
            <w:vAlign w:val="center"/>
          </w:tcPr>
          <w:p w14:paraId="4AE07D5B" w14:textId="77777777" w:rsidR="00344DF6" w:rsidRDefault="00344DF6" w:rsidP="00344DF6">
            <w:pPr>
              <w:spacing w:after="0"/>
            </w:pPr>
            <w:r>
              <w:t>Password for user name for PostgreSQL.  The password is case sensitive</w:t>
            </w:r>
          </w:p>
        </w:tc>
        <w:tc>
          <w:tcPr>
            <w:tcW w:w="1980" w:type="dxa"/>
            <w:vAlign w:val="center"/>
          </w:tcPr>
          <w:p w14:paraId="2135F928" w14:textId="77777777" w:rsidR="00344DF6" w:rsidRDefault="00344DF6" w:rsidP="00344DF6">
            <w:pPr>
              <w:spacing w:after="0"/>
            </w:pPr>
            <w:r w:rsidRPr="00CD34FF">
              <w:rPr>
                <w:i/>
              </w:rPr>
              <w:t>None</w:t>
            </w:r>
          </w:p>
        </w:tc>
      </w:tr>
      <w:tr w:rsidR="00344DF6" w14:paraId="6B7AAD4A" w14:textId="77777777" w:rsidTr="0055158E">
        <w:trPr>
          <w:cantSplit/>
        </w:trPr>
        <w:tc>
          <w:tcPr>
            <w:tcW w:w="2767" w:type="dxa"/>
            <w:gridSpan w:val="2"/>
            <w:vAlign w:val="center"/>
          </w:tcPr>
          <w:p w14:paraId="6D2B2A5C" w14:textId="77777777" w:rsidR="00344DF6" w:rsidRDefault="00344DF6" w:rsidP="00344DF6">
            <w:pPr>
              <w:spacing w:after="0"/>
              <w:ind w:left="1710" w:hanging="1710"/>
              <w:jc w:val="center"/>
            </w:pPr>
            <w:r>
              <w:t>port</w:t>
            </w:r>
          </w:p>
        </w:tc>
        <w:tc>
          <w:tcPr>
            <w:tcW w:w="4635" w:type="dxa"/>
            <w:vAlign w:val="center"/>
          </w:tcPr>
          <w:p w14:paraId="2C04ED34" w14:textId="77777777" w:rsidR="00344DF6" w:rsidRDefault="00344DF6" w:rsidP="00344DF6">
            <w:pPr>
              <w:spacing w:after="0"/>
            </w:pPr>
            <w:r>
              <w:t>Sets the port of the PostgreSQL server’s host</w:t>
            </w:r>
          </w:p>
        </w:tc>
        <w:tc>
          <w:tcPr>
            <w:tcW w:w="4725" w:type="dxa"/>
            <w:vAlign w:val="center"/>
          </w:tcPr>
          <w:p w14:paraId="540CBF61" w14:textId="77777777" w:rsidR="00344DF6" w:rsidRDefault="00344DF6" w:rsidP="00344DF6">
            <w:pPr>
              <w:spacing w:after="0"/>
            </w:pPr>
            <w:r>
              <w:t>PostgreSQL server port.  The server port must be blank or a positive integer</w:t>
            </w:r>
          </w:p>
        </w:tc>
        <w:tc>
          <w:tcPr>
            <w:tcW w:w="1980" w:type="dxa"/>
            <w:vAlign w:val="center"/>
          </w:tcPr>
          <w:p w14:paraId="0816BDC4" w14:textId="77777777" w:rsidR="00344DF6" w:rsidRDefault="00344DF6" w:rsidP="00344DF6">
            <w:pPr>
              <w:spacing w:after="0"/>
            </w:pPr>
            <w:r>
              <w:rPr>
                <w:i/>
              </w:rPr>
              <w:t>Previous session’s PostgreSQL port (</w:t>
            </w:r>
            <w:r>
              <w:t>5432</w:t>
            </w:r>
            <w:r>
              <w:rPr>
                <w:i/>
              </w:rPr>
              <w:t xml:space="preserve"> for the first use)</w:t>
            </w:r>
          </w:p>
        </w:tc>
      </w:tr>
      <w:tr w:rsidR="00344DF6" w14:paraId="77F9EF75" w14:textId="77777777" w:rsidTr="0055158E">
        <w:trPr>
          <w:cantSplit/>
        </w:trPr>
        <w:tc>
          <w:tcPr>
            <w:tcW w:w="2767" w:type="dxa"/>
            <w:gridSpan w:val="2"/>
            <w:vAlign w:val="center"/>
          </w:tcPr>
          <w:p w14:paraId="5C56ECB6" w14:textId="77777777" w:rsidR="00344DF6" w:rsidRDefault="00344DF6" w:rsidP="00344DF6">
            <w:pPr>
              <w:spacing w:after="0"/>
              <w:ind w:left="1710" w:hanging="1710"/>
              <w:jc w:val="center"/>
            </w:pPr>
            <w:r>
              <w:t>project</w:t>
            </w:r>
          </w:p>
        </w:tc>
        <w:tc>
          <w:tcPr>
            <w:tcW w:w="4635" w:type="dxa"/>
            <w:vAlign w:val="center"/>
          </w:tcPr>
          <w:p w14:paraId="0DC3F3A3" w14:textId="77777777" w:rsidR="00344DF6" w:rsidRDefault="00344DF6" w:rsidP="00344DF6">
            <w:pPr>
              <w:spacing w:after="0"/>
            </w:pPr>
            <w:r>
              <w:t>Selects the project database to which to initially connect</w:t>
            </w:r>
          </w:p>
        </w:tc>
        <w:tc>
          <w:tcPr>
            <w:tcW w:w="4725" w:type="dxa"/>
            <w:vAlign w:val="center"/>
          </w:tcPr>
          <w:p w14:paraId="31666ECF" w14:textId="77777777" w:rsidR="00344DF6" w:rsidRDefault="00344DF6" w:rsidP="00344DF6">
            <w:pPr>
              <w:spacing w:after="0"/>
            </w:pPr>
            <w:r>
              <w:t>Project database name.  The project’s database name is case sensitive</w:t>
            </w:r>
          </w:p>
        </w:tc>
        <w:tc>
          <w:tcPr>
            <w:tcW w:w="1980" w:type="dxa"/>
            <w:vAlign w:val="center"/>
          </w:tcPr>
          <w:p w14:paraId="41B5D6B0" w14:textId="77777777" w:rsidR="00344DF6" w:rsidRPr="00CD34FF" w:rsidRDefault="00344DF6" w:rsidP="00344DF6">
            <w:pPr>
              <w:spacing w:after="0"/>
              <w:rPr>
                <w:i/>
              </w:rPr>
            </w:pPr>
            <w:r>
              <w:rPr>
                <w:i/>
              </w:rPr>
              <w:t>Previous session’s project name (none for the first use)</w:t>
            </w:r>
          </w:p>
        </w:tc>
      </w:tr>
      <w:tr w:rsidR="00344DF6" w14:paraId="10F3C9D3" w14:textId="77777777" w:rsidTr="0055158E">
        <w:trPr>
          <w:cantSplit/>
        </w:trPr>
        <w:tc>
          <w:tcPr>
            <w:tcW w:w="2767" w:type="dxa"/>
            <w:gridSpan w:val="2"/>
            <w:vAlign w:val="center"/>
          </w:tcPr>
          <w:p w14:paraId="4A644D52" w14:textId="77777777" w:rsidR="00344DF6" w:rsidRDefault="00344DF6" w:rsidP="00344DF6">
            <w:pPr>
              <w:spacing w:after="0"/>
              <w:ind w:left="1710" w:hanging="1710"/>
              <w:jc w:val="center"/>
            </w:pPr>
            <w:proofErr w:type="spellStart"/>
            <w:r>
              <w:t>scriptOutPath</w:t>
            </w:r>
            <w:proofErr w:type="spellEnd"/>
          </w:p>
        </w:tc>
        <w:tc>
          <w:tcPr>
            <w:tcW w:w="4635" w:type="dxa"/>
            <w:vAlign w:val="center"/>
          </w:tcPr>
          <w:p w14:paraId="04F71956" w14:textId="77777777" w:rsidR="00344DF6" w:rsidRDefault="00344DF6" w:rsidP="00344DF6">
            <w:pPr>
              <w:spacing w:after="0"/>
            </w:pPr>
            <w:r>
              <w:t xml:space="preserve">Sets the path to the folder where the script output files should be stored.  The scripts can access this path and use it to set the folder for the output files.  This command may be used more than once in order to set the path for different </w:t>
            </w:r>
            <w:r w:rsidRPr="008C5B10">
              <w:rPr>
                <w:rFonts w:ascii="Courier New" w:hAnsi="Courier New" w:cs="Courier New"/>
              </w:rPr>
              <w:t>execute</w:t>
            </w:r>
            <w:r>
              <w:t xml:space="preserve"> commands.  The path remains in effect for the </w:t>
            </w:r>
            <w:r w:rsidRPr="008C5B10">
              <w:rPr>
                <w:rFonts w:ascii="Courier New" w:hAnsi="Courier New" w:cs="Courier New"/>
              </w:rPr>
              <w:t>execute</w:t>
            </w:r>
            <w:r>
              <w:t xml:space="preserve"> commands until another </w:t>
            </w:r>
            <w:proofErr w:type="spellStart"/>
            <w:r w:rsidRPr="008C5B10">
              <w:rPr>
                <w:rFonts w:ascii="Courier New" w:hAnsi="Courier New" w:cs="Courier New"/>
              </w:rPr>
              <w:t>scriptOutPath</w:t>
            </w:r>
            <w:proofErr w:type="spellEnd"/>
            <w:r>
              <w:t xml:space="preserve"> command is used to change it.  This path only applies to the current session, and does not alter the one stored in the program preferences</w:t>
            </w:r>
          </w:p>
        </w:tc>
        <w:tc>
          <w:tcPr>
            <w:tcW w:w="4725" w:type="dxa"/>
            <w:vAlign w:val="center"/>
          </w:tcPr>
          <w:p w14:paraId="1693A3DA" w14:textId="77777777" w:rsidR="00344DF6" w:rsidRDefault="00344DF6" w:rsidP="00344DF6">
            <w:pPr>
              <w:spacing w:after="0"/>
            </w:pPr>
            <w:r>
              <w:t>Path to the folder in which to store the script output files</w:t>
            </w:r>
          </w:p>
        </w:tc>
        <w:tc>
          <w:tcPr>
            <w:tcW w:w="1980" w:type="dxa"/>
            <w:vAlign w:val="center"/>
          </w:tcPr>
          <w:p w14:paraId="3901B118" w14:textId="77777777" w:rsidR="00344DF6" w:rsidRPr="00A74ADE" w:rsidRDefault="00344DF6" w:rsidP="00344DF6">
            <w:pPr>
              <w:spacing w:after="0"/>
              <w:rPr>
                <w:i/>
              </w:rPr>
            </w:pPr>
            <w:r w:rsidRPr="00A74ADE">
              <w:rPr>
                <w:i/>
              </w:rPr>
              <w:t>None</w:t>
            </w:r>
            <w:r>
              <w:rPr>
                <w:i/>
              </w:rPr>
              <w:t xml:space="preserve"> (the folder in which the application is started is used)</w:t>
            </w:r>
          </w:p>
        </w:tc>
      </w:tr>
      <w:tr w:rsidR="00344DF6" w14:paraId="2D29F282" w14:textId="77777777" w:rsidTr="0055158E">
        <w:trPr>
          <w:cantSplit/>
        </w:trPr>
        <w:tc>
          <w:tcPr>
            <w:tcW w:w="2767" w:type="dxa"/>
            <w:gridSpan w:val="2"/>
            <w:vAlign w:val="center"/>
          </w:tcPr>
          <w:p w14:paraId="739270E7" w14:textId="77777777" w:rsidR="00344DF6" w:rsidRDefault="00344DF6" w:rsidP="00344DF6">
            <w:pPr>
              <w:spacing w:after="0"/>
              <w:ind w:left="1710" w:hanging="1710"/>
              <w:jc w:val="center"/>
            </w:pPr>
            <w:r>
              <w:t>server</w:t>
            </w:r>
          </w:p>
        </w:tc>
        <w:tc>
          <w:tcPr>
            <w:tcW w:w="4635" w:type="dxa"/>
            <w:vAlign w:val="center"/>
          </w:tcPr>
          <w:p w14:paraId="5402322C" w14:textId="77777777" w:rsidR="00344DF6" w:rsidRDefault="00344DF6" w:rsidP="00344DF6">
            <w:pPr>
              <w:spacing w:after="0"/>
            </w:pPr>
            <w:r>
              <w:t>Selects whether or not to display event log web server messages</w:t>
            </w:r>
          </w:p>
        </w:tc>
        <w:tc>
          <w:tcPr>
            <w:tcW w:w="4725" w:type="dxa"/>
            <w:vAlign w:val="center"/>
          </w:tcPr>
          <w:p w14:paraId="734B9D52" w14:textId="77777777" w:rsidR="00344DF6" w:rsidRDefault="00344DF6" w:rsidP="00344DF6">
            <w:pPr>
              <w:spacing w:after="0"/>
            </w:pPr>
            <w:r>
              <w:t>“true” to display event log web server messages in the main application window; “false” to hide event log web server messages.  The value text is case insensitive</w:t>
            </w:r>
          </w:p>
        </w:tc>
        <w:tc>
          <w:tcPr>
            <w:tcW w:w="1980" w:type="dxa"/>
            <w:vAlign w:val="center"/>
          </w:tcPr>
          <w:p w14:paraId="36DF3CBD" w14:textId="77777777" w:rsidR="00344DF6" w:rsidRDefault="00344DF6" w:rsidP="00344DF6">
            <w:pPr>
              <w:spacing w:after="0"/>
            </w:pPr>
            <w:r>
              <w:t>true</w:t>
            </w:r>
          </w:p>
        </w:tc>
      </w:tr>
      <w:tr w:rsidR="00344DF6" w14:paraId="46C01AFD" w14:textId="77777777" w:rsidTr="0055158E">
        <w:trPr>
          <w:cantSplit/>
        </w:trPr>
        <w:tc>
          <w:tcPr>
            <w:tcW w:w="2767" w:type="dxa"/>
            <w:gridSpan w:val="2"/>
            <w:vAlign w:val="center"/>
          </w:tcPr>
          <w:p w14:paraId="3D492285" w14:textId="77777777" w:rsidR="00344DF6" w:rsidRDefault="00344DF6" w:rsidP="00344DF6">
            <w:pPr>
              <w:spacing w:after="0"/>
              <w:ind w:left="1710" w:hanging="1710"/>
              <w:jc w:val="center"/>
            </w:pPr>
            <w:r>
              <w:lastRenderedPageBreak/>
              <w:t>shutdown</w:t>
            </w:r>
          </w:p>
        </w:tc>
        <w:tc>
          <w:tcPr>
            <w:tcW w:w="4635" w:type="dxa"/>
            <w:vAlign w:val="center"/>
          </w:tcPr>
          <w:p w14:paraId="39BE121F" w14:textId="77777777" w:rsidR="00344DF6" w:rsidRDefault="00344DF6" w:rsidP="00344DF6">
            <w:pPr>
              <w:spacing w:after="0"/>
            </w:pPr>
            <w:r>
              <w:t xml:space="preserve">Disables display of the GUI and forces the application to exit following completion of the command line commands.  This command is provided for use with the </w:t>
            </w:r>
            <w:r w:rsidRPr="001E3312">
              <w:rPr>
                <w:b/>
              </w:rPr>
              <w:t>create</w:t>
            </w:r>
            <w:r>
              <w:t xml:space="preserve">, </w:t>
            </w:r>
            <w:r w:rsidRPr="001E3312">
              <w:rPr>
                <w:b/>
              </w:rPr>
              <w:t>delete</w:t>
            </w:r>
            <w:r>
              <w:t xml:space="preserve">, </w:t>
            </w:r>
            <w:r w:rsidRPr="001E3312">
              <w:rPr>
                <w:b/>
              </w:rPr>
              <w:t>execute</w:t>
            </w:r>
            <w:r>
              <w:t xml:space="preserve">, </w:t>
            </w:r>
            <w:r w:rsidRPr="001E3312">
              <w:rPr>
                <w:b/>
              </w:rPr>
              <w:t>import</w:t>
            </w:r>
            <w:r>
              <w:t xml:space="preserve">, and </w:t>
            </w:r>
            <w:r w:rsidRPr="001E3312">
              <w:rPr>
                <w:b/>
              </w:rPr>
              <w:t>export</w:t>
            </w:r>
            <w:r>
              <w:t xml:space="preserve"> command line options so that these operations can be performed without user interaction.  If an error occurs that requires user input normally supplied via a dialog then the input is requested on the command line.  Other messages (warning, error, etc.) are output to the command line instead of a dialog; the message text in this case is the detailed version that is normally displayed in the event log.  Note: The GUI is only hidden; the capability to display it must exist when the application is executed and running (</w:t>
            </w:r>
            <w:proofErr w:type="spellStart"/>
            <w:r>
              <w:t>e.g</w:t>
            </w:r>
            <w:proofErr w:type="spellEnd"/>
            <w:r>
              <w:t xml:space="preserve">, the </w:t>
            </w:r>
            <w:r w:rsidRPr="00AB3810">
              <w:rPr>
                <w:rFonts w:ascii="Courier New" w:hAnsi="Courier New" w:cs="Courier New"/>
                <w:sz w:val="20"/>
              </w:rPr>
              <w:t>-X</w:t>
            </w:r>
            <w:r>
              <w:t xml:space="preserve"> flag must be specified when executing the application over a SSH connection). </w:t>
            </w:r>
          </w:p>
        </w:tc>
        <w:tc>
          <w:tcPr>
            <w:tcW w:w="4725" w:type="dxa"/>
            <w:vAlign w:val="center"/>
          </w:tcPr>
          <w:p w14:paraId="4BCA05E1" w14:textId="77777777" w:rsidR="00344DF6" w:rsidRPr="00693D93" w:rsidRDefault="00344DF6" w:rsidP="00344DF6">
            <w:pPr>
              <w:spacing w:after="0"/>
              <w:rPr>
                <w:i/>
              </w:rPr>
            </w:pPr>
            <w:r w:rsidRPr="00693D93">
              <w:rPr>
                <w:i/>
              </w:rPr>
              <w:t>None</w:t>
            </w:r>
          </w:p>
        </w:tc>
        <w:tc>
          <w:tcPr>
            <w:tcW w:w="1980" w:type="dxa"/>
            <w:vAlign w:val="center"/>
          </w:tcPr>
          <w:p w14:paraId="205061AE" w14:textId="77777777" w:rsidR="00344DF6" w:rsidRDefault="00344DF6" w:rsidP="00344DF6">
            <w:pPr>
              <w:spacing w:after="0"/>
              <w:rPr>
                <w:i/>
              </w:rPr>
            </w:pPr>
            <w:r>
              <w:rPr>
                <w:i/>
              </w:rPr>
              <w:t>N/A</w:t>
            </w:r>
          </w:p>
        </w:tc>
      </w:tr>
      <w:tr w:rsidR="00344DF6" w14:paraId="05AFE6D9" w14:textId="77777777" w:rsidTr="0055158E">
        <w:trPr>
          <w:cantSplit/>
        </w:trPr>
        <w:tc>
          <w:tcPr>
            <w:tcW w:w="2767" w:type="dxa"/>
            <w:gridSpan w:val="2"/>
            <w:vAlign w:val="center"/>
          </w:tcPr>
          <w:p w14:paraId="52D84063" w14:textId="77777777" w:rsidR="00344DF6" w:rsidRDefault="00344DF6" w:rsidP="00344DF6">
            <w:pPr>
              <w:spacing w:after="0"/>
              <w:ind w:left="1710" w:hanging="1710"/>
              <w:jc w:val="center"/>
            </w:pPr>
            <w:proofErr w:type="spellStart"/>
            <w:r>
              <w:t>ssl</w:t>
            </w:r>
            <w:proofErr w:type="spellEnd"/>
          </w:p>
        </w:tc>
        <w:tc>
          <w:tcPr>
            <w:tcW w:w="4635" w:type="dxa"/>
            <w:vAlign w:val="center"/>
          </w:tcPr>
          <w:p w14:paraId="4D2B060F" w14:textId="77777777" w:rsidR="00344DF6" w:rsidRDefault="00344DF6" w:rsidP="00344DF6">
            <w:pPr>
              <w:spacing w:after="0"/>
            </w:pPr>
            <w:r>
              <w:t>Enables or disables a secure socket layer (SSL) connection to the PostgreSQL server.  SSL must be set to “on” if the server expects an SSL connection, and “off” if it does not</w:t>
            </w:r>
          </w:p>
        </w:tc>
        <w:tc>
          <w:tcPr>
            <w:tcW w:w="4725" w:type="dxa"/>
            <w:vAlign w:val="center"/>
          </w:tcPr>
          <w:p w14:paraId="06943D1A" w14:textId="77777777" w:rsidR="00344DF6" w:rsidRDefault="00344DF6" w:rsidP="00344DF6">
            <w:pPr>
              <w:spacing w:after="0"/>
            </w:pPr>
            <w:r>
              <w:t>“off” to disable SSL; “on” to enable SSL.  The value text is case insensitive</w:t>
            </w:r>
          </w:p>
        </w:tc>
        <w:tc>
          <w:tcPr>
            <w:tcW w:w="1980" w:type="dxa"/>
            <w:vAlign w:val="center"/>
          </w:tcPr>
          <w:p w14:paraId="7FF8C524" w14:textId="77777777" w:rsidR="00344DF6" w:rsidRPr="00BD064F" w:rsidRDefault="00344DF6" w:rsidP="00344DF6">
            <w:pPr>
              <w:spacing w:after="0"/>
            </w:pPr>
            <w:r>
              <w:rPr>
                <w:i/>
              </w:rPr>
              <w:t>Previous session’s SSL state (</w:t>
            </w:r>
            <w:r>
              <w:t>off</w:t>
            </w:r>
            <w:r>
              <w:rPr>
                <w:i/>
              </w:rPr>
              <w:t xml:space="preserve"> for the first use)</w:t>
            </w:r>
          </w:p>
        </w:tc>
      </w:tr>
      <w:tr w:rsidR="00344DF6" w14:paraId="4B66D64D" w14:textId="77777777" w:rsidTr="0055158E">
        <w:trPr>
          <w:cantSplit/>
        </w:trPr>
        <w:tc>
          <w:tcPr>
            <w:tcW w:w="2767" w:type="dxa"/>
            <w:gridSpan w:val="2"/>
            <w:vAlign w:val="center"/>
          </w:tcPr>
          <w:p w14:paraId="4837D48B" w14:textId="77777777" w:rsidR="00344DF6" w:rsidRDefault="00344DF6" w:rsidP="00344DF6">
            <w:pPr>
              <w:spacing w:after="0"/>
              <w:ind w:left="1710" w:hanging="1710"/>
              <w:jc w:val="center"/>
            </w:pPr>
            <w:r>
              <w:t>status</w:t>
            </w:r>
          </w:p>
        </w:tc>
        <w:tc>
          <w:tcPr>
            <w:tcW w:w="4635" w:type="dxa"/>
            <w:vAlign w:val="center"/>
          </w:tcPr>
          <w:p w14:paraId="20E1BDCD" w14:textId="77777777" w:rsidR="00344DF6" w:rsidRDefault="00344DF6" w:rsidP="00344DF6">
            <w:pPr>
              <w:spacing w:after="0"/>
            </w:pPr>
            <w:r>
              <w:t>Selects whether or not to display event log status messages</w:t>
            </w:r>
          </w:p>
        </w:tc>
        <w:tc>
          <w:tcPr>
            <w:tcW w:w="4725" w:type="dxa"/>
            <w:vAlign w:val="center"/>
          </w:tcPr>
          <w:p w14:paraId="0F3B2B21" w14:textId="77777777" w:rsidR="00344DF6" w:rsidRDefault="00344DF6" w:rsidP="00344DF6">
            <w:pPr>
              <w:spacing w:after="0"/>
            </w:pPr>
            <w:r>
              <w:t>“true” to display event log status messages in the main application window; “false” to hide event log status messages.  The value text is case insensitive</w:t>
            </w:r>
          </w:p>
        </w:tc>
        <w:tc>
          <w:tcPr>
            <w:tcW w:w="1980" w:type="dxa"/>
            <w:vAlign w:val="center"/>
          </w:tcPr>
          <w:p w14:paraId="6BF259AB" w14:textId="77777777" w:rsidR="00344DF6" w:rsidRDefault="00344DF6" w:rsidP="00344DF6">
            <w:pPr>
              <w:spacing w:after="0"/>
            </w:pPr>
            <w:r>
              <w:t>true</w:t>
            </w:r>
          </w:p>
        </w:tc>
      </w:tr>
      <w:tr w:rsidR="00344DF6" w14:paraId="0A80AB1A" w14:textId="77777777" w:rsidTr="0055158E">
        <w:trPr>
          <w:cantSplit/>
        </w:trPr>
        <w:tc>
          <w:tcPr>
            <w:tcW w:w="2767" w:type="dxa"/>
            <w:gridSpan w:val="2"/>
            <w:vAlign w:val="center"/>
          </w:tcPr>
          <w:p w14:paraId="43383871" w14:textId="77777777" w:rsidR="00344DF6" w:rsidRDefault="00344DF6" w:rsidP="00344DF6">
            <w:pPr>
              <w:spacing w:after="0"/>
              <w:ind w:left="1710" w:hanging="1710"/>
              <w:jc w:val="center"/>
            </w:pPr>
            <w:r>
              <w:t>success</w:t>
            </w:r>
          </w:p>
        </w:tc>
        <w:tc>
          <w:tcPr>
            <w:tcW w:w="4635" w:type="dxa"/>
            <w:vAlign w:val="center"/>
          </w:tcPr>
          <w:p w14:paraId="5EDA132D" w14:textId="77777777" w:rsidR="00344DF6" w:rsidRDefault="00344DF6" w:rsidP="00344DF6">
            <w:pPr>
              <w:spacing w:after="0"/>
            </w:pPr>
            <w:r>
              <w:t>Selects whether or not to display event log success messages</w:t>
            </w:r>
          </w:p>
        </w:tc>
        <w:tc>
          <w:tcPr>
            <w:tcW w:w="4725" w:type="dxa"/>
            <w:vAlign w:val="center"/>
          </w:tcPr>
          <w:p w14:paraId="6F1E942A" w14:textId="77777777" w:rsidR="00344DF6" w:rsidRDefault="00344DF6" w:rsidP="00344DF6">
            <w:pPr>
              <w:spacing w:after="0"/>
            </w:pPr>
            <w:r>
              <w:t>“true” to display event log success messages in the main application window; “false” to hide event log success messages.  The value text is case insensitive</w:t>
            </w:r>
          </w:p>
        </w:tc>
        <w:tc>
          <w:tcPr>
            <w:tcW w:w="1980" w:type="dxa"/>
            <w:vAlign w:val="center"/>
          </w:tcPr>
          <w:p w14:paraId="032701E7" w14:textId="77777777" w:rsidR="00344DF6" w:rsidRDefault="00344DF6" w:rsidP="00344DF6">
            <w:pPr>
              <w:spacing w:after="0"/>
            </w:pPr>
            <w:r>
              <w:t>true</w:t>
            </w:r>
          </w:p>
        </w:tc>
      </w:tr>
      <w:tr w:rsidR="00344DF6" w14:paraId="76BD14E8" w14:textId="77777777" w:rsidTr="0055158E">
        <w:trPr>
          <w:cantSplit/>
        </w:trPr>
        <w:tc>
          <w:tcPr>
            <w:tcW w:w="2767" w:type="dxa"/>
            <w:gridSpan w:val="2"/>
            <w:vAlign w:val="center"/>
          </w:tcPr>
          <w:p w14:paraId="0530B00F" w14:textId="77777777" w:rsidR="00344DF6" w:rsidRDefault="00344DF6" w:rsidP="00344DF6">
            <w:pPr>
              <w:spacing w:after="0"/>
              <w:ind w:left="1710" w:hanging="1710"/>
              <w:jc w:val="center"/>
            </w:pPr>
            <w:r>
              <w:t>user</w:t>
            </w:r>
          </w:p>
        </w:tc>
        <w:tc>
          <w:tcPr>
            <w:tcW w:w="4635" w:type="dxa"/>
            <w:vAlign w:val="center"/>
          </w:tcPr>
          <w:p w14:paraId="37DEEEFB" w14:textId="77777777" w:rsidR="00344DF6" w:rsidRDefault="00344DF6" w:rsidP="00344DF6">
            <w:pPr>
              <w:spacing w:after="0"/>
            </w:pPr>
            <w:r>
              <w:t>Sets the user name to use when connecting to the PostgreSQL server</w:t>
            </w:r>
          </w:p>
        </w:tc>
        <w:tc>
          <w:tcPr>
            <w:tcW w:w="4725" w:type="dxa"/>
            <w:vAlign w:val="center"/>
          </w:tcPr>
          <w:p w14:paraId="7E82DEF6" w14:textId="77777777" w:rsidR="00344DF6" w:rsidRDefault="00344DF6" w:rsidP="00344DF6">
            <w:pPr>
              <w:spacing w:after="0"/>
            </w:pPr>
            <w:r>
              <w:t>User name for PostgreSQL.  The user name is case sensitive</w:t>
            </w:r>
          </w:p>
        </w:tc>
        <w:tc>
          <w:tcPr>
            <w:tcW w:w="1980" w:type="dxa"/>
            <w:vAlign w:val="center"/>
          </w:tcPr>
          <w:p w14:paraId="7DB07D1F" w14:textId="77777777" w:rsidR="00344DF6" w:rsidRDefault="00344DF6" w:rsidP="00344DF6">
            <w:pPr>
              <w:spacing w:after="0"/>
            </w:pPr>
            <w:r>
              <w:rPr>
                <w:i/>
              </w:rPr>
              <w:t>Previous session’s user name (none for the first use)</w:t>
            </w:r>
          </w:p>
        </w:tc>
      </w:tr>
      <w:tr w:rsidR="00344DF6" w14:paraId="092B5EB4" w14:textId="77777777" w:rsidTr="0055158E">
        <w:trPr>
          <w:cantSplit/>
        </w:trPr>
        <w:tc>
          <w:tcPr>
            <w:tcW w:w="2767" w:type="dxa"/>
            <w:gridSpan w:val="2"/>
            <w:vAlign w:val="center"/>
          </w:tcPr>
          <w:p w14:paraId="4ED7F1DB" w14:textId="77777777" w:rsidR="00344DF6" w:rsidRDefault="00344DF6" w:rsidP="00344DF6">
            <w:pPr>
              <w:spacing w:after="0"/>
              <w:ind w:left="1710" w:hanging="1710"/>
              <w:jc w:val="center"/>
            </w:pPr>
            <w:r>
              <w:lastRenderedPageBreak/>
              <w:t>version</w:t>
            </w:r>
          </w:p>
        </w:tc>
        <w:tc>
          <w:tcPr>
            <w:tcW w:w="4635" w:type="dxa"/>
            <w:vAlign w:val="center"/>
          </w:tcPr>
          <w:p w14:paraId="4D6635D9" w14:textId="77777777" w:rsidR="00344DF6" w:rsidRDefault="00344DF6" w:rsidP="00344DF6">
            <w:pPr>
              <w:spacing w:after="0"/>
            </w:pPr>
            <w:r>
              <w:t>Displays the CCDD version number and build date, then terminates the application.  Any other commands are ignored</w:t>
            </w:r>
          </w:p>
        </w:tc>
        <w:tc>
          <w:tcPr>
            <w:tcW w:w="4725" w:type="dxa"/>
            <w:vAlign w:val="center"/>
          </w:tcPr>
          <w:p w14:paraId="652CB71F" w14:textId="77777777" w:rsidR="00344DF6" w:rsidRDefault="00344DF6" w:rsidP="00344DF6">
            <w:pPr>
              <w:spacing w:after="0"/>
            </w:pPr>
          </w:p>
        </w:tc>
        <w:tc>
          <w:tcPr>
            <w:tcW w:w="1980" w:type="dxa"/>
            <w:vAlign w:val="center"/>
          </w:tcPr>
          <w:p w14:paraId="7F7A12AC" w14:textId="77777777" w:rsidR="00344DF6" w:rsidRDefault="00344DF6" w:rsidP="00344DF6">
            <w:pPr>
              <w:spacing w:after="0"/>
            </w:pPr>
          </w:p>
        </w:tc>
      </w:tr>
      <w:tr w:rsidR="00344DF6" w14:paraId="214B7630" w14:textId="77777777" w:rsidTr="0055158E">
        <w:trPr>
          <w:cantSplit/>
        </w:trPr>
        <w:tc>
          <w:tcPr>
            <w:tcW w:w="2767" w:type="dxa"/>
            <w:gridSpan w:val="2"/>
            <w:vAlign w:val="center"/>
          </w:tcPr>
          <w:p w14:paraId="5FDCC993" w14:textId="77777777" w:rsidR="00344DF6" w:rsidRDefault="00344DF6" w:rsidP="00344DF6">
            <w:pPr>
              <w:spacing w:after="0"/>
              <w:ind w:left="1710" w:hanging="1710"/>
              <w:jc w:val="center"/>
            </w:pPr>
            <w:proofErr w:type="spellStart"/>
            <w:r>
              <w:t>webport</w:t>
            </w:r>
            <w:proofErr w:type="spellEnd"/>
          </w:p>
        </w:tc>
        <w:tc>
          <w:tcPr>
            <w:tcW w:w="4635" w:type="dxa"/>
            <w:vAlign w:val="center"/>
          </w:tcPr>
          <w:p w14:paraId="342DF05C" w14:textId="25DDC186" w:rsidR="00344DF6" w:rsidRDefault="00344DF6" w:rsidP="00344DF6">
            <w:pPr>
              <w:spacing w:after="0"/>
            </w:pPr>
            <w:r>
              <w:t xml:space="preserve">Set the port for the embedded web server.  </w:t>
            </w:r>
            <w:r w:rsidRPr="0039565B">
              <w:t xml:space="preserve">See paragraph </w:t>
            </w:r>
            <w:r>
              <w:fldChar w:fldCharType="begin"/>
            </w:r>
            <w:r>
              <w:instrText xml:space="preserve"> REF _Ref478385952 \r \h  \* MERGEFORMAT </w:instrText>
            </w:r>
            <w:r>
              <w:fldChar w:fldCharType="separate"/>
            </w:r>
            <w:r w:rsidR="00CB268B">
              <w:t>4.9.1.6.2</w:t>
            </w:r>
            <w:r>
              <w:fldChar w:fldCharType="end"/>
            </w:r>
            <w:r>
              <w:t xml:space="preserve"> </w:t>
            </w:r>
            <w:r w:rsidRPr="0039565B">
              <w:t>for</w:t>
            </w:r>
            <w:r>
              <w:t xml:space="preserve"> more detail  </w:t>
            </w:r>
          </w:p>
        </w:tc>
        <w:tc>
          <w:tcPr>
            <w:tcW w:w="4725" w:type="dxa"/>
            <w:vAlign w:val="center"/>
          </w:tcPr>
          <w:p w14:paraId="616AB8BC" w14:textId="77777777" w:rsidR="00344DF6" w:rsidRPr="007264F3" w:rsidRDefault="00344DF6" w:rsidP="00344DF6">
            <w:pPr>
              <w:spacing w:after="0"/>
            </w:pPr>
            <w:r>
              <w:t>Valid port number for the web server to listen to for queries</w:t>
            </w:r>
          </w:p>
        </w:tc>
        <w:tc>
          <w:tcPr>
            <w:tcW w:w="1980" w:type="dxa"/>
            <w:vAlign w:val="center"/>
          </w:tcPr>
          <w:p w14:paraId="563DF0CB" w14:textId="77777777" w:rsidR="00344DF6" w:rsidRDefault="00344DF6" w:rsidP="00344DF6">
            <w:pPr>
              <w:spacing w:after="0"/>
            </w:pPr>
            <w:r>
              <w:rPr>
                <w:i/>
              </w:rPr>
              <w:t>Previous session’s web server port (</w:t>
            </w:r>
            <w:r w:rsidRPr="00EF3EE3">
              <w:t>7070</w:t>
            </w:r>
            <w:r>
              <w:rPr>
                <w:i/>
              </w:rPr>
              <w:t xml:space="preserve"> for the first use)</w:t>
            </w:r>
          </w:p>
        </w:tc>
      </w:tr>
      <w:tr w:rsidR="00344DF6" w14:paraId="5FB81032" w14:textId="77777777" w:rsidTr="0055158E">
        <w:trPr>
          <w:cantSplit/>
        </w:trPr>
        <w:tc>
          <w:tcPr>
            <w:tcW w:w="2767" w:type="dxa"/>
            <w:gridSpan w:val="2"/>
            <w:vAlign w:val="center"/>
          </w:tcPr>
          <w:p w14:paraId="6701CC21" w14:textId="77777777" w:rsidR="00344DF6" w:rsidRDefault="00344DF6" w:rsidP="00344DF6">
            <w:pPr>
              <w:spacing w:after="0"/>
              <w:ind w:left="1710" w:hanging="1710"/>
              <w:jc w:val="center"/>
            </w:pPr>
            <w:r>
              <w:t>webserver</w:t>
            </w:r>
          </w:p>
        </w:tc>
        <w:tc>
          <w:tcPr>
            <w:tcW w:w="4635" w:type="dxa"/>
            <w:vAlign w:val="center"/>
          </w:tcPr>
          <w:p w14:paraId="4B00ECC6" w14:textId="46BAB064" w:rsidR="00344DF6" w:rsidRDefault="00344DF6" w:rsidP="00344DF6">
            <w:pPr>
              <w:spacing w:after="0"/>
            </w:pPr>
            <w:r>
              <w:t xml:space="preserve">Enables the embedded web server.  </w:t>
            </w:r>
            <w:r w:rsidRPr="0039565B">
              <w:t xml:space="preserve">See paragraph </w:t>
            </w:r>
            <w:r>
              <w:fldChar w:fldCharType="begin"/>
            </w:r>
            <w:r>
              <w:instrText xml:space="preserve"> REF _Ref460407299 \r \h  \* MERGEFORMAT </w:instrText>
            </w:r>
            <w:r>
              <w:fldChar w:fldCharType="separate"/>
            </w:r>
            <w:r w:rsidR="00CB268B">
              <w:t>4.9.1.6.1</w:t>
            </w:r>
            <w:r>
              <w:fldChar w:fldCharType="end"/>
            </w:r>
            <w:r w:rsidRPr="0039565B">
              <w:t xml:space="preserve"> for</w:t>
            </w:r>
            <w:r>
              <w:t xml:space="preserve"> more detail  </w:t>
            </w:r>
          </w:p>
        </w:tc>
        <w:tc>
          <w:tcPr>
            <w:tcW w:w="4725" w:type="dxa"/>
            <w:vAlign w:val="center"/>
          </w:tcPr>
          <w:p w14:paraId="7D883926" w14:textId="77777777" w:rsidR="00344DF6" w:rsidRPr="007264F3" w:rsidRDefault="00344DF6" w:rsidP="00344DF6">
            <w:pPr>
              <w:spacing w:after="0"/>
            </w:pPr>
            <w:r>
              <w:t>“</w:t>
            </w:r>
            <w:proofErr w:type="spellStart"/>
            <w:r>
              <w:t>nogui</w:t>
            </w:r>
            <w:proofErr w:type="spellEnd"/>
            <w:r>
              <w:t>” to start the application and enable the web server without displaying the user interface; “</w:t>
            </w:r>
            <w:proofErr w:type="spellStart"/>
            <w:r>
              <w:t>gui</w:t>
            </w:r>
            <w:proofErr w:type="spellEnd"/>
            <w:r>
              <w:t>” to start the application, enable the web server, and display the user interface</w:t>
            </w:r>
          </w:p>
        </w:tc>
        <w:tc>
          <w:tcPr>
            <w:tcW w:w="1980" w:type="dxa"/>
            <w:vAlign w:val="center"/>
          </w:tcPr>
          <w:p w14:paraId="6E05631C" w14:textId="77777777" w:rsidR="00344DF6" w:rsidRDefault="00344DF6" w:rsidP="00344DF6">
            <w:pPr>
              <w:spacing w:after="0"/>
            </w:pPr>
            <w:proofErr w:type="spellStart"/>
            <w:r>
              <w:t>nogui</w:t>
            </w:r>
            <w:proofErr w:type="spellEnd"/>
            <w:r>
              <w:t xml:space="preserve"> </w:t>
            </w:r>
            <w:r w:rsidRPr="00613766">
              <w:rPr>
                <w:i/>
              </w:rPr>
              <w:t>or</w:t>
            </w:r>
            <w:r>
              <w:t xml:space="preserve"> </w:t>
            </w:r>
            <w:proofErr w:type="spellStart"/>
            <w:r>
              <w:t>gui</w:t>
            </w:r>
            <w:proofErr w:type="spellEnd"/>
          </w:p>
        </w:tc>
      </w:tr>
    </w:tbl>
    <w:p w14:paraId="3BCEA416" w14:textId="77777777" w:rsidR="00E124D5" w:rsidRPr="000F788C" w:rsidRDefault="00E124D5" w:rsidP="000F2386">
      <w:pPr>
        <w:pStyle w:val="Table"/>
      </w:pPr>
      <w:r>
        <w:t xml:space="preserve">  </w:t>
      </w:r>
      <w:bookmarkStart w:id="204" w:name="_Ref391467547"/>
      <w:bookmarkStart w:id="205" w:name="_Toc9927356"/>
      <w:r>
        <w:t>Command line arguments</w:t>
      </w:r>
      <w:bookmarkEnd w:id="204"/>
      <w:bookmarkEnd w:id="205"/>
    </w:p>
    <w:p w14:paraId="1A4C1141" w14:textId="733EACEC" w:rsidR="006F5B9C" w:rsidRPr="00037393" w:rsidRDefault="00037393" w:rsidP="00037393">
      <w:pPr>
        <w:tabs>
          <w:tab w:val="left" w:pos="8640"/>
        </w:tabs>
        <w:sectPr w:rsidR="006F5B9C" w:rsidRPr="00037393" w:rsidSect="006F5B9C">
          <w:pgSz w:w="15840" w:h="12240" w:orient="landscape" w:code="1"/>
          <w:pgMar w:top="1440" w:right="720" w:bottom="1440" w:left="720" w:header="504" w:footer="504" w:gutter="0"/>
          <w:cols w:space="720"/>
          <w:docGrid w:linePitch="360"/>
        </w:sectPr>
      </w:pPr>
      <w:r>
        <w:tab/>
      </w:r>
    </w:p>
    <w:p w14:paraId="0179AB4D" w14:textId="314CA863" w:rsidR="00604BE0" w:rsidRDefault="00FB7749" w:rsidP="00DB1198">
      <w:r>
        <w:lastRenderedPageBreak/>
        <w:t>The following is an e</w:t>
      </w:r>
      <w:r w:rsidR="00604BE0">
        <w:t>xample</w:t>
      </w:r>
      <w:r>
        <w:t xml:space="preserve"> of </w:t>
      </w:r>
      <w:r w:rsidR="00FA416F">
        <w:t>starting</w:t>
      </w:r>
      <w:r>
        <w:t xml:space="preserve"> the application</w:t>
      </w:r>
      <w:r w:rsidR="00A84D8F">
        <w:t xml:space="preserve"> in Linux</w:t>
      </w:r>
      <w:r w:rsidR="00231806">
        <w:t xml:space="preserve">.  </w:t>
      </w:r>
      <w:r>
        <w:t>In this example the CCDD application is installed in the current folder</w:t>
      </w:r>
      <w:r w:rsidR="003F73CF">
        <w:t xml:space="preserve">, the default libraries in the </w:t>
      </w:r>
      <w:proofErr w:type="spellStart"/>
      <w:r w:rsidR="003F73CF" w:rsidRPr="003F73CF">
        <w:rPr>
          <w:rFonts w:ascii="Courier New" w:hAnsi="Courier New" w:cs="Courier New"/>
        </w:rPr>
        <w:t>CCDD_lib</w:t>
      </w:r>
      <w:proofErr w:type="spellEnd"/>
      <w:r w:rsidR="003F73CF">
        <w:t xml:space="preserve"> folder are used,</w:t>
      </w:r>
      <w:r>
        <w:t xml:space="preserve"> and the </w:t>
      </w:r>
      <w:r w:rsidR="003F73CF">
        <w:t>script library files are</w:t>
      </w:r>
      <w:r>
        <w:t xml:space="preserve"> installed in the</w:t>
      </w:r>
      <w:r w:rsidR="003F73CF">
        <w:t xml:space="preserve"> folder</w:t>
      </w:r>
      <w:r>
        <w:t xml:space="preserve"> </w:t>
      </w:r>
      <w:r w:rsidRPr="00FB7749">
        <w:rPr>
          <w:rFonts w:ascii="Courier New" w:hAnsi="Courier New" w:cs="Courier New"/>
        </w:rPr>
        <w:t>/opt</w:t>
      </w:r>
      <w:r w:rsidR="00231806">
        <w:t xml:space="preserve">.  </w:t>
      </w:r>
      <w:r>
        <w:t xml:space="preserve">The project initially opened is </w:t>
      </w:r>
      <w:r w:rsidR="009A286F">
        <w:t>“</w:t>
      </w:r>
      <w:proofErr w:type="spellStart"/>
      <w:r w:rsidRPr="009A286F">
        <w:t>myProject</w:t>
      </w:r>
      <w:proofErr w:type="spellEnd"/>
      <w:r w:rsidR="009A286F">
        <w:t>”</w:t>
      </w:r>
      <w:r>
        <w:t xml:space="preserve"> by user </w:t>
      </w:r>
      <w:r w:rsidR="009A286F">
        <w:t>“</w:t>
      </w:r>
      <w:proofErr w:type="spellStart"/>
      <w:r w:rsidRPr="009A286F">
        <w:t>userName</w:t>
      </w:r>
      <w:proofErr w:type="spellEnd"/>
      <w:r w:rsidR="009A286F">
        <w:t>”</w:t>
      </w:r>
      <w:r w:rsidR="00604BE0">
        <w:t>:</w:t>
      </w:r>
    </w:p>
    <w:p w14:paraId="33AD4B24" w14:textId="4639694A" w:rsidR="00604BE0" w:rsidRPr="00574059" w:rsidRDefault="009A0133" w:rsidP="00DD40FC">
      <w:pPr>
        <w:pStyle w:val="Code"/>
        <w:ind w:left="720" w:hanging="360"/>
      </w:pPr>
      <w:r w:rsidRPr="00DD40FC">
        <w:t xml:space="preserve">java </w:t>
      </w:r>
      <w:r w:rsidRPr="00DD40FC">
        <w:noBreakHyphen/>
        <w:t>c</w:t>
      </w:r>
      <w:r w:rsidR="003118C2" w:rsidRPr="00DD40FC">
        <w:t>lass</w:t>
      </w:r>
      <w:r w:rsidRPr="00DD40FC">
        <w:t>p</w:t>
      </w:r>
      <w:r w:rsidR="003118C2" w:rsidRPr="00DD40FC">
        <w:t>ath</w:t>
      </w:r>
      <w:r w:rsidRPr="00DD40FC">
        <w:t> </w:t>
      </w:r>
      <w:r w:rsidR="00604BE0" w:rsidRPr="00DD40FC">
        <w:t>./CCDD.jar:/opt/jruby</w:t>
      </w:r>
      <w:r w:rsidR="00604BE0" w:rsidRPr="00DD40FC">
        <w:noBreakHyphen/>
        <w:t>9.0.1.0/lib/jruby.jar:</w:t>
      </w:r>
      <w:r w:rsidR="00B11D63" w:rsidRPr="00DD40FC">
        <w:t>/opt/jython2.7.0/jython.jar</w:t>
      </w:r>
      <w:r w:rsidR="009D0187" w:rsidRPr="00DD40FC">
        <w:t>:/opt/groovy</w:t>
      </w:r>
      <w:r w:rsidR="009D0187" w:rsidRPr="00DD40FC">
        <w:noBreakHyphen/>
        <w:t>2.4.4/lib/groovy</w:t>
      </w:r>
      <w:r w:rsidR="009D0187" w:rsidRPr="00DD40FC">
        <w:noBreakHyphen/>
        <w:t>2.4.4.jar:/opt/groovy</w:t>
      </w:r>
      <w:r w:rsidR="009D0187" w:rsidRPr="00DD40FC">
        <w:noBreakHyphen/>
        <w:t>2.4.4/lib/groovy</w:t>
      </w:r>
      <w:r w:rsidR="009D0187" w:rsidRPr="00DD40FC">
        <w:noBreakHyphen/>
        <w:t>jsr223</w:t>
      </w:r>
      <w:r w:rsidR="009D0187" w:rsidRPr="00DD40FC">
        <w:noBreakHyphen/>
      </w:r>
      <w:r w:rsidR="00604BE0" w:rsidRPr="00DD40FC">
        <w:t>2.4.4.jar</w:t>
      </w:r>
      <w:r w:rsidR="00005A09" w:rsidRPr="00005A09">
        <w:t>:/opt/scala-2.12.4/lib/scala-compiler.jar</w:t>
      </w:r>
      <w:r w:rsidR="00604BE0" w:rsidRPr="00DD40FC">
        <w:t xml:space="preserve"> CCDD.CcddMain</w:t>
      </w:r>
      <w:r w:rsidR="00FB7749" w:rsidRPr="00DD40FC">
        <w:t xml:space="preserve"> </w:t>
      </w:r>
      <w:r w:rsidR="00FB7749" w:rsidRPr="00DD40FC">
        <w:noBreakHyphen/>
        <w:t xml:space="preserve">project myProject </w:t>
      </w:r>
      <w:r w:rsidR="00FB7749" w:rsidRPr="00DD40FC">
        <w:noBreakHyphen/>
        <w:t>user userName</w:t>
      </w:r>
    </w:p>
    <w:p w14:paraId="1A287754" w14:textId="166C18F0" w:rsidR="00604BE0" w:rsidRDefault="00A84649" w:rsidP="00604BE0">
      <w:r>
        <w:t>To make execution easier an alias can be created</w:t>
      </w:r>
      <w:r w:rsidR="00231806">
        <w:t xml:space="preserve">.  </w:t>
      </w:r>
      <w:r>
        <w:t xml:space="preserve">Using the example above the </w:t>
      </w:r>
      <w:r w:rsidR="009A286F">
        <w:t xml:space="preserve">Linux </w:t>
      </w:r>
      <w:r w:rsidRPr="009A286F">
        <w:rPr>
          <w:rFonts w:ascii="Courier New" w:hAnsi="Courier New" w:cs="Courier New"/>
        </w:rPr>
        <w:t>alias</w:t>
      </w:r>
      <w:r>
        <w:t xml:space="preserve"> command is as follows:</w:t>
      </w:r>
    </w:p>
    <w:p w14:paraId="1D7688ED" w14:textId="23891187" w:rsidR="00A84649" w:rsidRPr="00574059" w:rsidRDefault="00A84649" w:rsidP="0055303A">
      <w:pPr>
        <w:pStyle w:val="Code"/>
        <w:ind w:left="720" w:hanging="360"/>
      </w:pPr>
      <w:r w:rsidRPr="0055303A">
        <w:t>alias</w:t>
      </w:r>
      <w:r w:rsidR="007C5030" w:rsidRPr="0055303A">
        <w:t> </w:t>
      </w:r>
      <w:r w:rsidRPr="0055303A">
        <w:t>CCDD=’</w:t>
      </w:r>
      <w:r w:rsidR="007C5030" w:rsidRPr="0055303A">
        <w:t xml:space="preserve">java </w:t>
      </w:r>
      <w:r w:rsidR="007C5030" w:rsidRPr="0055303A">
        <w:noBreakHyphen/>
        <w:t>c</w:t>
      </w:r>
      <w:r w:rsidR="003118C2" w:rsidRPr="0055303A">
        <w:t>lasspath</w:t>
      </w:r>
      <w:r w:rsidR="007C5030" w:rsidRPr="0055303A">
        <w:t> </w:t>
      </w:r>
      <w:r w:rsidRPr="0055303A">
        <w:t>./CCDD.jar:/opt/jruby</w:t>
      </w:r>
      <w:r w:rsidRPr="0055303A">
        <w:noBreakHyphen/>
        <w:t>9.0.1.0/lib/jruby.jar</w:t>
      </w:r>
      <w:r w:rsidR="00B11D63" w:rsidRPr="0055303A">
        <w:t>:/opt/jython2.7.0/jython.jar</w:t>
      </w:r>
      <w:r w:rsidRPr="0055303A">
        <w:t>:/opt/groovy</w:t>
      </w:r>
      <w:r w:rsidR="00F33505" w:rsidRPr="0055303A">
        <w:noBreakHyphen/>
      </w:r>
      <w:r w:rsidRPr="0055303A">
        <w:t>2.4.4/lib/groovy</w:t>
      </w:r>
      <w:r w:rsidR="00F33505" w:rsidRPr="0055303A">
        <w:noBreakHyphen/>
      </w:r>
      <w:r w:rsidRPr="0055303A">
        <w:t>2.4.4.jar:/opt/groovy</w:t>
      </w:r>
      <w:r w:rsidR="00005A09">
        <w:t>-</w:t>
      </w:r>
      <w:r w:rsidRPr="0055303A">
        <w:t>2.4.4/lib/groovy</w:t>
      </w:r>
      <w:r w:rsidR="00005A09">
        <w:t>-</w:t>
      </w:r>
      <w:r w:rsidRPr="0055303A">
        <w:t>jsr223</w:t>
      </w:r>
      <w:r w:rsidR="00005A09">
        <w:t>-</w:t>
      </w:r>
      <w:r w:rsidRPr="0055303A">
        <w:t>2.4.4.jar</w:t>
      </w:r>
      <w:r w:rsidR="00005A09" w:rsidRPr="00005A09">
        <w:t>:/opt/scala-2.12.4/lib/scala-compiler.jar</w:t>
      </w:r>
      <w:r w:rsidRPr="0055303A">
        <w:t xml:space="preserve"> CCDD.CcddMain’</w:t>
      </w:r>
    </w:p>
    <w:p w14:paraId="676FBF27" w14:textId="36419D2F" w:rsidR="00556DB2" w:rsidRDefault="00556DB2" w:rsidP="009250A6">
      <w:r w:rsidRPr="00F73D7D">
        <w:t xml:space="preserve">For </w:t>
      </w:r>
      <w:r w:rsidR="00687C00">
        <w:t xml:space="preserve">Microsoft </w:t>
      </w:r>
      <w:r w:rsidRPr="00F73D7D">
        <w:t xml:space="preserve">Windows, </w:t>
      </w:r>
      <w:r w:rsidR="00F73D7D" w:rsidRPr="00F73D7D">
        <w:t xml:space="preserve">the </w:t>
      </w:r>
      <w:r w:rsidR="00F73D7D" w:rsidRPr="0055303A">
        <w:rPr>
          <w:rStyle w:val="CodeChar"/>
        </w:rPr>
        <w:t>doskey</w:t>
      </w:r>
      <w:r w:rsidR="00F73D7D" w:rsidRPr="00F73D7D">
        <w:t xml:space="preserve"> command</w:t>
      </w:r>
      <w:r w:rsidRPr="00F73D7D">
        <w:t xml:space="preserve"> can be </w:t>
      </w:r>
      <w:r w:rsidR="00F73D7D" w:rsidRPr="00F73D7D">
        <w:t>used to create an alias</w:t>
      </w:r>
      <w:r w:rsidR="007C3A20">
        <w:t xml:space="preserve"> (</w:t>
      </w:r>
      <w:r w:rsidR="003F73CF">
        <w:t xml:space="preserve">the </w:t>
      </w:r>
      <w:r w:rsidR="007C3A20">
        <w:t>individual class paths must be separated by semi-colons instead of colons)</w:t>
      </w:r>
      <w:r w:rsidR="00F73D7D" w:rsidRPr="00F73D7D">
        <w:t>:</w:t>
      </w:r>
    </w:p>
    <w:p w14:paraId="45053590" w14:textId="77777777" w:rsidR="006174A7" w:rsidRPr="005C57B6" w:rsidRDefault="006174A7" w:rsidP="0055303A">
      <w:pPr>
        <w:pStyle w:val="Code"/>
        <w:ind w:left="360"/>
      </w:pPr>
      <w:r w:rsidRPr="0055303A">
        <w:t>doskey CCDD=java -c</w:t>
      </w:r>
      <w:r w:rsidR="003118C2" w:rsidRPr="0055303A">
        <w:t>lass</w:t>
      </w:r>
      <w:r w:rsidRPr="0055303A">
        <w:t>p</w:t>
      </w:r>
      <w:r w:rsidR="003118C2" w:rsidRPr="0055303A">
        <w:t>ath</w:t>
      </w:r>
      <w:r w:rsidRPr="0055303A">
        <w:t xml:space="preserve"> "</w:t>
      </w:r>
      <w:r w:rsidR="003118C2" w:rsidRPr="0055303A">
        <w:rPr>
          <w:i/>
        </w:rPr>
        <w:t>class_paths</w:t>
      </w:r>
      <w:r w:rsidRPr="0055303A">
        <w:t>" CCDD.CcddMain</w:t>
      </w:r>
      <w:r w:rsidR="00F73D7D" w:rsidRPr="0055303A">
        <w:t xml:space="preserve"> $*</w:t>
      </w:r>
    </w:p>
    <w:p w14:paraId="73E4B72A" w14:textId="77777777" w:rsidR="00A84D8F" w:rsidRDefault="00A84D8F" w:rsidP="00A84D8F">
      <w:r>
        <w:t>Having cre</w:t>
      </w:r>
      <w:r w:rsidR="001A3B98">
        <w:t>ated an alia</w:t>
      </w:r>
      <w:r>
        <w:t>s, the application can then be started by simply typing:</w:t>
      </w:r>
    </w:p>
    <w:p w14:paraId="2853CF01" w14:textId="77777777" w:rsidR="00A84D8F" w:rsidRPr="00574059" w:rsidRDefault="00A84D8F" w:rsidP="0055303A">
      <w:pPr>
        <w:pStyle w:val="Code"/>
        <w:ind w:left="360"/>
      </w:pPr>
      <w:r w:rsidRPr="0055303A">
        <w:t>CCDD [</w:t>
      </w:r>
      <w:r w:rsidRPr="0055303A">
        <w:rPr>
          <w:i/>
        </w:rPr>
        <w:t>args</w:t>
      </w:r>
      <w:r w:rsidRPr="0055303A">
        <w:t>…]</w:t>
      </w:r>
    </w:p>
    <w:p w14:paraId="32391FDF" w14:textId="6865F1AD" w:rsidR="009250A6" w:rsidRDefault="009250A6" w:rsidP="009250A6">
      <w:r>
        <w:t>An invalid command or command parameter results in program termination</w:t>
      </w:r>
      <w:r w:rsidR="00231806">
        <w:t xml:space="preserve">.  </w:t>
      </w:r>
      <w:r>
        <w:t>An invalid parameter displays an error message at the command prompt</w:t>
      </w:r>
      <w:r w:rsidR="00231806">
        <w:t xml:space="preserve">.  </w:t>
      </w:r>
      <w:r>
        <w:t>An invalid command or a valid command without an associated parameter produces the following output at the command prompt:</w:t>
      </w:r>
    </w:p>
    <w:p w14:paraId="1EC58A48" w14:textId="14265BF8" w:rsidR="00FC7DE6" w:rsidRPr="00827AE4" w:rsidRDefault="00FC7DE6" w:rsidP="00FC7DE6">
      <w:pPr>
        <w:pStyle w:val="Code"/>
        <w:ind w:left="4867" w:right="-630" w:hanging="4680"/>
        <w:rPr>
          <w:sz w:val="16"/>
          <w:szCs w:val="16"/>
        </w:rPr>
      </w:pPr>
      <w:r w:rsidRPr="00827AE4">
        <w:rPr>
          <w:sz w:val="16"/>
          <w:szCs w:val="16"/>
        </w:rPr>
        <w:t>usage:</w:t>
      </w:r>
    </w:p>
    <w:p w14:paraId="1B569D3D" w14:textId="77777777" w:rsidR="00FC7DE6" w:rsidRPr="00827AE4" w:rsidRDefault="00FC7DE6" w:rsidP="00FC7DE6">
      <w:pPr>
        <w:pStyle w:val="Code"/>
        <w:ind w:left="4867" w:right="-630" w:hanging="4680"/>
        <w:rPr>
          <w:sz w:val="16"/>
          <w:szCs w:val="16"/>
        </w:rPr>
      </w:pPr>
      <w:r w:rsidRPr="00827AE4">
        <w:rPr>
          <w:sz w:val="16"/>
          <w:szCs w:val="16"/>
        </w:rPr>
        <w:t>java -classpath &lt;class_paths&gt; CCDD.CcddMain [[&lt;- or /&gt;]&lt;command&gt; &lt;value&gt; [...]]</w:t>
      </w:r>
    </w:p>
    <w:p w14:paraId="64DADFA9" w14:textId="77777777" w:rsidR="00FC7DE6" w:rsidRPr="00827AE4" w:rsidRDefault="00FC7DE6" w:rsidP="00FC7DE6">
      <w:pPr>
        <w:pStyle w:val="Code"/>
        <w:ind w:left="4867" w:right="-630" w:hanging="4680"/>
        <w:rPr>
          <w:sz w:val="16"/>
          <w:szCs w:val="16"/>
        </w:rPr>
      </w:pPr>
      <w:r w:rsidRPr="00827AE4">
        <w:rPr>
          <w:sz w:val="16"/>
          <w:szCs w:val="16"/>
        </w:rPr>
        <w:t xml:space="preserve"> Command line arguments:</w:t>
      </w:r>
    </w:p>
    <w:p w14:paraId="3BC34092" w14:textId="77777777" w:rsidR="00FC7DE6" w:rsidRPr="00827AE4" w:rsidRDefault="00FC7DE6" w:rsidP="00FC7DE6">
      <w:pPr>
        <w:pStyle w:val="Code"/>
        <w:ind w:left="4867" w:right="-630" w:hanging="4680"/>
        <w:rPr>
          <w:sz w:val="16"/>
          <w:szCs w:val="16"/>
        </w:rPr>
      </w:pPr>
      <w:r w:rsidRPr="00827AE4">
        <w:rPr>
          <w:sz w:val="16"/>
          <w:szCs w:val="16"/>
        </w:rPr>
        <w:t xml:space="preserve">  Command                    Value                              Description                           </w:t>
      </w:r>
    </w:p>
    <w:p w14:paraId="4C90E346" w14:textId="77777777" w:rsidR="00FC7DE6" w:rsidRPr="00827AE4" w:rsidRDefault="00FC7DE6" w:rsidP="00FC7DE6">
      <w:pPr>
        <w:pStyle w:val="Code"/>
        <w:ind w:left="4867" w:right="-630" w:hanging="4680"/>
        <w:rPr>
          <w:sz w:val="16"/>
          <w:szCs w:val="16"/>
        </w:rPr>
      </w:pPr>
      <w:r w:rsidRPr="00827AE4">
        <w:rPr>
          <w:sz w:val="16"/>
          <w:szCs w:val="16"/>
        </w:rPr>
        <w:t xml:space="preserve">  -------------------------  ---------------------------------  --------------------------------------</w:t>
      </w:r>
    </w:p>
    <w:p w14:paraId="6D6BE425" w14:textId="77777777" w:rsidR="00FC7DE6" w:rsidRPr="00827AE4" w:rsidRDefault="00FC7DE6" w:rsidP="00FC7DE6">
      <w:pPr>
        <w:pStyle w:val="Code"/>
        <w:ind w:left="4867" w:right="-630" w:hanging="4680"/>
        <w:rPr>
          <w:sz w:val="16"/>
          <w:szCs w:val="16"/>
        </w:rPr>
      </w:pPr>
      <w:r w:rsidRPr="00827AE4">
        <w:rPr>
          <w:sz w:val="16"/>
          <w:szCs w:val="16"/>
        </w:rPr>
        <w:t xml:space="preserve">  backup                     backup file name                   Backup project on connecting          </w:t>
      </w:r>
    </w:p>
    <w:p w14:paraId="5F1C58F9" w14:textId="77777777" w:rsidR="00FC7DE6" w:rsidRPr="00827AE4" w:rsidRDefault="00FC7DE6" w:rsidP="00FC7DE6">
      <w:pPr>
        <w:pStyle w:val="Code"/>
        <w:ind w:left="4867" w:right="-630" w:hanging="4680"/>
        <w:rPr>
          <w:sz w:val="16"/>
          <w:szCs w:val="16"/>
        </w:rPr>
      </w:pPr>
      <w:r w:rsidRPr="00827AE4">
        <w:rPr>
          <w:sz w:val="16"/>
          <w:szCs w:val="16"/>
        </w:rPr>
        <w:t xml:space="preserve">  command                    true or false                      Show command events                   </w:t>
      </w:r>
    </w:p>
    <w:p w14:paraId="5D8E3A46" w14:textId="77777777" w:rsidR="00FC7DE6" w:rsidRPr="00827AE4" w:rsidRDefault="00FC7DE6" w:rsidP="00FC7DE6">
      <w:pPr>
        <w:pStyle w:val="Code"/>
        <w:ind w:left="4867" w:right="-630" w:hanging="4680"/>
        <w:rPr>
          <w:sz w:val="16"/>
          <w:szCs w:val="16"/>
        </w:rPr>
      </w:pPr>
      <w:r w:rsidRPr="00827AE4">
        <w:rPr>
          <w:sz w:val="16"/>
          <w:szCs w:val="16"/>
        </w:rPr>
        <w:t xml:space="preserve">  create                     '&lt;create sub-commands&gt;'            Create a new project database         </w:t>
      </w:r>
    </w:p>
    <w:p w14:paraId="345E65E6" w14:textId="77777777" w:rsidR="00FC7DE6" w:rsidRPr="00827AE4" w:rsidRDefault="00FC7DE6" w:rsidP="00FC7DE6">
      <w:pPr>
        <w:pStyle w:val="Code"/>
        <w:ind w:left="4867" w:right="-630" w:hanging="4680"/>
        <w:rPr>
          <w:sz w:val="16"/>
          <w:szCs w:val="16"/>
        </w:rPr>
      </w:pPr>
      <w:r w:rsidRPr="00827AE4">
        <w:rPr>
          <w:sz w:val="16"/>
          <w:szCs w:val="16"/>
        </w:rPr>
        <w:t xml:space="preserve">   create sub-commands:</w:t>
      </w:r>
    </w:p>
    <w:p w14:paraId="2477F38F" w14:textId="77777777" w:rsidR="00FC7DE6" w:rsidRPr="00827AE4" w:rsidRDefault="00FC7DE6" w:rsidP="00FC7DE6">
      <w:pPr>
        <w:pStyle w:val="Code"/>
        <w:ind w:left="4867" w:right="-630" w:hanging="4680"/>
        <w:rPr>
          <w:sz w:val="16"/>
          <w:szCs w:val="16"/>
        </w:rPr>
      </w:pPr>
      <w:r w:rsidRPr="00827AE4">
        <w:rPr>
          <w:sz w:val="16"/>
          <w:szCs w:val="16"/>
        </w:rPr>
        <w:t xml:space="preserve">   --------------------</w:t>
      </w:r>
    </w:p>
    <w:p w14:paraId="28C787F9" w14:textId="77777777" w:rsidR="00FC7DE6" w:rsidRPr="00827AE4" w:rsidRDefault="00FC7DE6" w:rsidP="00FC7DE6">
      <w:pPr>
        <w:pStyle w:val="Code"/>
        <w:ind w:left="4867" w:right="-630" w:hanging="4680"/>
        <w:rPr>
          <w:sz w:val="16"/>
          <w:szCs w:val="16"/>
        </w:rPr>
      </w:pPr>
      <w:r w:rsidRPr="00827AE4">
        <w:rPr>
          <w:sz w:val="16"/>
          <w:szCs w:val="16"/>
        </w:rPr>
        <w:t xml:space="preserve">    description              project description                Description of the new project        </w:t>
      </w:r>
    </w:p>
    <w:p w14:paraId="09B818D4" w14:textId="77777777" w:rsidR="00FC7DE6" w:rsidRPr="00827AE4" w:rsidRDefault="00FC7DE6" w:rsidP="00FC7DE6">
      <w:pPr>
        <w:pStyle w:val="Code"/>
        <w:ind w:left="4867" w:right="-630" w:hanging="4680"/>
        <w:rPr>
          <w:sz w:val="16"/>
          <w:szCs w:val="16"/>
        </w:rPr>
      </w:pPr>
      <w:r w:rsidRPr="00827AE4">
        <w:rPr>
          <w:sz w:val="16"/>
          <w:szCs w:val="16"/>
        </w:rPr>
        <w:t xml:space="preserve">    name                     project name                       Name of project to create             </w:t>
      </w:r>
    </w:p>
    <w:p w14:paraId="769D276C" w14:textId="77777777" w:rsidR="00FC7DE6" w:rsidRPr="00827AE4" w:rsidRDefault="00FC7DE6" w:rsidP="00FC7DE6">
      <w:pPr>
        <w:pStyle w:val="Code"/>
        <w:ind w:left="4867" w:right="-630" w:hanging="4680"/>
        <w:rPr>
          <w:sz w:val="16"/>
          <w:szCs w:val="16"/>
        </w:rPr>
      </w:pPr>
      <w:r w:rsidRPr="00827AE4">
        <w:rPr>
          <w:sz w:val="16"/>
          <w:szCs w:val="16"/>
        </w:rPr>
        <w:t xml:space="preserve">    owner                    project owner                      Owner of the new project              </w:t>
      </w:r>
    </w:p>
    <w:p w14:paraId="05FE5319" w14:textId="77777777" w:rsidR="00FC7DE6" w:rsidRPr="00827AE4" w:rsidRDefault="00FC7DE6" w:rsidP="00FC7DE6">
      <w:pPr>
        <w:pStyle w:val="Code"/>
        <w:ind w:left="4867" w:right="-630" w:hanging="4680"/>
        <w:rPr>
          <w:sz w:val="16"/>
          <w:szCs w:val="16"/>
        </w:rPr>
      </w:pPr>
      <w:r w:rsidRPr="00827AE4">
        <w:rPr>
          <w:sz w:val="16"/>
          <w:szCs w:val="16"/>
        </w:rPr>
        <w:t xml:space="preserve">    restore                  backup file name                   Backup file to restore                </w:t>
      </w:r>
    </w:p>
    <w:p w14:paraId="08C6991D" w14:textId="77777777" w:rsidR="00FC7DE6" w:rsidRPr="00827AE4" w:rsidRDefault="00FC7DE6" w:rsidP="00FC7DE6">
      <w:pPr>
        <w:pStyle w:val="Code"/>
        <w:ind w:left="4867" w:right="-630" w:hanging="4680"/>
        <w:rPr>
          <w:sz w:val="16"/>
          <w:szCs w:val="16"/>
        </w:rPr>
      </w:pPr>
      <w:r w:rsidRPr="00827AE4">
        <w:rPr>
          <w:sz w:val="16"/>
          <w:szCs w:val="16"/>
        </w:rPr>
        <w:t xml:space="preserve">  delete                     &lt;delete sub-commands&gt;              Delete an existing project database   </w:t>
      </w:r>
    </w:p>
    <w:p w14:paraId="45EC9566" w14:textId="77777777" w:rsidR="00FC7DE6" w:rsidRPr="00827AE4" w:rsidRDefault="00FC7DE6" w:rsidP="00FC7DE6">
      <w:pPr>
        <w:pStyle w:val="Code"/>
        <w:ind w:left="4867" w:right="-630" w:hanging="4680"/>
        <w:rPr>
          <w:sz w:val="16"/>
          <w:szCs w:val="16"/>
        </w:rPr>
      </w:pPr>
      <w:r w:rsidRPr="00827AE4">
        <w:rPr>
          <w:sz w:val="16"/>
          <w:szCs w:val="16"/>
        </w:rPr>
        <w:t xml:space="preserve">   delete sub-commands:</w:t>
      </w:r>
    </w:p>
    <w:p w14:paraId="202C35CF" w14:textId="77777777" w:rsidR="00FC7DE6" w:rsidRPr="00827AE4" w:rsidRDefault="00FC7DE6" w:rsidP="00FC7DE6">
      <w:pPr>
        <w:pStyle w:val="Code"/>
        <w:ind w:left="4867" w:right="-630" w:hanging="4680"/>
        <w:rPr>
          <w:sz w:val="16"/>
          <w:szCs w:val="16"/>
        </w:rPr>
      </w:pPr>
      <w:r w:rsidRPr="00827AE4">
        <w:rPr>
          <w:sz w:val="16"/>
          <w:szCs w:val="16"/>
        </w:rPr>
        <w:t xml:space="preserve">   --------------------</w:t>
      </w:r>
    </w:p>
    <w:p w14:paraId="5B19122D" w14:textId="77777777" w:rsidR="00FC7DE6" w:rsidRPr="00827AE4" w:rsidRDefault="00FC7DE6" w:rsidP="00FC7DE6">
      <w:pPr>
        <w:pStyle w:val="Code"/>
        <w:ind w:left="4867" w:right="-630" w:hanging="4680"/>
        <w:rPr>
          <w:sz w:val="16"/>
          <w:szCs w:val="16"/>
        </w:rPr>
      </w:pPr>
      <w:r w:rsidRPr="00827AE4">
        <w:rPr>
          <w:sz w:val="16"/>
          <w:szCs w:val="16"/>
        </w:rPr>
        <w:t xml:space="preserve">    continueIfMissing                                           Continue to process commands if the   </w:t>
      </w:r>
    </w:p>
    <w:p w14:paraId="6BDB293A" w14:textId="77777777" w:rsidR="00FC7DE6" w:rsidRPr="00827AE4" w:rsidRDefault="00FC7DE6" w:rsidP="00FC7DE6">
      <w:pPr>
        <w:pStyle w:val="Code"/>
        <w:ind w:left="4867" w:right="-630" w:hanging="4680"/>
        <w:rPr>
          <w:sz w:val="16"/>
          <w:szCs w:val="16"/>
        </w:rPr>
      </w:pPr>
      <w:r w:rsidRPr="00827AE4">
        <w:rPr>
          <w:sz w:val="16"/>
          <w:szCs w:val="16"/>
        </w:rPr>
        <w:t xml:space="preserve">                                                                  project doesn't exist               </w:t>
      </w:r>
    </w:p>
    <w:p w14:paraId="51C990F4" w14:textId="77777777" w:rsidR="00FC7DE6" w:rsidRPr="00827AE4" w:rsidRDefault="00FC7DE6" w:rsidP="00FC7DE6">
      <w:pPr>
        <w:pStyle w:val="Code"/>
        <w:ind w:left="4867" w:right="-630" w:hanging="4680"/>
        <w:rPr>
          <w:sz w:val="16"/>
          <w:szCs w:val="16"/>
        </w:rPr>
      </w:pPr>
      <w:r w:rsidRPr="00827AE4">
        <w:rPr>
          <w:sz w:val="16"/>
          <w:szCs w:val="16"/>
        </w:rPr>
        <w:t xml:space="preserve">    name                     project name                       Name of the project to delete         </w:t>
      </w:r>
    </w:p>
    <w:p w14:paraId="3CCAB649" w14:textId="77777777" w:rsidR="00FC7DE6" w:rsidRPr="00827AE4" w:rsidRDefault="00FC7DE6" w:rsidP="00FC7DE6">
      <w:pPr>
        <w:pStyle w:val="Code"/>
        <w:ind w:left="4867" w:right="-630" w:hanging="4680"/>
        <w:rPr>
          <w:sz w:val="16"/>
          <w:szCs w:val="16"/>
        </w:rPr>
      </w:pPr>
      <w:r w:rsidRPr="00827AE4">
        <w:rPr>
          <w:sz w:val="16"/>
          <w:szCs w:val="16"/>
        </w:rPr>
        <w:t xml:space="preserve">  events                     true or false                      Show events                           </w:t>
      </w:r>
    </w:p>
    <w:p w14:paraId="47BFD999" w14:textId="77777777" w:rsidR="00FC7DE6" w:rsidRPr="00827AE4" w:rsidRDefault="00FC7DE6" w:rsidP="00FC7DE6">
      <w:pPr>
        <w:pStyle w:val="Code"/>
        <w:ind w:left="4867" w:right="-630" w:hanging="4680"/>
        <w:rPr>
          <w:sz w:val="16"/>
          <w:szCs w:val="16"/>
        </w:rPr>
      </w:pPr>
      <w:r w:rsidRPr="00827AE4">
        <w:rPr>
          <w:sz w:val="16"/>
          <w:szCs w:val="16"/>
        </w:rPr>
        <w:t xml:space="preserve">  execute                    [association name] or              Execute script(s)                     </w:t>
      </w:r>
    </w:p>
    <w:p w14:paraId="260B9C93" w14:textId="77777777" w:rsidR="00FC7DE6" w:rsidRPr="00827AE4" w:rsidRDefault="00FC7DE6" w:rsidP="00FC7DE6">
      <w:pPr>
        <w:pStyle w:val="Code"/>
        <w:ind w:left="4867" w:right="-630" w:hanging="4680"/>
        <w:rPr>
          <w:sz w:val="16"/>
          <w:szCs w:val="16"/>
        </w:rPr>
      </w:pPr>
      <w:r w:rsidRPr="00827AE4">
        <w:rPr>
          <w:sz w:val="16"/>
          <w:szCs w:val="16"/>
        </w:rPr>
        <w:t xml:space="preserve">                             [" or ']script file name[:table1                                         </w:t>
      </w:r>
    </w:p>
    <w:p w14:paraId="26826CA6" w14:textId="77777777" w:rsidR="00FC7DE6" w:rsidRPr="00827AE4" w:rsidRDefault="00FC7DE6" w:rsidP="00FC7DE6">
      <w:pPr>
        <w:pStyle w:val="Code"/>
        <w:ind w:left="4867" w:right="-630" w:hanging="4680"/>
        <w:rPr>
          <w:sz w:val="16"/>
          <w:szCs w:val="16"/>
        </w:rPr>
      </w:pPr>
      <w:r w:rsidRPr="00827AE4">
        <w:rPr>
          <w:sz w:val="16"/>
          <w:szCs w:val="16"/>
        </w:rPr>
        <w:t xml:space="preserve">                               or Group:group1[+...[+tableN or                                        </w:t>
      </w:r>
    </w:p>
    <w:p w14:paraId="748EED73" w14:textId="77777777" w:rsidR="00FC7DE6" w:rsidRPr="00827AE4" w:rsidRDefault="00FC7DE6" w:rsidP="00FC7DE6">
      <w:pPr>
        <w:pStyle w:val="Code"/>
        <w:ind w:left="4867" w:right="-630" w:hanging="4680"/>
        <w:rPr>
          <w:sz w:val="16"/>
          <w:szCs w:val="16"/>
        </w:rPr>
      </w:pPr>
      <w:r w:rsidRPr="00827AE4">
        <w:rPr>
          <w:sz w:val="16"/>
          <w:szCs w:val="16"/>
        </w:rPr>
        <w:t xml:space="preserve">                               Group:groupN]]][;...][" or ']                                          </w:t>
      </w:r>
    </w:p>
    <w:p w14:paraId="2A384A1E" w14:textId="77777777" w:rsidR="00FC7DE6" w:rsidRPr="00827AE4" w:rsidRDefault="00FC7DE6" w:rsidP="00FC7DE6">
      <w:pPr>
        <w:pStyle w:val="Code"/>
        <w:ind w:left="4867" w:right="-630" w:hanging="4680"/>
        <w:rPr>
          <w:sz w:val="16"/>
          <w:szCs w:val="16"/>
        </w:rPr>
      </w:pPr>
      <w:r w:rsidRPr="00827AE4">
        <w:rPr>
          <w:sz w:val="16"/>
          <w:szCs w:val="16"/>
        </w:rPr>
        <w:t xml:space="preserve">  export                     '&lt;export sub-commands&gt;'            Export tables, etc. in CSV, EDS, JSON,</w:t>
      </w:r>
    </w:p>
    <w:p w14:paraId="4C8025C2" w14:textId="77777777" w:rsidR="00FC7DE6" w:rsidRPr="00827AE4" w:rsidRDefault="00FC7DE6" w:rsidP="00FC7DE6">
      <w:pPr>
        <w:pStyle w:val="Code"/>
        <w:ind w:left="4867" w:right="-630" w:hanging="4680"/>
        <w:rPr>
          <w:sz w:val="16"/>
          <w:szCs w:val="16"/>
        </w:rPr>
      </w:pPr>
      <w:r w:rsidRPr="00827AE4">
        <w:rPr>
          <w:sz w:val="16"/>
          <w:szCs w:val="16"/>
        </w:rPr>
        <w:t xml:space="preserve">                                                                  or XTCE format                      </w:t>
      </w:r>
    </w:p>
    <w:p w14:paraId="6B355A8A" w14:textId="77777777" w:rsidR="00FC7DE6" w:rsidRPr="00827AE4" w:rsidRDefault="00FC7DE6" w:rsidP="00FC7DE6">
      <w:pPr>
        <w:pStyle w:val="Code"/>
        <w:ind w:left="4867" w:right="-630" w:hanging="4680"/>
        <w:rPr>
          <w:sz w:val="16"/>
          <w:szCs w:val="16"/>
        </w:rPr>
      </w:pPr>
      <w:r w:rsidRPr="00827AE4">
        <w:rPr>
          <w:sz w:val="16"/>
          <w:szCs w:val="16"/>
        </w:rPr>
        <w:t xml:space="preserve">   export sub-commands:</w:t>
      </w:r>
    </w:p>
    <w:p w14:paraId="78DF62E1" w14:textId="77777777" w:rsidR="00FC7DE6" w:rsidRPr="00827AE4" w:rsidRDefault="00FC7DE6" w:rsidP="00FC7DE6">
      <w:pPr>
        <w:pStyle w:val="Code"/>
        <w:ind w:left="4867" w:right="-630" w:hanging="4680"/>
        <w:rPr>
          <w:sz w:val="16"/>
          <w:szCs w:val="16"/>
        </w:rPr>
      </w:pPr>
      <w:r w:rsidRPr="00827AE4">
        <w:rPr>
          <w:sz w:val="16"/>
          <w:szCs w:val="16"/>
        </w:rPr>
        <w:t xml:space="preserve">   --------------------</w:t>
      </w:r>
    </w:p>
    <w:p w14:paraId="2CE15098" w14:textId="77777777" w:rsidR="00FC7DE6" w:rsidRPr="00827AE4" w:rsidRDefault="00FC7DE6" w:rsidP="00FC7DE6">
      <w:pPr>
        <w:pStyle w:val="Code"/>
        <w:ind w:left="4867" w:right="-630" w:hanging="4680"/>
        <w:rPr>
          <w:sz w:val="16"/>
          <w:szCs w:val="16"/>
        </w:rPr>
      </w:pPr>
      <w:r w:rsidRPr="00827AE4">
        <w:rPr>
          <w:sz w:val="16"/>
          <w:szCs w:val="16"/>
        </w:rPr>
        <w:t xml:space="preserve">    classification1          text (default: DOMAIN)             Classification level 1 (XTCE)         </w:t>
      </w:r>
    </w:p>
    <w:p w14:paraId="5ADD9EA0" w14:textId="77777777" w:rsidR="00FC7DE6" w:rsidRPr="00827AE4" w:rsidRDefault="00FC7DE6" w:rsidP="00FC7DE6">
      <w:pPr>
        <w:pStyle w:val="Code"/>
        <w:ind w:left="4867" w:right="-630" w:hanging="4680"/>
        <w:rPr>
          <w:sz w:val="16"/>
          <w:szCs w:val="16"/>
        </w:rPr>
      </w:pPr>
      <w:r w:rsidRPr="00827AE4">
        <w:rPr>
          <w:sz w:val="16"/>
          <w:szCs w:val="16"/>
        </w:rPr>
        <w:t xml:space="preserve">    classification2          text (default: SYSTEM)             Classification level 2 (XTCE)         </w:t>
      </w:r>
    </w:p>
    <w:p w14:paraId="031B3DF0" w14:textId="77777777" w:rsidR="00FC7DE6" w:rsidRPr="00827AE4" w:rsidRDefault="00FC7DE6" w:rsidP="00FC7DE6">
      <w:pPr>
        <w:pStyle w:val="Code"/>
        <w:ind w:left="4867" w:right="-630" w:hanging="4680"/>
        <w:rPr>
          <w:sz w:val="16"/>
          <w:szCs w:val="16"/>
        </w:rPr>
      </w:pPr>
      <w:r w:rsidRPr="00827AE4">
        <w:rPr>
          <w:sz w:val="16"/>
          <w:szCs w:val="16"/>
        </w:rPr>
        <w:t xml:space="preserve">    classification3          text (default: INTERFACE)          Classification level 3 (XTCE)         </w:t>
      </w:r>
    </w:p>
    <w:p w14:paraId="4723E38C" w14:textId="77777777" w:rsidR="00FC7DE6" w:rsidRPr="00827AE4" w:rsidRDefault="00FC7DE6" w:rsidP="00FC7DE6">
      <w:pPr>
        <w:pStyle w:val="Code"/>
        <w:ind w:left="4867" w:right="-630" w:hanging="4680"/>
        <w:rPr>
          <w:sz w:val="16"/>
          <w:szCs w:val="16"/>
        </w:rPr>
      </w:pPr>
      <w:r w:rsidRPr="00827AE4">
        <w:rPr>
          <w:sz w:val="16"/>
          <w:szCs w:val="16"/>
        </w:rPr>
        <w:t xml:space="preserve">    endianess                big or little (default: big)       Endianess (EDS, XTCE)                 </w:t>
      </w:r>
    </w:p>
    <w:p w14:paraId="46DD5704" w14:textId="77777777" w:rsidR="00FC7DE6" w:rsidRPr="00827AE4" w:rsidRDefault="00FC7DE6" w:rsidP="00FC7DE6">
      <w:pPr>
        <w:pStyle w:val="Code"/>
        <w:ind w:left="4867" w:right="-630" w:hanging="4680"/>
        <w:rPr>
          <w:sz w:val="16"/>
          <w:szCs w:val="16"/>
        </w:rPr>
      </w:pPr>
      <w:r w:rsidRPr="00827AE4">
        <w:rPr>
          <w:sz w:val="16"/>
          <w:szCs w:val="16"/>
        </w:rPr>
        <w:lastRenderedPageBreak/>
        <w:t xml:space="preserve">    externalFileName         external export script file name   External export script file name      </w:t>
      </w:r>
    </w:p>
    <w:p w14:paraId="3460072D" w14:textId="77777777" w:rsidR="00FC7DE6" w:rsidRPr="00827AE4" w:rsidRDefault="00FC7DE6" w:rsidP="00FC7DE6">
      <w:pPr>
        <w:pStyle w:val="Code"/>
        <w:ind w:left="4867" w:right="-630" w:hanging="4680"/>
        <w:rPr>
          <w:sz w:val="16"/>
          <w:szCs w:val="16"/>
        </w:rPr>
      </w:pPr>
      <w:r w:rsidRPr="00827AE4">
        <w:rPr>
          <w:sz w:val="16"/>
          <w:szCs w:val="16"/>
        </w:rPr>
        <w:t xml:space="preserve">                                                                  (EDS, XTCE)                         </w:t>
      </w:r>
    </w:p>
    <w:p w14:paraId="63001134" w14:textId="77777777" w:rsidR="00FC7DE6" w:rsidRPr="00827AE4" w:rsidRDefault="00FC7DE6" w:rsidP="00FC7DE6">
      <w:pPr>
        <w:pStyle w:val="Code"/>
        <w:ind w:left="4867" w:right="-630" w:hanging="4680"/>
        <w:rPr>
          <w:sz w:val="16"/>
          <w:szCs w:val="16"/>
        </w:rPr>
      </w:pPr>
      <w:r w:rsidRPr="00827AE4">
        <w:rPr>
          <w:sz w:val="16"/>
          <w:szCs w:val="16"/>
        </w:rPr>
        <w:t xml:space="preserve">    filePath                 export file name                   Export file path + name (required for </w:t>
      </w:r>
    </w:p>
    <w:p w14:paraId="14A0D927" w14:textId="77777777" w:rsidR="00FC7DE6" w:rsidRPr="00827AE4" w:rsidRDefault="00FC7DE6" w:rsidP="00FC7DE6">
      <w:pPr>
        <w:pStyle w:val="Code"/>
        <w:ind w:left="4867" w:right="-630" w:hanging="4680"/>
        <w:rPr>
          <w:sz w:val="16"/>
          <w:szCs w:val="16"/>
        </w:rPr>
      </w:pPr>
      <w:r w:rsidRPr="00827AE4">
        <w:rPr>
          <w:sz w:val="16"/>
          <w:szCs w:val="16"/>
        </w:rPr>
        <w:t xml:space="preserve">                                                                  EDS, XTCE, and for CSV, JSON if     </w:t>
      </w:r>
    </w:p>
    <w:p w14:paraId="79B757CD" w14:textId="77777777" w:rsidR="00FC7DE6" w:rsidRPr="00827AE4" w:rsidRDefault="00FC7DE6" w:rsidP="00FC7DE6">
      <w:pPr>
        <w:pStyle w:val="Code"/>
        <w:ind w:left="4867" w:right="-630" w:hanging="4680"/>
        <w:rPr>
          <w:sz w:val="16"/>
          <w:szCs w:val="16"/>
        </w:rPr>
      </w:pPr>
      <w:r w:rsidRPr="00827AE4">
        <w:rPr>
          <w:sz w:val="16"/>
          <w:szCs w:val="16"/>
        </w:rPr>
        <w:t xml:space="preserve">                                                                  exporting to a single file). This   </w:t>
      </w:r>
    </w:p>
    <w:p w14:paraId="09B03AE1" w14:textId="77777777" w:rsidR="00FC7DE6" w:rsidRPr="00827AE4" w:rsidRDefault="00FC7DE6" w:rsidP="00FC7DE6">
      <w:pPr>
        <w:pStyle w:val="Code"/>
        <w:ind w:left="4867" w:right="-630" w:hanging="4680"/>
        <w:rPr>
          <w:sz w:val="16"/>
          <w:szCs w:val="16"/>
        </w:rPr>
      </w:pPr>
      <w:r w:rsidRPr="00827AE4">
        <w:rPr>
          <w:sz w:val="16"/>
          <w:szCs w:val="16"/>
        </w:rPr>
        <w:t xml:space="preserve">                                                                  path is in effect for the current   </w:t>
      </w:r>
    </w:p>
    <w:p w14:paraId="48CF7053" w14:textId="77777777" w:rsidR="00FC7DE6" w:rsidRPr="00827AE4" w:rsidRDefault="00FC7DE6" w:rsidP="00FC7DE6">
      <w:pPr>
        <w:pStyle w:val="Code"/>
        <w:ind w:left="4867" w:right="-630" w:hanging="4680"/>
        <w:rPr>
          <w:sz w:val="16"/>
          <w:szCs w:val="16"/>
        </w:rPr>
      </w:pPr>
      <w:r w:rsidRPr="00827AE4">
        <w:rPr>
          <w:sz w:val="16"/>
          <w:szCs w:val="16"/>
        </w:rPr>
        <w:t xml:space="preserve">                                                                  session only                        </w:t>
      </w:r>
    </w:p>
    <w:p w14:paraId="59150EE5" w14:textId="77777777" w:rsidR="00FC7DE6" w:rsidRPr="00827AE4" w:rsidRDefault="00FC7DE6" w:rsidP="00FC7DE6">
      <w:pPr>
        <w:pStyle w:val="Code"/>
        <w:ind w:left="4867" w:right="-630" w:hanging="4680"/>
        <w:rPr>
          <w:sz w:val="16"/>
          <w:szCs w:val="16"/>
        </w:rPr>
      </w:pPr>
      <w:r w:rsidRPr="00827AE4">
        <w:rPr>
          <w:sz w:val="16"/>
          <w:szCs w:val="16"/>
        </w:rPr>
        <w:t xml:space="preserve">    format                   csv, eds, json, or xtce            Export file format                    </w:t>
      </w:r>
    </w:p>
    <w:p w14:paraId="17E952DE" w14:textId="77777777" w:rsidR="00FC7DE6" w:rsidRPr="00827AE4" w:rsidRDefault="00FC7DE6" w:rsidP="00FC7DE6">
      <w:pPr>
        <w:pStyle w:val="Code"/>
        <w:ind w:left="4867" w:right="-630" w:hanging="4680"/>
        <w:rPr>
          <w:sz w:val="16"/>
          <w:szCs w:val="16"/>
        </w:rPr>
      </w:pPr>
      <w:r w:rsidRPr="00827AE4">
        <w:rPr>
          <w:sz w:val="16"/>
          <w:szCs w:val="16"/>
        </w:rPr>
        <w:t xml:space="preserve">                               (default: csv)                                                         </w:t>
      </w:r>
    </w:p>
    <w:p w14:paraId="6D1CC2CC" w14:textId="77777777" w:rsidR="00FC7DE6" w:rsidRPr="00827AE4" w:rsidRDefault="00FC7DE6" w:rsidP="00FC7DE6">
      <w:pPr>
        <w:pStyle w:val="Code"/>
        <w:ind w:left="4867" w:right="-630" w:hanging="4680"/>
        <w:rPr>
          <w:sz w:val="16"/>
          <w:szCs w:val="16"/>
        </w:rPr>
      </w:pPr>
      <w:r w:rsidRPr="00827AE4">
        <w:rPr>
          <w:sz w:val="16"/>
          <w:szCs w:val="16"/>
        </w:rPr>
        <w:t xml:space="preserve">    hideDataType             true or false (default: false)     Hide the data type in the variable    </w:t>
      </w:r>
    </w:p>
    <w:p w14:paraId="0369F623" w14:textId="77777777" w:rsidR="00FC7DE6" w:rsidRPr="00827AE4" w:rsidRDefault="00FC7DE6" w:rsidP="00FC7DE6">
      <w:pPr>
        <w:pStyle w:val="Code"/>
        <w:ind w:left="4867" w:right="-630" w:hanging="4680"/>
        <w:rPr>
          <w:sz w:val="16"/>
          <w:szCs w:val="16"/>
        </w:rPr>
      </w:pPr>
      <w:r w:rsidRPr="00827AE4">
        <w:rPr>
          <w:sz w:val="16"/>
          <w:szCs w:val="16"/>
        </w:rPr>
        <w:t xml:space="preserve">                                                                  paths                               </w:t>
      </w:r>
    </w:p>
    <w:p w14:paraId="13145118" w14:textId="77777777" w:rsidR="00FC7DE6" w:rsidRPr="00827AE4" w:rsidRDefault="00FC7DE6" w:rsidP="00FC7DE6">
      <w:pPr>
        <w:pStyle w:val="Code"/>
        <w:ind w:left="4867" w:right="-630" w:hanging="4680"/>
        <w:rPr>
          <w:sz w:val="16"/>
          <w:szCs w:val="16"/>
        </w:rPr>
      </w:pPr>
      <w:r w:rsidRPr="00827AE4">
        <w:rPr>
          <w:sz w:val="16"/>
          <w:szCs w:val="16"/>
        </w:rPr>
        <w:t xml:space="preserve">    includeAllDataTypes      true or false (default: false)     Include all data type definitions     </w:t>
      </w:r>
    </w:p>
    <w:p w14:paraId="0D77B7ED" w14:textId="77777777" w:rsidR="00FC7DE6" w:rsidRPr="00827AE4" w:rsidRDefault="00FC7DE6" w:rsidP="00FC7DE6">
      <w:pPr>
        <w:pStyle w:val="Code"/>
        <w:ind w:left="4867" w:right="-630" w:hanging="4680"/>
        <w:rPr>
          <w:sz w:val="16"/>
          <w:szCs w:val="16"/>
        </w:rPr>
      </w:pPr>
      <w:r w:rsidRPr="00827AE4">
        <w:rPr>
          <w:sz w:val="16"/>
          <w:szCs w:val="16"/>
        </w:rPr>
        <w:t xml:space="preserve">                                                                  (CSV, JSON)                         </w:t>
      </w:r>
    </w:p>
    <w:p w14:paraId="44D7A709" w14:textId="77777777" w:rsidR="00FC7DE6" w:rsidRPr="00827AE4" w:rsidRDefault="00FC7DE6" w:rsidP="00FC7DE6">
      <w:pPr>
        <w:pStyle w:val="Code"/>
        <w:ind w:left="4867" w:right="-630" w:hanging="4680"/>
        <w:rPr>
          <w:sz w:val="16"/>
          <w:szCs w:val="16"/>
        </w:rPr>
      </w:pPr>
      <w:r w:rsidRPr="00827AE4">
        <w:rPr>
          <w:sz w:val="16"/>
          <w:szCs w:val="16"/>
        </w:rPr>
        <w:t xml:space="preserve">    includeAllInputTypes     true or false (default: false)     Include all user-defined input type   </w:t>
      </w:r>
    </w:p>
    <w:p w14:paraId="202FD6FE" w14:textId="77777777" w:rsidR="00FC7DE6" w:rsidRPr="00827AE4" w:rsidRDefault="00FC7DE6" w:rsidP="00FC7DE6">
      <w:pPr>
        <w:pStyle w:val="Code"/>
        <w:ind w:left="4867" w:right="-630" w:hanging="4680"/>
        <w:rPr>
          <w:sz w:val="16"/>
          <w:szCs w:val="16"/>
        </w:rPr>
      </w:pPr>
      <w:r w:rsidRPr="00827AE4">
        <w:rPr>
          <w:sz w:val="16"/>
          <w:szCs w:val="16"/>
        </w:rPr>
        <w:t xml:space="preserve">                                                                  definitions (CSV, JSON)             </w:t>
      </w:r>
    </w:p>
    <w:p w14:paraId="66579621" w14:textId="77777777" w:rsidR="00FC7DE6" w:rsidRPr="00827AE4" w:rsidRDefault="00FC7DE6" w:rsidP="00FC7DE6">
      <w:pPr>
        <w:pStyle w:val="Code"/>
        <w:ind w:left="4867" w:right="-630" w:hanging="4680"/>
        <w:rPr>
          <w:sz w:val="16"/>
          <w:szCs w:val="16"/>
        </w:rPr>
      </w:pPr>
      <w:r w:rsidRPr="00827AE4">
        <w:rPr>
          <w:sz w:val="16"/>
          <w:szCs w:val="16"/>
        </w:rPr>
        <w:t xml:space="preserve">    includeAllMacros         true or false (default: false)     Include all macro definitions         </w:t>
      </w:r>
    </w:p>
    <w:p w14:paraId="4927513F" w14:textId="77777777" w:rsidR="00FC7DE6" w:rsidRPr="00827AE4" w:rsidRDefault="00FC7DE6" w:rsidP="00FC7DE6">
      <w:pPr>
        <w:pStyle w:val="Code"/>
        <w:ind w:left="4867" w:right="-630" w:hanging="4680"/>
        <w:rPr>
          <w:sz w:val="16"/>
          <w:szCs w:val="16"/>
        </w:rPr>
      </w:pPr>
      <w:r w:rsidRPr="00827AE4">
        <w:rPr>
          <w:sz w:val="16"/>
          <w:szCs w:val="16"/>
        </w:rPr>
        <w:t xml:space="preserve">                                                                  (CSV, JSON)                         </w:t>
      </w:r>
    </w:p>
    <w:p w14:paraId="0464AEE3" w14:textId="77777777" w:rsidR="00FC7DE6" w:rsidRPr="00827AE4" w:rsidRDefault="00FC7DE6" w:rsidP="00FC7DE6">
      <w:pPr>
        <w:pStyle w:val="Code"/>
        <w:ind w:left="4867" w:right="-630" w:hanging="4680"/>
        <w:rPr>
          <w:sz w:val="16"/>
          <w:szCs w:val="16"/>
        </w:rPr>
      </w:pPr>
      <w:r w:rsidRPr="00827AE4">
        <w:rPr>
          <w:sz w:val="16"/>
          <w:szCs w:val="16"/>
        </w:rPr>
        <w:t xml:space="preserve">    includeAllTableTypes     true or false (default: false)     Include all table type definitions    </w:t>
      </w:r>
    </w:p>
    <w:p w14:paraId="2595FB81" w14:textId="77777777" w:rsidR="00FC7DE6" w:rsidRPr="00827AE4" w:rsidRDefault="00FC7DE6" w:rsidP="00FC7DE6">
      <w:pPr>
        <w:pStyle w:val="Code"/>
        <w:ind w:left="4867" w:right="-630" w:hanging="4680"/>
        <w:rPr>
          <w:sz w:val="16"/>
          <w:szCs w:val="16"/>
        </w:rPr>
      </w:pPr>
      <w:r w:rsidRPr="00827AE4">
        <w:rPr>
          <w:sz w:val="16"/>
          <w:szCs w:val="16"/>
        </w:rPr>
        <w:t xml:space="preserve">                                                                  (CSV, JSON)                         </w:t>
      </w:r>
    </w:p>
    <w:p w14:paraId="05DE50D2" w14:textId="77777777" w:rsidR="00FC7DE6" w:rsidRPr="00827AE4" w:rsidRDefault="00FC7DE6" w:rsidP="00FC7DE6">
      <w:pPr>
        <w:pStyle w:val="Code"/>
        <w:ind w:left="4867" w:right="-630" w:hanging="4680"/>
        <w:rPr>
          <w:sz w:val="16"/>
          <w:szCs w:val="16"/>
        </w:rPr>
      </w:pPr>
      <w:r w:rsidRPr="00827AE4">
        <w:rPr>
          <w:sz w:val="16"/>
          <w:szCs w:val="16"/>
        </w:rPr>
        <w:t xml:space="preserve">    includeAssociations      true or false (default: false)     Include script associations           </w:t>
      </w:r>
    </w:p>
    <w:p w14:paraId="3CCF2A4F" w14:textId="77777777" w:rsidR="00FC7DE6" w:rsidRPr="00827AE4" w:rsidRDefault="00FC7DE6" w:rsidP="00FC7DE6">
      <w:pPr>
        <w:pStyle w:val="Code"/>
        <w:ind w:left="4867" w:right="-630" w:hanging="4680"/>
        <w:rPr>
          <w:sz w:val="16"/>
          <w:szCs w:val="16"/>
        </w:rPr>
      </w:pPr>
      <w:r w:rsidRPr="00827AE4">
        <w:rPr>
          <w:sz w:val="16"/>
          <w:szCs w:val="16"/>
        </w:rPr>
        <w:t xml:space="preserve">                                                                  (CSV, JSON)                         </w:t>
      </w:r>
    </w:p>
    <w:p w14:paraId="7296DE01" w14:textId="77777777" w:rsidR="00FC7DE6" w:rsidRPr="00827AE4" w:rsidRDefault="00FC7DE6" w:rsidP="00FC7DE6">
      <w:pPr>
        <w:pStyle w:val="Code"/>
        <w:ind w:left="4867" w:right="-630" w:hanging="4680"/>
        <w:rPr>
          <w:sz w:val="16"/>
          <w:szCs w:val="16"/>
        </w:rPr>
      </w:pPr>
      <w:r w:rsidRPr="00827AE4">
        <w:rPr>
          <w:sz w:val="16"/>
          <w:szCs w:val="16"/>
        </w:rPr>
        <w:t xml:space="preserve">    includeBuildInformation  true or false (default: true)      Include the CCDD version, project,    </w:t>
      </w:r>
    </w:p>
    <w:p w14:paraId="20CFCD3E" w14:textId="77777777" w:rsidR="00FC7DE6" w:rsidRPr="00827AE4" w:rsidRDefault="00FC7DE6" w:rsidP="00FC7DE6">
      <w:pPr>
        <w:pStyle w:val="Code"/>
        <w:ind w:left="4867" w:right="-630" w:hanging="4680"/>
        <w:rPr>
          <w:sz w:val="16"/>
          <w:szCs w:val="16"/>
        </w:rPr>
      </w:pPr>
      <w:r w:rsidRPr="00827AE4">
        <w:rPr>
          <w:sz w:val="16"/>
          <w:szCs w:val="16"/>
        </w:rPr>
        <w:t xml:space="preserve">                                                                  host, and user information          </w:t>
      </w:r>
    </w:p>
    <w:p w14:paraId="5F01872F" w14:textId="77777777" w:rsidR="00FC7DE6" w:rsidRPr="00827AE4" w:rsidRDefault="00FC7DE6" w:rsidP="00FC7DE6">
      <w:pPr>
        <w:pStyle w:val="Code"/>
        <w:ind w:left="4867" w:right="-630" w:hanging="4680"/>
        <w:rPr>
          <w:sz w:val="16"/>
          <w:szCs w:val="16"/>
        </w:rPr>
      </w:pPr>
      <w:r w:rsidRPr="00827AE4">
        <w:rPr>
          <w:sz w:val="16"/>
          <w:szCs w:val="16"/>
        </w:rPr>
        <w:t xml:space="preserve">    includeGroups            true or false (default: false)     Include group definitions and data    </w:t>
      </w:r>
    </w:p>
    <w:p w14:paraId="58ABF0BC" w14:textId="77777777" w:rsidR="00FC7DE6" w:rsidRPr="00827AE4" w:rsidRDefault="00FC7DE6" w:rsidP="00FC7DE6">
      <w:pPr>
        <w:pStyle w:val="Code"/>
        <w:ind w:left="4867" w:right="-630" w:hanging="4680"/>
        <w:rPr>
          <w:sz w:val="16"/>
          <w:szCs w:val="16"/>
        </w:rPr>
      </w:pPr>
      <w:r w:rsidRPr="00827AE4">
        <w:rPr>
          <w:sz w:val="16"/>
          <w:szCs w:val="16"/>
        </w:rPr>
        <w:t xml:space="preserve">                                                                  fields (CSV, JSON)                  </w:t>
      </w:r>
    </w:p>
    <w:p w14:paraId="573F5442" w14:textId="77777777" w:rsidR="00FC7DE6" w:rsidRPr="00827AE4" w:rsidRDefault="00FC7DE6" w:rsidP="00FC7DE6">
      <w:pPr>
        <w:pStyle w:val="Code"/>
        <w:ind w:left="4867" w:right="-630" w:hanging="4680"/>
        <w:rPr>
          <w:sz w:val="16"/>
          <w:szCs w:val="16"/>
        </w:rPr>
      </w:pPr>
      <w:r w:rsidRPr="00827AE4">
        <w:rPr>
          <w:sz w:val="16"/>
          <w:szCs w:val="16"/>
        </w:rPr>
        <w:t xml:space="preserve">    includeProjectFields     true or false (default: false)     Include project data fields           </w:t>
      </w:r>
    </w:p>
    <w:p w14:paraId="33903A66" w14:textId="77777777" w:rsidR="00FC7DE6" w:rsidRPr="00827AE4" w:rsidRDefault="00FC7DE6" w:rsidP="00FC7DE6">
      <w:pPr>
        <w:pStyle w:val="Code"/>
        <w:ind w:left="4867" w:right="-630" w:hanging="4680"/>
        <w:rPr>
          <w:sz w:val="16"/>
          <w:szCs w:val="16"/>
        </w:rPr>
      </w:pPr>
      <w:r w:rsidRPr="00827AE4">
        <w:rPr>
          <w:sz w:val="16"/>
          <w:szCs w:val="16"/>
        </w:rPr>
        <w:t xml:space="preserve">    includeReservedMsgIDs    true or false (default: false)     Include reserved message ID list      </w:t>
      </w:r>
    </w:p>
    <w:p w14:paraId="0A957747" w14:textId="77777777" w:rsidR="000A1E98" w:rsidRDefault="00FC7DE6" w:rsidP="00FC7DE6">
      <w:pPr>
        <w:pStyle w:val="Code"/>
        <w:ind w:left="4867" w:right="-630" w:hanging="4680"/>
        <w:rPr>
          <w:sz w:val="16"/>
          <w:szCs w:val="16"/>
        </w:rPr>
      </w:pPr>
      <w:r w:rsidRPr="00827AE4">
        <w:rPr>
          <w:sz w:val="16"/>
          <w:szCs w:val="16"/>
        </w:rPr>
        <w:t xml:space="preserve">                                                                  (CSV, JSON)</w:t>
      </w:r>
    </w:p>
    <w:p w14:paraId="475664B0" w14:textId="77777777" w:rsidR="000A1E98" w:rsidRDefault="000A1E98" w:rsidP="000A1E98">
      <w:pPr>
        <w:pStyle w:val="Code"/>
        <w:ind w:left="4867" w:right="-630" w:hanging="4680"/>
        <w:rPr>
          <w:sz w:val="16"/>
          <w:szCs w:val="16"/>
        </w:rPr>
      </w:pPr>
      <w:r w:rsidRPr="00827AE4">
        <w:rPr>
          <w:sz w:val="16"/>
          <w:szCs w:val="16"/>
        </w:rPr>
        <w:t xml:space="preserve">    </w:t>
      </w:r>
      <w:r>
        <w:rPr>
          <w:sz w:val="16"/>
          <w:szCs w:val="16"/>
        </w:rPr>
        <w:t>includeTlmScheduler</w:t>
      </w:r>
      <w:r w:rsidRPr="00827AE4">
        <w:rPr>
          <w:sz w:val="16"/>
          <w:szCs w:val="16"/>
        </w:rPr>
        <w:t xml:space="preserve">   </w:t>
      </w:r>
      <w:r>
        <w:rPr>
          <w:sz w:val="16"/>
          <w:szCs w:val="16"/>
        </w:rPr>
        <w:t xml:space="preserve">  </w:t>
      </w:r>
      <w:r w:rsidRPr="00827AE4">
        <w:rPr>
          <w:sz w:val="16"/>
          <w:szCs w:val="16"/>
        </w:rPr>
        <w:t xml:space="preserve"> true or false (default: false)     </w:t>
      </w:r>
      <w:r>
        <w:rPr>
          <w:sz w:val="16"/>
          <w:szCs w:val="16"/>
        </w:rPr>
        <w:t>Include the telemetry scheduler data</w:t>
      </w:r>
      <w:r w:rsidRPr="00827AE4">
        <w:rPr>
          <w:sz w:val="16"/>
          <w:szCs w:val="16"/>
        </w:rPr>
        <w:t xml:space="preserve"> </w:t>
      </w:r>
    </w:p>
    <w:p w14:paraId="5010A35E" w14:textId="66FBA70C" w:rsidR="000A1E98" w:rsidRPr="00827AE4" w:rsidRDefault="000A1E98" w:rsidP="000A1E98">
      <w:pPr>
        <w:pStyle w:val="Code"/>
        <w:ind w:left="4867" w:right="-630" w:hanging="4680"/>
        <w:rPr>
          <w:sz w:val="16"/>
          <w:szCs w:val="16"/>
        </w:rPr>
      </w:pPr>
      <w:r w:rsidRPr="00827AE4">
        <w:rPr>
          <w:sz w:val="16"/>
          <w:szCs w:val="16"/>
        </w:rPr>
        <w:t xml:space="preserve">    </w:t>
      </w:r>
      <w:r>
        <w:rPr>
          <w:sz w:val="16"/>
          <w:szCs w:val="16"/>
        </w:rPr>
        <w:t>includeAppScheduler</w:t>
      </w:r>
      <w:r w:rsidRPr="00827AE4">
        <w:rPr>
          <w:sz w:val="16"/>
          <w:szCs w:val="16"/>
        </w:rPr>
        <w:t xml:space="preserve">   </w:t>
      </w:r>
      <w:r>
        <w:rPr>
          <w:sz w:val="16"/>
          <w:szCs w:val="16"/>
        </w:rPr>
        <w:t xml:space="preserve">  </w:t>
      </w:r>
      <w:r w:rsidRPr="00827AE4">
        <w:rPr>
          <w:sz w:val="16"/>
          <w:szCs w:val="16"/>
        </w:rPr>
        <w:t xml:space="preserve"> true or false (default: false)     </w:t>
      </w:r>
      <w:r>
        <w:rPr>
          <w:sz w:val="16"/>
          <w:szCs w:val="16"/>
        </w:rPr>
        <w:t xml:space="preserve">Include the application scheduler data      </w:t>
      </w:r>
      <w:r w:rsidRPr="00827AE4">
        <w:rPr>
          <w:sz w:val="16"/>
          <w:szCs w:val="16"/>
        </w:rPr>
        <w:t xml:space="preserve">     </w:t>
      </w:r>
    </w:p>
    <w:p w14:paraId="5D6393CB" w14:textId="77777777" w:rsidR="00FC7DE6" w:rsidRPr="00827AE4" w:rsidRDefault="00FC7DE6" w:rsidP="00FC7DE6">
      <w:pPr>
        <w:pStyle w:val="Code"/>
        <w:ind w:left="4867" w:right="-630" w:hanging="4680"/>
        <w:rPr>
          <w:sz w:val="16"/>
          <w:szCs w:val="16"/>
        </w:rPr>
      </w:pPr>
      <w:r w:rsidRPr="00827AE4">
        <w:rPr>
          <w:sz w:val="16"/>
          <w:szCs w:val="16"/>
        </w:rPr>
        <w:t xml:space="preserve">    includeVariablePaths     true or false (default: false)     Include variable path list (CSV, JSON)</w:t>
      </w:r>
    </w:p>
    <w:p w14:paraId="5029C89C" w14:textId="77777777" w:rsidR="00FC7DE6" w:rsidRPr="00827AE4" w:rsidRDefault="00FC7DE6" w:rsidP="00FC7DE6">
      <w:pPr>
        <w:pStyle w:val="Code"/>
        <w:ind w:left="4867" w:right="-630" w:hanging="4680"/>
        <w:rPr>
          <w:sz w:val="16"/>
          <w:szCs w:val="16"/>
        </w:rPr>
      </w:pPr>
      <w:r w:rsidRPr="00827AE4">
        <w:rPr>
          <w:sz w:val="16"/>
          <w:szCs w:val="16"/>
        </w:rPr>
        <w:t xml:space="preserve">    isHeaderBigEndian        true or false (default: true)      Force telemetry &amp; command header to   </w:t>
      </w:r>
    </w:p>
    <w:p w14:paraId="6E01D7CB" w14:textId="77777777" w:rsidR="00FC7DE6" w:rsidRPr="00827AE4" w:rsidRDefault="00FC7DE6" w:rsidP="00FC7DE6">
      <w:pPr>
        <w:pStyle w:val="Code"/>
        <w:ind w:left="4867" w:right="-630" w:hanging="4680"/>
        <w:rPr>
          <w:sz w:val="16"/>
          <w:szCs w:val="16"/>
        </w:rPr>
      </w:pPr>
      <w:r w:rsidRPr="00827AE4">
        <w:rPr>
          <w:sz w:val="16"/>
          <w:szCs w:val="16"/>
        </w:rPr>
        <w:t xml:space="preserve">                                                                  big endian (EDS, XTCE)              </w:t>
      </w:r>
    </w:p>
    <w:p w14:paraId="57C07FC1" w14:textId="77777777" w:rsidR="00FC7DE6" w:rsidRPr="00827AE4" w:rsidRDefault="00FC7DE6" w:rsidP="00FC7DE6">
      <w:pPr>
        <w:pStyle w:val="Code"/>
        <w:ind w:left="4867" w:right="-630" w:hanging="4680"/>
        <w:rPr>
          <w:sz w:val="16"/>
          <w:szCs w:val="16"/>
        </w:rPr>
      </w:pPr>
      <w:r w:rsidRPr="00827AE4">
        <w:rPr>
          <w:sz w:val="16"/>
          <w:szCs w:val="16"/>
        </w:rPr>
        <w:t xml:space="preserve">    overwriteFile            true or false (default: false)     Overwrite existing file(s). If the    </w:t>
      </w:r>
    </w:p>
    <w:p w14:paraId="0EF1F671" w14:textId="77777777" w:rsidR="00FC7DE6" w:rsidRPr="00827AE4" w:rsidRDefault="00FC7DE6" w:rsidP="00FC7DE6">
      <w:pPr>
        <w:pStyle w:val="Code"/>
        <w:ind w:left="4867" w:right="-630" w:hanging="4680"/>
        <w:rPr>
          <w:sz w:val="16"/>
          <w:szCs w:val="16"/>
        </w:rPr>
      </w:pPr>
      <w:r w:rsidRPr="00827AE4">
        <w:rPr>
          <w:sz w:val="16"/>
          <w:szCs w:val="16"/>
        </w:rPr>
        <w:t xml:space="preserve">                                                                  GUI is hidden then any existing     </w:t>
      </w:r>
    </w:p>
    <w:p w14:paraId="73881308" w14:textId="77777777" w:rsidR="00FC7DE6" w:rsidRPr="00827AE4" w:rsidRDefault="00FC7DE6" w:rsidP="00FC7DE6">
      <w:pPr>
        <w:pStyle w:val="Code"/>
        <w:ind w:left="4867" w:right="-630" w:hanging="4680"/>
        <w:rPr>
          <w:sz w:val="16"/>
          <w:szCs w:val="16"/>
        </w:rPr>
      </w:pPr>
      <w:r w:rsidRPr="00827AE4">
        <w:rPr>
          <w:sz w:val="16"/>
          <w:szCs w:val="16"/>
        </w:rPr>
        <w:t xml:space="preserve">                                                                  files are always overwritten        </w:t>
      </w:r>
    </w:p>
    <w:p w14:paraId="464F0CC5" w14:textId="77777777" w:rsidR="00FC7DE6" w:rsidRPr="00827AE4" w:rsidRDefault="00FC7DE6" w:rsidP="00FC7DE6">
      <w:pPr>
        <w:pStyle w:val="Code"/>
        <w:ind w:left="4867" w:right="-630" w:hanging="4680"/>
        <w:rPr>
          <w:sz w:val="16"/>
          <w:szCs w:val="16"/>
        </w:rPr>
      </w:pPr>
      <w:r w:rsidRPr="00827AE4">
        <w:rPr>
          <w:sz w:val="16"/>
          <w:szCs w:val="16"/>
        </w:rPr>
        <w:t xml:space="preserve">    replaceMacros            true or false (default: false)     Replace macros with values            </w:t>
      </w:r>
    </w:p>
    <w:p w14:paraId="61A9CCF0" w14:textId="77777777" w:rsidR="00FC7DE6" w:rsidRPr="00827AE4" w:rsidRDefault="00FC7DE6" w:rsidP="00FC7DE6">
      <w:pPr>
        <w:pStyle w:val="Code"/>
        <w:ind w:left="4867" w:right="-630" w:hanging="4680"/>
        <w:rPr>
          <w:sz w:val="16"/>
          <w:szCs w:val="16"/>
        </w:rPr>
      </w:pPr>
      <w:r w:rsidRPr="00827AE4">
        <w:rPr>
          <w:sz w:val="16"/>
          <w:szCs w:val="16"/>
        </w:rPr>
        <w:t xml:space="preserve">    singleFile               true or false (default: false)     Store in single file (CSV, JSON)      </w:t>
      </w:r>
    </w:p>
    <w:p w14:paraId="4A27F831" w14:textId="77777777" w:rsidR="00FC7DE6" w:rsidRPr="00827AE4" w:rsidRDefault="00FC7DE6" w:rsidP="00FC7DE6">
      <w:pPr>
        <w:pStyle w:val="Code"/>
        <w:ind w:left="4867" w:right="-630" w:hanging="4680"/>
        <w:rPr>
          <w:sz w:val="16"/>
          <w:szCs w:val="16"/>
        </w:rPr>
      </w:pPr>
      <w:r w:rsidRPr="00827AE4">
        <w:rPr>
          <w:sz w:val="16"/>
          <w:szCs w:val="16"/>
        </w:rPr>
        <w:t xml:space="preserve">    tablePaths               &lt;table1 or Group:group1[+...       Table paths (required)                </w:t>
      </w:r>
    </w:p>
    <w:p w14:paraId="7A6943F1" w14:textId="77777777" w:rsidR="00FC7DE6" w:rsidRPr="00827AE4" w:rsidRDefault="00FC7DE6" w:rsidP="00FC7DE6">
      <w:pPr>
        <w:pStyle w:val="Code"/>
        <w:ind w:left="4867" w:right="-630" w:hanging="4680"/>
        <w:rPr>
          <w:sz w:val="16"/>
          <w:szCs w:val="16"/>
        </w:rPr>
      </w:pPr>
      <w:r w:rsidRPr="00827AE4">
        <w:rPr>
          <w:sz w:val="16"/>
          <w:szCs w:val="16"/>
        </w:rPr>
        <w:t xml:space="preserve">                               [+tableN or Group:groupN]]]                                            </w:t>
      </w:r>
    </w:p>
    <w:p w14:paraId="33607414" w14:textId="77777777" w:rsidR="00FC7DE6" w:rsidRPr="00827AE4" w:rsidRDefault="00FC7DE6" w:rsidP="00FC7DE6">
      <w:pPr>
        <w:pStyle w:val="Code"/>
        <w:ind w:left="4867" w:right="-630" w:hanging="4680"/>
        <w:rPr>
          <w:sz w:val="16"/>
          <w:szCs w:val="16"/>
        </w:rPr>
      </w:pPr>
      <w:r w:rsidRPr="00827AE4">
        <w:rPr>
          <w:sz w:val="16"/>
          <w:szCs w:val="16"/>
        </w:rPr>
        <w:t xml:space="preserve">                               [;...]&gt;                                                                </w:t>
      </w:r>
    </w:p>
    <w:p w14:paraId="1652031A" w14:textId="77777777" w:rsidR="00FC7DE6" w:rsidRPr="00827AE4" w:rsidRDefault="00FC7DE6" w:rsidP="00FC7DE6">
      <w:pPr>
        <w:pStyle w:val="Code"/>
        <w:ind w:left="4867" w:right="-630" w:hanging="4680"/>
        <w:rPr>
          <w:sz w:val="16"/>
          <w:szCs w:val="16"/>
        </w:rPr>
      </w:pPr>
      <w:r w:rsidRPr="00827AE4">
        <w:rPr>
          <w:sz w:val="16"/>
          <w:szCs w:val="16"/>
        </w:rPr>
        <w:t xml:space="preserve">    typeNameSep              default: .                         Data type/variable name separator     </w:t>
      </w:r>
    </w:p>
    <w:p w14:paraId="634DBC22" w14:textId="77777777" w:rsidR="00FC7DE6" w:rsidRPr="00827AE4" w:rsidRDefault="00FC7DE6" w:rsidP="00FC7DE6">
      <w:pPr>
        <w:pStyle w:val="Code"/>
        <w:ind w:left="4867" w:right="-630" w:hanging="4680"/>
        <w:rPr>
          <w:sz w:val="16"/>
          <w:szCs w:val="16"/>
        </w:rPr>
      </w:pPr>
      <w:r w:rsidRPr="00827AE4">
        <w:rPr>
          <w:sz w:val="16"/>
          <w:szCs w:val="16"/>
        </w:rPr>
        <w:t xml:space="preserve">                                                                  character(s)                        </w:t>
      </w:r>
    </w:p>
    <w:p w14:paraId="38374D54" w14:textId="77777777" w:rsidR="00FC7DE6" w:rsidRPr="00827AE4" w:rsidRDefault="00FC7DE6" w:rsidP="00FC7DE6">
      <w:pPr>
        <w:pStyle w:val="Code"/>
        <w:ind w:left="4867" w:right="-630" w:hanging="4680"/>
        <w:rPr>
          <w:sz w:val="16"/>
          <w:szCs w:val="16"/>
        </w:rPr>
      </w:pPr>
      <w:r w:rsidRPr="00827AE4">
        <w:rPr>
          <w:sz w:val="16"/>
          <w:szCs w:val="16"/>
        </w:rPr>
        <w:t xml:space="preserve">    validationStatus         text (default: Working)            Validation status (EDS, XTCE)         </w:t>
      </w:r>
    </w:p>
    <w:p w14:paraId="3C9E5559" w14:textId="77777777" w:rsidR="00FC7DE6" w:rsidRPr="00827AE4" w:rsidRDefault="00FC7DE6" w:rsidP="00FC7DE6">
      <w:pPr>
        <w:pStyle w:val="Code"/>
        <w:ind w:left="4867" w:right="-630" w:hanging="4680"/>
        <w:rPr>
          <w:sz w:val="16"/>
          <w:szCs w:val="16"/>
        </w:rPr>
      </w:pPr>
      <w:r w:rsidRPr="00827AE4">
        <w:rPr>
          <w:sz w:val="16"/>
          <w:szCs w:val="16"/>
        </w:rPr>
        <w:t xml:space="preserve">    variableSep              default: ,                         variable path separator character(s)  </w:t>
      </w:r>
    </w:p>
    <w:p w14:paraId="394E03CD" w14:textId="77777777" w:rsidR="000A1E98" w:rsidRDefault="00FC7DE6" w:rsidP="00FC7DE6">
      <w:pPr>
        <w:pStyle w:val="Code"/>
        <w:ind w:left="4867" w:right="-630" w:hanging="4680"/>
        <w:rPr>
          <w:sz w:val="16"/>
          <w:szCs w:val="16"/>
        </w:rPr>
      </w:pPr>
      <w:r w:rsidRPr="00827AE4">
        <w:rPr>
          <w:sz w:val="16"/>
          <w:szCs w:val="16"/>
        </w:rPr>
        <w:t xml:space="preserve">    version                  text (default: 1.0)                Version (EDS, XTCE)   </w:t>
      </w:r>
    </w:p>
    <w:p w14:paraId="7B9E8B68" w14:textId="77777777" w:rsidR="000A1E98" w:rsidRDefault="000A1E98" w:rsidP="000A1E98">
      <w:pPr>
        <w:pStyle w:val="Code"/>
        <w:ind w:left="4867" w:right="-630" w:hanging="4680"/>
        <w:rPr>
          <w:sz w:val="16"/>
          <w:szCs w:val="16"/>
        </w:rPr>
      </w:pPr>
      <w:r w:rsidRPr="00827AE4">
        <w:rPr>
          <w:sz w:val="16"/>
          <w:szCs w:val="16"/>
        </w:rPr>
        <w:t xml:space="preserve">    </w:t>
      </w:r>
      <w:r>
        <w:rPr>
          <w:sz w:val="16"/>
          <w:szCs w:val="16"/>
        </w:rPr>
        <w:t xml:space="preserve">exportFullDatabase       </w:t>
      </w:r>
      <w:r w:rsidRPr="00827AE4">
        <w:rPr>
          <w:sz w:val="16"/>
          <w:szCs w:val="16"/>
        </w:rPr>
        <w:t xml:space="preserve">true or false (default: false)     </w:t>
      </w:r>
      <w:r>
        <w:rPr>
          <w:sz w:val="16"/>
          <w:szCs w:val="16"/>
        </w:rPr>
        <w:t xml:space="preserve">Will set </w:t>
      </w:r>
      <w:r w:rsidRPr="00827AE4">
        <w:rPr>
          <w:sz w:val="16"/>
          <w:szCs w:val="16"/>
        </w:rPr>
        <w:t>includeAllDataTypes</w:t>
      </w:r>
      <w:r>
        <w:rPr>
          <w:sz w:val="16"/>
          <w:szCs w:val="16"/>
        </w:rPr>
        <w:t xml:space="preserve">,               </w:t>
      </w:r>
    </w:p>
    <w:p w14:paraId="106B1599" w14:textId="77777777" w:rsidR="000A1E98" w:rsidRDefault="000A1E98" w:rsidP="000A1E98">
      <w:pPr>
        <w:pStyle w:val="Code"/>
        <w:ind w:left="4867" w:right="-630" w:hanging="4680"/>
        <w:rPr>
          <w:sz w:val="16"/>
          <w:szCs w:val="16"/>
        </w:rPr>
      </w:pPr>
      <w:r>
        <w:rPr>
          <w:sz w:val="16"/>
          <w:szCs w:val="16"/>
        </w:rPr>
        <w:t xml:space="preserve">                                                                </w:t>
      </w:r>
      <w:r w:rsidRPr="00827AE4">
        <w:rPr>
          <w:sz w:val="16"/>
          <w:szCs w:val="16"/>
        </w:rPr>
        <w:t>includeAllInputTypes</w:t>
      </w:r>
      <w:r>
        <w:rPr>
          <w:sz w:val="16"/>
          <w:szCs w:val="16"/>
        </w:rPr>
        <w:t>,</w:t>
      </w:r>
      <w:r w:rsidRPr="000A1E98">
        <w:rPr>
          <w:sz w:val="16"/>
          <w:szCs w:val="16"/>
        </w:rPr>
        <w:t xml:space="preserve"> </w:t>
      </w:r>
      <w:r>
        <w:rPr>
          <w:sz w:val="16"/>
          <w:szCs w:val="16"/>
        </w:rPr>
        <w:t xml:space="preserve">                   </w:t>
      </w:r>
    </w:p>
    <w:p w14:paraId="00E6BA77" w14:textId="77777777" w:rsidR="000A1E98" w:rsidRDefault="000A1E98" w:rsidP="000A1E98">
      <w:pPr>
        <w:pStyle w:val="Code"/>
        <w:ind w:left="4867" w:right="-630" w:hanging="4680"/>
        <w:rPr>
          <w:sz w:val="16"/>
          <w:szCs w:val="16"/>
        </w:rPr>
      </w:pPr>
      <w:r>
        <w:rPr>
          <w:sz w:val="16"/>
          <w:szCs w:val="16"/>
        </w:rPr>
        <w:t xml:space="preserve">                                                                </w:t>
      </w:r>
      <w:r w:rsidRPr="00827AE4">
        <w:rPr>
          <w:sz w:val="16"/>
          <w:szCs w:val="16"/>
        </w:rPr>
        <w:t>includeAllMacros</w:t>
      </w:r>
      <w:r>
        <w:rPr>
          <w:sz w:val="16"/>
          <w:szCs w:val="16"/>
        </w:rPr>
        <w:t xml:space="preserve">,  </w:t>
      </w:r>
    </w:p>
    <w:p w14:paraId="213D1C43" w14:textId="32AE68F2" w:rsidR="00FC7DE6" w:rsidRDefault="000A1E98" w:rsidP="000A1E98">
      <w:pPr>
        <w:pStyle w:val="Code"/>
        <w:ind w:left="4867" w:right="-630" w:hanging="4680"/>
        <w:rPr>
          <w:sz w:val="16"/>
          <w:szCs w:val="16"/>
        </w:rPr>
      </w:pPr>
      <w:r>
        <w:rPr>
          <w:sz w:val="16"/>
          <w:szCs w:val="16"/>
        </w:rPr>
        <w:t xml:space="preserve">                                                                </w:t>
      </w:r>
      <w:r w:rsidRPr="00827AE4">
        <w:rPr>
          <w:sz w:val="16"/>
          <w:szCs w:val="16"/>
        </w:rPr>
        <w:t>includeAllTableTypes</w:t>
      </w:r>
      <w:r>
        <w:rPr>
          <w:sz w:val="16"/>
          <w:szCs w:val="16"/>
        </w:rPr>
        <w:t>,</w:t>
      </w:r>
    </w:p>
    <w:p w14:paraId="67FCE441" w14:textId="55D67A1E" w:rsidR="000A1E98" w:rsidRDefault="000A1E98" w:rsidP="000A1E98">
      <w:pPr>
        <w:pStyle w:val="Code"/>
        <w:ind w:left="4867" w:right="-630" w:hanging="4680"/>
        <w:rPr>
          <w:sz w:val="16"/>
          <w:szCs w:val="16"/>
        </w:rPr>
      </w:pPr>
      <w:r>
        <w:rPr>
          <w:sz w:val="16"/>
          <w:szCs w:val="16"/>
        </w:rPr>
        <w:t xml:space="preserve">                                                                </w:t>
      </w:r>
      <w:r w:rsidR="00BB7EA7" w:rsidRPr="00827AE4">
        <w:rPr>
          <w:sz w:val="16"/>
          <w:szCs w:val="16"/>
        </w:rPr>
        <w:t>includeGroups</w:t>
      </w:r>
      <w:r w:rsidR="00BB7EA7">
        <w:rPr>
          <w:sz w:val="16"/>
          <w:szCs w:val="16"/>
        </w:rPr>
        <w:t>,</w:t>
      </w:r>
    </w:p>
    <w:p w14:paraId="2017A5CB" w14:textId="56DDD9AA" w:rsidR="00BB7EA7" w:rsidRDefault="00BB7EA7" w:rsidP="000A1E98">
      <w:pPr>
        <w:pStyle w:val="Code"/>
        <w:ind w:left="4867" w:right="-630" w:hanging="4680"/>
        <w:rPr>
          <w:sz w:val="16"/>
          <w:szCs w:val="16"/>
        </w:rPr>
      </w:pPr>
      <w:r>
        <w:rPr>
          <w:sz w:val="16"/>
          <w:szCs w:val="16"/>
        </w:rPr>
        <w:t xml:space="preserve">                                                                </w:t>
      </w:r>
      <w:r w:rsidRPr="00827AE4">
        <w:rPr>
          <w:sz w:val="16"/>
          <w:szCs w:val="16"/>
        </w:rPr>
        <w:t>includeAssociations</w:t>
      </w:r>
      <w:r>
        <w:rPr>
          <w:sz w:val="16"/>
          <w:szCs w:val="16"/>
        </w:rPr>
        <w:t>,</w:t>
      </w:r>
    </w:p>
    <w:p w14:paraId="17F445F9" w14:textId="42000305" w:rsidR="00BB7EA7" w:rsidRDefault="00BB7EA7" w:rsidP="000A1E98">
      <w:pPr>
        <w:pStyle w:val="Code"/>
        <w:ind w:left="4867" w:right="-630" w:hanging="4680"/>
        <w:rPr>
          <w:sz w:val="16"/>
          <w:szCs w:val="16"/>
        </w:rPr>
      </w:pPr>
      <w:r>
        <w:rPr>
          <w:sz w:val="16"/>
          <w:szCs w:val="16"/>
        </w:rPr>
        <w:t xml:space="preserve">                                                                includeTlmScheduler,</w:t>
      </w:r>
    </w:p>
    <w:p w14:paraId="05A65900" w14:textId="1927E68F" w:rsidR="00BB7EA7" w:rsidRDefault="00BB7EA7" w:rsidP="00BB7EA7">
      <w:pPr>
        <w:pStyle w:val="Code"/>
        <w:ind w:left="4867" w:right="-630" w:hanging="4680"/>
        <w:rPr>
          <w:sz w:val="16"/>
          <w:szCs w:val="16"/>
        </w:rPr>
      </w:pPr>
      <w:r>
        <w:rPr>
          <w:sz w:val="16"/>
          <w:szCs w:val="16"/>
        </w:rPr>
        <w:t xml:space="preserve">                                                                includeAppScheduler to True.</w:t>
      </w:r>
    </w:p>
    <w:p w14:paraId="53507B5B" w14:textId="77777777" w:rsidR="00BB7EA7" w:rsidRPr="00827AE4" w:rsidRDefault="00BB7EA7" w:rsidP="00BB7EA7">
      <w:pPr>
        <w:pStyle w:val="Code"/>
        <w:ind w:left="4867" w:right="-630" w:hanging="4680"/>
        <w:rPr>
          <w:sz w:val="16"/>
          <w:szCs w:val="16"/>
        </w:rPr>
      </w:pPr>
    </w:p>
    <w:p w14:paraId="40720384" w14:textId="77777777" w:rsidR="00FC7DE6" w:rsidRPr="00827AE4" w:rsidRDefault="00FC7DE6" w:rsidP="00FC7DE6">
      <w:pPr>
        <w:pStyle w:val="Code"/>
        <w:ind w:left="4867" w:right="-630" w:hanging="4680"/>
        <w:rPr>
          <w:sz w:val="16"/>
          <w:szCs w:val="16"/>
        </w:rPr>
      </w:pPr>
      <w:r w:rsidRPr="00827AE4">
        <w:rPr>
          <w:sz w:val="16"/>
          <w:szCs w:val="16"/>
        </w:rPr>
        <w:lastRenderedPageBreak/>
        <w:t xml:space="preserve">  fail                       true or false                      Show fail events                      </w:t>
      </w:r>
    </w:p>
    <w:p w14:paraId="70FDBC3C" w14:textId="77777777" w:rsidR="00FC7DE6" w:rsidRPr="00827AE4" w:rsidRDefault="00FC7DE6" w:rsidP="00FC7DE6">
      <w:pPr>
        <w:pStyle w:val="Code"/>
        <w:ind w:left="4867" w:right="-630" w:hanging="4680"/>
        <w:rPr>
          <w:sz w:val="16"/>
          <w:szCs w:val="16"/>
        </w:rPr>
      </w:pPr>
      <w:r w:rsidRPr="00827AE4">
        <w:rPr>
          <w:sz w:val="16"/>
          <w:szCs w:val="16"/>
        </w:rPr>
        <w:t xml:space="preserve">  host                       host name                          Set PostgreSQL server host            </w:t>
      </w:r>
    </w:p>
    <w:p w14:paraId="512B4F78" w14:textId="77777777" w:rsidR="00FC7DE6" w:rsidRPr="00827AE4" w:rsidRDefault="00FC7DE6" w:rsidP="00FC7DE6">
      <w:pPr>
        <w:pStyle w:val="Code"/>
        <w:ind w:left="4867" w:right="-630" w:hanging="4680"/>
        <w:rPr>
          <w:sz w:val="16"/>
          <w:szCs w:val="16"/>
        </w:rPr>
      </w:pPr>
      <w:r w:rsidRPr="00827AE4">
        <w:rPr>
          <w:sz w:val="16"/>
          <w:szCs w:val="16"/>
        </w:rPr>
        <w:t xml:space="preserve">  import                     '&lt;import sub-commands&gt;'            Import tables, etc. from a CSV, EDS,  </w:t>
      </w:r>
    </w:p>
    <w:p w14:paraId="05948A3C" w14:textId="77777777" w:rsidR="00FC7DE6" w:rsidRPr="00827AE4" w:rsidRDefault="00FC7DE6" w:rsidP="00FC7DE6">
      <w:pPr>
        <w:pStyle w:val="Code"/>
        <w:ind w:left="4867" w:right="-630" w:hanging="4680"/>
        <w:rPr>
          <w:sz w:val="16"/>
          <w:szCs w:val="16"/>
        </w:rPr>
      </w:pPr>
      <w:r w:rsidRPr="00827AE4">
        <w:rPr>
          <w:sz w:val="16"/>
          <w:szCs w:val="16"/>
        </w:rPr>
        <w:t xml:space="preserve">                                                                  JSON, or XTCE file                  </w:t>
      </w:r>
    </w:p>
    <w:p w14:paraId="2E87D8E5" w14:textId="77777777" w:rsidR="00FC7DE6" w:rsidRPr="00827AE4" w:rsidRDefault="00FC7DE6" w:rsidP="00FC7DE6">
      <w:pPr>
        <w:pStyle w:val="Code"/>
        <w:ind w:left="4867" w:right="-630" w:hanging="4680"/>
        <w:rPr>
          <w:sz w:val="16"/>
          <w:szCs w:val="16"/>
        </w:rPr>
      </w:pPr>
      <w:r w:rsidRPr="00827AE4">
        <w:rPr>
          <w:sz w:val="16"/>
          <w:szCs w:val="16"/>
        </w:rPr>
        <w:t xml:space="preserve">   import sub-commands:</w:t>
      </w:r>
    </w:p>
    <w:p w14:paraId="2C988C67" w14:textId="77777777" w:rsidR="00FC7DE6" w:rsidRPr="00827AE4" w:rsidRDefault="00FC7DE6" w:rsidP="00FC7DE6">
      <w:pPr>
        <w:pStyle w:val="Code"/>
        <w:ind w:left="4867" w:right="-630" w:hanging="4680"/>
        <w:rPr>
          <w:sz w:val="16"/>
          <w:szCs w:val="16"/>
        </w:rPr>
      </w:pPr>
      <w:r w:rsidRPr="00827AE4">
        <w:rPr>
          <w:sz w:val="16"/>
          <w:szCs w:val="16"/>
        </w:rPr>
        <w:t xml:space="preserve">   --------------------</w:t>
      </w:r>
    </w:p>
    <w:p w14:paraId="734F22A2" w14:textId="77777777" w:rsidR="00FC7DE6" w:rsidRPr="00827AE4" w:rsidRDefault="00FC7DE6" w:rsidP="00FC7DE6">
      <w:pPr>
        <w:pStyle w:val="Code"/>
        <w:ind w:left="4867" w:right="-630" w:hanging="4680"/>
        <w:rPr>
          <w:sz w:val="16"/>
          <w:szCs w:val="16"/>
        </w:rPr>
      </w:pPr>
      <w:r w:rsidRPr="00827AE4">
        <w:rPr>
          <w:sz w:val="16"/>
          <w:szCs w:val="16"/>
        </w:rPr>
        <w:t xml:space="preserve">    appendExistingFields     true or false (default: false)     Append existing data field(s) if      </w:t>
      </w:r>
    </w:p>
    <w:p w14:paraId="3DF08B2D" w14:textId="77777777" w:rsidR="00FC7DE6" w:rsidRPr="00827AE4" w:rsidRDefault="00FC7DE6" w:rsidP="00FC7DE6">
      <w:pPr>
        <w:pStyle w:val="Code"/>
        <w:ind w:left="4867" w:right="-630" w:hanging="4680"/>
        <w:rPr>
          <w:sz w:val="16"/>
          <w:szCs w:val="16"/>
        </w:rPr>
      </w:pPr>
      <w:r w:rsidRPr="00827AE4">
        <w:rPr>
          <w:sz w:val="16"/>
          <w:szCs w:val="16"/>
        </w:rPr>
        <w:t xml:space="preserve">                                                                  table exists. Only used if          </w:t>
      </w:r>
    </w:p>
    <w:p w14:paraId="50180D98" w14:textId="77777777" w:rsidR="00FC7DE6" w:rsidRPr="00827AE4" w:rsidRDefault="00FC7DE6" w:rsidP="00FC7DE6">
      <w:pPr>
        <w:pStyle w:val="Code"/>
        <w:ind w:left="4867" w:right="-630" w:hanging="4680"/>
        <w:rPr>
          <w:sz w:val="16"/>
          <w:szCs w:val="16"/>
        </w:rPr>
      </w:pPr>
      <w:r w:rsidRPr="00827AE4">
        <w:rPr>
          <w:sz w:val="16"/>
          <w:szCs w:val="16"/>
        </w:rPr>
        <w:t xml:space="preserve">                                                                  replaceExisting is true             </w:t>
      </w:r>
    </w:p>
    <w:p w14:paraId="45CE6EAA" w14:textId="77777777" w:rsidR="00FC7DE6" w:rsidRPr="00827AE4" w:rsidRDefault="00FC7DE6" w:rsidP="00FC7DE6">
      <w:pPr>
        <w:pStyle w:val="Code"/>
        <w:ind w:left="4867" w:right="-630" w:hanging="4680"/>
        <w:rPr>
          <w:sz w:val="16"/>
          <w:szCs w:val="16"/>
        </w:rPr>
      </w:pPr>
      <w:r w:rsidRPr="00827AE4">
        <w:rPr>
          <w:sz w:val="16"/>
          <w:szCs w:val="16"/>
        </w:rPr>
        <w:t xml:space="preserve">    fileName                 [path1]nameA[+nameB[+...]          Import path+file name(s)              </w:t>
      </w:r>
    </w:p>
    <w:p w14:paraId="1B783F8F" w14:textId="77777777" w:rsidR="00FC7DE6" w:rsidRPr="00827AE4" w:rsidRDefault="00FC7DE6" w:rsidP="00FC7DE6">
      <w:pPr>
        <w:pStyle w:val="Code"/>
        <w:ind w:left="4867" w:right="-630" w:hanging="4680"/>
        <w:rPr>
          <w:sz w:val="16"/>
          <w:szCs w:val="16"/>
        </w:rPr>
      </w:pPr>
      <w:r w:rsidRPr="00827AE4">
        <w:rPr>
          <w:sz w:val="16"/>
          <w:szCs w:val="16"/>
        </w:rPr>
        <w:t xml:space="preserve">                               [;[path2]nameC[+...][;...]]                                            </w:t>
      </w:r>
    </w:p>
    <w:p w14:paraId="6F2B1595" w14:textId="77777777" w:rsidR="00FC7DE6" w:rsidRPr="00827AE4" w:rsidRDefault="00FC7DE6" w:rsidP="00FC7DE6">
      <w:pPr>
        <w:pStyle w:val="Code"/>
        <w:ind w:left="4867" w:right="-630" w:hanging="4680"/>
        <w:rPr>
          <w:sz w:val="16"/>
          <w:szCs w:val="16"/>
        </w:rPr>
      </w:pPr>
      <w:r w:rsidRPr="00827AE4">
        <w:rPr>
          <w:sz w:val="16"/>
          <w:szCs w:val="16"/>
        </w:rPr>
        <w:t xml:space="preserve">                               (required)                                                             </w:t>
      </w:r>
    </w:p>
    <w:p w14:paraId="62E7DDA7" w14:textId="77777777" w:rsidR="00FC7DE6" w:rsidRPr="00827AE4" w:rsidRDefault="00FC7DE6" w:rsidP="00FC7DE6">
      <w:pPr>
        <w:pStyle w:val="Code"/>
        <w:ind w:left="4867" w:right="-630" w:hanging="4680"/>
        <w:rPr>
          <w:sz w:val="16"/>
          <w:szCs w:val="16"/>
        </w:rPr>
      </w:pPr>
      <w:r w:rsidRPr="00827AE4">
        <w:rPr>
          <w:sz w:val="16"/>
          <w:szCs w:val="16"/>
        </w:rPr>
        <w:t xml:space="preserve">    ignoreErrors             true or false (default: false)     Ignore all import file errors and     </w:t>
      </w:r>
    </w:p>
    <w:p w14:paraId="742F387D" w14:textId="77777777" w:rsidR="00FC7DE6" w:rsidRPr="00827AE4" w:rsidRDefault="00FC7DE6" w:rsidP="00FC7DE6">
      <w:pPr>
        <w:pStyle w:val="Code"/>
        <w:ind w:left="4867" w:right="-630" w:hanging="4680"/>
        <w:rPr>
          <w:sz w:val="16"/>
          <w:szCs w:val="16"/>
        </w:rPr>
      </w:pPr>
      <w:r w:rsidRPr="00827AE4">
        <w:rPr>
          <w:sz w:val="16"/>
          <w:szCs w:val="16"/>
        </w:rPr>
        <w:t xml:space="preserve">                                                                  continue processing the file        </w:t>
      </w:r>
    </w:p>
    <w:p w14:paraId="52971808" w14:textId="77777777" w:rsidR="00FC7DE6" w:rsidRPr="00827AE4" w:rsidRDefault="00FC7DE6" w:rsidP="00FC7DE6">
      <w:pPr>
        <w:pStyle w:val="Code"/>
        <w:ind w:left="4867" w:right="-630" w:hanging="4680"/>
        <w:rPr>
          <w:sz w:val="16"/>
          <w:szCs w:val="16"/>
        </w:rPr>
      </w:pPr>
      <w:r w:rsidRPr="00827AE4">
        <w:rPr>
          <w:sz w:val="16"/>
          <w:szCs w:val="16"/>
        </w:rPr>
        <w:t xml:space="preserve">                                                                  (CSV, JSON)                         </w:t>
      </w:r>
    </w:p>
    <w:p w14:paraId="0981D83B" w14:textId="77777777" w:rsidR="00FC7DE6" w:rsidRPr="00827AE4" w:rsidRDefault="00FC7DE6" w:rsidP="00FC7DE6">
      <w:pPr>
        <w:pStyle w:val="Code"/>
        <w:ind w:left="4867" w:right="-630" w:hanging="4680"/>
        <w:rPr>
          <w:sz w:val="16"/>
          <w:szCs w:val="16"/>
        </w:rPr>
      </w:pPr>
      <w:r w:rsidRPr="00827AE4">
        <w:rPr>
          <w:sz w:val="16"/>
          <w:szCs w:val="16"/>
        </w:rPr>
        <w:t xml:space="preserve">    openEditor               true or false (default: false)     Open an editor for each imported table</w:t>
      </w:r>
    </w:p>
    <w:p w14:paraId="5551036F" w14:textId="77777777" w:rsidR="00FC7DE6" w:rsidRPr="00827AE4" w:rsidRDefault="00FC7DE6" w:rsidP="00FC7DE6">
      <w:pPr>
        <w:pStyle w:val="Code"/>
        <w:ind w:left="4867" w:right="-630" w:hanging="4680"/>
        <w:rPr>
          <w:sz w:val="16"/>
          <w:szCs w:val="16"/>
        </w:rPr>
      </w:pPr>
      <w:r w:rsidRPr="00827AE4">
        <w:rPr>
          <w:sz w:val="16"/>
          <w:szCs w:val="16"/>
        </w:rPr>
        <w:t xml:space="preserve">    replaceExistingGroups    true or false (default: false)     Replace existing group definitions    </w:t>
      </w:r>
    </w:p>
    <w:p w14:paraId="1FFD956A" w14:textId="77777777" w:rsidR="00FC7DE6" w:rsidRPr="00827AE4" w:rsidRDefault="00FC7DE6" w:rsidP="00FC7DE6">
      <w:pPr>
        <w:pStyle w:val="Code"/>
        <w:ind w:left="4867" w:right="-630" w:hanging="4680"/>
        <w:rPr>
          <w:sz w:val="16"/>
          <w:szCs w:val="16"/>
        </w:rPr>
      </w:pPr>
      <w:r w:rsidRPr="00827AE4">
        <w:rPr>
          <w:sz w:val="16"/>
          <w:szCs w:val="16"/>
        </w:rPr>
        <w:t xml:space="preserve">    replaceExistingMacros    true or false (default: false)     Replace existing macros values        </w:t>
      </w:r>
    </w:p>
    <w:p w14:paraId="5E59C00C" w14:textId="77777777" w:rsidR="00FC7DE6" w:rsidRPr="00827AE4" w:rsidRDefault="00FC7DE6" w:rsidP="00FC7DE6">
      <w:pPr>
        <w:pStyle w:val="Code"/>
        <w:ind w:left="4867" w:right="-630" w:hanging="4680"/>
        <w:rPr>
          <w:sz w:val="16"/>
          <w:szCs w:val="16"/>
        </w:rPr>
      </w:pPr>
      <w:r w:rsidRPr="00827AE4">
        <w:rPr>
          <w:sz w:val="16"/>
          <w:szCs w:val="16"/>
        </w:rPr>
        <w:t xml:space="preserve">    replaceExistingTables    true or false (default: false)     Replace existing table(s)             </w:t>
      </w:r>
    </w:p>
    <w:p w14:paraId="34298392" w14:textId="121B3EAB" w:rsidR="00FC7DE6" w:rsidRPr="00827AE4" w:rsidRDefault="00FC7DE6" w:rsidP="0056209B">
      <w:pPr>
        <w:pStyle w:val="Code"/>
        <w:ind w:left="4867" w:right="-630" w:hanging="4680"/>
        <w:rPr>
          <w:sz w:val="16"/>
          <w:szCs w:val="16"/>
        </w:rPr>
      </w:pPr>
      <w:r w:rsidRPr="00827AE4">
        <w:rPr>
          <w:sz w:val="16"/>
          <w:szCs w:val="16"/>
        </w:rPr>
        <w:t xml:space="preserve">    useExistingFields        true or false (default: false)     Use existing data field if imported   </w:t>
      </w:r>
    </w:p>
    <w:p w14:paraId="37A95181" w14:textId="77777777" w:rsidR="00FC7DE6" w:rsidRPr="00827AE4" w:rsidRDefault="00FC7DE6" w:rsidP="00FC7DE6">
      <w:pPr>
        <w:pStyle w:val="Code"/>
        <w:ind w:left="4867" w:right="-630" w:hanging="4680"/>
        <w:rPr>
          <w:sz w:val="16"/>
          <w:szCs w:val="16"/>
        </w:rPr>
      </w:pPr>
      <w:r w:rsidRPr="00827AE4">
        <w:rPr>
          <w:sz w:val="16"/>
          <w:szCs w:val="16"/>
        </w:rPr>
        <w:t xml:space="preserve">                                                                  one matches. Only used if           </w:t>
      </w:r>
    </w:p>
    <w:p w14:paraId="75A8970E" w14:textId="77777777" w:rsidR="00FC7DE6" w:rsidRPr="00827AE4" w:rsidRDefault="00FC7DE6" w:rsidP="00FC7DE6">
      <w:pPr>
        <w:pStyle w:val="Code"/>
        <w:ind w:left="4867" w:right="-630" w:hanging="4680"/>
        <w:rPr>
          <w:sz w:val="16"/>
          <w:szCs w:val="16"/>
        </w:rPr>
      </w:pPr>
      <w:r w:rsidRPr="00827AE4">
        <w:rPr>
          <w:sz w:val="16"/>
          <w:szCs w:val="16"/>
        </w:rPr>
        <w:t xml:space="preserve">                                                                  replaceExisting and                 </w:t>
      </w:r>
    </w:p>
    <w:p w14:paraId="187C4B7F" w14:textId="77777777" w:rsidR="0056209B" w:rsidRDefault="00FC7DE6" w:rsidP="00FC7DE6">
      <w:pPr>
        <w:pStyle w:val="Code"/>
        <w:ind w:left="4867" w:right="-630" w:hanging="4680"/>
        <w:rPr>
          <w:sz w:val="16"/>
          <w:szCs w:val="16"/>
        </w:rPr>
      </w:pPr>
      <w:r w:rsidRPr="00827AE4">
        <w:rPr>
          <w:sz w:val="16"/>
          <w:szCs w:val="16"/>
        </w:rPr>
        <w:t xml:space="preserve">                                                                  appendExistingFields are true    </w:t>
      </w:r>
    </w:p>
    <w:p w14:paraId="4E2E1D5D" w14:textId="0C265FA1" w:rsidR="0056209B" w:rsidRDefault="0056209B" w:rsidP="0056209B">
      <w:pPr>
        <w:pStyle w:val="Code"/>
        <w:ind w:left="4867" w:right="-630" w:hanging="4680"/>
        <w:rPr>
          <w:sz w:val="16"/>
          <w:szCs w:val="16"/>
        </w:rPr>
      </w:pPr>
      <w:r w:rsidRPr="00827AE4">
        <w:rPr>
          <w:sz w:val="16"/>
          <w:szCs w:val="16"/>
        </w:rPr>
        <w:t xml:space="preserve">    </w:t>
      </w:r>
      <w:r w:rsidRPr="0056209B">
        <w:rPr>
          <w:sz w:val="16"/>
          <w:szCs w:val="16"/>
        </w:rPr>
        <w:t>delete</w:t>
      </w:r>
      <w:r>
        <w:rPr>
          <w:sz w:val="16"/>
          <w:szCs w:val="16"/>
        </w:rPr>
        <w:t>Absent</w:t>
      </w:r>
      <w:r w:rsidRPr="0056209B">
        <w:rPr>
          <w:sz w:val="16"/>
          <w:szCs w:val="16"/>
        </w:rPr>
        <w:t>Files</w:t>
      </w:r>
      <w:r>
        <w:rPr>
          <w:sz w:val="16"/>
          <w:szCs w:val="16"/>
        </w:rPr>
        <w:t xml:space="preserve">        </w:t>
      </w:r>
      <w:r w:rsidRPr="00827AE4">
        <w:rPr>
          <w:sz w:val="16"/>
          <w:szCs w:val="16"/>
        </w:rPr>
        <w:t>true or false (default: fals</w:t>
      </w:r>
      <w:r>
        <w:rPr>
          <w:sz w:val="16"/>
          <w:szCs w:val="16"/>
        </w:rPr>
        <w:t xml:space="preserve">e)     Delete data from the database that </w:t>
      </w:r>
    </w:p>
    <w:p w14:paraId="5A2951E0" w14:textId="77777777" w:rsidR="0056209B" w:rsidRDefault="0056209B" w:rsidP="0056209B">
      <w:pPr>
        <w:pStyle w:val="Code"/>
        <w:ind w:left="4867" w:right="-630" w:hanging="4680"/>
        <w:rPr>
          <w:sz w:val="16"/>
          <w:szCs w:val="16"/>
        </w:rPr>
      </w:pPr>
      <w:r>
        <w:rPr>
          <w:sz w:val="16"/>
          <w:szCs w:val="16"/>
        </w:rPr>
        <w:t xml:space="preserve">                                                                does not exist in the files to be </w:t>
      </w:r>
    </w:p>
    <w:p w14:paraId="46DC59B0" w14:textId="77777777" w:rsidR="0056209B" w:rsidRDefault="0056209B" w:rsidP="0056209B">
      <w:pPr>
        <w:pStyle w:val="Code"/>
        <w:ind w:left="4867" w:right="-630" w:hanging="4680"/>
        <w:rPr>
          <w:sz w:val="16"/>
          <w:szCs w:val="16"/>
        </w:rPr>
      </w:pPr>
      <w:r>
        <w:rPr>
          <w:sz w:val="16"/>
          <w:szCs w:val="16"/>
        </w:rPr>
        <w:t xml:space="preserve">                                                                imported.</w:t>
      </w:r>
    </w:p>
    <w:p w14:paraId="5343848E" w14:textId="77777777" w:rsidR="0056209B" w:rsidRDefault="0056209B" w:rsidP="0056209B">
      <w:pPr>
        <w:pStyle w:val="Code"/>
        <w:ind w:left="4867" w:right="-630" w:hanging="4680"/>
        <w:rPr>
          <w:sz w:val="16"/>
          <w:szCs w:val="16"/>
        </w:rPr>
      </w:pPr>
      <w:r>
        <w:rPr>
          <w:sz w:val="16"/>
          <w:szCs w:val="16"/>
        </w:rPr>
        <w:t xml:space="preserve">    includesReservedMsgIds   </w:t>
      </w:r>
      <w:r w:rsidRPr="00827AE4">
        <w:rPr>
          <w:sz w:val="16"/>
          <w:szCs w:val="16"/>
        </w:rPr>
        <w:t>true or false (default: fals</w:t>
      </w:r>
      <w:r>
        <w:rPr>
          <w:sz w:val="16"/>
          <w:szCs w:val="16"/>
        </w:rPr>
        <w:t xml:space="preserve">e)     The files to be imported include </w:t>
      </w:r>
    </w:p>
    <w:p w14:paraId="1321486B" w14:textId="77777777" w:rsidR="0056209B" w:rsidRDefault="0056209B" w:rsidP="0056209B">
      <w:pPr>
        <w:pStyle w:val="Code"/>
        <w:ind w:left="4867" w:right="-630" w:hanging="4680"/>
        <w:rPr>
          <w:sz w:val="16"/>
          <w:szCs w:val="16"/>
        </w:rPr>
      </w:pPr>
      <w:r>
        <w:rPr>
          <w:sz w:val="16"/>
          <w:szCs w:val="16"/>
        </w:rPr>
        <w:t xml:space="preserve">                                                                reserved message ids</w:t>
      </w:r>
      <w:r w:rsidRPr="00827AE4">
        <w:rPr>
          <w:sz w:val="16"/>
          <w:szCs w:val="16"/>
        </w:rPr>
        <w:t xml:space="preserve">        </w:t>
      </w:r>
    </w:p>
    <w:p w14:paraId="565B0E3D" w14:textId="55F6B17B" w:rsidR="0056209B" w:rsidRDefault="0056209B" w:rsidP="0056209B">
      <w:pPr>
        <w:pStyle w:val="Code"/>
        <w:ind w:left="4867" w:right="-630" w:hanging="4680"/>
        <w:rPr>
          <w:sz w:val="16"/>
          <w:szCs w:val="16"/>
        </w:rPr>
      </w:pPr>
      <w:r>
        <w:rPr>
          <w:sz w:val="16"/>
          <w:szCs w:val="16"/>
        </w:rPr>
        <w:t xml:space="preserve">    includesProjectFields    </w:t>
      </w:r>
      <w:r w:rsidRPr="00827AE4">
        <w:rPr>
          <w:sz w:val="16"/>
          <w:szCs w:val="16"/>
        </w:rPr>
        <w:t>true or false (default: fals</w:t>
      </w:r>
      <w:r>
        <w:rPr>
          <w:sz w:val="16"/>
          <w:szCs w:val="16"/>
        </w:rPr>
        <w:t xml:space="preserve">e)     The files to be imported include </w:t>
      </w:r>
    </w:p>
    <w:p w14:paraId="7403AA20" w14:textId="4ECEE08C" w:rsidR="00953E46" w:rsidRDefault="00953E46" w:rsidP="00953E46">
      <w:pPr>
        <w:pStyle w:val="Code"/>
        <w:ind w:left="4867" w:right="-630" w:hanging="4680"/>
        <w:rPr>
          <w:sz w:val="16"/>
          <w:szCs w:val="16"/>
        </w:rPr>
      </w:pPr>
      <w:r>
        <w:rPr>
          <w:sz w:val="16"/>
          <w:szCs w:val="16"/>
        </w:rPr>
        <w:t xml:space="preserve">                                                                project fields</w:t>
      </w:r>
      <w:r w:rsidRPr="00827AE4">
        <w:rPr>
          <w:sz w:val="16"/>
          <w:szCs w:val="16"/>
        </w:rPr>
        <w:t xml:space="preserve">      </w:t>
      </w:r>
    </w:p>
    <w:p w14:paraId="52D583E1" w14:textId="6DE14F66" w:rsidR="0056209B" w:rsidRDefault="0056209B" w:rsidP="0056209B">
      <w:pPr>
        <w:pStyle w:val="Code"/>
        <w:ind w:left="4867" w:right="-630" w:hanging="4680"/>
        <w:rPr>
          <w:sz w:val="16"/>
          <w:szCs w:val="16"/>
        </w:rPr>
      </w:pPr>
      <w:r w:rsidRPr="00827AE4">
        <w:rPr>
          <w:sz w:val="16"/>
          <w:szCs w:val="16"/>
        </w:rPr>
        <w:t xml:space="preserve">    </w:t>
      </w:r>
      <w:r>
        <w:rPr>
          <w:sz w:val="16"/>
          <w:szCs w:val="16"/>
        </w:rPr>
        <w:t xml:space="preserve">importFullDatabase       </w:t>
      </w:r>
      <w:r w:rsidRPr="00827AE4">
        <w:rPr>
          <w:sz w:val="16"/>
          <w:szCs w:val="16"/>
        </w:rPr>
        <w:t xml:space="preserve">true or false (default: false)     </w:t>
      </w:r>
      <w:r>
        <w:rPr>
          <w:sz w:val="16"/>
          <w:szCs w:val="16"/>
        </w:rPr>
        <w:t xml:space="preserve">Will set replaceExistingTables,               </w:t>
      </w:r>
    </w:p>
    <w:p w14:paraId="64313E4E" w14:textId="63AF01AA" w:rsidR="0056209B" w:rsidRDefault="0056209B" w:rsidP="0056209B">
      <w:pPr>
        <w:pStyle w:val="Code"/>
        <w:ind w:left="4867" w:right="-630" w:hanging="4680"/>
        <w:rPr>
          <w:sz w:val="16"/>
          <w:szCs w:val="16"/>
        </w:rPr>
      </w:pPr>
      <w:r>
        <w:rPr>
          <w:sz w:val="16"/>
          <w:szCs w:val="16"/>
        </w:rPr>
        <w:t xml:space="preserve">                                                                replaceExistingGroups,</w:t>
      </w:r>
      <w:r w:rsidRPr="000A1E98">
        <w:rPr>
          <w:sz w:val="16"/>
          <w:szCs w:val="16"/>
        </w:rPr>
        <w:t xml:space="preserve"> </w:t>
      </w:r>
      <w:r>
        <w:rPr>
          <w:sz w:val="16"/>
          <w:szCs w:val="16"/>
        </w:rPr>
        <w:t xml:space="preserve">                   </w:t>
      </w:r>
    </w:p>
    <w:p w14:paraId="250988FD" w14:textId="0C2BDB5A" w:rsidR="0056209B" w:rsidRDefault="0056209B" w:rsidP="00953E46">
      <w:pPr>
        <w:pStyle w:val="Code"/>
        <w:ind w:left="4867" w:right="-630" w:hanging="4680"/>
        <w:rPr>
          <w:sz w:val="16"/>
          <w:szCs w:val="16"/>
        </w:rPr>
      </w:pPr>
      <w:r>
        <w:rPr>
          <w:sz w:val="16"/>
          <w:szCs w:val="16"/>
        </w:rPr>
        <w:t xml:space="preserve">                                                                </w:t>
      </w:r>
      <w:r w:rsidR="00953E46" w:rsidRPr="0056209B">
        <w:rPr>
          <w:sz w:val="16"/>
          <w:szCs w:val="16"/>
        </w:rPr>
        <w:t>delete</w:t>
      </w:r>
      <w:r w:rsidR="00953E46">
        <w:rPr>
          <w:sz w:val="16"/>
          <w:szCs w:val="16"/>
        </w:rPr>
        <w:t>Absent</w:t>
      </w:r>
      <w:r w:rsidR="00953E46" w:rsidRPr="0056209B">
        <w:rPr>
          <w:sz w:val="16"/>
          <w:szCs w:val="16"/>
        </w:rPr>
        <w:t>Files</w:t>
      </w:r>
      <w:r w:rsidR="00953E46">
        <w:rPr>
          <w:sz w:val="16"/>
          <w:szCs w:val="16"/>
        </w:rPr>
        <w:t xml:space="preserve"> </w:t>
      </w:r>
      <w:r>
        <w:rPr>
          <w:sz w:val="16"/>
          <w:szCs w:val="16"/>
        </w:rPr>
        <w:t>to True.</w:t>
      </w:r>
    </w:p>
    <w:p w14:paraId="2C690BFB" w14:textId="77777777" w:rsidR="00FC7DE6" w:rsidRPr="00827AE4" w:rsidRDefault="00FC7DE6" w:rsidP="00FC7DE6">
      <w:pPr>
        <w:pStyle w:val="Code"/>
        <w:ind w:left="4867" w:right="-630" w:hanging="4680"/>
        <w:rPr>
          <w:sz w:val="16"/>
          <w:szCs w:val="16"/>
        </w:rPr>
      </w:pPr>
      <w:r w:rsidRPr="00827AE4">
        <w:rPr>
          <w:sz w:val="16"/>
          <w:szCs w:val="16"/>
        </w:rPr>
        <w:t xml:space="preserve">  laf                        look &amp; feel                        Load look &amp; feel                      </w:t>
      </w:r>
    </w:p>
    <w:p w14:paraId="54FD798B" w14:textId="77777777" w:rsidR="00FC7DE6" w:rsidRPr="00827AE4" w:rsidRDefault="00FC7DE6" w:rsidP="00FC7DE6">
      <w:pPr>
        <w:pStyle w:val="Code"/>
        <w:ind w:left="4867" w:right="-630" w:hanging="4680"/>
        <w:rPr>
          <w:sz w:val="16"/>
          <w:szCs w:val="16"/>
        </w:rPr>
      </w:pPr>
      <w:r w:rsidRPr="00827AE4">
        <w:rPr>
          <w:sz w:val="16"/>
          <w:szCs w:val="16"/>
        </w:rPr>
        <w:t xml:space="preserve">  logPath                    file path                          Set event log file path. This         </w:t>
      </w:r>
    </w:p>
    <w:p w14:paraId="1B2CAFC7" w14:textId="77777777" w:rsidR="00FC7DE6" w:rsidRPr="00827AE4" w:rsidRDefault="00FC7DE6" w:rsidP="00FC7DE6">
      <w:pPr>
        <w:pStyle w:val="Code"/>
        <w:ind w:left="4867" w:right="-630" w:hanging="4680"/>
        <w:rPr>
          <w:sz w:val="16"/>
          <w:szCs w:val="16"/>
        </w:rPr>
      </w:pPr>
      <w:r w:rsidRPr="00827AE4">
        <w:rPr>
          <w:sz w:val="16"/>
          <w:szCs w:val="16"/>
        </w:rPr>
        <w:t xml:space="preserve">                                                                  path is in effect for the           </w:t>
      </w:r>
    </w:p>
    <w:p w14:paraId="1C601673" w14:textId="77777777" w:rsidR="00FC7DE6" w:rsidRPr="00827AE4" w:rsidRDefault="00FC7DE6" w:rsidP="00FC7DE6">
      <w:pPr>
        <w:pStyle w:val="Code"/>
        <w:ind w:left="4867" w:right="-630" w:hanging="4680"/>
        <w:rPr>
          <w:sz w:val="16"/>
          <w:szCs w:val="16"/>
        </w:rPr>
      </w:pPr>
      <w:r w:rsidRPr="00827AE4">
        <w:rPr>
          <w:sz w:val="16"/>
          <w:szCs w:val="16"/>
        </w:rPr>
        <w:t xml:space="preserve">                                                                  current session only                </w:t>
      </w:r>
    </w:p>
    <w:p w14:paraId="2D49F340" w14:textId="77777777" w:rsidR="00FC7DE6" w:rsidRPr="00827AE4" w:rsidRDefault="00FC7DE6" w:rsidP="00FC7DE6">
      <w:pPr>
        <w:pStyle w:val="Code"/>
        <w:ind w:left="4867" w:right="-630" w:hanging="4680"/>
        <w:rPr>
          <w:sz w:val="16"/>
          <w:szCs w:val="16"/>
        </w:rPr>
      </w:pPr>
      <w:r w:rsidRPr="00827AE4">
        <w:rPr>
          <w:sz w:val="16"/>
          <w:szCs w:val="16"/>
        </w:rPr>
        <w:t xml:space="preserve">  mainSize                   widthxheight                       Set main window size                  </w:t>
      </w:r>
    </w:p>
    <w:p w14:paraId="68539D81" w14:textId="77777777" w:rsidR="00DE444B" w:rsidRDefault="00FC7DE6" w:rsidP="00FC7DE6">
      <w:pPr>
        <w:pStyle w:val="Code"/>
        <w:ind w:left="4867" w:right="-630" w:hanging="4680"/>
        <w:rPr>
          <w:sz w:val="16"/>
          <w:szCs w:val="16"/>
        </w:rPr>
      </w:pPr>
      <w:r w:rsidRPr="00827AE4">
        <w:rPr>
          <w:sz w:val="16"/>
          <w:szCs w:val="16"/>
        </w:rPr>
        <w:t xml:space="preserve">  </w:t>
      </w:r>
      <w:r w:rsidR="00DE444B">
        <w:rPr>
          <w:sz w:val="16"/>
          <w:szCs w:val="16"/>
        </w:rPr>
        <w:t xml:space="preserve">patch                                                         </w:t>
      </w:r>
      <w:r w:rsidR="00DE444B" w:rsidRPr="00DE444B">
        <w:rPr>
          <w:sz w:val="16"/>
          <w:szCs w:val="16"/>
        </w:rPr>
        <w:t>Automatically apply patches to the</w:t>
      </w:r>
      <w:r w:rsidR="00DE444B">
        <w:rPr>
          <w:sz w:val="16"/>
          <w:szCs w:val="16"/>
        </w:rPr>
        <w:t xml:space="preserve"> </w:t>
      </w:r>
    </w:p>
    <w:p w14:paraId="6DA397D2" w14:textId="6ACE45A3" w:rsidR="00DE444B" w:rsidRDefault="00DE444B" w:rsidP="00FC7DE6">
      <w:pPr>
        <w:pStyle w:val="Code"/>
        <w:ind w:left="4867" w:right="-630" w:hanging="4680"/>
        <w:rPr>
          <w:sz w:val="16"/>
          <w:szCs w:val="16"/>
        </w:rPr>
      </w:pPr>
      <w:r w:rsidRPr="00827AE4">
        <w:rPr>
          <w:sz w:val="16"/>
          <w:szCs w:val="16"/>
        </w:rPr>
        <w:t xml:space="preserve">                                                                </w:t>
      </w:r>
      <w:r w:rsidRPr="00DE444B">
        <w:rPr>
          <w:sz w:val="16"/>
          <w:szCs w:val="16"/>
        </w:rPr>
        <w:t>database</w:t>
      </w:r>
    </w:p>
    <w:p w14:paraId="09059DF1" w14:textId="1474CF08" w:rsidR="00FC7DE6" w:rsidRPr="00827AE4" w:rsidRDefault="00DE444B" w:rsidP="00FC7DE6">
      <w:pPr>
        <w:pStyle w:val="Code"/>
        <w:ind w:left="4867" w:right="-630" w:hanging="4680"/>
        <w:rPr>
          <w:sz w:val="16"/>
          <w:szCs w:val="16"/>
        </w:rPr>
      </w:pPr>
      <w:r>
        <w:rPr>
          <w:sz w:val="16"/>
          <w:szCs w:val="16"/>
        </w:rPr>
        <w:t xml:space="preserve">  </w:t>
      </w:r>
      <w:r w:rsidR="00FC7DE6" w:rsidRPr="00827AE4">
        <w:rPr>
          <w:sz w:val="16"/>
          <w:szCs w:val="16"/>
        </w:rPr>
        <w:t xml:space="preserve">password                   user password                      Set user password                     </w:t>
      </w:r>
    </w:p>
    <w:p w14:paraId="3788E92A" w14:textId="77777777" w:rsidR="00FC7DE6" w:rsidRPr="00827AE4" w:rsidRDefault="00FC7DE6" w:rsidP="00FC7DE6">
      <w:pPr>
        <w:pStyle w:val="Code"/>
        <w:ind w:left="4867" w:right="-630" w:hanging="4680"/>
        <w:rPr>
          <w:sz w:val="16"/>
          <w:szCs w:val="16"/>
        </w:rPr>
      </w:pPr>
      <w:r w:rsidRPr="00827AE4">
        <w:rPr>
          <w:sz w:val="16"/>
          <w:szCs w:val="16"/>
        </w:rPr>
        <w:t xml:space="preserve">  port                       port number                        Set PostgreSQL server port            </w:t>
      </w:r>
    </w:p>
    <w:p w14:paraId="1A65B618" w14:textId="77777777" w:rsidR="00FC7DE6" w:rsidRPr="00827AE4" w:rsidRDefault="00FC7DE6" w:rsidP="00FC7DE6">
      <w:pPr>
        <w:pStyle w:val="Code"/>
        <w:ind w:left="4867" w:right="-630" w:hanging="4680"/>
        <w:rPr>
          <w:sz w:val="16"/>
          <w:szCs w:val="16"/>
        </w:rPr>
      </w:pPr>
      <w:r w:rsidRPr="00827AE4">
        <w:rPr>
          <w:sz w:val="16"/>
          <w:szCs w:val="16"/>
        </w:rPr>
        <w:t xml:space="preserve">  project                    project name                       Set the CCDD project to open          </w:t>
      </w:r>
    </w:p>
    <w:p w14:paraId="4B077549" w14:textId="77777777" w:rsidR="00FC7DE6" w:rsidRPr="00827AE4" w:rsidRDefault="00FC7DE6" w:rsidP="00FC7DE6">
      <w:pPr>
        <w:pStyle w:val="Code"/>
        <w:ind w:left="4867" w:right="-630" w:hanging="4680"/>
        <w:rPr>
          <w:sz w:val="16"/>
          <w:szCs w:val="16"/>
        </w:rPr>
      </w:pPr>
      <w:r w:rsidRPr="00827AE4">
        <w:rPr>
          <w:sz w:val="16"/>
          <w:szCs w:val="16"/>
        </w:rPr>
        <w:t xml:space="preserve">  scriptOutPath              file path                          Set the script output file path. This </w:t>
      </w:r>
    </w:p>
    <w:p w14:paraId="782B3EB1" w14:textId="77777777" w:rsidR="00FC7DE6" w:rsidRPr="00827AE4" w:rsidRDefault="00FC7DE6" w:rsidP="00FC7DE6">
      <w:pPr>
        <w:pStyle w:val="Code"/>
        <w:ind w:left="4867" w:right="-630" w:hanging="4680"/>
        <w:rPr>
          <w:sz w:val="16"/>
          <w:szCs w:val="16"/>
        </w:rPr>
      </w:pPr>
      <w:r w:rsidRPr="00827AE4">
        <w:rPr>
          <w:sz w:val="16"/>
          <w:szCs w:val="16"/>
        </w:rPr>
        <w:t xml:space="preserve">                                                                  command may be used more than once. </w:t>
      </w:r>
    </w:p>
    <w:p w14:paraId="2E110FF4" w14:textId="77777777" w:rsidR="00FC7DE6" w:rsidRPr="00827AE4" w:rsidRDefault="00FC7DE6" w:rsidP="00FC7DE6">
      <w:pPr>
        <w:pStyle w:val="Code"/>
        <w:ind w:left="4867" w:right="-630" w:hanging="4680"/>
        <w:rPr>
          <w:sz w:val="16"/>
          <w:szCs w:val="16"/>
        </w:rPr>
      </w:pPr>
      <w:r w:rsidRPr="00827AE4">
        <w:rPr>
          <w:sz w:val="16"/>
          <w:szCs w:val="16"/>
        </w:rPr>
        <w:t xml:space="preserve">                                                                  This path is in effect for the      </w:t>
      </w:r>
    </w:p>
    <w:p w14:paraId="5F9DBCA9" w14:textId="77777777" w:rsidR="00FC7DE6" w:rsidRPr="00827AE4" w:rsidRDefault="00FC7DE6" w:rsidP="00FC7DE6">
      <w:pPr>
        <w:pStyle w:val="Code"/>
        <w:ind w:left="4867" w:right="-630" w:hanging="4680"/>
        <w:rPr>
          <w:sz w:val="16"/>
          <w:szCs w:val="16"/>
        </w:rPr>
      </w:pPr>
      <w:r w:rsidRPr="00827AE4">
        <w:rPr>
          <w:sz w:val="16"/>
          <w:szCs w:val="16"/>
        </w:rPr>
        <w:t xml:space="preserve">                                                                  current session only                </w:t>
      </w:r>
    </w:p>
    <w:p w14:paraId="415B8200" w14:textId="77777777" w:rsidR="00FC7DE6" w:rsidRPr="00827AE4" w:rsidRDefault="00FC7DE6" w:rsidP="00FC7DE6">
      <w:pPr>
        <w:pStyle w:val="Code"/>
        <w:ind w:left="4867" w:right="-630" w:hanging="4680"/>
        <w:rPr>
          <w:sz w:val="16"/>
          <w:szCs w:val="16"/>
        </w:rPr>
      </w:pPr>
      <w:r w:rsidRPr="00827AE4">
        <w:rPr>
          <w:sz w:val="16"/>
          <w:szCs w:val="16"/>
        </w:rPr>
        <w:t xml:space="preserve">  server                     true or false                      Show web server events                </w:t>
      </w:r>
    </w:p>
    <w:p w14:paraId="6E971556" w14:textId="77777777" w:rsidR="00FC7DE6" w:rsidRPr="00827AE4" w:rsidRDefault="00FC7DE6" w:rsidP="00FC7DE6">
      <w:pPr>
        <w:pStyle w:val="Code"/>
        <w:ind w:left="4867" w:right="-630" w:hanging="4680"/>
        <w:rPr>
          <w:sz w:val="16"/>
          <w:szCs w:val="16"/>
        </w:rPr>
      </w:pPr>
      <w:r w:rsidRPr="00827AE4">
        <w:rPr>
          <w:sz w:val="16"/>
          <w:szCs w:val="16"/>
        </w:rPr>
        <w:t xml:space="preserve">  shutdown                                                      Shutdown the application after        </w:t>
      </w:r>
    </w:p>
    <w:p w14:paraId="351A6E31" w14:textId="77777777" w:rsidR="00FC7DE6" w:rsidRPr="00827AE4" w:rsidRDefault="00FC7DE6" w:rsidP="00FC7DE6">
      <w:pPr>
        <w:pStyle w:val="Code"/>
        <w:ind w:left="4867" w:right="-630" w:hanging="4680"/>
        <w:rPr>
          <w:sz w:val="16"/>
          <w:szCs w:val="16"/>
        </w:rPr>
      </w:pPr>
      <w:r w:rsidRPr="00827AE4">
        <w:rPr>
          <w:sz w:val="16"/>
          <w:szCs w:val="16"/>
        </w:rPr>
        <w:t xml:space="preserve">                                                                  completing the command line         </w:t>
      </w:r>
    </w:p>
    <w:p w14:paraId="520221A5" w14:textId="77777777" w:rsidR="00FC7DE6" w:rsidRPr="00827AE4" w:rsidRDefault="00FC7DE6" w:rsidP="00FC7DE6">
      <w:pPr>
        <w:pStyle w:val="Code"/>
        <w:ind w:left="4867" w:right="-630" w:hanging="4680"/>
        <w:rPr>
          <w:sz w:val="16"/>
          <w:szCs w:val="16"/>
        </w:rPr>
      </w:pPr>
      <w:r w:rsidRPr="00827AE4">
        <w:rPr>
          <w:sz w:val="16"/>
          <w:szCs w:val="16"/>
        </w:rPr>
        <w:t xml:space="preserve">                                                                  commands (e.g., script              </w:t>
      </w:r>
    </w:p>
    <w:p w14:paraId="36D19A99" w14:textId="77777777" w:rsidR="00FC7DE6" w:rsidRPr="00827AE4" w:rsidRDefault="00FC7DE6" w:rsidP="00FC7DE6">
      <w:pPr>
        <w:pStyle w:val="Code"/>
        <w:ind w:left="4867" w:right="-630" w:hanging="4680"/>
        <w:rPr>
          <w:sz w:val="16"/>
          <w:szCs w:val="16"/>
        </w:rPr>
      </w:pPr>
      <w:r w:rsidRPr="00827AE4">
        <w:rPr>
          <w:sz w:val="16"/>
          <w:szCs w:val="16"/>
        </w:rPr>
        <w:t xml:space="preserve">                                                                  execution(s), table imports, or     </w:t>
      </w:r>
    </w:p>
    <w:p w14:paraId="2224A963" w14:textId="77777777" w:rsidR="00FC7DE6" w:rsidRPr="00827AE4" w:rsidRDefault="00FC7DE6" w:rsidP="00FC7DE6">
      <w:pPr>
        <w:pStyle w:val="Code"/>
        <w:ind w:left="4867" w:right="-630" w:hanging="4680"/>
        <w:rPr>
          <w:sz w:val="16"/>
          <w:szCs w:val="16"/>
        </w:rPr>
      </w:pPr>
      <w:r w:rsidRPr="00827AE4">
        <w:rPr>
          <w:sz w:val="16"/>
          <w:szCs w:val="16"/>
        </w:rPr>
        <w:t xml:space="preserve">                                                                  table exports. The GUI is not       </w:t>
      </w:r>
    </w:p>
    <w:p w14:paraId="73831194" w14:textId="77777777" w:rsidR="00FC7DE6" w:rsidRPr="00827AE4" w:rsidRDefault="00FC7DE6" w:rsidP="00FC7DE6">
      <w:pPr>
        <w:pStyle w:val="Code"/>
        <w:ind w:left="4867" w:right="-630" w:hanging="4680"/>
        <w:rPr>
          <w:sz w:val="16"/>
          <w:szCs w:val="16"/>
        </w:rPr>
      </w:pPr>
      <w:r w:rsidRPr="00827AE4">
        <w:rPr>
          <w:sz w:val="16"/>
          <w:szCs w:val="16"/>
        </w:rPr>
        <w:t xml:space="preserve">                                                                  displayed                           </w:t>
      </w:r>
    </w:p>
    <w:p w14:paraId="06465A13" w14:textId="77777777" w:rsidR="00FC7DE6" w:rsidRPr="00827AE4" w:rsidRDefault="00FC7DE6" w:rsidP="00FC7DE6">
      <w:pPr>
        <w:pStyle w:val="Code"/>
        <w:ind w:left="4867" w:right="-630" w:hanging="4680"/>
        <w:rPr>
          <w:sz w:val="16"/>
          <w:szCs w:val="16"/>
        </w:rPr>
      </w:pPr>
      <w:r w:rsidRPr="00827AE4">
        <w:rPr>
          <w:sz w:val="16"/>
          <w:szCs w:val="16"/>
        </w:rPr>
        <w:t xml:space="preserve">  ssl                        on or off                          Enable/disable SSL                    </w:t>
      </w:r>
    </w:p>
    <w:p w14:paraId="53FA2F64" w14:textId="77777777" w:rsidR="00FC7DE6" w:rsidRPr="00827AE4" w:rsidRDefault="00FC7DE6" w:rsidP="00FC7DE6">
      <w:pPr>
        <w:pStyle w:val="Code"/>
        <w:ind w:left="4867" w:right="-630" w:hanging="4680"/>
        <w:rPr>
          <w:sz w:val="16"/>
          <w:szCs w:val="16"/>
        </w:rPr>
      </w:pPr>
      <w:r w:rsidRPr="00827AE4">
        <w:rPr>
          <w:sz w:val="16"/>
          <w:szCs w:val="16"/>
        </w:rPr>
        <w:lastRenderedPageBreak/>
        <w:t xml:space="preserve">  status                     true or false                      Show status events                    </w:t>
      </w:r>
    </w:p>
    <w:p w14:paraId="3FF8FAC7" w14:textId="77777777" w:rsidR="00FC7DE6" w:rsidRPr="00827AE4" w:rsidRDefault="00FC7DE6" w:rsidP="00FC7DE6">
      <w:pPr>
        <w:pStyle w:val="Code"/>
        <w:ind w:left="4867" w:right="-630" w:hanging="4680"/>
        <w:rPr>
          <w:sz w:val="16"/>
          <w:szCs w:val="16"/>
        </w:rPr>
      </w:pPr>
      <w:r w:rsidRPr="00827AE4">
        <w:rPr>
          <w:sz w:val="16"/>
          <w:szCs w:val="16"/>
        </w:rPr>
        <w:t xml:space="preserve">  success                    true or false                      Show success events                   </w:t>
      </w:r>
    </w:p>
    <w:p w14:paraId="4DB969E7" w14:textId="77777777" w:rsidR="00FC7DE6" w:rsidRPr="00827AE4" w:rsidRDefault="00FC7DE6" w:rsidP="00FC7DE6">
      <w:pPr>
        <w:pStyle w:val="Code"/>
        <w:ind w:left="4867" w:right="-630" w:hanging="4680"/>
        <w:rPr>
          <w:sz w:val="16"/>
          <w:szCs w:val="16"/>
        </w:rPr>
      </w:pPr>
      <w:r w:rsidRPr="00827AE4">
        <w:rPr>
          <w:sz w:val="16"/>
          <w:szCs w:val="16"/>
        </w:rPr>
        <w:t xml:space="preserve">  user                       user name                          Set user name                         </w:t>
      </w:r>
    </w:p>
    <w:p w14:paraId="5D2092F1" w14:textId="77777777" w:rsidR="00FC7DE6" w:rsidRPr="00827AE4" w:rsidRDefault="00FC7DE6" w:rsidP="00FC7DE6">
      <w:pPr>
        <w:pStyle w:val="Code"/>
        <w:ind w:left="4867" w:right="-630" w:hanging="4680"/>
        <w:rPr>
          <w:sz w:val="16"/>
          <w:szCs w:val="16"/>
        </w:rPr>
      </w:pPr>
      <w:r w:rsidRPr="00827AE4">
        <w:rPr>
          <w:sz w:val="16"/>
          <w:szCs w:val="16"/>
        </w:rPr>
        <w:t xml:space="preserve">  version                                                       Display CCDD version and exit         </w:t>
      </w:r>
    </w:p>
    <w:p w14:paraId="45B20117" w14:textId="77777777" w:rsidR="00FC7DE6" w:rsidRPr="00827AE4" w:rsidRDefault="00FC7DE6" w:rsidP="00FC7DE6">
      <w:pPr>
        <w:pStyle w:val="Code"/>
        <w:ind w:left="4867" w:right="-630" w:hanging="4680"/>
        <w:rPr>
          <w:sz w:val="16"/>
          <w:szCs w:val="16"/>
        </w:rPr>
      </w:pPr>
      <w:r w:rsidRPr="00827AE4">
        <w:rPr>
          <w:sz w:val="16"/>
          <w:szCs w:val="16"/>
        </w:rPr>
        <w:t xml:space="preserve">  webport                    port number                        Set web server port                   </w:t>
      </w:r>
    </w:p>
    <w:p w14:paraId="6EC63072" w14:textId="58E0AB84" w:rsidR="009D3B05" w:rsidRDefault="00FC7DE6" w:rsidP="00FC7DE6">
      <w:pPr>
        <w:pStyle w:val="Code"/>
        <w:spacing w:after="120"/>
        <w:ind w:left="4867" w:right="-630" w:hanging="4680"/>
        <w:rPr>
          <w:sz w:val="16"/>
          <w:szCs w:val="16"/>
        </w:rPr>
      </w:pPr>
      <w:r w:rsidRPr="00827AE4">
        <w:rPr>
          <w:sz w:val="16"/>
          <w:szCs w:val="16"/>
        </w:rPr>
        <w:t xml:space="preserve">  webserver                  nogui or gui         </w:t>
      </w:r>
      <w:r>
        <w:rPr>
          <w:sz w:val="16"/>
          <w:szCs w:val="16"/>
        </w:rPr>
        <w:t xml:space="preserve">              Enable web server                     </w:t>
      </w:r>
    </w:p>
    <w:p w14:paraId="72294FEC" w14:textId="4A57154B" w:rsidR="009250A6" w:rsidRDefault="009250A6" w:rsidP="00E67015">
      <w:pPr>
        <w:spacing w:after="60"/>
      </w:pPr>
      <w:r>
        <w:t xml:space="preserve">Once the application is executed the CCDD main window appears as shown in </w:t>
      </w:r>
      <w:r>
        <w:fldChar w:fldCharType="begin"/>
      </w:r>
      <w:r>
        <w:instrText xml:space="preserve"> REF _Ref386105601 \r \h </w:instrText>
      </w:r>
      <w:r>
        <w:fldChar w:fldCharType="separate"/>
      </w:r>
      <w:r w:rsidR="00CB268B">
        <w:t>Figure 2</w:t>
      </w:r>
      <w:r>
        <w:fldChar w:fldCharType="end"/>
      </w:r>
      <w:r w:rsidR="00231806">
        <w:t xml:space="preserve">.  </w:t>
      </w:r>
      <w:r>
        <w:t>If password authentication is enforced (</w:t>
      </w:r>
      <w:r w:rsidRPr="005B308F">
        <w:t>see paragraph</w:t>
      </w:r>
      <w:r w:rsidR="005213EC">
        <w:t xml:space="preserve"> </w:t>
      </w:r>
      <w:r w:rsidR="005213EC">
        <w:fldChar w:fldCharType="begin"/>
      </w:r>
      <w:r w:rsidR="005213EC">
        <w:instrText xml:space="preserve"> REF _Ref524340816 \r \h </w:instrText>
      </w:r>
      <w:r w:rsidR="005213EC">
        <w:fldChar w:fldCharType="separate"/>
      </w:r>
      <w:r w:rsidR="00CB268B">
        <w:t>4.2.2</w:t>
      </w:r>
      <w:r w:rsidR="005213EC">
        <w:fldChar w:fldCharType="end"/>
      </w:r>
      <w:r>
        <w:t xml:space="preserve">) and a password is not supplied on the command line then the Select User dialog appears (see paragraph  </w:t>
      </w:r>
      <w:r>
        <w:fldChar w:fldCharType="begin"/>
      </w:r>
      <w:r>
        <w:instrText xml:space="preserve"> REF _Ref430070627 \r \h </w:instrText>
      </w:r>
      <w:r>
        <w:fldChar w:fldCharType="separate"/>
      </w:r>
      <w:r w:rsidR="00CB268B">
        <w:t>4.9.1.1</w:t>
      </w:r>
      <w:r>
        <w:fldChar w:fldCharType="end"/>
      </w:r>
      <w:r>
        <w:t>), allowing the user and password to be entered</w:t>
      </w:r>
      <w:r w:rsidR="00231806">
        <w:t xml:space="preserve">.  </w:t>
      </w:r>
      <w:r>
        <w:t xml:space="preserve">The graphical user interface (GUI) </w:t>
      </w:r>
      <w:r w:rsidR="007060C5">
        <w:t>“look and feel” (</w:t>
      </w:r>
      <w:r>
        <w:t>L&amp;F</w:t>
      </w:r>
      <w:r w:rsidR="007060C5">
        <w:t>)</w:t>
      </w:r>
      <w:r>
        <w:t xml:space="preserve"> can be selected by the user from a list of </w:t>
      </w:r>
      <w:r w:rsidR="00B02F9E">
        <w:t>those</w:t>
      </w:r>
      <w:r>
        <w:t xml:space="preserve"> installed on the operating system</w:t>
      </w:r>
      <w:r w:rsidR="00231806">
        <w:t xml:space="preserve">.  </w:t>
      </w:r>
      <w:r>
        <w:t>If the L&amp;F is changed then the application window and dialogs may differ in appearance (but not function) from those shown in the figures below</w:t>
      </w:r>
      <w:r w:rsidR="00231806">
        <w:t xml:space="preserve">.  </w:t>
      </w:r>
      <w:r>
        <w:t xml:space="preserve">See paragraph </w:t>
      </w:r>
      <w:r w:rsidR="009B0D69">
        <w:fldChar w:fldCharType="begin"/>
      </w:r>
      <w:r w:rsidR="009B0D69">
        <w:instrText xml:space="preserve"> REF _Ref493754882 \r \h </w:instrText>
      </w:r>
      <w:r w:rsidR="009B0D69">
        <w:fldChar w:fldCharType="separate"/>
      </w:r>
      <w:r w:rsidR="00CB268B">
        <w:t>4.9.1.7.1</w:t>
      </w:r>
      <w:r w:rsidR="009B0D69">
        <w:fldChar w:fldCharType="end"/>
      </w:r>
      <w:r w:rsidR="009B0D69">
        <w:t xml:space="preserve"> </w:t>
      </w:r>
      <w:r>
        <w:t>on how to alter the L&amp;F.</w:t>
      </w:r>
    </w:p>
    <w:p w14:paraId="35EC0147" w14:textId="1CA844EF" w:rsidR="009250A6" w:rsidRDefault="005A002D" w:rsidP="009250A6">
      <w:pPr>
        <w:keepNext/>
        <w:jc w:val="center"/>
      </w:pPr>
      <w:r>
        <w:rPr>
          <w:noProof/>
        </w:rPr>
        <w:drawing>
          <wp:inline distT="0" distB="0" distL="0" distR="0" wp14:anchorId="7E693C58" wp14:editId="2B501CD6">
            <wp:extent cx="5943600" cy="3492500"/>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492500"/>
                    </a:xfrm>
                    <a:prstGeom prst="rect">
                      <a:avLst/>
                    </a:prstGeom>
                  </pic:spPr>
                </pic:pic>
              </a:graphicData>
            </a:graphic>
          </wp:inline>
        </w:drawing>
      </w:r>
    </w:p>
    <w:p w14:paraId="39F9D40A" w14:textId="77777777" w:rsidR="009250A6" w:rsidRPr="006136F6" w:rsidRDefault="009250A6" w:rsidP="000F2386">
      <w:pPr>
        <w:pStyle w:val="Caption"/>
      </w:pPr>
      <w:bookmarkStart w:id="206" w:name="_Ref386105601"/>
      <w:bookmarkStart w:id="207" w:name="_Toc9927259"/>
      <w:r>
        <w:t>CCDD</w:t>
      </w:r>
      <w:r w:rsidRPr="006136F6">
        <w:t xml:space="preserve"> main window</w:t>
      </w:r>
      <w:bookmarkEnd w:id="206"/>
      <w:bookmarkEnd w:id="207"/>
    </w:p>
    <w:p w14:paraId="404855E8" w14:textId="177B5C4F" w:rsidR="009250A6" w:rsidRDefault="009250A6" w:rsidP="009250A6">
      <w:r>
        <w:t>The main window header contains the program name and version number</w:t>
      </w:r>
      <w:r w:rsidR="00231806">
        <w:t xml:space="preserve">.  </w:t>
      </w:r>
      <w:r>
        <w:t>The main window is divided into a menu bar along the top and a session event log display area underneath</w:t>
      </w:r>
      <w:r w:rsidR="00231806">
        <w:t xml:space="preserve">.  </w:t>
      </w:r>
      <w:r>
        <w:t xml:space="preserve">See paragraph </w:t>
      </w:r>
      <w:r>
        <w:fldChar w:fldCharType="begin"/>
      </w:r>
      <w:r>
        <w:instrText xml:space="preserve"> REF _Ref429461737 \r \h </w:instrText>
      </w:r>
      <w:r>
        <w:fldChar w:fldCharType="separate"/>
      </w:r>
      <w:r w:rsidR="00CB268B">
        <w:t>4.2.5</w:t>
      </w:r>
      <w:r>
        <w:fldChar w:fldCharType="end"/>
      </w:r>
      <w:r>
        <w:t xml:space="preserve"> for further information on the event log</w:t>
      </w:r>
      <w:r w:rsidR="00231806">
        <w:t xml:space="preserve">.  </w:t>
      </w:r>
      <w:r>
        <w:t>The window can be resized as desired</w:t>
      </w:r>
      <w:r w:rsidR="00231806">
        <w:t xml:space="preserve">.  </w:t>
      </w:r>
      <w:r>
        <w:t>Each menu contains one or more menu items or sub-menus</w:t>
      </w:r>
      <w:r w:rsidR="00231806">
        <w:t xml:space="preserve">.  </w:t>
      </w:r>
      <w:r w:rsidR="00B8478D">
        <w:t>A menu item</w:t>
      </w:r>
      <w:r>
        <w:t xml:space="preserve"> that is grayed-out indicates that the affected item is not available at that time; for example, if no project database is open then the table commands are not available</w:t>
      </w:r>
      <w:r w:rsidR="00231806">
        <w:t xml:space="preserve">.  </w:t>
      </w:r>
      <w:r>
        <w:t>A description of each of the menu items is provided in section</w:t>
      </w:r>
      <w:r w:rsidR="00B8478D">
        <w:t xml:space="preserve"> </w:t>
      </w:r>
      <w:r w:rsidR="00B8478D">
        <w:fldChar w:fldCharType="begin"/>
      </w:r>
      <w:r w:rsidR="00B8478D">
        <w:instrText xml:space="preserve"> REF _Ref478386399 \r \h </w:instrText>
      </w:r>
      <w:r w:rsidR="00B8478D">
        <w:fldChar w:fldCharType="separate"/>
      </w:r>
      <w:r w:rsidR="00CB268B">
        <w:t>4.9</w:t>
      </w:r>
      <w:r w:rsidR="00B8478D">
        <w:fldChar w:fldCharType="end"/>
      </w:r>
      <w:r>
        <w:t>.</w:t>
      </w:r>
    </w:p>
    <w:p w14:paraId="4C513A47" w14:textId="77777777" w:rsidR="00566BB0" w:rsidRDefault="00566BB0" w:rsidP="00620267">
      <w:pPr>
        <w:pStyle w:val="Heading2"/>
      </w:pPr>
      <w:bookmarkStart w:id="208" w:name="_Ref429461737"/>
      <w:bookmarkStart w:id="209" w:name="_Toc9927154"/>
      <w:bookmarkEnd w:id="203"/>
      <w:r>
        <w:t>Event Log</w:t>
      </w:r>
      <w:bookmarkEnd w:id="208"/>
      <w:bookmarkEnd w:id="209"/>
    </w:p>
    <w:p w14:paraId="63359374" w14:textId="0ABA27F2" w:rsidR="006E6419" w:rsidRDefault="006E6419" w:rsidP="00566BB0">
      <w:r>
        <w:t xml:space="preserve">The application automatically records all interactions with the </w:t>
      </w:r>
      <w:r w:rsidR="00885E52">
        <w:t>PostgreSQL and web servers</w:t>
      </w:r>
      <w:r w:rsidR="00231806">
        <w:t xml:space="preserve">.  </w:t>
      </w:r>
      <w:r>
        <w:t xml:space="preserve">The information includes the exact commands issued to the </w:t>
      </w:r>
      <w:r w:rsidR="00885E52">
        <w:t>server</w:t>
      </w:r>
      <w:r>
        <w:t xml:space="preserve"> and the </w:t>
      </w:r>
      <w:r w:rsidR="00885E52">
        <w:t>server</w:t>
      </w:r>
      <w:r>
        <w:t xml:space="preserve"> responses (success, or failure with supporting information</w:t>
      </w:r>
      <w:r w:rsidR="00FD08C1">
        <w:t>)</w:t>
      </w:r>
      <w:r w:rsidR="00231806">
        <w:t xml:space="preserve">.  </w:t>
      </w:r>
      <w:r>
        <w:t>All events are logged to the session’s log file, even if the GUI is disabled.</w:t>
      </w:r>
    </w:p>
    <w:p w14:paraId="1966A4EE" w14:textId="23DA7939" w:rsidR="00566BB0" w:rsidRDefault="006E6419" w:rsidP="00566BB0">
      <w:r>
        <w:t>When the GUI is enabled t</w:t>
      </w:r>
      <w:r w:rsidR="00DA1CC1">
        <w:t xml:space="preserve">he main application windows </w:t>
      </w:r>
      <w:r w:rsidR="00414981">
        <w:t>displays</w:t>
      </w:r>
      <w:r w:rsidR="00DA1CC1">
        <w:t xml:space="preserve"> the current session</w:t>
      </w:r>
      <w:r>
        <w:t>’s event log</w:t>
      </w:r>
      <w:r w:rsidR="00231806">
        <w:t xml:space="preserve">.  </w:t>
      </w:r>
      <w:r>
        <w:t>Previous session</w:t>
      </w:r>
      <w:r w:rsidR="00DA1CC1">
        <w:t>s</w:t>
      </w:r>
      <w:r>
        <w:t>’</w:t>
      </w:r>
      <w:r w:rsidR="00DA1CC1">
        <w:t xml:space="preserve"> event logs can be reviewed using the </w:t>
      </w:r>
      <w:r w:rsidR="00DA1CC1" w:rsidRPr="00DA1CC1">
        <w:rPr>
          <w:b/>
        </w:rPr>
        <w:t>Read log</w:t>
      </w:r>
      <w:r w:rsidR="00DA1CC1">
        <w:t xml:space="preserve"> command; see paragraph </w:t>
      </w:r>
      <w:r w:rsidR="00DA1CC1">
        <w:fldChar w:fldCharType="begin"/>
      </w:r>
      <w:r w:rsidR="00DA1CC1">
        <w:instrText xml:space="preserve"> REF _Ref429462153 \r \h </w:instrText>
      </w:r>
      <w:r w:rsidR="00DA1CC1">
        <w:fldChar w:fldCharType="separate"/>
      </w:r>
      <w:r w:rsidR="00CB268B">
        <w:t>4.9.1.3</w:t>
      </w:r>
      <w:r w:rsidR="00DA1CC1">
        <w:fldChar w:fldCharType="end"/>
      </w:r>
      <w:r w:rsidR="00231806">
        <w:t xml:space="preserve">.  </w:t>
      </w:r>
      <w:r w:rsidR="00C0781F">
        <w:t xml:space="preserve">The </w:t>
      </w:r>
      <w:r w:rsidR="00C0781F">
        <w:lastRenderedPageBreak/>
        <w:t xml:space="preserve">log automatically scrolls to the latest entry when </w:t>
      </w:r>
      <w:r w:rsidR="005B7862">
        <w:t>an event</w:t>
      </w:r>
      <w:r w:rsidR="00C0781F">
        <w:t xml:space="preserve"> is logged</w:t>
      </w:r>
      <w:r w:rsidR="00231806">
        <w:t xml:space="preserve">.  </w:t>
      </w:r>
      <w:r w:rsidR="00097CD8">
        <w:t>Each log entry contains the following information arranged in a tabular format:</w:t>
      </w:r>
    </w:p>
    <w:p w14:paraId="11D2057F" w14:textId="59DCAF5C" w:rsidR="00097CD8" w:rsidRPr="00EE3933" w:rsidRDefault="00097CD8" w:rsidP="00097CD8">
      <w:pPr>
        <w:ind w:left="1080" w:hanging="1080"/>
      </w:pPr>
      <w:r w:rsidRPr="00097CD8">
        <w:rPr>
          <w:b/>
        </w:rPr>
        <w:t>Index</w:t>
      </w:r>
      <w:r w:rsidRPr="00097CD8">
        <w:rPr>
          <w:b/>
        </w:rPr>
        <w:tab/>
      </w:r>
      <w:r w:rsidR="00EE3933">
        <w:t>This is a sequential number assigned to each log entry, beginning with 1 a</w:t>
      </w:r>
      <w:r w:rsidR="00DE2939">
        <w:t>n</w:t>
      </w:r>
      <w:r w:rsidR="00EE3933">
        <w:t>d incrementing by one as tran</w:t>
      </w:r>
      <w:r w:rsidR="0049341C">
        <w:t>s</w:t>
      </w:r>
      <w:r w:rsidR="0037444A">
        <w:t>actions occur with the database</w:t>
      </w:r>
      <w:r w:rsidR="00CA6BB7">
        <w:t>.</w:t>
      </w:r>
    </w:p>
    <w:p w14:paraId="4129941B" w14:textId="02405463" w:rsidR="0037444A" w:rsidRDefault="0037444A" w:rsidP="00097CD8">
      <w:pPr>
        <w:ind w:left="1080" w:hanging="1080"/>
        <w:rPr>
          <w:b/>
        </w:rPr>
      </w:pPr>
      <w:r>
        <w:rPr>
          <w:b/>
        </w:rPr>
        <w:t>Server</w:t>
      </w:r>
      <w:r>
        <w:rPr>
          <w:b/>
        </w:rPr>
        <w:tab/>
      </w:r>
      <w:r w:rsidRPr="0037444A">
        <w:t xml:space="preserve">Name or address of the </w:t>
      </w:r>
      <w:r w:rsidR="000C71C0">
        <w:t>computer</w:t>
      </w:r>
      <w:r w:rsidRPr="0037444A">
        <w:t xml:space="preserve"> hosting the PostgreSQL server</w:t>
      </w:r>
      <w:r w:rsidR="005B7862">
        <w:t xml:space="preserve"> and the port number</w:t>
      </w:r>
      <w:r w:rsidR="00CA6BB7">
        <w:t>.</w:t>
      </w:r>
    </w:p>
    <w:p w14:paraId="7323A7C6" w14:textId="78F21D06" w:rsidR="00097CD8" w:rsidRPr="00097CD8" w:rsidRDefault="00097CD8" w:rsidP="00097CD8">
      <w:pPr>
        <w:ind w:left="1080" w:hanging="1080"/>
        <w:rPr>
          <w:b/>
        </w:rPr>
      </w:pPr>
      <w:r w:rsidRPr="00097CD8">
        <w:rPr>
          <w:b/>
        </w:rPr>
        <w:t>Project</w:t>
      </w:r>
      <w:r w:rsidRPr="00097CD8">
        <w:rPr>
          <w:b/>
        </w:rPr>
        <w:tab/>
      </w:r>
      <w:r w:rsidR="00EE3933" w:rsidRPr="00EE3933">
        <w:t xml:space="preserve">Name of the </w:t>
      </w:r>
      <w:r w:rsidR="00106A2A">
        <w:t xml:space="preserve">project </w:t>
      </w:r>
      <w:r w:rsidR="00EE3933" w:rsidRPr="00EE3933">
        <w:t>database</w:t>
      </w:r>
      <w:r w:rsidR="00EE3933">
        <w:t xml:space="preserve"> t</w:t>
      </w:r>
      <w:r w:rsidR="0037444A">
        <w:t>o which the transaction applies</w:t>
      </w:r>
      <w:r w:rsidR="00CA6BB7">
        <w:t>.</w:t>
      </w:r>
    </w:p>
    <w:p w14:paraId="39E83A36" w14:textId="7B505ED2" w:rsidR="00097CD8" w:rsidRPr="00EE3933" w:rsidRDefault="00097CD8" w:rsidP="00097CD8">
      <w:pPr>
        <w:ind w:left="1080" w:hanging="1080"/>
      </w:pPr>
      <w:r w:rsidRPr="00097CD8">
        <w:rPr>
          <w:b/>
        </w:rPr>
        <w:t>User</w:t>
      </w:r>
      <w:r w:rsidRPr="00097CD8">
        <w:rPr>
          <w:b/>
        </w:rPr>
        <w:tab/>
      </w:r>
      <w:r w:rsidR="00EE3933" w:rsidRPr="00EE3933">
        <w:t xml:space="preserve">Name of the user </w:t>
      </w:r>
      <w:r w:rsidR="0037444A">
        <w:t xml:space="preserve">that </w:t>
      </w:r>
      <w:r w:rsidR="00121A77">
        <w:t>initiated</w:t>
      </w:r>
      <w:r w:rsidR="0037444A">
        <w:t xml:space="preserve"> the transaction</w:t>
      </w:r>
      <w:r w:rsidR="00CA6BB7">
        <w:t>.</w:t>
      </w:r>
    </w:p>
    <w:p w14:paraId="1D0DF705" w14:textId="5552A7EE" w:rsidR="00097CD8" w:rsidRPr="00EE3933" w:rsidRDefault="00097CD8" w:rsidP="00097CD8">
      <w:pPr>
        <w:ind w:left="1080" w:hanging="1080"/>
      </w:pPr>
      <w:r w:rsidRPr="00097CD8">
        <w:rPr>
          <w:b/>
        </w:rPr>
        <w:t>Data/Time</w:t>
      </w:r>
      <w:r w:rsidRPr="00097CD8">
        <w:rPr>
          <w:b/>
        </w:rPr>
        <w:tab/>
      </w:r>
      <w:r w:rsidR="00EE3933" w:rsidRPr="00EE3933">
        <w:t xml:space="preserve">Date </w:t>
      </w:r>
      <w:r w:rsidR="0014129D">
        <w:t>(month/day/</w:t>
      </w:r>
      <w:r w:rsidR="00EE3933">
        <w:t xml:space="preserve">year) </w:t>
      </w:r>
      <w:r w:rsidR="00EE3933" w:rsidRPr="00EE3933">
        <w:t xml:space="preserve">and time stamp </w:t>
      </w:r>
      <w:r w:rsidR="00EE3933">
        <w:t>(</w:t>
      </w:r>
      <w:proofErr w:type="spellStart"/>
      <w:r w:rsidR="00EE3933">
        <w:t>hours</w:t>
      </w:r>
      <w:r w:rsidR="0014129D">
        <w:t>:</w:t>
      </w:r>
      <w:r w:rsidR="00EE3933">
        <w:t>minutes</w:t>
      </w:r>
      <w:r w:rsidR="0014129D">
        <w:t>:</w:t>
      </w:r>
      <w:r w:rsidR="00EE3933">
        <w:t>seconds</w:t>
      </w:r>
      <w:proofErr w:type="spellEnd"/>
      <w:r w:rsidR="00EE3933">
        <w:t xml:space="preserve">) </w:t>
      </w:r>
      <w:r w:rsidR="00EE3933" w:rsidRPr="00EE3933">
        <w:t>when the trans</w:t>
      </w:r>
      <w:r w:rsidR="0037444A">
        <w:t>action occurred</w:t>
      </w:r>
      <w:r w:rsidR="00CA6BB7">
        <w:t>.</w:t>
      </w:r>
    </w:p>
    <w:p w14:paraId="3BCA46A5" w14:textId="77777777" w:rsidR="00EE3933" w:rsidRDefault="00097CD8" w:rsidP="00097CD8">
      <w:pPr>
        <w:ind w:left="1080" w:hanging="1080"/>
      </w:pPr>
      <w:r w:rsidRPr="00097CD8">
        <w:rPr>
          <w:b/>
        </w:rPr>
        <w:t>Type</w:t>
      </w:r>
      <w:r w:rsidRPr="00097CD8">
        <w:rPr>
          <w:b/>
        </w:rPr>
        <w:tab/>
      </w:r>
      <w:r w:rsidR="00EE3933" w:rsidRPr="00EE3933">
        <w:t xml:space="preserve">One of </w:t>
      </w:r>
      <w:r w:rsidR="004F0EED">
        <w:t>five</w:t>
      </w:r>
      <w:r w:rsidR="00EE3933" w:rsidRPr="00EE3933">
        <w:t xml:space="preserve"> log entry types:</w:t>
      </w:r>
    </w:p>
    <w:p w14:paraId="5A04FAE3" w14:textId="3D6E75B3" w:rsidR="00097CD8" w:rsidRPr="00B23E07" w:rsidRDefault="00EE3933" w:rsidP="00EE3933">
      <w:pPr>
        <w:ind w:left="2160" w:hanging="1080"/>
      </w:pPr>
      <w:r w:rsidRPr="00B23E07">
        <w:rPr>
          <w:b/>
          <w:color w:val="1F497D" w:themeColor="text2"/>
        </w:rPr>
        <w:t>Command</w:t>
      </w:r>
      <w:r>
        <w:rPr>
          <w:b/>
        </w:rPr>
        <w:tab/>
      </w:r>
      <w:r w:rsidR="00B23E07" w:rsidRPr="00B23E07">
        <w:t xml:space="preserve">Indicates a PostgreSQL </w:t>
      </w:r>
      <w:r w:rsidR="002508E0">
        <w:t>command issued to the database</w:t>
      </w:r>
      <w:r w:rsidR="00CA6BB7">
        <w:t>.</w:t>
      </w:r>
    </w:p>
    <w:p w14:paraId="0C19B33B" w14:textId="51A61E5B" w:rsidR="00EE3933" w:rsidRPr="00B23E07" w:rsidRDefault="00EE3933" w:rsidP="00EE3933">
      <w:pPr>
        <w:ind w:left="2160" w:hanging="1080"/>
      </w:pPr>
      <w:r w:rsidRPr="00B23E07">
        <w:rPr>
          <w:b/>
          <w:color w:val="00B050"/>
        </w:rPr>
        <w:t>Success</w:t>
      </w:r>
      <w:r>
        <w:rPr>
          <w:b/>
        </w:rPr>
        <w:tab/>
      </w:r>
      <w:r w:rsidR="00B23E07" w:rsidRPr="00B23E07">
        <w:t>Indicates the database tra</w:t>
      </w:r>
      <w:r w:rsidR="0037444A">
        <w:t>nsaction completed successfully</w:t>
      </w:r>
      <w:r w:rsidR="00CA6BB7">
        <w:t>.</w:t>
      </w:r>
    </w:p>
    <w:p w14:paraId="50FD8CF7" w14:textId="6CE76A17" w:rsidR="00EE3933" w:rsidRDefault="00EE3933" w:rsidP="00EE3933">
      <w:pPr>
        <w:ind w:left="2160" w:hanging="1080"/>
        <w:rPr>
          <w:b/>
        </w:rPr>
      </w:pPr>
      <w:r w:rsidRPr="00B23E07">
        <w:rPr>
          <w:b/>
          <w:color w:val="C00000"/>
        </w:rPr>
        <w:t>Fail</w:t>
      </w:r>
      <w:r>
        <w:rPr>
          <w:b/>
        </w:rPr>
        <w:tab/>
      </w:r>
      <w:r w:rsidR="00B23E07" w:rsidRPr="00B23E07">
        <w:t xml:space="preserve">Indicates </w:t>
      </w:r>
      <w:r w:rsidR="0037444A">
        <w:t xml:space="preserve">the database transaction </w:t>
      </w:r>
      <w:r w:rsidR="0014129D">
        <w:t xml:space="preserve">or web server command </w:t>
      </w:r>
      <w:r w:rsidR="0037444A">
        <w:t>failed</w:t>
      </w:r>
      <w:r w:rsidR="00CA6BB7">
        <w:t>.</w:t>
      </w:r>
    </w:p>
    <w:p w14:paraId="2A15B1DB" w14:textId="04DDD6D1" w:rsidR="002508E0" w:rsidRPr="00B23E07" w:rsidRDefault="002508E0" w:rsidP="002508E0">
      <w:pPr>
        <w:ind w:left="2160" w:hanging="1080"/>
      </w:pPr>
      <w:r>
        <w:rPr>
          <w:b/>
        </w:rPr>
        <w:t>Status</w:t>
      </w:r>
      <w:r>
        <w:rPr>
          <w:b/>
        </w:rPr>
        <w:tab/>
      </w:r>
      <w:r w:rsidRPr="00B23E07">
        <w:t xml:space="preserve">Indicates the log entry provides </w:t>
      </w:r>
      <w:r>
        <w:t xml:space="preserve">application </w:t>
      </w:r>
      <w:r w:rsidRPr="00B23E07">
        <w:t>sta</w:t>
      </w:r>
      <w:r>
        <w:t>tus</w:t>
      </w:r>
      <w:r w:rsidR="0014129D">
        <w:t xml:space="preserve"> information</w:t>
      </w:r>
      <w:r w:rsidR="00CA6BB7">
        <w:t>.</w:t>
      </w:r>
    </w:p>
    <w:p w14:paraId="1D54D509" w14:textId="4D86B71D" w:rsidR="002508E0" w:rsidRPr="00B23E07" w:rsidRDefault="002508E0" w:rsidP="002508E0">
      <w:pPr>
        <w:ind w:left="2160" w:hanging="1080"/>
      </w:pPr>
      <w:r w:rsidRPr="002508E0">
        <w:rPr>
          <w:b/>
          <w:color w:val="A08020"/>
        </w:rPr>
        <w:t>Server</w:t>
      </w:r>
      <w:r>
        <w:rPr>
          <w:b/>
        </w:rPr>
        <w:tab/>
      </w:r>
      <w:r w:rsidRPr="00B23E07">
        <w:t xml:space="preserve">Indicates </w:t>
      </w:r>
      <w:r>
        <w:t>a web server command</w:t>
      </w:r>
      <w:r w:rsidR="00CA6BB7">
        <w:t>.</w:t>
      </w:r>
    </w:p>
    <w:p w14:paraId="5A7D6FC4" w14:textId="7FCCC49D" w:rsidR="00097CD8" w:rsidRPr="00B23E07" w:rsidRDefault="00097CD8" w:rsidP="00097CD8">
      <w:pPr>
        <w:ind w:left="1080" w:hanging="1080"/>
      </w:pPr>
      <w:r w:rsidRPr="00097CD8">
        <w:rPr>
          <w:b/>
        </w:rPr>
        <w:t>Message</w:t>
      </w:r>
      <w:r w:rsidRPr="00097CD8">
        <w:rPr>
          <w:b/>
        </w:rPr>
        <w:tab/>
      </w:r>
      <w:r w:rsidR="00B23E07" w:rsidRPr="00B23E07">
        <w:t xml:space="preserve">The text </w:t>
      </w:r>
      <w:r w:rsidR="00C92E0F">
        <w:t xml:space="preserve">in </w:t>
      </w:r>
      <w:r w:rsidR="00B23E07">
        <w:t>this</w:t>
      </w:r>
      <w:r w:rsidR="00B23E07" w:rsidRPr="00B23E07">
        <w:t xml:space="preserve"> column </w:t>
      </w:r>
      <w:r w:rsidR="00B23E07">
        <w:t xml:space="preserve">is dependent on the message </w:t>
      </w:r>
      <w:r w:rsidR="00B23E07" w:rsidRPr="00B23E07">
        <w:rPr>
          <w:b/>
        </w:rPr>
        <w:t>Type</w:t>
      </w:r>
      <w:r w:rsidR="00231806">
        <w:t xml:space="preserve">.  </w:t>
      </w:r>
      <w:r w:rsidR="00B23E07">
        <w:t xml:space="preserve">For a </w:t>
      </w:r>
      <w:r w:rsidR="00B23E07" w:rsidRPr="00B23E07">
        <w:rPr>
          <w:b/>
          <w:color w:val="1F497D" w:themeColor="text2"/>
        </w:rPr>
        <w:t>Command</w:t>
      </w:r>
      <w:r w:rsidR="00B23E07" w:rsidRPr="00B23E07">
        <w:rPr>
          <w:color w:val="1F497D" w:themeColor="text2"/>
        </w:rPr>
        <w:t xml:space="preserve"> </w:t>
      </w:r>
      <w:r w:rsidR="00B23E07">
        <w:t xml:space="preserve">type the text is the </w:t>
      </w:r>
      <w:r w:rsidR="00414981">
        <w:t>PostgreSQL</w:t>
      </w:r>
      <w:r w:rsidR="00B23E07">
        <w:t xml:space="preserve"> command issued to the database</w:t>
      </w:r>
      <w:r w:rsidR="00231806">
        <w:t xml:space="preserve">.  </w:t>
      </w:r>
      <w:r w:rsidR="00B23E07">
        <w:t xml:space="preserve">If a data base transaction succeeds then a </w:t>
      </w:r>
      <w:r w:rsidR="00B23E07" w:rsidRPr="00B23E07">
        <w:rPr>
          <w:b/>
          <w:color w:val="00B050"/>
        </w:rPr>
        <w:t>Success</w:t>
      </w:r>
      <w:r w:rsidR="00B23E07" w:rsidRPr="00B23E07">
        <w:rPr>
          <w:color w:val="00B050"/>
        </w:rPr>
        <w:t xml:space="preserve"> </w:t>
      </w:r>
      <w:r w:rsidR="00B23E07">
        <w:t>type message indicates what was accomplished by the database command</w:t>
      </w:r>
      <w:r w:rsidR="00231806">
        <w:t xml:space="preserve">.  </w:t>
      </w:r>
      <w:r w:rsidR="00B23E07">
        <w:t xml:space="preserve">A </w:t>
      </w:r>
      <w:r w:rsidR="00B23E07" w:rsidRPr="00B23E07">
        <w:rPr>
          <w:b/>
          <w:color w:val="C00000"/>
        </w:rPr>
        <w:t>Fail</w:t>
      </w:r>
      <w:r w:rsidR="00B23E07" w:rsidRPr="00B23E07">
        <w:rPr>
          <w:color w:val="C00000"/>
        </w:rPr>
        <w:t xml:space="preserve"> </w:t>
      </w:r>
      <w:r w:rsidR="00B23E07">
        <w:t xml:space="preserve">type message provides details on the cause of the </w:t>
      </w:r>
      <w:r w:rsidR="00414981">
        <w:t>transaction</w:t>
      </w:r>
      <w:r w:rsidR="009356AB">
        <w:t xml:space="preserve"> or web server</w:t>
      </w:r>
      <w:r w:rsidR="00B23E07">
        <w:t xml:space="preserve"> failure</w:t>
      </w:r>
      <w:r w:rsidR="00231806">
        <w:t xml:space="preserve">.  </w:t>
      </w:r>
      <w:r w:rsidR="00B23E07">
        <w:t>Failed transactions are rolled back so that no change is made to the database</w:t>
      </w:r>
      <w:r w:rsidR="00231806">
        <w:t xml:space="preserve">.  </w:t>
      </w:r>
      <w:r w:rsidR="00B23E07">
        <w:t xml:space="preserve">The </w:t>
      </w:r>
      <w:r w:rsidR="00B23E07" w:rsidRPr="00B23E07">
        <w:rPr>
          <w:b/>
        </w:rPr>
        <w:t>Status</w:t>
      </w:r>
      <w:r w:rsidR="00B23E07">
        <w:t xml:space="preserve"> type message shows the results for an application operation (for example, the da</w:t>
      </w:r>
      <w:r w:rsidR="0037444A">
        <w:t>tabase table consistency check)</w:t>
      </w:r>
      <w:r w:rsidR="00231806">
        <w:t xml:space="preserve">.  </w:t>
      </w:r>
      <w:r w:rsidR="009356AB">
        <w:t xml:space="preserve">A </w:t>
      </w:r>
      <w:r w:rsidR="009356AB" w:rsidRPr="009356AB">
        <w:rPr>
          <w:b/>
          <w:color w:val="A08020"/>
        </w:rPr>
        <w:t xml:space="preserve">Server </w:t>
      </w:r>
      <w:r w:rsidR="009356AB">
        <w:t>command displays web server command information</w:t>
      </w:r>
      <w:r w:rsidR="00231806">
        <w:t xml:space="preserve">.  </w:t>
      </w:r>
      <w:r w:rsidR="00C01BBF">
        <w:t xml:space="preserve">The message length displayed is limited </w:t>
      </w:r>
      <w:r w:rsidR="00CE6AB3">
        <w:t xml:space="preserve">by default </w:t>
      </w:r>
      <w:r w:rsidR="00C01BBF">
        <w:t xml:space="preserve">to </w:t>
      </w:r>
      <w:r w:rsidR="00DB0EC4">
        <w:t>250</w:t>
      </w:r>
      <w:r w:rsidR="00ED23A9">
        <w:t xml:space="preserve"> characters in order to prevent bogging down the application</w:t>
      </w:r>
      <w:r w:rsidR="00231806">
        <w:t xml:space="preserve">.  </w:t>
      </w:r>
      <w:r w:rsidR="001C3AF2">
        <w:t>Truncated messages are denoted by a trailing ellipsis (…)</w:t>
      </w:r>
      <w:r w:rsidR="00264BBE">
        <w:t xml:space="preserve"> followed by the number of truncated characters in parentheses</w:t>
      </w:r>
      <w:r w:rsidR="00231806">
        <w:t xml:space="preserve">.  </w:t>
      </w:r>
      <w:r w:rsidR="001C3AF2">
        <w:t xml:space="preserve">The </w:t>
      </w:r>
      <w:r w:rsidR="00ED23A9">
        <w:t>full text of the message can be viewed by double clicking the</w:t>
      </w:r>
      <w:r w:rsidR="001C3AF2">
        <w:t xml:space="preserve"> right</w:t>
      </w:r>
      <w:r w:rsidR="00ED23A9">
        <w:t xml:space="preserve"> mouse button while the mouse pointer is over a log entry row – a log </w:t>
      </w:r>
      <w:r w:rsidR="00D7061C">
        <w:t xml:space="preserve">entry </w:t>
      </w:r>
      <w:r w:rsidR="00ED23A9">
        <w:t>viewer is opened showing the full message text</w:t>
      </w:r>
      <w:r w:rsidR="001C3AF2">
        <w:t xml:space="preserve"> for that row</w:t>
      </w:r>
      <w:r w:rsidR="00CA6BB7">
        <w:t>.</w:t>
      </w:r>
    </w:p>
    <w:p w14:paraId="3A43E5E3" w14:textId="2BD6C08C" w:rsidR="00E508B7" w:rsidRDefault="00E508B7" w:rsidP="00566BB0">
      <w:r>
        <w:t>Beneath the logged entries are entry filter check boxes that can be used to determine which messages are displayed</w:t>
      </w:r>
      <w:r w:rsidR="00985938">
        <w:t>,</w:t>
      </w:r>
      <w:r>
        <w:t xml:space="preserve"> based on the message type(s)</w:t>
      </w:r>
      <w:r w:rsidR="00231806">
        <w:t xml:space="preserve">.  </w:t>
      </w:r>
      <w:r>
        <w:t>If a message type’s check box is unchecked then messages of that type are hidden</w:t>
      </w:r>
      <w:r w:rsidR="00231806">
        <w:t xml:space="preserve">.  </w:t>
      </w:r>
      <w:r>
        <w:t>Checking the box restores the messages</w:t>
      </w:r>
      <w:r w:rsidR="00231806">
        <w:t xml:space="preserve">.  </w:t>
      </w:r>
      <w:r>
        <w:t>Messages for hidden types are still logged even if not currently displayed</w:t>
      </w:r>
      <w:r w:rsidR="00231806">
        <w:t xml:space="preserve">.  </w:t>
      </w:r>
      <w:r w:rsidR="0033797D">
        <w:t xml:space="preserve">The </w:t>
      </w:r>
      <w:r w:rsidR="0033797D" w:rsidRPr="003F6D39">
        <w:rPr>
          <w:b/>
        </w:rPr>
        <w:t>Server</w:t>
      </w:r>
      <w:r w:rsidR="0033797D">
        <w:t xml:space="preserve"> check box only appears </w:t>
      </w:r>
      <w:r w:rsidR="003F6D39">
        <w:t>once</w:t>
      </w:r>
      <w:r w:rsidR="0033797D">
        <w:t xml:space="preserve"> the web server is activated</w:t>
      </w:r>
      <w:r w:rsidR="00231806">
        <w:t xml:space="preserve">.  </w:t>
      </w:r>
      <w:r>
        <w:t xml:space="preserve">The </w:t>
      </w:r>
      <w:r w:rsidRPr="00E508B7">
        <w:rPr>
          <w:b/>
        </w:rPr>
        <w:t>All</w:t>
      </w:r>
      <w:r>
        <w:t xml:space="preserve"> check box affects the </w:t>
      </w:r>
      <w:r w:rsidR="00985938">
        <w:t>other</w:t>
      </w:r>
      <w:r>
        <w:t xml:space="preserve"> check boxes – unchecking it clears the other check boxes, and checking it selects the others</w:t>
      </w:r>
      <w:r w:rsidR="00231806">
        <w:t xml:space="preserve">.  </w:t>
      </w:r>
      <w:r>
        <w:t xml:space="preserve">If none of the check boxes are selected </w:t>
      </w:r>
      <w:r w:rsidR="00985938">
        <w:t>no log entries are displayed</w:t>
      </w:r>
      <w:r w:rsidR="00231806">
        <w:t xml:space="preserve">.  </w:t>
      </w:r>
      <w:r w:rsidR="00D7061C">
        <w:t>Note that for the single log entry viewer the filter check boxes are not displayed.</w:t>
      </w:r>
    </w:p>
    <w:p w14:paraId="08E694DE" w14:textId="0A3206F5" w:rsidR="00145509" w:rsidRDefault="00145509" w:rsidP="00566BB0">
      <w:r>
        <w:t xml:space="preserve">A large number of </w:t>
      </w:r>
      <w:r w:rsidRPr="00B23E07">
        <w:rPr>
          <w:b/>
          <w:color w:val="1F497D" w:themeColor="text2"/>
        </w:rPr>
        <w:t>Command</w:t>
      </w:r>
      <w:r>
        <w:t xml:space="preserve"> log entries are generated during normal program operation.  The display of these events can slow program execution under some circumstances (for example, when exporting a large number of tables).  Deselecting the </w:t>
      </w:r>
      <w:r w:rsidRPr="00145509">
        <w:rPr>
          <w:b/>
        </w:rPr>
        <w:t>Command</w:t>
      </w:r>
      <w:r>
        <w:t xml:space="preserve"> check box hides the command entries, making the GUI more responsive.  The check box can be </w:t>
      </w:r>
      <w:proofErr w:type="spellStart"/>
      <w:r>
        <w:t>reselected</w:t>
      </w:r>
      <w:proofErr w:type="spellEnd"/>
      <w:r>
        <w:t>, causing the command entries to be displayed, if the entries need to be reviewed.</w:t>
      </w:r>
      <w:r w:rsidR="00A3214C">
        <w:t xml:space="preserve">  A command line option can be used to deselect the check box at program startup.</w:t>
      </w:r>
    </w:p>
    <w:p w14:paraId="202E1393" w14:textId="77777777" w:rsidR="00B629DC" w:rsidRDefault="00B629DC" w:rsidP="00620267">
      <w:pPr>
        <w:pStyle w:val="Heading2"/>
      </w:pPr>
      <w:bookmarkStart w:id="210" w:name="_Ref496008511"/>
      <w:bookmarkStart w:id="211" w:name="_Ref496008816"/>
      <w:bookmarkStart w:id="212" w:name="_Toc9927155"/>
      <w:r>
        <w:lastRenderedPageBreak/>
        <w:t>Mouse and Keyboard Navigation</w:t>
      </w:r>
      <w:bookmarkEnd w:id="210"/>
      <w:bookmarkEnd w:id="211"/>
      <w:bookmarkEnd w:id="212"/>
    </w:p>
    <w:p w14:paraId="22B1BD9B" w14:textId="54FF5FAA" w:rsidR="00B629DC" w:rsidRDefault="00B629DC" w:rsidP="00B629DC">
      <w:r w:rsidRPr="00881DED">
        <w:t>The application’s menus, dialogs, and GUI components can be manipulated using the mouse pointer, mouse buttons, and mouse wheel</w:t>
      </w:r>
      <w:r>
        <w:t>, as well as with the</w:t>
      </w:r>
      <w:r w:rsidRPr="00881DED">
        <w:t xml:space="preserve"> keyboard</w:t>
      </w:r>
      <w:r>
        <w:t xml:space="preserve">.  Keyboard mnemonics are provided for the menu items and dialog buttons.  These are accessed by pressing the Alt key in addition to another key; i.e., </w:t>
      </w:r>
      <w:proofErr w:type="spellStart"/>
      <w:r>
        <w:t>Alt+</w:t>
      </w:r>
      <w:r w:rsidRPr="009230A4">
        <w:rPr>
          <w:i/>
        </w:rPr>
        <w:t>key</w:t>
      </w:r>
      <w:proofErr w:type="spellEnd"/>
      <w:r>
        <w:t xml:space="preserve">, where </w:t>
      </w:r>
      <w:r w:rsidRPr="009230A4">
        <w:rPr>
          <w:i/>
        </w:rPr>
        <w:t>key</w:t>
      </w:r>
      <w:r>
        <w:t xml:space="preserve"> is the underlined character in the menu or button text (the key case is ignored).  For example, pressing </w:t>
      </w:r>
      <w:proofErr w:type="spellStart"/>
      <w:r>
        <w:t>Alt+F</w:t>
      </w:r>
      <w:proofErr w:type="spellEnd"/>
      <w:r>
        <w:t xml:space="preserve"> or </w:t>
      </w:r>
      <w:proofErr w:type="spellStart"/>
      <w:r>
        <w:t>Alt+f</w:t>
      </w:r>
      <w:proofErr w:type="spellEnd"/>
      <w:r>
        <w:t xml:space="preserve"> in the main application window opens the </w:t>
      </w:r>
      <w:r w:rsidRPr="009230A4">
        <w:rPr>
          <w:b/>
        </w:rPr>
        <w:t>File</w:t>
      </w:r>
      <w:r>
        <w:t xml:space="preserve"> menu.  The Tab and arrow keys can be used to navigate between the components in a dialog or window, and the pressing the Enter or space key actuates a control (e.g., a button or check box).  See </w:t>
      </w:r>
      <w:r>
        <w:fldChar w:fldCharType="begin"/>
      </w:r>
      <w:r>
        <w:instrText xml:space="preserve"> REF _Ref478386463 \r \h </w:instrText>
      </w:r>
      <w:r>
        <w:fldChar w:fldCharType="separate"/>
      </w:r>
      <w:r w:rsidR="00CB268B">
        <w:t>Appendix E.1</w:t>
      </w:r>
      <w:r>
        <w:fldChar w:fldCharType="end"/>
      </w:r>
      <w:r>
        <w:t xml:space="preserve"> for a list of special keys and key sequences.</w:t>
      </w:r>
    </w:p>
    <w:p w14:paraId="17C39690" w14:textId="77777777" w:rsidR="00B629DC" w:rsidRDefault="00B629DC" w:rsidP="00B629DC">
      <w:r>
        <w:t xml:space="preserve">When a dialog containing a table is initially displayed it has no table row selected.  A row can be selected by positioning the mouse pointer over a cell in the row and pressing the left mouse button, or by using the keyboard.  To select an initial row with the keyboard </w:t>
      </w:r>
      <w:r w:rsidRPr="00005C47">
        <w:t xml:space="preserve">press the </w:t>
      </w:r>
      <w:r>
        <w:t xml:space="preserve">Tab key, then the </w:t>
      </w:r>
      <w:r w:rsidRPr="00005C47">
        <w:t>Enter or Space key when the table has the keyboard focus (which it does initially)</w:t>
      </w:r>
      <w:r>
        <w:t>; this</w:t>
      </w:r>
      <w:r w:rsidRPr="00005C47">
        <w:t xml:space="preserve"> select</w:t>
      </w:r>
      <w:r>
        <w:t>s</w:t>
      </w:r>
      <w:r w:rsidRPr="00005C47">
        <w:t xml:space="preserve"> the</w:t>
      </w:r>
      <w:r>
        <w:t xml:space="preserve"> table’s</w:t>
      </w:r>
      <w:r w:rsidRPr="00005C47">
        <w:t xml:space="preserve"> topmost vis</w:t>
      </w:r>
      <w:r>
        <w:t>i</w:t>
      </w:r>
      <w:r w:rsidRPr="00005C47">
        <w:t>ble row</w:t>
      </w:r>
      <w:r>
        <w:t xml:space="preserve"> and sets the focus to that row’s leftmost column.  </w:t>
      </w:r>
      <w:r w:rsidRPr="00005C47">
        <w:t xml:space="preserve">The </w:t>
      </w:r>
      <w:r>
        <w:t xml:space="preserve">up and down </w:t>
      </w:r>
      <w:r w:rsidRPr="00005C47">
        <w:t xml:space="preserve">arrow keys </w:t>
      </w:r>
      <w:r>
        <w:t>can then be used to change the</w:t>
      </w:r>
      <w:r w:rsidRPr="00005C47">
        <w:t xml:space="preserve"> select</w:t>
      </w:r>
      <w:r>
        <w:t>ed</w:t>
      </w:r>
      <w:r w:rsidRPr="00005C47">
        <w:t xml:space="preserve"> </w:t>
      </w:r>
      <w:r>
        <w:t xml:space="preserve">row and the left and right arrows can change the selected column.  The selected cell is highlighted.  Multiple cell selection behavior is dependent on the particular table, but in general behaves as follows.  Multiple, contiguous cells can be selected using a combination of the mouse/keyboard and the Shift key.  Highlight the starting cell, then either (a) continue to press the left mouse button and drag the pointer, (b) hold the Shift key and left-click the mouse on another row (the two rows, plus any in between, are highlighted), or (c) hold the Shift key and press the arrow key to highlight as many cells as desired.  Individual cells can be selected/deselected by pressing </w:t>
      </w:r>
      <w:r w:rsidRPr="00AB7A38">
        <w:t xml:space="preserve">the </w:t>
      </w:r>
      <w:r>
        <w:t>Ctrl</w:t>
      </w:r>
      <w:r w:rsidRPr="00AB7A38">
        <w:t xml:space="preserve"> key and selecting the </w:t>
      </w:r>
      <w:r>
        <w:t xml:space="preserve">cell with the mouse.  </w:t>
      </w:r>
      <w:r w:rsidRPr="00AB7A38">
        <w:t xml:space="preserve">The entire table may be selected by pressing </w:t>
      </w:r>
      <w:r>
        <w:t>Ctrl</w:t>
      </w:r>
      <w:r w:rsidRPr="00AB7A38">
        <w:t>-A</w:t>
      </w:r>
      <w:r>
        <w:t xml:space="preserve">.  For row operations (e.g., Move up or Delete row) the row(s) indicated by the highlighted cell(s) are affected.  Similarly, for column operations (e.g., Move left) the column(s) indicated by the highlighted cell(s) are affected.  </w:t>
      </w:r>
      <w:r w:rsidRPr="00AB7A38">
        <w:t xml:space="preserve">Once one or more </w:t>
      </w:r>
      <w:r>
        <w:t>cells</w:t>
      </w:r>
      <w:r w:rsidRPr="00AB7A38">
        <w:t xml:space="preserve"> are selected the highlighted data can be copied by pressing </w:t>
      </w:r>
      <w:r>
        <w:t>Ctrl</w:t>
      </w:r>
      <w:r w:rsidRPr="00AB7A38">
        <w:t>-C</w:t>
      </w:r>
      <w:r>
        <w:t xml:space="preserve">.  </w:t>
      </w:r>
      <w:r w:rsidRPr="00AB7A38">
        <w:t xml:space="preserve">To paste the data into another application (e.g., spreadsheet or text document) </w:t>
      </w:r>
      <w:r>
        <w:t xml:space="preserve">or another table </w:t>
      </w:r>
      <w:r w:rsidRPr="00AB7A38">
        <w:t xml:space="preserve">use the </w:t>
      </w:r>
      <w:r>
        <w:t>Ctrl</w:t>
      </w:r>
      <w:r w:rsidRPr="00AB7A38">
        <w:t>-V</w:t>
      </w:r>
      <w:r>
        <w:t xml:space="preserve"> or Ctrl-I</w:t>
      </w:r>
      <w:r w:rsidRPr="00AB7A38">
        <w:t xml:space="preserve"> key sequence</w:t>
      </w:r>
      <w:r>
        <w:t>.</w:t>
      </w:r>
    </w:p>
    <w:p w14:paraId="4573CF14" w14:textId="77777777" w:rsidR="00B629DC" w:rsidRDefault="00B629DC" w:rsidP="00B629DC">
      <w:r>
        <w:t>Navigation within a table can be accomplished via mouse or keyboard.  Note that some of these keys perform different functions if a cell is actively being edited.  The Insert key inserts a row at the current selection point and the Delete key erases the contents of the currently selected cell(s) (see above paragraph concerning cell selection).  Pressing the Ctrl-Delete deletes the currently selected rows.  The Home and End keys change the cell selection to the first or last column, respectively, of the currently selected row.  The Page Up and Page Down keys scroll the table up or down one page, respectively, (unless the entire table is already visible) changing the cell selection to the currently selected column, with the row one page up or down from its previous position.</w:t>
      </w:r>
    </w:p>
    <w:p w14:paraId="06DC1806" w14:textId="77777777" w:rsidR="00B629DC" w:rsidRDefault="00B629DC" w:rsidP="00B629DC">
      <w:r>
        <w:t>Table data entry is initiated by double clicking the left mouse button while the mouse pointer is over the cell to be edited.  The Enter or Space keys may also be used to initiate editing on the currently selected cell (the Space key initiates editing as well as inserts a space into the cell at the end of any existing text).  Pressing the Enter key while editing a cell stores the text in the cell and initiates editing in the next cell, moving left to right until the last column is reached, at which point editing moves to the first column in the next row below unless the end of the table is reached.  Protected cells, denoted by a gray background color, are skipped.  A cell containing a check box does not allow moving to the next cell via the Enter key; instead, the check box state is toggles with each press of the Enter key.</w:t>
      </w:r>
    </w:p>
    <w:p w14:paraId="449244EB" w14:textId="4F205C17" w:rsidR="00B629DC" w:rsidRDefault="00B629DC" w:rsidP="00B629DC">
      <w:r>
        <w:t xml:space="preserve">While cell editing is active the Insert key inserts a space to the right of the text cursor, and the Delete key deletes the character to the right of the text cursor.  The Home and End keys move the text cursor to the beginning and end of the cell, respectively.  If the table cell’s input type (see </w:t>
      </w:r>
      <w:r>
        <w:fldChar w:fldCharType="begin"/>
      </w:r>
      <w:r>
        <w:instrText xml:space="preserve"> REF _Ref442246271 \r \h </w:instrText>
      </w:r>
      <w:r>
        <w:fldChar w:fldCharType="separate"/>
      </w:r>
      <w:r w:rsidR="00CB268B">
        <w:t>4.7</w:t>
      </w:r>
      <w:r>
        <w:fldChar w:fldCharType="end"/>
      </w:r>
      <w:r>
        <w:t xml:space="preserve"> for information on input types) supports multiple lines then pressing Alt-Enter inserts a line break.</w:t>
      </w:r>
    </w:p>
    <w:p w14:paraId="3A6AC1B0" w14:textId="77777777" w:rsidR="00B629DC" w:rsidRDefault="00B629DC" w:rsidP="00B629DC">
      <w:r>
        <w:lastRenderedPageBreak/>
        <w:t>Pressing the Escape key while editing terminates editing of the cell and removes any changes made to the cell.</w:t>
      </w:r>
    </w:p>
    <w:p w14:paraId="2C95605E" w14:textId="77777777" w:rsidR="00B629DC" w:rsidRDefault="00B629DC" w:rsidP="00B629DC">
      <w:r>
        <w:t xml:space="preserve">For most tables in the application, row sort order, column width, and column position are user-adjustable. </w:t>
      </w:r>
      <w:r w:rsidRPr="00ED055A">
        <w:t xml:space="preserve"> </w:t>
      </w:r>
      <w:r>
        <w:t>The table rows can be sorted by c</w:t>
      </w:r>
      <w:r w:rsidRPr="00ED055A">
        <w:t xml:space="preserve">olumn by </w:t>
      </w:r>
      <w:r>
        <w:t>positioning the mouse pointer over the column’s header and</w:t>
      </w:r>
      <w:r w:rsidRPr="00ED055A">
        <w:t xml:space="preserve"> pressing the left mouse button</w:t>
      </w:r>
      <w:r>
        <w:t xml:space="preserve">.  </w:t>
      </w:r>
      <w:r w:rsidRPr="00ED055A">
        <w:t>The rows are sorted in ascending order, depending on the selected column’s contents</w:t>
      </w:r>
      <w:r>
        <w:t xml:space="preserve">, and an icon appears beside the column name indicating the sort direction.  </w:t>
      </w:r>
      <w:r w:rsidRPr="00ED055A">
        <w:t>Selecting the column again sorts in descending order</w:t>
      </w:r>
      <w:r>
        <w:t xml:space="preserve"> (with a corresponding change in the sort direction icon)</w:t>
      </w:r>
      <w:r w:rsidRPr="00ED055A">
        <w:t>, and a third selection restores the rows to their original order</w:t>
      </w:r>
      <w:r>
        <w:t xml:space="preserve"> and removes the sort direction icon (further column header selection repeats this sequence).  Only one column can be sorted at a time – selection of another column removes the sort from the first sorted column before applying the sort to the newly selected one.  The column width may be resized by positioning the mouse pointer over the right border of the column header (the mouse pointer changes to indicate resizing is possible), pressing and holding a mouse button, then moving the mouse left or right; release the mouse button to exit resizing.  Automatic resizing, based on the widest of the contents of the cells and header, is accomplished by double clicking a mouse button when the resize cursor appears.  The column order may be changed by positioning the mouse pointer over a column header, pressing and holding the left mouse button, then dragging the column to the new location.</w:t>
      </w:r>
    </w:p>
    <w:p w14:paraId="799ED168" w14:textId="77777777" w:rsidR="00B629DC" w:rsidRDefault="00B629DC" w:rsidP="00B629DC">
      <w:r w:rsidRPr="00E809DE">
        <w:t>Certain dialogs contain a tabbed pane and multiple tabs (example, the table and link editors).  The tab order can be rearranged by positioning the mouse pointer over the tab, pressing and holding the left mouse button, and moving the mouse pointer.  The pointer icon changes and a transparent copy of the tab appears that follows the pointer, but is constrained by the tabbed pane’s header area.  As the copy is moved the insertion point is indicated by a thicker line appears beside the tab where the dragged tab will be moved if the mouse button is released.  For the table editor dialog, if the pointer is moved outside the bounds of the dialog and the mouse button released then the table editor represented by the tab is removed from the editor dialog.  If the pointer is over another editor dialog then the tab is added to that dialog at the position indicated by the insertion indicator.  However, if the button is released while the pointer isn’t over a table editor dialog then a new editor dialog is created and the tab is placed within it.</w:t>
      </w:r>
    </w:p>
    <w:p w14:paraId="48C41C3A" w14:textId="36C6A696" w:rsidR="007C6672" w:rsidRDefault="007C6672" w:rsidP="00CF3675">
      <w:r>
        <w:t>Some of the editor</w:t>
      </w:r>
      <w:r w:rsidR="0013307B">
        <w:t xml:space="preserve"> dialog</w:t>
      </w:r>
      <w:r>
        <w:t xml:space="preserve">s are divided into </w:t>
      </w:r>
      <w:r w:rsidR="00CF3675">
        <w:t>panes</w:t>
      </w:r>
      <w:r>
        <w:t xml:space="preserve"> that can be resized relative to each other via a split pane control.  If the mouse pointer is hovered over the control region the pointer turns into a double-headed arrow.  The arrow’s orientation, horizontal or vertical, determines which direction the </w:t>
      </w:r>
      <w:r w:rsidR="00CF3675">
        <w:t>panes</w:t>
      </w:r>
      <w:r>
        <w:t xml:space="preserve"> can be resized.  Press and hold the mouse button once the pointer changes.  </w:t>
      </w:r>
      <w:r w:rsidR="00CF3675">
        <w:t>Space permitting, the adjoining panes can be resized by moving the mouse pointer left/right or up/down.  Release the mouse button to exit resizing</w:t>
      </w:r>
      <w:r>
        <w:t>.  The</w:t>
      </w:r>
      <w:r w:rsidR="0013307B">
        <w:t xml:space="preserve"> </w:t>
      </w:r>
      <w:r>
        <w:t>split pane control</w:t>
      </w:r>
      <w:r w:rsidR="0013307B">
        <w:t>s generally are no</w:t>
      </w:r>
      <w:r>
        <w:t>t visible in the editor</w:t>
      </w:r>
      <w:r w:rsidR="0013307B">
        <w:t>s; if present then the control is placed between major components (e.g., tables and trees).  Editors may have more than one control.</w:t>
      </w:r>
    </w:p>
    <w:p w14:paraId="5CD48C20" w14:textId="77777777" w:rsidR="00B629DC" w:rsidRDefault="00B629DC" w:rsidP="00B629DC">
      <w:r>
        <w:t>Details specific to navigation in certain windows and dialogs are provided in the components’ descriptions in later sections.</w:t>
      </w:r>
    </w:p>
    <w:p w14:paraId="59D70DCE" w14:textId="77777777" w:rsidR="00185F71" w:rsidRDefault="00185F71" w:rsidP="00620267">
      <w:pPr>
        <w:pStyle w:val="Heading2"/>
      </w:pPr>
      <w:bookmarkStart w:id="213" w:name="_Toc9927156"/>
      <w:r>
        <w:t>Data Tables</w:t>
      </w:r>
      <w:bookmarkEnd w:id="213"/>
    </w:p>
    <w:p w14:paraId="2A397799" w14:textId="18883070" w:rsidR="00A05BF7" w:rsidRDefault="00185F71" w:rsidP="00185F71">
      <w:r>
        <w:t>The C</w:t>
      </w:r>
      <w:r w:rsidR="004B028A">
        <w:t>C</w:t>
      </w:r>
      <w:r>
        <w:t>DD data is stored in the project’s database in the form of tables</w:t>
      </w:r>
      <w:r w:rsidR="00231806">
        <w:t xml:space="preserve">.  </w:t>
      </w:r>
      <w:r w:rsidR="00A05BF7">
        <w:t>The tables consist of a two-dimensional array of columns and rows</w:t>
      </w:r>
      <w:r w:rsidR="00231806">
        <w:t xml:space="preserve">.  </w:t>
      </w:r>
      <w:r w:rsidR="00A05BF7">
        <w:t>The columns define the content of the cell in each row, much like the data in a spreadsheet</w:t>
      </w:r>
      <w:r w:rsidR="00231806">
        <w:t xml:space="preserve">.  </w:t>
      </w:r>
      <w:r w:rsidR="00BF0915">
        <w:t>For example, a table may have a column titled “</w:t>
      </w:r>
      <w:r w:rsidR="005F1960">
        <w:t>Description</w:t>
      </w:r>
      <w:r w:rsidR="00BF0915">
        <w:t xml:space="preserve">” which indicates that </w:t>
      </w:r>
      <w:r w:rsidR="005F1960">
        <w:t>the cells in that</w:t>
      </w:r>
      <w:r w:rsidR="00BF0915">
        <w:t xml:space="preserve"> column contain </w:t>
      </w:r>
      <w:r w:rsidR="005F1960">
        <w:t>descriptive text concerning the parameter defined</w:t>
      </w:r>
      <w:r w:rsidR="00BF0915">
        <w:t xml:space="preserve"> </w:t>
      </w:r>
      <w:r w:rsidR="005F1960">
        <w:t>in each specific row</w:t>
      </w:r>
      <w:r w:rsidR="00231806">
        <w:t xml:space="preserve">.  </w:t>
      </w:r>
      <w:r w:rsidR="001A4EA1">
        <w:t xml:space="preserve">There is no constraint on the number of tables in the project’s database, nor is there a </w:t>
      </w:r>
      <w:r w:rsidR="00414981">
        <w:t>constraint</w:t>
      </w:r>
      <w:r w:rsidR="001A4EA1">
        <w:t xml:space="preserve"> on the table’s</w:t>
      </w:r>
      <w:r w:rsidR="004B028A">
        <w:t xml:space="preserve"> number of columns and rows</w:t>
      </w:r>
      <w:r w:rsidR="00F37E11">
        <w:t>.</w:t>
      </w:r>
    </w:p>
    <w:p w14:paraId="40114086" w14:textId="2C320D8C" w:rsidR="00A05BF7" w:rsidRDefault="00A05BF7" w:rsidP="00B629DC">
      <w:pPr>
        <w:pStyle w:val="Heading3"/>
      </w:pPr>
      <w:bookmarkStart w:id="214" w:name="_Toc429563011"/>
      <w:bookmarkStart w:id="215" w:name="_Toc429664579"/>
      <w:bookmarkStart w:id="216" w:name="_Toc430072274"/>
      <w:bookmarkStart w:id="217" w:name="_Toc430082789"/>
      <w:bookmarkStart w:id="218" w:name="_Toc430758132"/>
      <w:bookmarkStart w:id="219" w:name="_Toc431273626"/>
      <w:bookmarkStart w:id="220" w:name="_Toc431280738"/>
      <w:bookmarkStart w:id="221" w:name="_Toc439747025"/>
      <w:bookmarkStart w:id="222" w:name="_Toc439913116"/>
      <w:bookmarkStart w:id="223" w:name="_Toc439933834"/>
      <w:bookmarkStart w:id="224" w:name="_Toc441662479"/>
      <w:bookmarkStart w:id="225" w:name="_Toc441752681"/>
      <w:bookmarkStart w:id="226" w:name="_Toc441752957"/>
      <w:bookmarkStart w:id="227" w:name="_Toc441754212"/>
      <w:bookmarkStart w:id="228" w:name="_Toc442277243"/>
      <w:bookmarkStart w:id="229" w:name="_Toc442363190"/>
      <w:bookmarkStart w:id="230" w:name="_Toc443901755"/>
      <w:bookmarkStart w:id="231" w:name="_Toc445367734"/>
      <w:bookmarkStart w:id="232" w:name="_Toc446407921"/>
      <w:bookmarkStart w:id="233" w:name="_Toc447002880"/>
      <w:bookmarkStart w:id="234" w:name="_Toc447003068"/>
      <w:bookmarkStart w:id="235" w:name="_Toc447705193"/>
      <w:bookmarkStart w:id="236" w:name="_Toc447705289"/>
      <w:bookmarkStart w:id="237" w:name="_Toc449503644"/>
      <w:bookmarkStart w:id="238" w:name="_Toc449503697"/>
      <w:bookmarkStart w:id="239" w:name="_Toc449503795"/>
      <w:bookmarkStart w:id="240" w:name="_Toc451753061"/>
      <w:bookmarkStart w:id="241" w:name="_Toc454515366"/>
      <w:bookmarkStart w:id="242" w:name="_Toc454516542"/>
      <w:bookmarkStart w:id="243" w:name="_Toc454517066"/>
      <w:bookmarkStart w:id="244" w:name="_Toc459892615"/>
      <w:bookmarkStart w:id="245" w:name="_Toc460402836"/>
      <w:bookmarkStart w:id="246" w:name="_Toc460403898"/>
      <w:bookmarkStart w:id="247" w:name="_Toc460404005"/>
      <w:bookmarkStart w:id="248" w:name="_Toc460422016"/>
      <w:bookmarkStart w:id="249" w:name="_Toc460927352"/>
      <w:bookmarkStart w:id="250" w:name="_Toc461005026"/>
      <w:bookmarkStart w:id="251" w:name="_Toc461019619"/>
      <w:bookmarkStart w:id="252" w:name="_Toc461019731"/>
      <w:bookmarkStart w:id="253" w:name="_Toc461026879"/>
      <w:bookmarkStart w:id="254" w:name="_Toc462234780"/>
      <w:bookmarkStart w:id="255" w:name="_Toc462298098"/>
      <w:bookmarkStart w:id="256" w:name="_Toc462812369"/>
      <w:bookmarkStart w:id="257" w:name="_Toc463270809"/>
      <w:bookmarkStart w:id="258" w:name="_Toc465751045"/>
      <w:bookmarkStart w:id="259" w:name="_Toc465753065"/>
      <w:bookmarkStart w:id="260" w:name="_Toc465852244"/>
      <w:bookmarkStart w:id="261" w:name="_Toc468879771"/>
      <w:bookmarkStart w:id="262" w:name="_Toc469041599"/>
      <w:bookmarkStart w:id="263" w:name="_Toc472404520"/>
      <w:bookmarkStart w:id="264" w:name="_Toc473272179"/>
      <w:bookmarkStart w:id="265" w:name="_Toc473273021"/>
      <w:bookmarkStart w:id="266" w:name="_Toc473274338"/>
      <w:bookmarkStart w:id="267" w:name="_Toc473549556"/>
      <w:bookmarkStart w:id="268" w:name="_Toc474246088"/>
      <w:bookmarkStart w:id="269" w:name="_Toc474324617"/>
      <w:bookmarkStart w:id="270" w:name="_Toc474397804"/>
      <w:bookmarkStart w:id="271" w:name="_Toc474407543"/>
      <w:bookmarkStart w:id="272" w:name="_Toc474407675"/>
      <w:bookmarkStart w:id="273" w:name="_Toc474414530"/>
      <w:bookmarkStart w:id="274" w:name="_Toc477326515"/>
      <w:bookmarkStart w:id="275" w:name="_Toc477326583"/>
      <w:bookmarkStart w:id="276" w:name="_Toc477355857"/>
      <w:bookmarkStart w:id="277" w:name="_Toc478016577"/>
      <w:bookmarkStart w:id="278" w:name="_Toc478016710"/>
      <w:bookmarkStart w:id="279" w:name="_Toc478377380"/>
      <w:bookmarkStart w:id="280" w:name="_Toc478377586"/>
      <w:bookmarkStart w:id="281" w:name="_Toc478390031"/>
      <w:bookmarkStart w:id="282" w:name="_Toc478390166"/>
      <w:bookmarkStart w:id="283" w:name="_Toc478391534"/>
      <w:bookmarkStart w:id="284" w:name="_Toc478460187"/>
      <w:bookmarkStart w:id="285" w:name="_Toc479664308"/>
      <w:bookmarkStart w:id="286" w:name="_Toc479665550"/>
      <w:bookmarkStart w:id="287" w:name="_Toc479665684"/>
      <w:bookmarkStart w:id="288" w:name="_Toc480350582"/>
      <w:bookmarkStart w:id="289" w:name="_Toc480362980"/>
      <w:bookmarkStart w:id="290" w:name="_Toc480984157"/>
      <w:bookmarkStart w:id="291" w:name="_Toc481063377"/>
      <w:bookmarkStart w:id="292" w:name="_Toc481398233"/>
      <w:bookmarkStart w:id="293" w:name="_Toc481402479"/>
      <w:bookmarkStart w:id="294" w:name="_Toc481403410"/>
      <w:bookmarkStart w:id="295" w:name="_Toc481403548"/>
      <w:bookmarkStart w:id="296" w:name="_Toc481414415"/>
      <w:bookmarkStart w:id="297" w:name="_Toc482773575"/>
      <w:bookmarkStart w:id="298" w:name="_Toc487009484"/>
      <w:bookmarkStart w:id="299" w:name="_Toc488068966"/>
      <w:bookmarkStart w:id="300" w:name="_Toc489514676"/>
      <w:bookmarkStart w:id="301" w:name="_Toc489527401"/>
      <w:bookmarkStart w:id="302" w:name="_Toc489529514"/>
      <w:bookmarkStart w:id="303" w:name="_Toc490804432"/>
      <w:bookmarkStart w:id="304" w:name="_Toc490805218"/>
      <w:bookmarkStart w:id="305" w:name="_Toc490813111"/>
      <w:bookmarkStart w:id="306" w:name="_Toc493483751"/>
      <w:bookmarkStart w:id="307" w:name="_Ref428781909"/>
      <w:bookmarkStart w:id="308" w:name="_Ref459817794"/>
      <w:bookmarkStart w:id="309" w:name="_Ref478450043"/>
      <w:bookmarkStart w:id="310" w:name="_Toc9927157"/>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r>
        <w:lastRenderedPageBreak/>
        <w:t>Table types</w:t>
      </w:r>
      <w:bookmarkEnd w:id="307"/>
      <w:bookmarkEnd w:id="308"/>
      <w:bookmarkEnd w:id="309"/>
      <w:bookmarkEnd w:id="310"/>
    </w:p>
    <w:p w14:paraId="564824F9" w14:textId="77777777" w:rsidR="004D1935" w:rsidRDefault="004D1935" w:rsidP="004D1935">
      <w:r>
        <w:t xml:space="preserve">Every data table is built from a table type definition which defines the table’s columns. Think of a table type as the blueprint from which other tables are created. Three types of tables are available by default upon creation of a project: </w:t>
      </w:r>
      <w:r w:rsidRPr="004D1935">
        <w:rPr>
          <w:i/>
          <w:iCs/>
        </w:rPr>
        <w:t>Structure</w:t>
      </w:r>
      <w:r>
        <w:t xml:space="preserve">, </w:t>
      </w:r>
      <w:r w:rsidRPr="004D1935">
        <w:rPr>
          <w:i/>
          <w:iCs/>
        </w:rPr>
        <w:t>Command</w:t>
      </w:r>
      <w:r>
        <w:t xml:space="preserve"> and </w:t>
      </w:r>
      <w:proofErr w:type="spellStart"/>
      <w:r w:rsidRPr="004D1935">
        <w:rPr>
          <w:i/>
          <w:iCs/>
        </w:rPr>
        <w:t>Enum</w:t>
      </w:r>
      <w:proofErr w:type="spellEnd"/>
      <w:r>
        <w:t xml:space="preserve">. Structure tables represent C-program data structures containing information on variables. Command tables are designed to contain information pertinent to CFS commands. </w:t>
      </w:r>
      <w:proofErr w:type="spellStart"/>
      <w:r>
        <w:t>Enum</w:t>
      </w:r>
      <w:proofErr w:type="spellEnd"/>
      <w:r>
        <w:t xml:space="preserve"> tables are very simple tables that only require the name of each </w:t>
      </w:r>
      <w:proofErr w:type="spellStart"/>
      <w:r>
        <w:t>enum</w:t>
      </w:r>
      <w:proofErr w:type="spellEnd"/>
      <w:r>
        <w:t xml:space="preserve"> within an </w:t>
      </w:r>
      <w:proofErr w:type="spellStart"/>
      <w:r>
        <w:t>enum</w:t>
      </w:r>
      <w:proofErr w:type="spellEnd"/>
      <w:r>
        <w:t xml:space="preserve"> structure. Other table types may be created by the user to contain data that doesn’t fit into the predefined types (see paragraph 4.9.3.10 for information on the table type editor). All tables of a given type share the same column definitions. Data in tables of any type are accessible via the scripts (see paragraph 4.10 for information regarding script access).</w:t>
      </w:r>
    </w:p>
    <w:p w14:paraId="28BF5407" w14:textId="77777777" w:rsidR="004D1935" w:rsidRDefault="004D1935" w:rsidP="004D1935">
      <w:r>
        <w:t xml:space="preserve">Every table that is created from a table type is considered a </w:t>
      </w:r>
      <w:r w:rsidRPr="004D1935">
        <w:rPr>
          <w:i/>
          <w:iCs/>
        </w:rPr>
        <w:t>prototype</w:t>
      </w:r>
      <w:r>
        <w:t xml:space="preserve">. A prototype determines the columns and default data for all </w:t>
      </w:r>
      <w:r w:rsidRPr="004D1935">
        <w:rPr>
          <w:i/>
          <w:iCs/>
        </w:rPr>
        <w:t>instances</w:t>
      </w:r>
      <w:r>
        <w:t xml:space="preserve"> of that table. Each prototype table itself constitutes an instance of that table, and in many cases the prototype is the only instance. However, in the case of structure tables, multiple instances can exist – one for every reference to the structure from within another structure. Each of these derive their columns and initial data values from their prototype table.</w:t>
      </w:r>
    </w:p>
    <w:p w14:paraId="173E7D4B" w14:textId="4F0755C7" w:rsidR="004D1935" w:rsidRPr="004D1935" w:rsidRDefault="004D1935" w:rsidP="004D1935">
      <w:r>
        <w:t xml:space="preserve">A prototype table that is not referenced from within another table is considered a root table. A table that references another table is that table’s </w:t>
      </w:r>
      <w:r w:rsidRPr="004D1935">
        <w:rPr>
          <w:i/>
          <w:iCs/>
        </w:rPr>
        <w:t>parent</w:t>
      </w:r>
      <w:r>
        <w:t xml:space="preserve">, and the referenced table is a </w:t>
      </w:r>
      <w:r w:rsidRPr="004D1935">
        <w:rPr>
          <w:i/>
          <w:iCs/>
        </w:rPr>
        <w:t>child</w:t>
      </w:r>
      <w:r>
        <w:t xml:space="preserve"> of the parent. The root table is also a parent if it contains a reference to another table. It’s common for structure tables to have a parent-child relationship. It’s possible for tables of other types to have such a relationship as well, though less likely.</w:t>
      </w:r>
    </w:p>
    <w:p w14:paraId="66CA004A" w14:textId="4C627792" w:rsidR="00B65AD0" w:rsidRPr="00FB604C" w:rsidRDefault="00B65AD0" w:rsidP="009A12B5">
      <w:pPr>
        <w:pStyle w:val="Heading4"/>
      </w:pPr>
      <w:bookmarkStart w:id="311" w:name="_Ref468959468"/>
      <w:bookmarkStart w:id="312" w:name="_Toc9927158"/>
      <w:r w:rsidRPr="00FB604C">
        <w:t>Structure tables</w:t>
      </w:r>
      <w:bookmarkEnd w:id="311"/>
      <w:bookmarkEnd w:id="312"/>
    </w:p>
    <w:p w14:paraId="6E79F49E" w14:textId="50DCB974" w:rsidR="00DD3A9B" w:rsidRDefault="008A3ADC" w:rsidP="00185F71">
      <w:r>
        <w:t>Structure table row</w:t>
      </w:r>
      <w:r w:rsidR="00B65AD0">
        <w:t>s</w:t>
      </w:r>
      <w:r>
        <w:t xml:space="preserve"> represent C-program</w:t>
      </w:r>
      <w:r w:rsidR="00337902">
        <w:t xml:space="preserve"> variables</w:t>
      </w:r>
      <w:r w:rsidR="00FD7CCA">
        <w:t xml:space="preserve"> and related information</w:t>
      </w:r>
      <w:r w:rsidR="00231806">
        <w:t xml:space="preserve">.  </w:t>
      </w:r>
      <w:r w:rsidR="00B65AD0">
        <w:t>The variables</w:t>
      </w:r>
      <w:r w:rsidR="00337902">
        <w:t xml:space="preserve"> can either b</w:t>
      </w:r>
      <w:r w:rsidR="00B65AD0">
        <w:t>e</w:t>
      </w:r>
      <w:r w:rsidR="00337902">
        <w:t xml:space="preserve"> of a primitive data type (e.g., </w:t>
      </w:r>
      <w:r w:rsidR="00FD7CCA">
        <w:t>integer</w:t>
      </w:r>
      <w:r w:rsidR="00337902">
        <w:t xml:space="preserve">, </w:t>
      </w:r>
      <w:r w:rsidR="00FD7CCA">
        <w:t>char</w:t>
      </w:r>
      <w:r w:rsidR="00337902">
        <w:t>, double) or can be a reference to another structure</w:t>
      </w:r>
      <w:r w:rsidR="00231806">
        <w:t xml:space="preserve">.  </w:t>
      </w:r>
      <w:r w:rsidR="00337902">
        <w:t xml:space="preserve">These </w:t>
      </w:r>
      <w:r w:rsidR="00B65AD0">
        <w:t xml:space="preserve">child </w:t>
      </w:r>
      <w:r w:rsidR="00337902">
        <w:t>structures can in turn reference other structures, and so on, to any depth required by the us</w:t>
      </w:r>
      <w:r w:rsidR="00FD7CCA">
        <w:t>er</w:t>
      </w:r>
      <w:r w:rsidR="00231806">
        <w:t xml:space="preserve">.  </w:t>
      </w:r>
      <w:r w:rsidR="00337902">
        <w:t>The only constraint is that no circular references are allowed</w:t>
      </w:r>
      <w:r w:rsidR="00C95FD7">
        <w:t>,</w:t>
      </w:r>
      <w:r w:rsidR="00337902">
        <w:t xml:space="preserve"> wherein a structure references itself somewhere in its hierarchy</w:t>
      </w:r>
      <w:r w:rsidR="00231806">
        <w:t xml:space="preserve">.  </w:t>
      </w:r>
      <w:r w:rsidR="00337902">
        <w:t>Ultimately only references to primitive data types exist as the end point of any path from the</w:t>
      </w:r>
      <w:r w:rsidR="00DD5B4E">
        <w:t xml:space="preserve"> root</w:t>
      </w:r>
      <w:r w:rsidR="00337902">
        <w:t xml:space="preserve"> </w:t>
      </w:r>
      <w:r w:rsidR="00B65AD0">
        <w:t>structure</w:t>
      </w:r>
      <w:r w:rsidR="00337902">
        <w:t xml:space="preserve">, through its child </w:t>
      </w:r>
      <w:r w:rsidR="00B65AD0">
        <w:t>structures</w:t>
      </w:r>
      <w:r w:rsidR="00337902">
        <w:t>, to a variable.</w:t>
      </w:r>
    </w:p>
    <w:p w14:paraId="57AA3427" w14:textId="00F256D0" w:rsidR="00EF4B61" w:rsidRDefault="00185E85" w:rsidP="00185F71">
      <w:r>
        <w:t xml:space="preserve">Certain columns are inherent to structures and </w:t>
      </w:r>
      <w:r w:rsidR="00ED45A7">
        <w:t>must be present for the table to be recognized as a structure</w:t>
      </w:r>
      <w:r w:rsidR="00231806">
        <w:t xml:space="preserve">.  </w:t>
      </w:r>
      <w:r w:rsidR="00EF4B61">
        <w:t xml:space="preserve">The default names for these columns are </w:t>
      </w:r>
      <w:r w:rsidR="00D308B9">
        <w:t>“</w:t>
      </w:r>
      <w:r w:rsidR="00EF4B61">
        <w:t>Variable Name</w:t>
      </w:r>
      <w:r w:rsidR="00D308B9">
        <w:t>”</w:t>
      </w:r>
      <w:r w:rsidR="00EF4B61">
        <w:t xml:space="preserve">, </w:t>
      </w:r>
      <w:r w:rsidR="00D308B9">
        <w:t>“</w:t>
      </w:r>
      <w:r w:rsidR="00EF4B61">
        <w:t>Data Type</w:t>
      </w:r>
      <w:r w:rsidR="00D308B9">
        <w:t>”</w:t>
      </w:r>
      <w:r w:rsidR="00EF4B61">
        <w:t xml:space="preserve">, </w:t>
      </w:r>
      <w:r w:rsidR="00D308B9">
        <w:t>“</w:t>
      </w:r>
      <w:r w:rsidR="00EF4B61">
        <w:t>Array Size</w:t>
      </w:r>
      <w:r w:rsidR="00D308B9">
        <w:t>”</w:t>
      </w:r>
      <w:r w:rsidR="00EF4B61">
        <w:t xml:space="preserve">, </w:t>
      </w:r>
      <w:r w:rsidR="00243DBB">
        <w:t xml:space="preserve">and </w:t>
      </w:r>
      <w:r w:rsidR="00D308B9">
        <w:t>“</w:t>
      </w:r>
      <w:r w:rsidR="00EF4B61">
        <w:t>Bit Length</w:t>
      </w:r>
      <w:r w:rsidR="00D308B9">
        <w:t>”</w:t>
      </w:r>
      <w:r w:rsidR="00995E0F">
        <w:t>.</w:t>
      </w:r>
      <w:r w:rsidR="00EF4B61">
        <w:t xml:space="preserve">  </w:t>
      </w:r>
      <w:r w:rsidR="003166B3">
        <w:t>The column names can be changed if desired; it’s the column’s input type that identifies the column</w:t>
      </w:r>
      <w:r w:rsidR="00A77927">
        <w:t xml:space="preserve"> (see paragraph </w:t>
      </w:r>
      <w:r w:rsidR="00FB25B5">
        <w:fldChar w:fldCharType="begin"/>
      </w:r>
      <w:r w:rsidR="00FB25B5">
        <w:instrText xml:space="preserve"> REF _Ref442246271 \r \h </w:instrText>
      </w:r>
      <w:r w:rsidR="00FB25B5">
        <w:fldChar w:fldCharType="separate"/>
      </w:r>
      <w:r w:rsidR="00CB268B">
        <w:t>4.7</w:t>
      </w:r>
      <w:r w:rsidR="00FB25B5">
        <w:fldChar w:fldCharType="end"/>
      </w:r>
      <w:r w:rsidR="00A77927">
        <w:t xml:space="preserve"> for more information on input types)</w:t>
      </w:r>
      <w:r w:rsidR="00231806">
        <w:t xml:space="preserve">.  </w:t>
      </w:r>
      <w:r w:rsidR="003166B3">
        <w:t xml:space="preserve">Therefore, </w:t>
      </w:r>
      <w:r w:rsidR="00FB25B5">
        <w:t xml:space="preserve">for </w:t>
      </w:r>
      <w:r w:rsidR="003166B3">
        <w:t xml:space="preserve">a </w:t>
      </w:r>
      <w:r w:rsidR="00FB25B5">
        <w:t>table to be treated as a structure it</w:t>
      </w:r>
      <w:r w:rsidR="003166B3">
        <w:t xml:space="preserve"> must include </w:t>
      </w:r>
      <w:r w:rsidR="00FB25B5">
        <w:t xml:space="preserve">at a minimum the </w:t>
      </w:r>
      <w:r w:rsidR="003166B3">
        <w:t>columns with the input types</w:t>
      </w:r>
      <w:r w:rsidR="00E72528">
        <w:t xml:space="preserve"> “Variable name”, “Primitive &amp; Structure”, “Arr</w:t>
      </w:r>
      <w:r w:rsidR="00995E0F">
        <w:t>ay index”,</w:t>
      </w:r>
      <w:r w:rsidR="00243DBB">
        <w:t xml:space="preserve"> and</w:t>
      </w:r>
      <w:r w:rsidR="00995E0F">
        <w:t xml:space="preserve"> “Bit length</w:t>
      </w:r>
      <w:r w:rsidR="00E72528">
        <w:t>”</w:t>
      </w:r>
      <w:r w:rsidR="00231806">
        <w:t xml:space="preserve">.  </w:t>
      </w:r>
      <w:r w:rsidR="003166B3">
        <w:t xml:space="preserve">Other columns, </w:t>
      </w:r>
      <w:r w:rsidR="00E72528">
        <w:t>“</w:t>
      </w:r>
      <w:r w:rsidR="003166B3">
        <w:t>Description</w:t>
      </w:r>
      <w:r w:rsidR="00E72528">
        <w:t>”</w:t>
      </w:r>
      <w:r w:rsidR="00995E0F">
        <w:t xml:space="preserve">, </w:t>
      </w:r>
      <w:r w:rsidR="00E72528">
        <w:t>“</w:t>
      </w:r>
      <w:r w:rsidR="003166B3">
        <w:t>Units</w:t>
      </w:r>
      <w:r w:rsidR="00E72528">
        <w:t>”</w:t>
      </w:r>
      <w:r w:rsidR="00995E0F">
        <w:t xml:space="preserve">, </w:t>
      </w:r>
      <w:r w:rsidR="00D60E02">
        <w:t xml:space="preserve">“Enumeration”, “Minimum”, “Maximum”, </w:t>
      </w:r>
      <w:r w:rsidR="00D60E02" w:rsidRPr="00D60E02">
        <w:t xml:space="preserve">and </w:t>
      </w:r>
      <w:r w:rsidR="00243DBB" w:rsidRPr="00D60E02">
        <w:t>“Rate”</w:t>
      </w:r>
      <w:r w:rsidR="003166B3" w:rsidRPr="00D60E02">
        <w:t>, are automatically included for structure tables;</w:t>
      </w:r>
      <w:r w:rsidR="003166B3">
        <w:t xml:space="preserve"> these additional columns can be altered, or even deleted</w:t>
      </w:r>
      <w:r w:rsidR="00231806">
        <w:t xml:space="preserve">.  </w:t>
      </w:r>
      <w:r w:rsidR="003166B3">
        <w:t>Columns containing other variable information can be added at the user’s discretion</w:t>
      </w:r>
      <w:r w:rsidR="00231806">
        <w:t xml:space="preserve">.  </w:t>
      </w:r>
      <w:r w:rsidR="001805A5">
        <w:fldChar w:fldCharType="begin"/>
      </w:r>
      <w:r w:rsidR="001805A5">
        <w:instrText xml:space="preserve"> REF _Ref501355042 \r \h </w:instrText>
      </w:r>
      <w:r w:rsidR="001805A5">
        <w:fldChar w:fldCharType="separate"/>
      </w:r>
      <w:r w:rsidR="00CB268B">
        <w:t>Table 2</w:t>
      </w:r>
      <w:r w:rsidR="001805A5">
        <w:fldChar w:fldCharType="end"/>
      </w:r>
      <w:r w:rsidR="001805A5">
        <w:t xml:space="preserve"> </w:t>
      </w:r>
      <w:r w:rsidR="00C91894">
        <w:t>shows the default structure column names and the corresponding input types.</w:t>
      </w:r>
    </w:p>
    <w:tbl>
      <w:tblPr>
        <w:tblStyle w:val="TableGrid"/>
        <w:tblW w:w="0" w:type="auto"/>
        <w:jc w:val="center"/>
        <w:tblLook w:val="04A0" w:firstRow="1" w:lastRow="0" w:firstColumn="1" w:lastColumn="0" w:noHBand="0" w:noVBand="1"/>
      </w:tblPr>
      <w:tblGrid>
        <w:gridCol w:w="2349"/>
        <w:gridCol w:w="2416"/>
      </w:tblGrid>
      <w:tr w:rsidR="00EF4B61" w:rsidRPr="00EF4B61" w14:paraId="6294D7B3" w14:textId="77777777" w:rsidTr="00EF4B61">
        <w:trPr>
          <w:jc w:val="center"/>
        </w:trPr>
        <w:tc>
          <w:tcPr>
            <w:tcW w:w="2349" w:type="dxa"/>
            <w:shd w:val="clear" w:color="auto" w:fill="D9D9D9" w:themeFill="background1" w:themeFillShade="D9"/>
          </w:tcPr>
          <w:p w14:paraId="379FA598" w14:textId="77777777" w:rsidR="00EF4B61" w:rsidRPr="00EF4B61" w:rsidRDefault="00EF4B61" w:rsidP="00EB54E4">
            <w:pPr>
              <w:keepNext/>
              <w:keepLines/>
              <w:spacing w:before="60" w:after="60"/>
              <w:jc w:val="center"/>
              <w:rPr>
                <w:b/>
              </w:rPr>
            </w:pPr>
            <w:r w:rsidRPr="00EF4B61">
              <w:rPr>
                <w:b/>
              </w:rPr>
              <w:lastRenderedPageBreak/>
              <w:t>Default Column Name</w:t>
            </w:r>
          </w:p>
        </w:tc>
        <w:tc>
          <w:tcPr>
            <w:tcW w:w="2416" w:type="dxa"/>
            <w:shd w:val="clear" w:color="auto" w:fill="D9D9D9" w:themeFill="background1" w:themeFillShade="D9"/>
          </w:tcPr>
          <w:p w14:paraId="02A08181" w14:textId="77777777" w:rsidR="00EF4B61" w:rsidRPr="00EF4B61" w:rsidRDefault="00EF4B61" w:rsidP="00EB54E4">
            <w:pPr>
              <w:keepNext/>
              <w:keepLines/>
              <w:spacing w:before="60" w:after="60"/>
              <w:jc w:val="center"/>
              <w:rPr>
                <w:b/>
              </w:rPr>
            </w:pPr>
            <w:r w:rsidRPr="00EF4B61">
              <w:rPr>
                <w:b/>
              </w:rPr>
              <w:t>Input Type</w:t>
            </w:r>
          </w:p>
        </w:tc>
      </w:tr>
      <w:tr w:rsidR="00EF4B61" w14:paraId="5C2821B2" w14:textId="77777777" w:rsidTr="00EF4B61">
        <w:trPr>
          <w:jc w:val="center"/>
        </w:trPr>
        <w:tc>
          <w:tcPr>
            <w:tcW w:w="2349" w:type="dxa"/>
          </w:tcPr>
          <w:p w14:paraId="0323E3D2" w14:textId="77777777" w:rsidR="00EF4B61" w:rsidRDefault="00EF4B61" w:rsidP="00EB54E4">
            <w:pPr>
              <w:keepNext/>
              <w:keepLines/>
              <w:spacing w:before="60" w:after="60"/>
              <w:jc w:val="center"/>
            </w:pPr>
            <w:r>
              <w:t>Variable Name</w:t>
            </w:r>
          </w:p>
        </w:tc>
        <w:tc>
          <w:tcPr>
            <w:tcW w:w="2416" w:type="dxa"/>
          </w:tcPr>
          <w:p w14:paraId="12E7A816" w14:textId="1E826EEB" w:rsidR="00EF4B61" w:rsidRDefault="00EF4B61" w:rsidP="00EB54E4">
            <w:pPr>
              <w:keepNext/>
              <w:keepLines/>
              <w:spacing w:before="60" w:after="60"/>
              <w:jc w:val="center"/>
            </w:pPr>
            <w:r>
              <w:t>Variable name</w:t>
            </w:r>
            <w:r w:rsidR="00BE2002" w:rsidRPr="00BE2002">
              <w:rPr>
                <w:vertAlign w:val="superscript"/>
              </w:rPr>
              <w:t>1</w:t>
            </w:r>
          </w:p>
        </w:tc>
      </w:tr>
      <w:tr w:rsidR="00E72528" w14:paraId="72E78CCA" w14:textId="77777777" w:rsidTr="0090523D">
        <w:trPr>
          <w:jc w:val="center"/>
        </w:trPr>
        <w:tc>
          <w:tcPr>
            <w:tcW w:w="2349" w:type="dxa"/>
          </w:tcPr>
          <w:p w14:paraId="5337D1B8" w14:textId="003536F9" w:rsidR="00E72528" w:rsidRDefault="00E72528" w:rsidP="00EB54E4">
            <w:pPr>
              <w:keepNext/>
              <w:keepLines/>
              <w:spacing w:before="60" w:after="60"/>
              <w:jc w:val="center"/>
            </w:pPr>
            <w:r>
              <w:t>Description</w:t>
            </w:r>
          </w:p>
        </w:tc>
        <w:tc>
          <w:tcPr>
            <w:tcW w:w="2416" w:type="dxa"/>
          </w:tcPr>
          <w:p w14:paraId="1F75526B" w14:textId="355C2ACF" w:rsidR="00E72528" w:rsidRDefault="00E72528" w:rsidP="00EB54E4">
            <w:pPr>
              <w:keepNext/>
              <w:keepLines/>
              <w:spacing w:before="60" w:after="60"/>
              <w:jc w:val="center"/>
            </w:pPr>
            <w:r>
              <w:t>Description</w:t>
            </w:r>
          </w:p>
        </w:tc>
      </w:tr>
      <w:tr w:rsidR="00E72528" w14:paraId="78A654C6" w14:textId="77777777" w:rsidTr="0090523D">
        <w:trPr>
          <w:jc w:val="center"/>
        </w:trPr>
        <w:tc>
          <w:tcPr>
            <w:tcW w:w="2349" w:type="dxa"/>
          </w:tcPr>
          <w:p w14:paraId="38110AE2" w14:textId="4060D1DF" w:rsidR="00E72528" w:rsidRDefault="00E72528" w:rsidP="00EB54E4">
            <w:pPr>
              <w:keepNext/>
              <w:keepLines/>
              <w:spacing w:before="60" w:after="60"/>
              <w:jc w:val="center"/>
            </w:pPr>
            <w:r>
              <w:t>Units</w:t>
            </w:r>
          </w:p>
        </w:tc>
        <w:tc>
          <w:tcPr>
            <w:tcW w:w="2416" w:type="dxa"/>
          </w:tcPr>
          <w:p w14:paraId="00DB505B" w14:textId="03D703FF" w:rsidR="00E72528" w:rsidRDefault="00E72528" w:rsidP="00EB54E4">
            <w:pPr>
              <w:keepNext/>
              <w:keepLines/>
              <w:spacing w:before="60" w:after="60"/>
              <w:jc w:val="center"/>
            </w:pPr>
            <w:r>
              <w:t>Units</w:t>
            </w:r>
          </w:p>
        </w:tc>
      </w:tr>
      <w:tr w:rsidR="00EF4B61" w14:paraId="7179C458" w14:textId="77777777" w:rsidTr="00EF4B61">
        <w:trPr>
          <w:jc w:val="center"/>
        </w:trPr>
        <w:tc>
          <w:tcPr>
            <w:tcW w:w="2349" w:type="dxa"/>
          </w:tcPr>
          <w:p w14:paraId="0AA18202" w14:textId="77777777" w:rsidR="00EF4B61" w:rsidRDefault="00EF4B61" w:rsidP="00EB54E4">
            <w:pPr>
              <w:keepNext/>
              <w:keepLines/>
              <w:spacing w:before="60" w:after="60"/>
              <w:jc w:val="center"/>
            </w:pPr>
            <w:r>
              <w:t>Data Type</w:t>
            </w:r>
          </w:p>
        </w:tc>
        <w:tc>
          <w:tcPr>
            <w:tcW w:w="2416" w:type="dxa"/>
          </w:tcPr>
          <w:p w14:paraId="7105401E" w14:textId="0294FF6B" w:rsidR="00EF4B61" w:rsidRDefault="00EF4B61" w:rsidP="00EB54E4">
            <w:pPr>
              <w:keepNext/>
              <w:keepLines/>
              <w:spacing w:before="60" w:after="60"/>
              <w:jc w:val="center"/>
            </w:pPr>
            <w:r>
              <w:t>Primitive &amp; Structure</w:t>
            </w:r>
            <w:r w:rsidR="00BE2002" w:rsidRPr="00BE2002">
              <w:rPr>
                <w:vertAlign w:val="superscript"/>
              </w:rPr>
              <w:t>1</w:t>
            </w:r>
          </w:p>
        </w:tc>
      </w:tr>
      <w:tr w:rsidR="00EF4B61" w14:paraId="3A6F7F10" w14:textId="77777777" w:rsidTr="00EF4B61">
        <w:trPr>
          <w:jc w:val="center"/>
        </w:trPr>
        <w:tc>
          <w:tcPr>
            <w:tcW w:w="2349" w:type="dxa"/>
          </w:tcPr>
          <w:p w14:paraId="676E5123" w14:textId="77777777" w:rsidR="00EF4B61" w:rsidRDefault="00EF4B61" w:rsidP="00EB54E4">
            <w:pPr>
              <w:keepNext/>
              <w:keepLines/>
              <w:spacing w:before="60" w:after="60"/>
              <w:jc w:val="center"/>
            </w:pPr>
            <w:r>
              <w:t>Array Size</w:t>
            </w:r>
          </w:p>
        </w:tc>
        <w:tc>
          <w:tcPr>
            <w:tcW w:w="2416" w:type="dxa"/>
          </w:tcPr>
          <w:p w14:paraId="0E2B9E95" w14:textId="29176724" w:rsidR="00EF4B61" w:rsidRDefault="00EF4B61" w:rsidP="00EB54E4">
            <w:pPr>
              <w:keepNext/>
              <w:keepLines/>
              <w:spacing w:before="60" w:after="60"/>
              <w:jc w:val="center"/>
            </w:pPr>
            <w:r>
              <w:t>Array index</w:t>
            </w:r>
            <w:r w:rsidR="00BE2002" w:rsidRPr="00BE2002">
              <w:rPr>
                <w:vertAlign w:val="superscript"/>
              </w:rPr>
              <w:t>1</w:t>
            </w:r>
          </w:p>
        </w:tc>
      </w:tr>
      <w:tr w:rsidR="00EF4B61" w14:paraId="233176E0" w14:textId="77777777" w:rsidTr="00EF4B61">
        <w:trPr>
          <w:jc w:val="center"/>
        </w:trPr>
        <w:tc>
          <w:tcPr>
            <w:tcW w:w="2349" w:type="dxa"/>
          </w:tcPr>
          <w:p w14:paraId="626A66D9" w14:textId="77777777" w:rsidR="00EF4B61" w:rsidRDefault="00EF4B61" w:rsidP="00EB54E4">
            <w:pPr>
              <w:keepNext/>
              <w:keepLines/>
              <w:spacing w:before="60" w:after="60"/>
              <w:jc w:val="center"/>
            </w:pPr>
            <w:r>
              <w:t>Bit Length</w:t>
            </w:r>
          </w:p>
        </w:tc>
        <w:tc>
          <w:tcPr>
            <w:tcW w:w="2416" w:type="dxa"/>
          </w:tcPr>
          <w:p w14:paraId="26F86B19" w14:textId="01DC9D8F" w:rsidR="00EF4B61" w:rsidRDefault="00EF4B61" w:rsidP="00EB54E4">
            <w:pPr>
              <w:keepNext/>
              <w:keepLines/>
              <w:spacing w:before="60" w:after="60"/>
              <w:jc w:val="center"/>
            </w:pPr>
            <w:r>
              <w:t>Bit length</w:t>
            </w:r>
            <w:r w:rsidR="00BE2002" w:rsidRPr="00BE2002">
              <w:rPr>
                <w:vertAlign w:val="superscript"/>
              </w:rPr>
              <w:t>1</w:t>
            </w:r>
          </w:p>
        </w:tc>
      </w:tr>
      <w:tr w:rsidR="00EB54E4" w14:paraId="715C9524" w14:textId="77777777" w:rsidTr="00745167">
        <w:trPr>
          <w:jc w:val="center"/>
        </w:trPr>
        <w:tc>
          <w:tcPr>
            <w:tcW w:w="2349" w:type="dxa"/>
          </w:tcPr>
          <w:p w14:paraId="39350630" w14:textId="2E63EFD1" w:rsidR="00EB54E4" w:rsidRDefault="00EB54E4" w:rsidP="00EB54E4">
            <w:pPr>
              <w:keepNext/>
              <w:keepLines/>
              <w:spacing w:before="60" w:after="60"/>
              <w:jc w:val="center"/>
            </w:pPr>
            <w:r>
              <w:t>Minimum</w:t>
            </w:r>
          </w:p>
        </w:tc>
        <w:tc>
          <w:tcPr>
            <w:tcW w:w="2416" w:type="dxa"/>
          </w:tcPr>
          <w:p w14:paraId="423B208D" w14:textId="0C39C59F" w:rsidR="00EB54E4" w:rsidRDefault="00EB54E4" w:rsidP="00EB54E4">
            <w:pPr>
              <w:keepNext/>
              <w:keepLines/>
              <w:spacing w:before="60" w:after="60"/>
              <w:jc w:val="center"/>
            </w:pPr>
            <w:r>
              <w:t>Minimum</w:t>
            </w:r>
          </w:p>
        </w:tc>
      </w:tr>
      <w:tr w:rsidR="00EB54E4" w14:paraId="6FC6E2C3" w14:textId="77777777" w:rsidTr="00745167">
        <w:trPr>
          <w:jc w:val="center"/>
        </w:trPr>
        <w:tc>
          <w:tcPr>
            <w:tcW w:w="2349" w:type="dxa"/>
          </w:tcPr>
          <w:p w14:paraId="07D270B4" w14:textId="1F8A9E51" w:rsidR="00EB54E4" w:rsidRDefault="00EB54E4" w:rsidP="00EB54E4">
            <w:pPr>
              <w:keepNext/>
              <w:keepLines/>
              <w:spacing w:before="60" w:after="60"/>
              <w:jc w:val="center"/>
            </w:pPr>
            <w:r>
              <w:t>Maximum</w:t>
            </w:r>
          </w:p>
        </w:tc>
        <w:tc>
          <w:tcPr>
            <w:tcW w:w="2416" w:type="dxa"/>
          </w:tcPr>
          <w:p w14:paraId="2F3A6F26" w14:textId="2004F520" w:rsidR="00EB54E4" w:rsidRDefault="00EB54E4" w:rsidP="00EB54E4">
            <w:pPr>
              <w:keepNext/>
              <w:keepLines/>
              <w:spacing w:before="60" w:after="60"/>
              <w:jc w:val="center"/>
            </w:pPr>
            <w:r>
              <w:t>Maximum</w:t>
            </w:r>
          </w:p>
        </w:tc>
      </w:tr>
      <w:tr w:rsidR="00EB54E4" w14:paraId="566797D8" w14:textId="77777777" w:rsidTr="00745167">
        <w:trPr>
          <w:jc w:val="center"/>
        </w:trPr>
        <w:tc>
          <w:tcPr>
            <w:tcW w:w="2349" w:type="dxa"/>
          </w:tcPr>
          <w:p w14:paraId="3BF64A80" w14:textId="77777777" w:rsidR="00EB54E4" w:rsidRDefault="00EB54E4" w:rsidP="00EB54E4">
            <w:pPr>
              <w:keepNext/>
              <w:keepLines/>
              <w:spacing w:before="60" w:after="60"/>
              <w:jc w:val="center"/>
            </w:pPr>
            <w:r>
              <w:t>Enumeration</w:t>
            </w:r>
          </w:p>
        </w:tc>
        <w:tc>
          <w:tcPr>
            <w:tcW w:w="2416" w:type="dxa"/>
          </w:tcPr>
          <w:p w14:paraId="7294ED7C" w14:textId="77777777" w:rsidR="00EB54E4" w:rsidRDefault="00EB54E4" w:rsidP="00EB54E4">
            <w:pPr>
              <w:keepNext/>
              <w:keepLines/>
              <w:spacing w:before="60" w:after="60"/>
              <w:jc w:val="center"/>
            </w:pPr>
            <w:r>
              <w:t>Enumeration</w:t>
            </w:r>
          </w:p>
        </w:tc>
      </w:tr>
      <w:tr w:rsidR="00EF4B61" w14:paraId="652C905E" w14:textId="77777777" w:rsidTr="00EF4B61">
        <w:trPr>
          <w:jc w:val="center"/>
        </w:trPr>
        <w:tc>
          <w:tcPr>
            <w:tcW w:w="2349" w:type="dxa"/>
          </w:tcPr>
          <w:p w14:paraId="3BAA2C38" w14:textId="77777777" w:rsidR="00EF4B61" w:rsidRDefault="00EF4B61" w:rsidP="00EB54E4">
            <w:pPr>
              <w:keepNext/>
              <w:keepLines/>
              <w:spacing w:before="60" w:after="60"/>
              <w:jc w:val="center"/>
            </w:pPr>
            <w:r>
              <w:t>Rate</w:t>
            </w:r>
          </w:p>
        </w:tc>
        <w:tc>
          <w:tcPr>
            <w:tcW w:w="2416" w:type="dxa"/>
          </w:tcPr>
          <w:p w14:paraId="0A6F26B4" w14:textId="6CDF75B6" w:rsidR="00EF4B61" w:rsidRDefault="00EF4B61" w:rsidP="00EB54E4">
            <w:pPr>
              <w:keepNext/>
              <w:keepLines/>
              <w:spacing w:before="60" w:after="60"/>
              <w:jc w:val="center"/>
            </w:pPr>
            <w:r>
              <w:t>Rate</w:t>
            </w:r>
          </w:p>
        </w:tc>
      </w:tr>
    </w:tbl>
    <w:p w14:paraId="1F6FEDB8" w14:textId="1F3FE86B" w:rsidR="00BE2002" w:rsidRPr="00BE2002" w:rsidRDefault="00BE2002" w:rsidP="00EB54E4">
      <w:pPr>
        <w:keepNext/>
        <w:keepLines/>
        <w:ind w:left="2700" w:right="2250" w:hanging="360"/>
      </w:pPr>
      <w:bookmarkStart w:id="313" w:name="_Ref462811304"/>
      <w:r w:rsidRPr="00BE2002">
        <w:t>1</w:t>
      </w:r>
      <w:r>
        <w:tab/>
      </w:r>
      <w:r>
        <w:rPr>
          <w:i/>
        </w:rPr>
        <w:t>A table must contain th</w:t>
      </w:r>
      <w:r w:rsidR="00DE3D6C">
        <w:rPr>
          <w:i/>
        </w:rPr>
        <w:t>is</w:t>
      </w:r>
      <w:r w:rsidRPr="00BE2002">
        <w:rPr>
          <w:i/>
        </w:rPr>
        <w:t xml:space="preserve"> input type to be identified as a structure</w:t>
      </w:r>
    </w:p>
    <w:p w14:paraId="282562D8" w14:textId="10C15A53" w:rsidR="00EF4B61" w:rsidRDefault="00EF4B61" w:rsidP="00EB54E4">
      <w:pPr>
        <w:pStyle w:val="Table"/>
        <w:keepNext/>
        <w:keepLines/>
      </w:pPr>
      <w:bookmarkStart w:id="314" w:name="_Ref501355042"/>
      <w:bookmarkStart w:id="315" w:name="_Toc9927357"/>
      <w:r>
        <w:t>Structure column</w:t>
      </w:r>
      <w:r w:rsidR="00D6726A">
        <w:t xml:space="preserve"> names</w:t>
      </w:r>
      <w:r>
        <w:t xml:space="preserve"> and input data types</w:t>
      </w:r>
      <w:bookmarkEnd w:id="313"/>
      <w:bookmarkEnd w:id="314"/>
      <w:bookmarkEnd w:id="315"/>
    </w:p>
    <w:p w14:paraId="3D4DBED4" w14:textId="1E721D31" w:rsidR="00E905A8" w:rsidRDefault="003166B3" w:rsidP="00185F71">
      <w:r>
        <w:t>Only one variable name, data type, array size, and bit length column is allowed per table type definition</w:t>
      </w:r>
      <w:r w:rsidR="00231806">
        <w:t xml:space="preserve">.  </w:t>
      </w:r>
      <w:r>
        <w:t>The table can have multiple rate and enumeration columns.</w:t>
      </w:r>
    </w:p>
    <w:p w14:paraId="6A9E93FE" w14:textId="4CB11344" w:rsidR="007D39BF" w:rsidRDefault="00810C1B" w:rsidP="00185F71">
      <w:r>
        <w:t xml:space="preserve">The </w:t>
      </w:r>
      <w:r w:rsidR="003166B3">
        <w:t xml:space="preserve">array size </w:t>
      </w:r>
      <w:r w:rsidR="007D39BF">
        <w:t xml:space="preserve">and </w:t>
      </w:r>
      <w:r w:rsidR="003166B3">
        <w:t xml:space="preserve">bit length </w:t>
      </w:r>
      <w:r w:rsidR="007D39BF">
        <w:t>cell</w:t>
      </w:r>
      <w:r w:rsidR="003166B3">
        <w:t xml:space="preserve"> value</w:t>
      </w:r>
      <w:r w:rsidR="007D39BF">
        <w:t>s are mutually exclusive for a variable; only one can be assigned (or neither)</w:t>
      </w:r>
      <w:r w:rsidR="00231806">
        <w:t xml:space="preserve">.  </w:t>
      </w:r>
      <w:r>
        <w:t xml:space="preserve">When the structure is displayed in the table editor (see paragraph </w:t>
      </w:r>
      <w:r>
        <w:fldChar w:fldCharType="begin"/>
      </w:r>
      <w:r>
        <w:instrText xml:space="preserve"> REF _Ref441755195 \r \h </w:instrText>
      </w:r>
      <w:r>
        <w:fldChar w:fldCharType="separate"/>
      </w:r>
      <w:r w:rsidR="00CB268B">
        <w:t>4.9.3.2</w:t>
      </w:r>
      <w:r>
        <w:fldChar w:fldCharType="end"/>
      </w:r>
      <w:r>
        <w:t>) i</w:t>
      </w:r>
      <w:r w:rsidR="007D39BF">
        <w:t xml:space="preserve">f array size is specified then the bit </w:t>
      </w:r>
      <w:r w:rsidR="0000541D">
        <w:t>length</w:t>
      </w:r>
      <w:r w:rsidR="007D39BF">
        <w:t xml:space="preserve"> cell for that variable is grayed out and cannot be selected</w:t>
      </w:r>
      <w:r w:rsidR="00231806">
        <w:t xml:space="preserve">.  </w:t>
      </w:r>
      <w:r w:rsidR="007D39BF">
        <w:t xml:space="preserve">Conversely, if a bit </w:t>
      </w:r>
      <w:r w:rsidR="0000541D">
        <w:t>length</w:t>
      </w:r>
      <w:r w:rsidR="007D39BF">
        <w:t xml:space="preserve"> is entered then the array size cell is grayed out.</w:t>
      </w:r>
    </w:p>
    <w:p w14:paraId="60A07454" w14:textId="7D2DB19D" w:rsidR="00B73696" w:rsidRDefault="00B73696" w:rsidP="00185F71">
      <w:r>
        <w:t>The</w:t>
      </w:r>
      <w:r w:rsidR="00097B30">
        <w:t xml:space="preserve"> </w:t>
      </w:r>
      <w:r w:rsidR="003166B3">
        <w:t xml:space="preserve">bit length </w:t>
      </w:r>
      <w:r w:rsidR="00097B30">
        <w:t>and</w:t>
      </w:r>
      <w:r>
        <w:t xml:space="preserve"> </w:t>
      </w:r>
      <w:r w:rsidR="003166B3">
        <w:t xml:space="preserve">enumeration </w:t>
      </w:r>
      <w:r w:rsidR="00097B30">
        <w:t>cells are</w:t>
      </w:r>
      <w:r>
        <w:t xml:space="preserve"> valid only for data types</w:t>
      </w:r>
      <w:r w:rsidR="00991C0B">
        <w:t xml:space="preserve"> that have a base type of “</w:t>
      </w:r>
      <w:r>
        <w:t xml:space="preserve">signed </w:t>
      </w:r>
      <w:r w:rsidR="00991C0B">
        <w:t>integer” or</w:t>
      </w:r>
      <w:r>
        <w:t xml:space="preserve"> </w:t>
      </w:r>
      <w:r w:rsidR="00991C0B">
        <w:t>“</w:t>
      </w:r>
      <w:r>
        <w:t>unsigned</w:t>
      </w:r>
      <w:r w:rsidR="00991C0B">
        <w:t xml:space="preserve"> integer” (see paragraph </w:t>
      </w:r>
      <w:r w:rsidR="00991C0B">
        <w:fldChar w:fldCharType="begin"/>
      </w:r>
      <w:r w:rsidR="00991C0B">
        <w:instrText xml:space="preserve"> REF _Ref468879879 \r \h </w:instrText>
      </w:r>
      <w:r w:rsidR="00991C0B">
        <w:fldChar w:fldCharType="separate"/>
      </w:r>
      <w:r w:rsidR="00CB268B">
        <w:t>4.5.4</w:t>
      </w:r>
      <w:r w:rsidR="00991C0B">
        <w:fldChar w:fldCharType="end"/>
      </w:r>
      <w:r w:rsidR="00991C0B">
        <w:t xml:space="preserve"> for information on data types)</w:t>
      </w:r>
      <w:r w:rsidR="00231806">
        <w:t xml:space="preserve">.  </w:t>
      </w:r>
      <w:r>
        <w:t xml:space="preserve">If a non-integer data type is selected in the </w:t>
      </w:r>
      <w:r w:rsidR="003166B3">
        <w:t xml:space="preserve">data type </w:t>
      </w:r>
      <w:r>
        <w:t xml:space="preserve">column then the </w:t>
      </w:r>
      <w:r w:rsidR="003166B3">
        <w:t xml:space="preserve">bit length </w:t>
      </w:r>
      <w:r w:rsidR="00097B30">
        <w:t xml:space="preserve">and </w:t>
      </w:r>
      <w:r w:rsidR="003166B3">
        <w:t xml:space="preserve">enumeration </w:t>
      </w:r>
      <w:r>
        <w:t>cell</w:t>
      </w:r>
      <w:r w:rsidR="00097B30">
        <w:t>s</w:t>
      </w:r>
      <w:r>
        <w:t xml:space="preserve"> for that row </w:t>
      </w:r>
      <w:r w:rsidR="00097B30">
        <w:t>are</w:t>
      </w:r>
      <w:r>
        <w:t xml:space="preserve"> grayed out and cannot be edited</w:t>
      </w:r>
      <w:r w:rsidR="00231806">
        <w:t xml:space="preserve">.  </w:t>
      </w:r>
      <w:r>
        <w:t xml:space="preserve">Conversely, </w:t>
      </w:r>
      <w:r w:rsidR="00097B30">
        <w:t xml:space="preserve">if the </w:t>
      </w:r>
      <w:r w:rsidR="003166B3">
        <w:t xml:space="preserve">bit length </w:t>
      </w:r>
      <w:r w:rsidR="00097B30">
        <w:t>or</w:t>
      </w:r>
      <w:r>
        <w:t xml:space="preserve"> </w:t>
      </w:r>
      <w:r w:rsidR="003166B3">
        <w:t xml:space="preserve">enumeration </w:t>
      </w:r>
      <w:r w:rsidR="00097B30">
        <w:t>cell is not empty</w:t>
      </w:r>
      <w:r>
        <w:t xml:space="preserve"> then the </w:t>
      </w:r>
      <w:r w:rsidR="003166B3">
        <w:t xml:space="preserve">data type </w:t>
      </w:r>
      <w:r>
        <w:t>for that row only displays integer data types.</w:t>
      </w:r>
    </w:p>
    <w:p w14:paraId="069B9A6D" w14:textId="61B53374" w:rsidR="00C94AEF" w:rsidRDefault="00C95A0A" w:rsidP="00C94AEF">
      <w:r>
        <w:t>If an array size is specified a row is inserted automatically into the table for each array member</w:t>
      </w:r>
      <w:r w:rsidR="00231806">
        <w:t xml:space="preserve">.  </w:t>
      </w:r>
      <w:r w:rsidR="0078315C">
        <w:t>Arrays may have one or more dimensions</w:t>
      </w:r>
      <w:r w:rsidR="000F6CB1">
        <w:t xml:space="preserve">, each with a minimum size of </w:t>
      </w:r>
      <w:r w:rsidR="00114CA5">
        <w:t>1</w:t>
      </w:r>
      <w:r w:rsidR="00231806">
        <w:t xml:space="preserve">.  </w:t>
      </w:r>
      <w:r w:rsidR="0078315C">
        <w:t>For multi-dimensional arrays the size of each dimension is specified in the array size column, separated from one another by commas</w:t>
      </w:r>
      <w:r w:rsidR="00231806">
        <w:t xml:space="preserve">.  </w:t>
      </w:r>
      <w:r w:rsidR="0078315C">
        <w:t xml:space="preserve">For example, a three dimensional array, </w:t>
      </w:r>
      <w:r w:rsidR="0078315C" w:rsidRPr="0078315C">
        <w:rPr>
          <w:b/>
        </w:rPr>
        <w:t>n</w:t>
      </w:r>
      <w:r w:rsidR="0078315C">
        <w:t xml:space="preserve">, with dimension sizes of 2, 3, and 4 </w:t>
      </w:r>
      <w:r w:rsidR="00D20956">
        <w:t>would have the array size speci</w:t>
      </w:r>
      <w:r w:rsidR="0078315C">
        <w:t>fied as “2, 3, 4”</w:t>
      </w:r>
      <w:r w:rsidR="00701133">
        <w:t xml:space="preserve"> (the array text is automatically formatted with spaces)</w:t>
      </w:r>
      <w:r w:rsidR="00231806">
        <w:t xml:space="preserve">.  </w:t>
      </w:r>
      <w:r w:rsidR="0078315C">
        <w:t xml:space="preserve">The first array member would be </w:t>
      </w:r>
      <w:r w:rsidR="0078315C" w:rsidRPr="00D20956">
        <w:rPr>
          <w:b/>
        </w:rPr>
        <w:t>n[0][0][0]</w:t>
      </w:r>
      <w:r w:rsidR="0078315C">
        <w:t xml:space="preserve">, the second </w:t>
      </w:r>
      <w:r w:rsidR="0078315C" w:rsidRPr="00D20956">
        <w:rPr>
          <w:b/>
        </w:rPr>
        <w:t>n[0][0</w:t>
      </w:r>
      <w:r w:rsidR="00D20956">
        <w:rPr>
          <w:b/>
        </w:rPr>
        <w:t>]</w:t>
      </w:r>
      <w:r w:rsidR="0078315C" w:rsidRPr="00D20956">
        <w:rPr>
          <w:b/>
        </w:rPr>
        <w:t>[1]</w:t>
      </w:r>
      <w:r w:rsidR="0078315C">
        <w:t>, and so on until the las</w:t>
      </w:r>
      <w:r w:rsidR="00D20956">
        <w:t xml:space="preserve">t member, </w:t>
      </w:r>
      <w:r w:rsidR="00D20956" w:rsidRPr="00D20956">
        <w:rPr>
          <w:b/>
        </w:rPr>
        <w:t>n[1][2][3]</w:t>
      </w:r>
      <w:r w:rsidR="00D20956">
        <w:t>, is reached; this array would have a total of 24 members (= 2 x 3 x 4</w:t>
      </w:r>
      <w:r w:rsidR="00C94AEF">
        <w:t>)</w:t>
      </w:r>
      <w:r w:rsidR="00231806">
        <w:t xml:space="preserve">.  </w:t>
      </w:r>
      <w:r w:rsidR="0078315C">
        <w:t>When a structure table is open any</w:t>
      </w:r>
      <w:r>
        <w:t xml:space="preserve"> array</w:t>
      </w:r>
      <w:r w:rsidR="0078315C">
        <w:t>s a</w:t>
      </w:r>
      <w:r>
        <w:t xml:space="preserve">re initially collapsed; in other words only the </w:t>
      </w:r>
      <w:r w:rsidRPr="00097B30">
        <w:rPr>
          <w:i/>
        </w:rPr>
        <w:t>array definition</w:t>
      </w:r>
      <w:r>
        <w:t xml:space="preserve"> row is shown</w:t>
      </w:r>
      <w:r w:rsidR="00231806">
        <w:t xml:space="preserve">.  </w:t>
      </w:r>
      <w:r>
        <w:t>The</w:t>
      </w:r>
      <w:r w:rsidR="00097B30">
        <w:t xml:space="preserve"> display of</w:t>
      </w:r>
      <w:r w:rsidR="00D20956">
        <w:t xml:space="preserve"> the </w:t>
      </w:r>
      <w:r w:rsidRPr="00097B30">
        <w:rPr>
          <w:i/>
        </w:rPr>
        <w:t>array member</w:t>
      </w:r>
      <w:r>
        <w:t xml:space="preserve"> row</w:t>
      </w:r>
      <w:r w:rsidR="00097B30">
        <w:t>s</w:t>
      </w:r>
      <w:r>
        <w:t xml:space="preserve"> can be toggled in one of two </w:t>
      </w:r>
      <w:r w:rsidR="004241F1">
        <w:t>ways</w:t>
      </w:r>
      <w:r>
        <w:t xml:space="preserve">, via the </w:t>
      </w:r>
      <w:r w:rsidRPr="00C95A0A">
        <w:rPr>
          <w:b/>
        </w:rPr>
        <w:t>E</w:t>
      </w:r>
      <w:r w:rsidR="00A17137" w:rsidRPr="00C95A0A">
        <w:rPr>
          <w:b/>
        </w:rPr>
        <w:t>xpand array</w:t>
      </w:r>
      <w:r w:rsidRPr="00C95A0A">
        <w:rPr>
          <w:b/>
        </w:rPr>
        <w:t>s</w:t>
      </w:r>
      <w:r>
        <w:t xml:space="preserve"> command </w:t>
      </w:r>
      <w:r w:rsidR="00A17137">
        <w:t xml:space="preserve">(see paragraph </w:t>
      </w:r>
      <w:r w:rsidR="00A17137">
        <w:fldChar w:fldCharType="begin"/>
      </w:r>
      <w:r w:rsidR="00A17137">
        <w:instrText xml:space="preserve"> REF _Ref430078948 \r \h </w:instrText>
      </w:r>
      <w:r w:rsidR="00A17137">
        <w:fldChar w:fldCharType="separate"/>
      </w:r>
      <w:r w:rsidR="00CB268B">
        <w:t>4.9.3.2.3.5</w:t>
      </w:r>
      <w:r w:rsidR="00A17137">
        <w:fldChar w:fldCharType="end"/>
      </w:r>
      <w:r w:rsidR="00A17137">
        <w:t>)</w:t>
      </w:r>
      <w:r>
        <w:t xml:space="preserve"> or by positioning the mouse pointer over any cell in the </w:t>
      </w:r>
      <w:r w:rsidR="003166B3">
        <w:t xml:space="preserve">array size </w:t>
      </w:r>
      <w:r>
        <w:t>column and double-clicking the right mouse button</w:t>
      </w:r>
      <w:r w:rsidR="00231806">
        <w:t xml:space="preserve">.  </w:t>
      </w:r>
      <w:r>
        <w:t>When expanded, the array members for all arrays are displayed beneath their respective array definition row</w:t>
      </w:r>
      <w:r w:rsidR="00231806">
        <w:t xml:space="preserve">.  </w:t>
      </w:r>
      <w:r>
        <w:t xml:space="preserve">The </w:t>
      </w:r>
      <w:r w:rsidR="003166B3">
        <w:t xml:space="preserve">variable name </w:t>
      </w:r>
      <w:r w:rsidR="00B049CE">
        <w:t>column shows the variable name with the array index</w:t>
      </w:r>
      <w:r w:rsidR="0078315C">
        <w:t xml:space="preserve"> (or indices)</w:t>
      </w:r>
      <w:r w:rsidR="00B049CE">
        <w:t xml:space="preserve"> appended, and the overall array </w:t>
      </w:r>
      <w:r w:rsidR="0078315C">
        <w:t xml:space="preserve">dimension </w:t>
      </w:r>
      <w:r w:rsidR="00B049CE">
        <w:t>size</w:t>
      </w:r>
      <w:r w:rsidR="0078315C">
        <w:t>(s)</w:t>
      </w:r>
      <w:r w:rsidR="00B049CE">
        <w:t xml:space="preserve"> is displ</w:t>
      </w:r>
      <w:r w:rsidR="008B62EB">
        <w:t xml:space="preserve">ayed in the </w:t>
      </w:r>
      <w:r w:rsidR="003166B3">
        <w:t xml:space="preserve">array size </w:t>
      </w:r>
      <w:r w:rsidR="008B62EB">
        <w:t>column</w:t>
      </w:r>
      <w:r w:rsidR="00231806">
        <w:t xml:space="preserve">.  </w:t>
      </w:r>
      <w:r w:rsidR="00C94AEF">
        <w:t xml:space="preserve">See </w:t>
      </w:r>
      <w:r w:rsidR="00C94AEF">
        <w:fldChar w:fldCharType="begin"/>
      </w:r>
      <w:r w:rsidR="00C94AEF">
        <w:instrText xml:space="preserve"> REF _Ref446327303 \r \h </w:instrText>
      </w:r>
      <w:r w:rsidR="00C94AEF">
        <w:fldChar w:fldCharType="separate"/>
      </w:r>
      <w:r w:rsidR="00CB268B">
        <w:t>Figure 3</w:t>
      </w:r>
      <w:r w:rsidR="00C94AEF">
        <w:fldChar w:fldCharType="end"/>
      </w:r>
      <w:r w:rsidR="00C94AEF">
        <w:t xml:space="preserve"> for an example of </w:t>
      </w:r>
      <w:r w:rsidR="004241F1">
        <w:t xml:space="preserve">an expanded </w:t>
      </w:r>
      <w:r w:rsidR="00C94AEF">
        <w:t>array</w:t>
      </w:r>
      <w:r w:rsidR="004241F1">
        <w:t xml:space="preserve"> definition</w:t>
      </w:r>
      <w:r w:rsidR="00C94AEF">
        <w:t>.</w:t>
      </w:r>
    </w:p>
    <w:p w14:paraId="1A800E42" w14:textId="77777777" w:rsidR="00C94AEF" w:rsidRDefault="00C2502E" w:rsidP="00B71451">
      <w:pPr>
        <w:jc w:val="center"/>
      </w:pPr>
      <w:r>
        <w:rPr>
          <w:noProof/>
        </w:rPr>
        <w:lastRenderedPageBreak/>
        <mc:AlternateContent>
          <mc:Choice Requires="wps">
            <w:drawing>
              <wp:anchor distT="0" distB="0" distL="114300" distR="114300" simplePos="0" relativeHeight="251677184" behindDoc="1" locked="0" layoutInCell="1" allowOverlap="1" wp14:anchorId="784E85FA" wp14:editId="3B6F1376">
                <wp:simplePos x="0" y="0"/>
                <wp:positionH relativeFrom="column">
                  <wp:posOffset>608916</wp:posOffset>
                </wp:positionH>
                <wp:positionV relativeFrom="paragraph">
                  <wp:posOffset>700356</wp:posOffset>
                </wp:positionV>
                <wp:extent cx="1076325" cy="238125"/>
                <wp:effectExtent l="0" t="0" r="9525" b="9525"/>
                <wp:wrapNone/>
                <wp:docPr id="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6325" cy="238125"/>
                        </a:xfrm>
                        <a:prstGeom prst="rect">
                          <a:avLst/>
                        </a:prstGeom>
                        <a:solidFill>
                          <a:srgbClr val="FFFFFF"/>
                        </a:solidFill>
                        <a:ln w="9525">
                          <a:noFill/>
                          <a:miter lim="800000"/>
                          <a:headEnd/>
                          <a:tailEnd/>
                        </a:ln>
                      </wps:spPr>
                      <wps:txbx>
                        <w:txbxContent>
                          <w:p w14:paraId="43FE9841" w14:textId="77777777" w:rsidR="00DC3DBA" w:rsidRPr="00B95454" w:rsidRDefault="00DC3DBA" w:rsidP="00C2502E">
                            <w:pPr>
                              <w:jc w:val="right"/>
                              <w:rPr>
                                <w:i/>
                                <w:sz w:val="20"/>
                              </w:rPr>
                            </w:pPr>
                            <w:r w:rsidRPr="00B95454">
                              <w:rPr>
                                <w:i/>
                                <w:sz w:val="20"/>
                              </w:rPr>
                              <w:t>array members</w:t>
                            </w:r>
                          </w:p>
                        </w:txbxContent>
                      </wps:txbx>
                      <wps:bodyPr rot="0" vert="horz" wrap="square" lIns="91440" tIns="45720" rIns="91440" bIns="45720" anchor="t" anchorCtr="0">
                        <a:noAutofit/>
                      </wps:bodyPr>
                    </wps:wsp>
                  </a:graphicData>
                </a:graphic>
              </wp:anchor>
            </w:drawing>
          </mc:Choice>
          <mc:Fallback>
            <w:pict>
              <v:shape w14:anchorId="784E85FA" id="_x0000_s1042" type="#_x0000_t202" style="position:absolute;left:0;text-align:left;margin-left:47.95pt;margin-top:55.15pt;width:84.75pt;height:18.75pt;z-index:-251639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" stroked="f">
                <v:textbox>
                  <w:txbxContent>
                    <w:p w14:paraId="43FE9841" w14:textId="77777777" w:rsidR="00DC3DBA" w:rsidRPr="00B95454" w:rsidRDefault="00DC3DBA" w:rsidP="00C2502E">
                      <w:pPr>
                        <w:jc w:val="right"/>
                        <w:rPr>
                          <w:i/>
                          <w:sz w:val="20"/>
                        </w:rPr>
                      </w:pPr>
                      <w:r w:rsidRPr="00B95454">
                        <w:rPr>
                          <w:i/>
                          <w:sz w:val="20"/>
                        </w:rPr>
                        <w:t>array members</w:t>
                      </w:r>
                    </w:p>
                  </w:txbxContent>
                </v:textbox>
              </v:shape>
            </w:pict>
          </mc:Fallback>
        </mc:AlternateContent>
      </w:r>
      <w:r>
        <w:rPr>
          <w:noProof/>
        </w:rPr>
        <mc:AlternateContent>
          <mc:Choice Requires="wps">
            <w:drawing>
              <wp:anchor distT="0" distB="0" distL="114300" distR="114300" simplePos="0" relativeHeight="251678208" behindDoc="1" locked="0" layoutInCell="1" allowOverlap="1" wp14:anchorId="242C112F" wp14:editId="2F4A67EA">
                <wp:simplePos x="0" y="0"/>
                <wp:positionH relativeFrom="column">
                  <wp:posOffset>609551</wp:posOffset>
                </wp:positionH>
                <wp:positionV relativeFrom="paragraph">
                  <wp:posOffset>149371</wp:posOffset>
                </wp:positionV>
                <wp:extent cx="1076325" cy="238125"/>
                <wp:effectExtent l="0" t="0" r="9525" b="9525"/>
                <wp:wrapNone/>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6325" cy="238125"/>
                        </a:xfrm>
                        <a:prstGeom prst="rect">
                          <a:avLst/>
                        </a:prstGeom>
                        <a:solidFill>
                          <a:srgbClr val="FFFFFF"/>
                        </a:solidFill>
                        <a:ln w="9525">
                          <a:noFill/>
                          <a:miter lim="800000"/>
                          <a:headEnd/>
                          <a:tailEnd/>
                        </a:ln>
                      </wps:spPr>
                      <wps:txbx>
                        <w:txbxContent>
                          <w:p w14:paraId="1038EB87" w14:textId="77777777" w:rsidR="00DC3DBA" w:rsidRPr="00B95454" w:rsidRDefault="00DC3DBA" w:rsidP="00C2502E">
                            <w:pPr>
                              <w:jc w:val="right"/>
                              <w:rPr>
                                <w:i/>
                                <w:sz w:val="20"/>
                              </w:rPr>
                            </w:pPr>
                            <w:r w:rsidRPr="00B95454">
                              <w:rPr>
                                <w:i/>
                                <w:sz w:val="20"/>
                              </w:rPr>
                              <w:t>array definition</w:t>
                            </w:r>
                          </w:p>
                        </w:txbxContent>
                      </wps:txbx>
                      <wps:bodyPr rot="0" vert="horz" wrap="square" lIns="91440" tIns="45720" rIns="91440" bIns="45720" anchor="t" anchorCtr="0">
                        <a:noAutofit/>
                      </wps:bodyPr>
                    </wps:wsp>
                  </a:graphicData>
                </a:graphic>
              </wp:anchor>
            </w:drawing>
          </mc:Choice>
          <mc:Fallback>
            <w:pict>
              <v:shape w14:anchorId="242C112F" id="_x0000_s1043" type="#_x0000_t202" style="position:absolute;left:0;text-align:left;margin-left:48pt;margin-top:11.75pt;width:84.75pt;height:18.75pt;z-index:-251638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" stroked="f">
                <v:textbox>
                  <w:txbxContent>
                    <w:p w14:paraId="1038EB87" w14:textId="77777777" w:rsidR="00DC3DBA" w:rsidRPr="00B95454" w:rsidRDefault="00DC3DBA" w:rsidP="00C2502E">
                      <w:pPr>
                        <w:jc w:val="right"/>
                        <w:rPr>
                          <w:i/>
                          <w:sz w:val="20"/>
                        </w:rPr>
                      </w:pPr>
                      <w:r w:rsidRPr="00B95454">
                        <w:rPr>
                          <w:i/>
                          <w:sz w:val="20"/>
                        </w:rPr>
                        <w:t>array definition</w:t>
                      </w:r>
                    </w:p>
                  </w:txbxContent>
                </v:textbox>
              </v:shape>
            </w:pict>
          </mc:Fallback>
        </mc:AlternateContent>
      </w:r>
      <w:r w:rsidRPr="00C2502E">
        <w:rPr>
          <w:noProof/>
        </w:rPr>
        <w:t xml:space="preserve"> </w:t>
      </w:r>
      <w:r>
        <w:rPr>
          <w:noProof/>
        </w:rPr>
        <w:drawing>
          <wp:inline distT="0" distB="0" distL="0" distR="0" wp14:anchorId="02FAD499" wp14:editId="548151E0">
            <wp:extent cx="2587752" cy="1325880"/>
            <wp:effectExtent l="0" t="0" r="3175" b="762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587752" cy="1325880"/>
                    </a:xfrm>
                    <a:prstGeom prst="rect">
                      <a:avLst/>
                    </a:prstGeom>
                  </pic:spPr>
                </pic:pic>
              </a:graphicData>
            </a:graphic>
          </wp:inline>
        </w:drawing>
      </w:r>
    </w:p>
    <w:p w14:paraId="3DAFB878" w14:textId="77777777" w:rsidR="00C94AEF" w:rsidRDefault="00C94AEF" w:rsidP="000F2386">
      <w:pPr>
        <w:pStyle w:val="Caption"/>
      </w:pPr>
      <w:bookmarkStart w:id="316" w:name="_Ref446327303"/>
      <w:bookmarkStart w:id="317" w:name="_Toc9927260"/>
      <w:r>
        <w:t>Example array display</w:t>
      </w:r>
      <w:bookmarkEnd w:id="316"/>
      <w:bookmarkEnd w:id="317"/>
    </w:p>
    <w:p w14:paraId="194499CE" w14:textId="03634A2E" w:rsidR="007D39BF" w:rsidRDefault="00B049CE" w:rsidP="00185F71">
      <w:r>
        <w:t>Note that the vari</w:t>
      </w:r>
      <w:r w:rsidR="00CD789C">
        <w:t xml:space="preserve">able name, data type, and </w:t>
      </w:r>
      <w:r>
        <w:t>array size</w:t>
      </w:r>
      <w:r w:rsidR="00CD789C">
        <w:t xml:space="preserve"> </w:t>
      </w:r>
      <w:r>
        <w:t>are grayed out and cannot be a</w:t>
      </w:r>
      <w:r w:rsidR="00684130">
        <w:t>ltered in the array member rows; however, individual values may be assigned to a member for the other columns in the table</w:t>
      </w:r>
      <w:r w:rsidR="00231806">
        <w:t xml:space="preserve">.  </w:t>
      </w:r>
      <w:r w:rsidR="00CD789C">
        <w:t>The exception is the bit length column – an array definition or member cannot be assigned a bit length</w:t>
      </w:r>
      <w:r w:rsidR="00231806">
        <w:t xml:space="preserve">.  </w:t>
      </w:r>
      <w:r>
        <w:t>To change the array member names or data type make the change to the array definition row; the member rows are changed as well</w:t>
      </w:r>
      <w:r w:rsidR="00231806">
        <w:t xml:space="preserve">.  </w:t>
      </w:r>
      <w:r>
        <w:t xml:space="preserve">Changing the array definition row’s </w:t>
      </w:r>
      <w:r w:rsidR="003166B3">
        <w:t xml:space="preserve">array size </w:t>
      </w:r>
      <w:r>
        <w:t>value increase</w:t>
      </w:r>
      <w:r w:rsidR="00097B30">
        <w:t>s</w:t>
      </w:r>
      <w:r>
        <w:t xml:space="preserve"> or decreases the member rows as needed, and </w:t>
      </w:r>
      <w:r w:rsidR="0078315C">
        <w:t>clearing</w:t>
      </w:r>
      <w:r>
        <w:t xml:space="preserve"> the array size</w:t>
      </w:r>
      <w:r w:rsidR="0078315C">
        <w:t xml:space="preserve"> cell</w:t>
      </w:r>
      <w:r>
        <w:t xml:space="preserve"> removes all of the member rows for that variable.</w:t>
      </w:r>
    </w:p>
    <w:p w14:paraId="77CD2EE0" w14:textId="347005A5" w:rsidR="008B62EB" w:rsidRDefault="00B56415" w:rsidP="00185F71">
      <w:r>
        <w:t xml:space="preserve">The </w:t>
      </w:r>
      <w:r w:rsidR="002C59B9">
        <w:t xml:space="preserve">string </w:t>
      </w:r>
      <w:r>
        <w:t>data type is</w:t>
      </w:r>
      <w:r w:rsidR="00E47ECF">
        <w:t xml:space="preserve"> a</w:t>
      </w:r>
      <w:r>
        <w:t xml:space="preserve"> </w:t>
      </w:r>
      <w:r w:rsidR="002C59B9">
        <w:t>special instance of the character</w:t>
      </w:r>
      <w:r w:rsidR="00E47ECF">
        <w:t xml:space="preserve"> base</w:t>
      </w:r>
      <w:r w:rsidR="002C59B9">
        <w:t xml:space="preserve"> data type</w:t>
      </w:r>
      <w:r w:rsidR="00231806">
        <w:t xml:space="preserve">.  </w:t>
      </w:r>
      <w:r w:rsidR="002C59B9">
        <w:t>If no array size is specified then the string variable is simply a single character</w:t>
      </w:r>
      <w:r w:rsidR="00231806">
        <w:t xml:space="preserve">.  </w:t>
      </w:r>
      <w:r w:rsidR="00E47ECF">
        <w:t>If an array size is supplied then t</w:t>
      </w:r>
      <w:r w:rsidR="002C59B9">
        <w:t>he first</w:t>
      </w:r>
      <w:r w:rsidR="00D221C8">
        <w:t xml:space="preserve"> (rightmost)</w:t>
      </w:r>
      <w:r w:rsidR="002C59B9">
        <w:t xml:space="preserve"> array dimension determines the string length in characters</w:t>
      </w:r>
      <w:r w:rsidR="00231806">
        <w:t xml:space="preserve">.  </w:t>
      </w:r>
      <w:r w:rsidR="002C59B9">
        <w:t>A string behaves as other array variables except that column values (e.g., description) may not be assigned to array members of the string other than the first one (i.e., one ending with an array index of zero)</w:t>
      </w:r>
      <w:r w:rsidR="00231806">
        <w:t xml:space="preserve">.  </w:t>
      </w:r>
      <w:r w:rsidR="00FC45D8">
        <w:t>Arrays of string variables are allowed, as with other data types.</w:t>
      </w:r>
    </w:p>
    <w:p w14:paraId="0A7FE80A" w14:textId="60E90347" w:rsidR="00231806" w:rsidRDefault="00C95FD7" w:rsidP="00185F71">
      <w:r>
        <w:t>If a data type cell references a structure then the</w:t>
      </w:r>
      <w:r w:rsidR="00DC6D6C">
        <w:t xml:space="preserve"> specific</w:t>
      </w:r>
      <w:r>
        <w:t xml:space="preserve"> instance of the structure table it represents can be opened by double-clicking the right mouse button while the mouse pointer is positioned over the data type cell</w:t>
      </w:r>
      <w:r w:rsidR="00231806">
        <w:t xml:space="preserve">.  </w:t>
      </w:r>
      <w:r>
        <w:t xml:space="preserve">The table is opened in </w:t>
      </w:r>
      <w:r w:rsidR="003423E8">
        <w:t>its own tab in</w:t>
      </w:r>
      <w:r>
        <w:t xml:space="preserve"> the same editor window (see paragraph </w:t>
      </w:r>
      <w:r>
        <w:fldChar w:fldCharType="begin"/>
      </w:r>
      <w:r>
        <w:instrText xml:space="preserve"> REF _Ref441755195 \r \h </w:instrText>
      </w:r>
      <w:r>
        <w:fldChar w:fldCharType="separate"/>
      </w:r>
      <w:r w:rsidR="00CB268B">
        <w:t>4.9.3.2</w:t>
      </w:r>
      <w:r>
        <w:fldChar w:fldCharType="end"/>
      </w:r>
      <w:r>
        <w:t xml:space="preserve"> for more information on the table editor)</w:t>
      </w:r>
      <w:r w:rsidR="00231806">
        <w:t xml:space="preserve">.  </w:t>
      </w:r>
      <w:r w:rsidR="001C7475">
        <w:t xml:space="preserve">If this is attempted on a structure reference in a prototype table, and the prototype table is itself referenced in another structure table, then the dialog in </w:t>
      </w:r>
      <w:r w:rsidR="001C7475">
        <w:fldChar w:fldCharType="begin"/>
      </w:r>
      <w:r w:rsidR="001C7475">
        <w:instrText xml:space="preserve"> REF _Ref463254812 \r \h </w:instrText>
      </w:r>
      <w:r w:rsidR="001C7475">
        <w:fldChar w:fldCharType="separate"/>
      </w:r>
      <w:r w:rsidR="00CB268B">
        <w:t>Figure 4</w:t>
      </w:r>
      <w:r w:rsidR="001C7475">
        <w:fldChar w:fldCharType="end"/>
      </w:r>
      <w:r w:rsidR="001C7475">
        <w:t xml:space="preserve"> is displayed</w:t>
      </w:r>
      <w:r w:rsidR="00E47ECF">
        <w:t>,</w:t>
      </w:r>
      <w:r w:rsidR="003423E8">
        <w:t xml:space="preserve"> indicating that the prototype of the selected structure, and not a specific instance, was opened</w:t>
      </w:r>
      <w:r w:rsidR="00B81E42">
        <w:t xml:space="preserve"> (</w:t>
      </w:r>
      <w:r w:rsidR="00E47ECF">
        <w:t>‘</w:t>
      </w:r>
      <w:proofErr w:type="spellStart"/>
      <w:r w:rsidR="00B81E42" w:rsidRPr="00B81E42">
        <w:rPr>
          <w:i/>
        </w:rPr>
        <w:t>a_structure_table</w:t>
      </w:r>
      <w:proofErr w:type="spellEnd"/>
      <w:r w:rsidR="00E47ECF">
        <w:t xml:space="preserve">‘ </w:t>
      </w:r>
      <w:r w:rsidR="00B81E42">
        <w:t xml:space="preserve">and </w:t>
      </w:r>
      <w:r w:rsidR="00E47ECF">
        <w:t>‘</w:t>
      </w:r>
      <w:proofErr w:type="spellStart"/>
      <w:r w:rsidR="00B81E42" w:rsidRPr="00B81E42">
        <w:rPr>
          <w:i/>
        </w:rPr>
        <w:t>a_child_table</w:t>
      </w:r>
      <w:proofErr w:type="spellEnd"/>
      <w:r w:rsidR="00E47ECF">
        <w:t xml:space="preserve">‘ </w:t>
      </w:r>
      <w:r w:rsidR="00B81E42">
        <w:t xml:space="preserve">in the </w:t>
      </w:r>
      <w:r w:rsidR="00E47ECF">
        <w:t>figure</w:t>
      </w:r>
      <w:r w:rsidR="00B81E42">
        <w:t xml:space="preserve"> are replaced by the prototype and child table names respectively)</w:t>
      </w:r>
      <w:r w:rsidR="00231806">
        <w:t xml:space="preserve">.  </w:t>
      </w:r>
      <w:r w:rsidR="001C7475">
        <w:t xml:space="preserve">Once a structure is referenced by another one it </w:t>
      </w:r>
      <w:r w:rsidR="00E47ECF">
        <w:t>is</w:t>
      </w:r>
      <w:r w:rsidR="003423E8">
        <w:t xml:space="preserve"> </w:t>
      </w:r>
      <w:r w:rsidR="001C7475">
        <w:t xml:space="preserve">no longer a </w:t>
      </w:r>
      <w:r w:rsidR="00FE4094">
        <w:t>root</w:t>
      </w:r>
      <w:r w:rsidR="00E47ECF">
        <w:t xml:space="preserve"> structure table, and t</w:t>
      </w:r>
      <w:r w:rsidR="003423E8">
        <w:t>herefore</w:t>
      </w:r>
      <w:r w:rsidR="001C7475">
        <w:t xml:space="preserve"> can’t have </w:t>
      </w:r>
      <w:r w:rsidR="001A7123">
        <w:t xml:space="preserve">its own </w:t>
      </w:r>
      <w:r w:rsidR="001C7475">
        <w:t>child tables</w:t>
      </w:r>
      <w:r w:rsidR="001A7123">
        <w:t xml:space="preserve">, only </w:t>
      </w:r>
      <w:r w:rsidR="001C7475">
        <w:t xml:space="preserve">those that are part of the hierarchy of the </w:t>
      </w:r>
      <w:r w:rsidR="00E47ECF">
        <w:t>root</w:t>
      </w:r>
      <w:r w:rsidR="001C7475">
        <w:t xml:space="preserve"> structure to which the </w:t>
      </w:r>
      <w:r w:rsidR="007C378D">
        <w:t xml:space="preserve">structure’s </w:t>
      </w:r>
      <w:r w:rsidR="001C7475">
        <w:t>prototype belongs.</w:t>
      </w:r>
    </w:p>
    <w:p w14:paraId="426641B8" w14:textId="2B3AD165" w:rsidR="00C95FD7" w:rsidRDefault="001A7123" w:rsidP="00C95FD7">
      <w:pPr>
        <w:jc w:val="center"/>
      </w:pPr>
      <w:r>
        <w:rPr>
          <w:noProof/>
        </w:rPr>
        <w:drawing>
          <wp:inline distT="0" distB="0" distL="0" distR="0" wp14:anchorId="72C27D77" wp14:editId="002EDE5D">
            <wp:extent cx="4645152" cy="1042416"/>
            <wp:effectExtent l="0" t="0" r="3175" b="571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645152" cy="1042416"/>
                    </a:xfrm>
                    <a:prstGeom prst="rect">
                      <a:avLst/>
                    </a:prstGeom>
                  </pic:spPr>
                </pic:pic>
              </a:graphicData>
            </a:graphic>
          </wp:inline>
        </w:drawing>
      </w:r>
    </w:p>
    <w:p w14:paraId="67F40483" w14:textId="77777777" w:rsidR="00C95FD7" w:rsidRDefault="001A7123" w:rsidP="000F2386">
      <w:pPr>
        <w:pStyle w:val="Caption"/>
      </w:pPr>
      <w:bookmarkStart w:id="318" w:name="_Toc9927261"/>
      <w:bookmarkStart w:id="319" w:name="_Ref463254812"/>
      <w:r>
        <w:t>Example dialog</w:t>
      </w:r>
      <w:bookmarkEnd w:id="318"/>
    </w:p>
    <w:bookmarkEnd w:id="319"/>
    <w:p w14:paraId="51998BD5" w14:textId="4B8B0F55" w:rsidR="002F0CFB" w:rsidRDefault="00214A71" w:rsidP="00185F71">
      <w:r>
        <w:t xml:space="preserve">As mentioned above, a child table inherits the data values of its prototype table.  </w:t>
      </w:r>
      <w:r w:rsidR="00FE3C8B">
        <w:t>If a child table’s data value is edited it overrides the inherited value, producing a “custom” value for the child</w:t>
      </w:r>
      <w:r>
        <w:t xml:space="preserve">.  Even if the child’s prototype values are subsequently changed the child retains its “custom” values.  </w:t>
      </w:r>
      <w:r w:rsidR="003B16B5">
        <w:t xml:space="preserve">Special action must be taken </w:t>
      </w:r>
      <w:r w:rsidR="00FE3C8B">
        <w:t>to</w:t>
      </w:r>
      <w:r w:rsidR="00680F40">
        <w:t xml:space="preserve"> remove the child’s custom value and have i</w:t>
      </w:r>
      <w:r w:rsidR="001805A5">
        <w:t>t</w:t>
      </w:r>
      <w:r w:rsidR="00680F40">
        <w:t xml:space="preserve"> use</w:t>
      </w:r>
      <w:r w:rsidR="00FE3C8B">
        <w:t xml:space="preserve"> </w:t>
      </w:r>
      <w:r w:rsidR="003B16B5">
        <w:t>the</w:t>
      </w:r>
      <w:r w:rsidR="00FE3C8B">
        <w:t xml:space="preserve"> prototype </w:t>
      </w:r>
      <w:r w:rsidR="003B16B5">
        <w:t xml:space="preserve">value </w:t>
      </w:r>
      <w:r>
        <w:t xml:space="preserve">– see paragraph </w:t>
      </w:r>
      <w:r>
        <w:fldChar w:fldCharType="begin"/>
      </w:r>
      <w:r>
        <w:instrText xml:space="preserve"> REF _Ref481138349 \r \h </w:instrText>
      </w:r>
      <w:r>
        <w:fldChar w:fldCharType="separate"/>
      </w:r>
      <w:r w:rsidR="00CB268B">
        <w:t>4.9.3.2.2.8.2</w:t>
      </w:r>
      <w:r>
        <w:fldChar w:fldCharType="end"/>
      </w:r>
      <w:r>
        <w:t>.</w:t>
      </w:r>
    </w:p>
    <w:p w14:paraId="175DF92C" w14:textId="228E8BE5" w:rsidR="00C76A26" w:rsidRDefault="00C76A26" w:rsidP="00185F71">
      <w:r>
        <w:t xml:space="preserve">The user may create </w:t>
      </w:r>
      <w:r w:rsidR="003166B3">
        <w:t>other</w:t>
      </w:r>
      <w:r w:rsidR="00B56415">
        <w:t xml:space="preserve"> </w:t>
      </w:r>
      <w:r>
        <w:t>table types that also represent a structure table</w:t>
      </w:r>
      <w:r w:rsidR="00231806">
        <w:t xml:space="preserve">.  </w:t>
      </w:r>
      <w:r>
        <w:t xml:space="preserve">If a table contains the default structure </w:t>
      </w:r>
      <w:r w:rsidR="003166B3">
        <w:t>input data type</w:t>
      </w:r>
      <w:r>
        <w:t>s</w:t>
      </w:r>
      <w:r w:rsidR="003166B3">
        <w:t xml:space="preserve"> </w:t>
      </w:r>
      <w:r>
        <w:t>then the table is treated as a structure table.</w:t>
      </w:r>
    </w:p>
    <w:p w14:paraId="0B2CCFD3" w14:textId="77777777" w:rsidR="00B65AD0" w:rsidRDefault="00B368F6" w:rsidP="009A12B5">
      <w:pPr>
        <w:pStyle w:val="Heading4"/>
      </w:pPr>
      <w:bookmarkStart w:id="320" w:name="_Ref495565707"/>
      <w:bookmarkStart w:id="321" w:name="_Toc9927159"/>
      <w:r>
        <w:lastRenderedPageBreak/>
        <w:t>Command</w:t>
      </w:r>
      <w:r w:rsidR="00B65AD0">
        <w:t xml:space="preserve"> tables</w:t>
      </w:r>
      <w:bookmarkEnd w:id="320"/>
      <w:bookmarkEnd w:id="321"/>
    </w:p>
    <w:p w14:paraId="512D8607" w14:textId="696A2F83" w:rsidR="00ED45A7" w:rsidRDefault="00B368F6" w:rsidP="00ED45A7">
      <w:r>
        <w:t>Command</w:t>
      </w:r>
      <w:r w:rsidR="002D6B5F">
        <w:t xml:space="preserve"> tables contain CFS command information</w:t>
      </w:r>
      <w:r w:rsidR="00231806">
        <w:t xml:space="preserve">.  </w:t>
      </w:r>
      <w:r w:rsidR="00FF60B9">
        <w:t>Certain columns are inherent to command tables and must be present for the table to be recognized as a command table</w:t>
      </w:r>
      <w:r w:rsidR="00231806">
        <w:t xml:space="preserve">.  </w:t>
      </w:r>
      <w:r w:rsidR="00FF60B9">
        <w:t xml:space="preserve">The default names for these columns are </w:t>
      </w:r>
      <w:r w:rsidR="00D33F3D">
        <w:t>“</w:t>
      </w:r>
      <w:r w:rsidR="00FF60B9">
        <w:t>Command Name</w:t>
      </w:r>
      <w:r w:rsidR="00D33F3D">
        <w:t>”</w:t>
      </w:r>
      <w:r w:rsidR="008920AA">
        <w:t>,</w:t>
      </w:r>
      <w:r w:rsidR="00C679A5">
        <w:t xml:space="preserve"> </w:t>
      </w:r>
      <w:r w:rsidR="00D33F3D">
        <w:t>“</w:t>
      </w:r>
      <w:r w:rsidR="00FF60B9">
        <w:t>Command Code</w:t>
      </w:r>
      <w:r w:rsidR="00D33F3D">
        <w:t>”</w:t>
      </w:r>
      <w:r w:rsidR="008920AA">
        <w:t xml:space="preserve">, </w:t>
      </w:r>
      <w:r w:rsidR="008920AA" w:rsidRPr="00300DC7">
        <w:t>and “Command Argument”</w:t>
      </w:r>
      <w:r w:rsidR="00C679A5" w:rsidRPr="00300DC7">
        <w:t xml:space="preserve">.  </w:t>
      </w:r>
      <w:r w:rsidR="00FF60B9" w:rsidRPr="00300DC7">
        <w:t xml:space="preserve">The column names can be changed if desired; </w:t>
      </w:r>
      <w:r w:rsidR="007C4389" w:rsidRPr="00300DC7">
        <w:t xml:space="preserve">it’s </w:t>
      </w:r>
      <w:r w:rsidR="00A81FFE" w:rsidRPr="00300DC7">
        <w:t>the column</w:t>
      </w:r>
      <w:r w:rsidR="00FF60B9" w:rsidRPr="00300DC7">
        <w:t>s</w:t>
      </w:r>
      <w:r w:rsidR="00A81FFE" w:rsidRPr="00300DC7">
        <w:t>’</w:t>
      </w:r>
      <w:r w:rsidR="00FF60B9" w:rsidRPr="00300DC7">
        <w:t xml:space="preserve"> input type</w:t>
      </w:r>
      <w:r w:rsidR="007C4389" w:rsidRPr="00300DC7">
        <w:t xml:space="preserve"> that</w:t>
      </w:r>
      <w:r w:rsidR="00FF60B9" w:rsidRPr="00300DC7">
        <w:t xml:space="preserve"> identifies the column (see paragraph </w:t>
      </w:r>
      <w:r w:rsidR="00664D69" w:rsidRPr="00300DC7">
        <w:fldChar w:fldCharType="begin"/>
      </w:r>
      <w:r w:rsidR="00664D69" w:rsidRPr="00300DC7">
        <w:instrText xml:space="preserve"> REF _Ref442246271 \r \h </w:instrText>
      </w:r>
      <w:r w:rsidR="00300DC7">
        <w:instrText xml:space="preserve"> \* MERGEFORMAT </w:instrText>
      </w:r>
      <w:r w:rsidR="00664D69" w:rsidRPr="00300DC7">
        <w:fldChar w:fldCharType="separate"/>
      </w:r>
      <w:r w:rsidR="00CB268B">
        <w:t>4.7</w:t>
      </w:r>
      <w:r w:rsidR="00664D69" w:rsidRPr="00300DC7">
        <w:fldChar w:fldCharType="end"/>
      </w:r>
      <w:r w:rsidR="00FF60B9" w:rsidRPr="00300DC7">
        <w:t xml:space="preserve"> for more information on input types)</w:t>
      </w:r>
      <w:r w:rsidR="00231806" w:rsidRPr="00300DC7">
        <w:t xml:space="preserve">.  </w:t>
      </w:r>
      <w:r w:rsidR="00FF60B9" w:rsidRPr="00300DC7">
        <w:t xml:space="preserve">Therefore, a command table must include columns with the </w:t>
      </w:r>
      <w:r w:rsidR="008920AA" w:rsidRPr="00300DC7">
        <w:t xml:space="preserve">“Command name”, </w:t>
      </w:r>
      <w:r w:rsidR="00C679A5" w:rsidRPr="00300DC7">
        <w:t>“Command code”</w:t>
      </w:r>
      <w:r w:rsidR="008920AA" w:rsidRPr="00300DC7">
        <w:t>, and “Command argument”</w:t>
      </w:r>
      <w:r w:rsidR="00C679A5" w:rsidRPr="00300DC7">
        <w:t xml:space="preserve"> </w:t>
      </w:r>
      <w:r w:rsidR="00FF60B9" w:rsidRPr="00300DC7">
        <w:t>input</w:t>
      </w:r>
      <w:r w:rsidR="00FF60B9">
        <w:t xml:space="preserve"> types</w:t>
      </w:r>
      <w:r w:rsidR="00231806">
        <w:t xml:space="preserve">.  </w:t>
      </w:r>
      <w:r w:rsidR="008920AA">
        <w:t>A description column</w:t>
      </w:r>
      <w:r w:rsidR="00A81FFE">
        <w:t xml:space="preserve"> (</w:t>
      </w:r>
      <w:r w:rsidR="00C679A5">
        <w:t>“</w:t>
      </w:r>
      <w:r w:rsidR="00234117">
        <w:t>Description</w:t>
      </w:r>
      <w:r w:rsidR="00A81FFE">
        <w:t>)</w:t>
      </w:r>
      <w:r w:rsidR="00FF60B9">
        <w:t xml:space="preserve"> </w:t>
      </w:r>
      <w:r w:rsidR="008920AA">
        <w:t>is</w:t>
      </w:r>
      <w:r w:rsidR="00FF60B9">
        <w:t xml:space="preserve"> automatically included for </w:t>
      </w:r>
      <w:r w:rsidR="00234117">
        <w:t>command</w:t>
      </w:r>
      <w:r w:rsidR="00FF60B9">
        <w:t xml:space="preserve"> tables; th</w:t>
      </w:r>
      <w:r w:rsidR="008920AA">
        <w:t>is</w:t>
      </w:r>
      <w:r w:rsidR="00FF60B9">
        <w:t xml:space="preserve"> additional column can be altered, or even deleted</w:t>
      </w:r>
      <w:r w:rsidR="00231806">
        <w:t xml:space="preserve">.  </w:t>
      </w:r>
      <w:r w:rsidR="00C679A5">
        <w:t>Only a single command name and command code column is</w:t>
      </w:r>
      <w:r w:rsidR="00664D69">
        <w:t xml:space="preserve"> allowed per table type definition</w:t>
      </w:r>
      <w:r w:rsidR="00231806">
        <w:t xml:space="preserve">.  </w:t>
      </w:r>
      <w:r w:rsidR="00FF60B9">
        <w:t xml:space="preserve">Columns containing other </w:t>
      </w:r>
      <w:r w:rsidR="00234117">
        <w:t>command</w:t>
      </w:r>
      <w:r w:rsidR="00FF60B9">
        <w:t xml:space="preserve"> information</w:t>
      </w:r>
      <w:r w:rsidR="008920AA">
        <w:t xml:space="preserve"> </w:t>
      </w:r>
      <w:r w:rsidR="00ED45A7">
        <w:t>can be added at the user’s discretion.</w:t>
      </w:r>
      <w:r w:rsidR="00C679A5">
        <w:t xml:space="preserve">  </w:t>
      </w:r>
      <w:r w:rsidR="00995003">
        <w:fldChar w:fldCharType="begin"/>
      </w:r>
      <w:r w:rsidR="00995003">
        <w:instrText xml:space="preserve"> REF _Ref495564144 \r \h </w:instrText>
      </w:r>
      <w:r w:rsidR="00995003">
        <w:fldChar w:fldCharType="separate"/>
      </w:r>
      <w:r w:rsidR="00CB268B">
        <w:t>Table 3</w:t>
      </w:r>
      <w:r w:rsidR="00995003">
        <w:fldChar w:fldCharType="end"/>
      </w:r>
      <w:r w:rsidR="00995003">
        <w:t xml:space="preserve"> </w:t>
      </w:r>
      <w:r w:rsidR="00C679A5">
        <w:t>shows the default command column names and the corresponding input types.</w:t>
      </w:r>
    </w:p>
    <w:tbl>
      <w:tblPr>
        <w:tblStyle w:val="TableGrid"/>
        <w:tblW w:w="0" w:type="auto"/>
        <w:jc w:val="center"/>
        <w:tblLook w:val="04A0" w:firstRow="1" w:lastRow="0" w:firstColumn="1" w:lastColumn="0" w:noHBand="0" w:noVBand="1"/>
      </w:tblPr>
      <w:tblGrid>
        <w:gridCol w:w="2349"/>
        <w:gridCol w:w="2416"/>
      </w:tblGrid>
      <w:tr w:rsidR="003166B3" w:rsidRPr="00EF4B61" w14:paraId="69D95FAD" w14:textId="77777777" w:rsidTr="00FF60B9">
        <w:trPr>
          <w:jc w:val="center"/>
        </w:trPr>
        <w:tc>
          <w:tcPr>
            <w:tcW w:w="2349" w:type="dxa"/>
            <w:shd w:val="clear" w:color="auto" w:fill="D9D9D9" w:themeFill="background1" w:themeFillShade="D9"/>
          </w:tcPr>
          <w:p w14:paraId="5A7B931B" w14:textId="77777777" w:rsidR="003166B3" w:rsidRPr="00EF4B61" w:rsidRDefault="003166B3" w:rsidP="00FF60B9">
            <w:pPr>
              <w:keepNext/>
              <w:keepLines/>
              <w:spacing w:before="60" w:after="60"/>
              <w:jc w:val="center"/>
              <w:rPr>
                <w:b/>
              </w:rPr>
            </w:pPr>
            <w:r w:rsidRPr="00EF4B61">
              <w:rPr>
                <w:b/>
              </w:rPr>
              <w:t>Default Column Name</w:t>
            </w:r>
          </w:p>
        </w:tc>
        <w:tc>
          <w:tcPr>
            <w:tcW w:w="2416" w:type="dxa"/>
            <w:shd w:val="clear" w:color="auto" w:fill="D9D9D9" w:themeFill="background1" w:themeFillShade="D9"/>
          </w:tcPr>
          <w:p w14:paraId="51C76779" w14:textId="77777777" w:rsidR="003166B3" w:rsidRPr="00EF4B61" w:rsidRDefault="003166B3" w:rsidP="00FF60B9">
            <w:pPr>
              <w:keepNext/>
              <w:keepLines/>
              <w:spacing w:before="60" w:after="60"/>
              <w:jc w:val="center"/>
              <w:rPr>
                <w:b/>
              </w:rPr>
            </w:pPr>
            <w:r w:rsidRPr="00EF4B61">
              <w:rPr>
                <w:b/>
              </w:rPr>
              <w:t>Input Type</w:t>
            </w:r>
          </w:p>
        </w:tc>
      </w:tr>
      <w:tr w:rsidR="003166B3" w14:paraId="508DDA52" w14:textId="77777777" w:rsidTr="00FF60B9">
        <w:trPr>
          <w:jc w:val="center"/>
        </w:trPr>
        <w:tc>
          <w:tcPr>
            <w:tcW w:w="2349" w:type="dxa"/>
          </w:tcPr>
          <w:p w14:paraId="53385E11" w14:textId="77777777" w:rsidR="003166B3" w:rsidRDefault="003166B3" w:rsidP="00FF60B9">
            <w:pPr>
              <w:keepNext/>
              <w:keepLines/>
              <w:spacing w:before="60" w:after="60"/>
              <w:jc w:val="center"/>
            </w:pPr>
            <w:r>
              <w:t>Command Name</w:t>
            </w:r>
          </w:p>
        </w:tc>
        <w:tc>
          <w:tcPr>
            <w:tcW w:w="2416" w:type="dxa"/>
          </w:tcPr>
          <w:p w14:paraId="347D936F" w14:textId="76F0C705" w:rsidR="003166B3" w:rsidRDefault="00226B57" w:rsidP="00FF60B9">
            <w:pPr>
              <w:keepNext/>
              <w:keepLines/>
              <w:spacing w:before="60" w:after="60"/>
              <w:jc w:val="center"/>
            </w:pPr>
            <w:r>
              <w:t>Command</w:t>
            </w:r>
            <w:r w:rsidR="003166B3">
              <w:t xml:space="preserve"> name</w:t>
            </w:r>
            <w:r w:rsidR="00BE2002" w:rsidRPr="00BE2002">
              <w:rPr>
                <w:vertAlign w:val="superscript"/>
              </w:rPr>
              <w:t>1</w:t>
            </w:r>
          </w:p>
        </w:tc>
      </w:tr>
      <w:tr w:rsidR="00C679A5" w14:paraId="3C10FA16" w14:textId="77777777" w:rsidTr="0090523D">
        <w:trPr>
          <w:jc w:val="center"/>
        </w:trPr>
        <w:tc>
          <w:tcPr>
            <w:tcW w:w="2349" w:type="dxa"/>
          </w:tcPr>
          <w:p w14:paraId="319CC415" w14:textId="77777777" w:rsidR="00C679A5" w:rsidRDefault="00C679A5" w:rsidP="0090523D">
            <w:pPr>
              <w:keepNext/>
              <w:keepLines/>
              <w:spacing w:before="60" w:after="60"/>
              <w:jc w:val="center"/>
            </w:pPr>
            <w:r>
              <w:t>Command Code</w:t>
            </w:r>
          </w:p>
        </w:tc>
        <w:tc>
          <w:tcPr>
            <w:tcW w:w="2416" w:type="dxa"/>
          </w:tcPr>
          <w:p w14:paraId="661B3018" w14:textId="178C5BB0" w:rsidR="00C679A5" w:rsidRDefault="00C679A5" w:rsidP="0090523D">
            <w:pPr>
              <w:keepNext/>
              <w:keepLines/>
              <w:spacing w:before="60" w:after="60"/>
              <w:jc w:val="center"/>
            </w:pPr>
            <w:r>
              <w:t>Command code</w:t>
            </w:r>
            <w:r w:rsidR="00BE2002" w:rsidRPr="00BE2002">
              <w:rPr>
                <w:vertAlign w:val="superscript"/>
              </w:rPr>
              <w:t>1</w:t>
            </w:r>
          </w:p>
        </w:tc>
      </w:tr>
      <w:tr w:rsidR="003166B3" w14:paraId="70DC8391" w14:textId="77777777" w:rsidTr="00FF60B9">
        <w:trPr>
          <w:jc w:val="center"/>
        </w:trPr>
        <w:tc>
          <w:tcPr>
            <w:tcW w:w="2349" w:type="dxa"/>
          </w:tcPr>
          <w:p w14:paraId="6CFD6330" w14:textId="649858E9" w:rsidR="003166B3" w:rsidRDefault="00C679A5" w:rsidP="00FF60B9">
            <w:pPr>
              <w:keepNext/>
              <w:keepLines/>
              <w:spacing w:before="60" w:after="60"/>
              <w:jc w:val="center"/>
            </w:pPr>
            <w:r>
              <w:t>Description</w:t>
            </w:r>
          </w:p>
        </w:tc>
        <w:tc>
          <w:tcPr>
            <w:tcW w:w="2416" w:type="dxa"/>
          </w:tcPr>
          <w:p w14:paraId="4FD31BC0" w14:textId="32E107C9" w:rsidR="003166B3" w:rsidRDefault="00C679A5" w:rsidP="00FF60B9">
            <w:pPr>
              <w:keepNext/>
              <w:keepLines/>
              <w:spacing w:before="60" w:after="60"/>
              <w:jc w:val="center"/>
            </w:pPr>
            <w:r>
              <w:t>Description</w:t>
            </w:r>
          </w:p>
        </w:tc>
      </w:tr>
      <w:tr w:rsidR="00C679A5" w14:paraId="2AE12A0D" w14:textId="77777777" w:rsidTr="0090523D">
        <w:trPr>
          <w:jc w:val="center"/>
        </w:trPr>
        <w:tc>
          <w:tcPr>
            <w:tcW w:w="2349" w:type="dxa"/>
          </w:tcPr>
          <w:p w14:paraId="5C2748BD" w14:textId="17014EB2" w:rsidR="00C679A5" w:rsidRPr="00300DC7" w:rsidRDefault="008920AA" w:rsidP="0090523D">
            <w:pPr>
              <w:keepNext/>
              <w:keepLines/>
              <w:spacing w:before="60" w:after="60"/>
              <w:jc w:val="center"/>
            </w:pPr>
            <w:r w:rsidRPr="00300DC7">
              <w:t>Command Argument</w:t>
            </w:r>
          </w:p>
        </w:tc>
        <w:tc>
          <w:tcPr>
            <w:tcW w:w="2416" w:type="dxa"/>
          </w:tcPr>
          <w:p w14:paraId="6A1E63A2" w14:textId="1E873BB2" w:rsidR="00C679A5" w:rsidRDefault="008920AA" w:rsidP="008920AA">
            <w:pPr>
              <w:keepNext/>
              <w:keepLines/>
              <w:spacing w:before="60" w:after="60"/>
              <w:jc w:val="center"/>
            </w:pPr>
            <w:r w:rsidRPr="00300DC7">
              <w:t>Command argument</w:t>
            </w:r>
            <w:r w:rsidRPr="00300DC7">
              <w:rPr>
                <w:vertAlign w:val="superscript"/>
              </w:rPr>
              <w:t>1</w:t>
            </w:r>
          </w:p>
        </w:tc>
      </w:tr>
    </w:tbl>
    <w:p w14:paraId="4035FDC7" w14:textId="149A8ECC" w:rsidR="00BE2002" w:rsidRPr="00BE2002" w:rsidRDefault="00BE2002" w:rsidP="00BE2002">
      <w:pPr>
        <w:ind w:left="2700" w:right="2250" w:hanging="360"/>
      </w:pPr>
      <w:bookmarkStart w:id="322" w:name="_Ref462812471"/>
      <w:r w:rsidRPr="00BE2002">
        <w:t>1</w:t>
      </w:r>
      <w:r>
        <w:tab/>
      </w:r>
      <w:r w:rsidRPr="00BE2002">
        <w:rPr>
          <w:i/>
        </w:rPr>
        <w:t>A table must contain th</w:t>
      </w:r>
      <w:r w:rsidR="0071230B">
        <w:rPr>
          <w:i/>
        </w:rPr>
        <w:t>is</w:t>
      </w:r>
      <w:r w:rsidRPr="00BE2002">
        <w:rPr>
          <w:i/>
        </w:rPr>
        <w:t xml:space="preserve"> input type to be identified as a command</w:t>
      </w:r>
    </w:p>
    <w:p w14:paraId="69BE6FC0" w14:textId="68DADCB1" w:rsidR="003166B3" w:rsidRDefault="003166B3" w:rsidP="000F2386">
      <w:pPr>
        <w:pStyle w:val="Table"/>
      </w:pPr>
      <w:bookmarkStart w:id="323" w:name="_Ref495564144"/>
      <w:bookmarkStart w:id="324" w:name="_Toc9927358"/>
      <w:r>
        <w:t>Command column</w:t>
      </w:r>
      <w:r w:rsidR="00393E65">
        <w:t xml:space="preserve"> names</w:t>
      </w:r>
      <w:r>
        <w:t xml:space="preserve"> and input data types</w:t>
      </w:r>
      <w:bookmarkEnd w:id="322"/>
      <w:bookmarkEnd w:id="323"/>
      <w:bookmarkEnd w:id="324"/>
    </w:p>
    <w:p w14:paraId="1A706D32" w14:textId="043D8C9E" w:rsidR="004D5798" w:rsidRDefault="00C70D7F" w:rsidP="00FB3DC3">
      <w:r w:rsidRPr="00C70D7F">
        <w:t xml:space="preserve">See paragraph </w:t>
      </w:r>
      <w:r w:rsidRPr="00C70D7F">
        <w:fldChar w:fldCharType="begin"/>
      </w:r>
      <w:r w:rsidRPr="00C70D7F">
        <w:instrText xml:space="preserve"> REF _Ref473607158 \r \h </w:instrText>
      </w:r>
      <w:r>
        <w:instrText xml:space="preserve"> \* MERGEFORMAT </w:instrText>
      </w:r>
      <w:r w:rsidRPr="00C70D7F">
        <w:fldChar w:fldCharType="separate"/>
      </w:r>
      <w:r w:rsidR="00CB268B">
        <w:t>4.9.3.10</w:t>
      </w:r>
      <w:r w:rsidRPr="00C70D7F">
        <w:fldChar w:fldCharType="end"/>
      </w:r>
      <w:r w:rsidRPr="00C70D7F">
        <w:t xml:space="preserve"> for details on defining column</w:t>
      </w:r>
      <w:r w:rsidR="008920AA">
        <w:t>s for a table type definition.</w:t>
      </w:r>
    </w:p>
    <w:p w14:paraId="6AD3C32D" w14:textId="57F2E2C0" w:rsidR="00300DC7" w:rsidRPr="00287614" w:rsidRDefault="008920AA" w:rsidP="00FB3DC3">
      <w:commentRangeStart w:id="325"/>
      <w:r w:rsidRPr="00287614">
        <w:t>Each row in a command table defines a separate</w:t>
      </w:r>
      <w:r w:rsidR="006C1155" w:rsidRPr="00287614">
        <w:t>, unique</w:t>
      </w:r>
      <w:r w:rsidRPr="00287614">
        <w:t xml:space="preserve"> </w:t>
      </w:r>
      <w:r w:rsidR="006C1155" w:rsidRPr="00287614">
        <w:t>command.  Each command may have zero or more arguments associated with it.  When the</w:t>
      </w:r>
      <w:r w:rsidR="00287614" w:rsidRPr="00287614">
        <w:t xml:space="preserve"> command is sent</w:t>
      </w:r>
      <w:r w:rsidR="00572B5D">
        <w:t>,</w:t>
      </w:r>
      <w:r w:rsidR="00287614" w:rsidRPr="00287614">
        <w:t xml:space="preserve"> the arguments</w:t>
      </w:r>
      <w:r w:rsidR="006C1155" w:rsidRPr="00287614">
        <w:t xml:space="preserve"> </w:t>
      </w:r>
      <w:r w:rsidR="00572B5D">
        <w:t xml:space="preserve">are used to </w:t>
      </w:r>
      <w:r w:rsidR="006C1155" w:rsidRPr="00287614">
        <w:t>determine the action taken (e.g., enabling or inhibiting a spacecraft function</w:t>
      </w:r>
      <w:r w:rsidR="00572B5D">
        <w:t>, setting a fan speed, etc.</w:t>
      </w:r>
      <w:r w:rsidR="006C1155" w:rsidRPr="00287614">
        <w:t xml:space="preserve">).  </w:t>
      </w:r>
      <w:r w:rsidR="0020513A">
        <w:t xml:space="preserve">In CCDD each argument is simply a variable </w:t>
      </w:r>
      <w:r w:rsidR="006C1155" w:rsidRPr="00287614">
        <w:t xml:space="preserve">within a structure table.  </w:t>
      </w:r>
      <w:r w:rsidRPr="00287614">
        <w:t xml:space="preserve">The </w:t>
      </w:r>
      <w:r w:rsidR="006C1155" w:rsidRPr="00287614">
        <w:t xml:space="preserve">path to </w:t>
      </w:r>
      <w:r w:rsidR="0020513A">
        <w:t>the command’s</w:t>
      </w:r>
      <w:r w:rsidRPr="00287614">
        <w:t xml:space="preserve"> </w:t>
      </w:r>
      <w:r w:rsidR="006C1155" w:rsidRPr="00287614">
        <w:t xml:space="preserve">argument </w:t>
      </w:r>
      <w:r w:rsidRPr="00287614">
        <w:t>structure is entered in t</w:t>
      </w:r>
      <w:r w:rsidR="006C1155" w:rsidRPr="00287614">
        <w:t xml:space="preserve">he command’s </w:t>
      </w:r>
      <w:r w:rsidR="006C1155" w:rsidRPr="00287614">
        <w:rPr>
          <w:b/>
        </w:rPr>
        <w:t>Command Argument</w:t>
      </w:r>
      <w:r w:rsidRPr="00287614">
        <w:t xml:space="preserve"> co</w:t>
      </w:r>
      <w:r w:rsidR="006C1155" w:rsidRPr="00287614">
        <w:t>lumn.</w:t>
      </w:r>
      <w:r w:rsidR="00243DBB" w:rsidRPr="00287614">
        <w:t xml:space="preserve">  </w:t>
      </w:r>
      <w:r w:rsidR="0020513A">
        <w:t>This connects each variable in the argument structure with the command.  For example, a command that references an argument structure containing three variables has three arguments.</w:t>
      </w:r>
    </w:p>
    <w:p w14:paraId="43BF0688" w14:textId="1590B7D8" w:rsidR="00300DC7" w:rsidRPr="00287614" w:rsidRDefault="00300DC7" w:rsidP="00FB3DC3">
      <w:r w:rsidRPr="00287614">
        <w:t xml:space="preserve">In the table editor, selecting a </w:t>
      </w:r>
      <w:r w:rsidR="00810C1B" w:rsidRPr="00287614">
        <w:t xml:space="preserve">command argument </w:t>
      </w:r>
      <w:r w:rsidRPr="00287614">
        <w:t xml:space="preserve">column cell displays a drop down menu.  The menu items </w:t>
      </w:r>
      <w:r w:rsidR="00287614">
        <w:t>are the paths to</w:t>
      </w:r>
      <w:r w:rsidRPr="00287614">
        <w:t xml:space="preserve"> those structures that contain the variables that represent command arguments.  A structure appears in the menu if it’s based on a command argument reference </w:t>
      </w:r>
      <w:r w:rsidR="00287614">
        <w:t xml:space="preserve">table type; </w:t>
      </w:r>
      <w:r w:rsidRPr="00287614">
        <w:t>i.e.,</w:t>
      </w:r>
      <w:r w:rsidR="00287614">
        <w:t xml:space="preserve"> the</w:t>
      </w:r>
      <w:r w:rsidRPr="00287614">
        <w:t xml:space="preserve"> table type has the </w:t>
      </w:r>
      <w:r w:rsidRPr="00287614">
        <w:rPr>
          <w:b/>
        </w:rPr>
        <w:t>Structure represents command arguments</w:t>
      </w:r>
      <w:r w:rsidRPr="00287614">
        <w:t xml:space="preserve"> check box se</w:t>
      </w:r>
      <w:r w:rsidR="00287614">
        <w:t>lected</w:t>
      </w:r>
      <w:r w:rsidR="0020513A">
        <w:t xml:space="preserve"> (see paragraph </w:t>
      </w:r>
      <w:r w:rsidR="0020513A">
        <w:fldChar w:fldCharType="begin"/>
      </w:r>
      <w:r w:rsidR="0020513A">
        <w:instrText xml:space="preserve"> REF _Ref473607158 \r \h </w:instrText>
      </w:r>
      <w:r w:rsidR="0020513A">
        <w:fldChar w:fldCharType="separate"/>
      </w:r>
      <w:r w:rsidR="00CB268B">
        <w:t>4.9.3.10</w:t>
      </w:r>
      <w:r w:rsidR="0020513A">
        <w:fldChar w:fldCharType="end"/>
      </w:r>
      <w:r w:rsidR="0020513A">
        <w:t>)</w:t>
      </w:r>
      <w:r w:rsidR="00287614">
        <w:t>.  Th</w:t>
      </w:r>
      <w:r w:rsidRPr="00287614">
        <w:t>e path to each of these structures’ child structures are also included in the menu.</w:t>
      </w:r>
      <w:r w:rsidR="00CC40DB">
        <w:t xml:space="preserve">  More than one command can use the same argument </w:t>
      </w:r>
      <w:r w:rsidR="0020513A">
        <w:t>structure reference</w:t>
      </w:r>
      <w:r w:rsidR="00CC40DB">
        <w:t>.</w:t>
      </w:r>
    </w:p>
    <w:p w14:paraId="109E6AEC" w14:textId="7B801E2F" w:rsidR="009D6132" w:rsidRDefault="001711E1" w:rsidP="00ED45A7">
      <w:r>
        <w:t xml:space="preserve">Argument structure references can be handled in two ways.  </w:t>
      </w:r>
      <w:r w:rsidR="00300DC7" w:rsidRPr="00287614">
        <w:t xml:space="preserve">An argument structure can be a root structure or </w:t>
      </w:r>
      <w:r>
        <w:t xml:space="preserve">it can be </w:t>
      </w:r>
      <w:r w:rsidR="00300DC7" w:rsidRPr="00287614">
        <w:t xml:space="preserve">the </w:t>
      </w:r>
      <w:r w:rsidR="00810C1B" w:rsidRPr="00287614">
        <w:t>immediate</w:t>
      </w:r>
      <w:r w:rsidR="00300DC7" w:rsidRPr="00287614">
        <w:t xml:space="preserve"> child of a root structure (</w:t>
      </w:r>
      <w:r w:rsidR="00DE011D" w:rsidRPr="00287614">
        <w:t>descendants</w:t>
      </w:r>
      <w:r w:rsidR="00300DC7" w:rsidRPr="00287614">
        <w:t xml:space="preserve"> of child structures are not </w:t>
      </w:r>
      <w:r w:rsidR="00287614">
        <w:t>eligible</w:t>
      </w:r>
      <w:r w:rsidR="00300DC7" w:rsidRPr="00287614">
        <w:t>).</w:t>
      </w:r>
      <w:r w:rsidR="00DE011D" w:rsidRPr="00287614">
        <w:t xml:space="preserve">  If a root structure is chosen as the command’s argument structure then all commands that use this structure as the command’s argument structure must use the same argument variable information (minimum, maximu</w:t>
      </w:r>
      <w:r w:rsidR="00F50A5E" w:rsidRPr="00287614">
        <w:t>m, enumeration</w:t>
      </w:r>
      <w:r w:rsidR="00CC40DB">
        <w:t>, etc.</w:t>
      </w:r>
      <w:r w:rsidR="00DE011D" w:rsidRPr="00287614">
        <w:t>).</w:t>
      </w:r>
      <w:r w:rsidR="00A4214F" w:rsidRPr="00287614">
        <w:t xml:space="preserve">  However, if a child of a root structure is used as the command argument reference then</w:t>
      </w:r>
      <w:r w:rsidR="00CC40DB">
        <w:t xml:space="preserve"> multiple references can use the same prototype structure as the data type. </w:t>
      </w:r>
      <w:r w:rsidR="00A4214F" w:rsidRPr="00287614">
        <w:t xml:space="preserve"> </w:t>
      </w:r>
      <w:r w:rsidR="00CC40DB">
        <w:t xml:space="preserve">The basic </w:t>
      </w:r>
      <w:r>
        <w:t>structure elements (</w:t>
      </w:r>
      <w:r w:rsidR="00CC40DB">
        <w:t>variable name, data type, array size, and bit length</w:t>
      </w:r>
      <w:r>
        <w:t>)</w:t>
      </w:r>
      <w:r w:rsidR="00CC40DB">
        <w:t xml:space="preserve"> </w:t>
      </w:r>
      <w:r>
        <w:t>are</w:t>
      </w:r>
      <w:r w:rsidR="00CC40DB">
        <w:t xml:space="preserve"> the same for </w:t>
      </w:r>
      <w:r>
        <w:t>every</w:t>
      </w:r>
      <w:r w:rsidR="00CC40DB">
        <w:t xml:space="preserve"> instance of the prototype.  </w:t>
      </w:r>
      <w:r>
        <w:t>Since e</w:t>
      </w:r>
      <w:r w:rsidR="00CC40DB" w:rsidRPr="00287614">
        <w:t xml:space="preserve">ach </w:t>
      </w:r>
      <w:r w:rsidR="00A4214F" w:rsidRPr="00287614">
        <w:t xml:space="preserve">reference constitutes a separate instance of that </w:t>
      </w:r>
      <w:r w:rsidR="00CC40DB">
        <w:t xml:space="preserve">prototype </w:t>
      </w:r>
      <w:r w:rsidR="00A4214F" w:rsidRPr="00287614">
        <w:t>structure</w:t>
      </w:r>
      <w:r>
        <w:t>,</w:t>
      </w:r>
      <w:r w:rsidR="00CC40DB">
        <w:t xml:space="preserve"> e</w:t>
      </w:r>
      <w:r w:rsidR="00A4214F" w:rsidRPr="00287614">
        <w:t>ach instance</w:t>
      </w:r>
      <w:r w:rsidR="00CC40DB">
        <w:t xml:space="preserve">’s </w:t>
      </w:r>
      <w:r w:rsidR="00A4214F" w:rsidRPr="00287614">
        <w:t>argument variable information</w:t>
      </w:r>
      <w:r w:rsidR="00CC40DB">
        <w:t xml:space="preserve"> </w:t>
      </w:r>
      <w:r>
        <w:t xml:space="preserve">(minimum, maximum, enumeration, etc.) </w:t>
      </w:r>
      <w:r w:rsidR="00CC40DB">
        <w:t>is unique to that instance</w:t>
      </w:r>
      <w:r w:rsidR="00A4214F" w:rsidRPr="00287614">
        <w:t>.</w:t>
      </w:r>
      <w:commentRangeEnd w:id="325"/>
      <w:r w:rsidR="005B2304">
        <w:t xml:space="preserve">  Figure </w:t>
      </w:r>
      <w:r w:rsidR="005B2304">
        <w:fldChar w:fldCharType="begin"/>
      </w:r>
      <w:r w:rsidR="005B2304">
        <w:instrText xml:space="preserve"> REF _Ref10110568 \r \h </w:instrText>
      </w:r>
      <w:r w:rsidR="005B2304">
        <w:fldChar w:fldCharType="separate"/>
      </w:r>
      <w:proofErr w:type="spellStart"/>
      <w:r w:rsidR="00CB268B">
        <w:t>Figure</w:t>
      </w:r>
      <w:proofErr w:type="spellEnd"/>
      <w:r w:rsidR="00CB268B">
        <w:t xml:space="preserve"> 5</w:t>
      </w:r>
      <w:r w:rsidR="005B2304">
        <w:fldChar w:fldCharType="end"/>
      </w:r>
      <w:r w:rsidR="005B2304">
        <w:t xml:space="preserve"> shows the relationship between the command</w:t>
      </w:r>
      <w:r w:rsidR="00061488">
        <w:t xml:space="preserve"> table</w:t>
      </w:r>
      <w:r w:rsidR="00572B5D">
        <w:t xml:space="preserve">’s </w:t>
      </w:r>
      <w:r w:rsidR="00572B5D">
        <w:lastRenderedPageBreak/>
        <w:t>argument structure references</w:t>
      </w:r>
      <w:r w:rsidR="005B2304">
        <w:t xml:space="preserve">, </w:t>
      </w:r>
      <w:r w:rsidR="00061488">
        <w:t xml:space="preserve">optional </w:t>
      </w:r>
      <w:r w:rsidR="005B2304">
        <w:t xml:space="preserve">argument </w:t>
      </w:r>
      <w:r w:rsidR="00572B5D">
        <w:t>root</w:t>
      </w:r>
      <w:r w:rsidR="005B2304">
        <w:t xml:space="preserve"> structure</w:t>
      </w:r>
      <w:r w:rsidR="00061488">
        <w:t xml:space="preserve"> table(s)</w:t>
      </w:r>
      <w:r w:rsidR="005B2304">
        <w:t>, and the argument structure</w:t>
      </w:r>
      <w:r w:rsidR="00061488">
        <w:t xml:space="preserve"> table</w:t>
      </w:r>
      <w:r w:rsidR="005B2304">
        <w:t xml:space="preserve">(s). </w:t>
      </w:r>
      <w:r w:rsidR="00300DC7" w:rsidRPr="00287614">
        <w:rPr>
          <w:rStyle w:val="CommentReference"/>
        </w:rPr>
        <w:commentReference w:id="325"/>
      </w:r>
      <w:r w:rsidR="00BF6CC2" w:rsidRPr="00287614">
        <w:t>.</w:t>
      </w:r>
    </w:p>
    <w:p w14:paraId="08AB2398" w14:textId="7F746275" w:rsidR="009D6132" w:rsidRDefault="00575D54" w:rsidP="00ED45A7">
      <w:r w:rsidRPr="009D6132">
        <w:rPr>
          <w:noProof/>
        </w:rPr>
        <mc:AlternateContent>
          <mc:Choice Requires="wps">
            <w:drawing>
              <wp:anchor distT="0" distB="0" distL="114300" distR="114300" simplePos="0" relativeHeight="251888128" behindDoc="0" locked="0" layoutInCell="1" allowOverlap="1" wp14:anchorId="607597C3" wp14:editId="40EAA698">
                <wp:simplePos x="0" y="0"/>
                <wp:positionH relativeFrom="column">
                  <wp:posOffset>810260</wp:posOffset>
                </wp:positionH>
                <wp:positionV relativeFrom="paragraph">
                  <wp:posOffset>264160</wp:posOffset>
                </wp:positionV>
                <wp:extent cx="1465580" cy="965200"/>
                <wp:effectExtent l="0" t="0" r="20320" b="25400"/>
                <wp:wrapTopAndBottom/>
                <wp:docPr id="3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65580" cy="965200"/>
                        </a:xfrm>
                        <a:prstGeom prst="rect">
                          <a:avLst/>
                        </a:prstGeom>
                        <a:solidFill>
                          <a:srgbClr val="FFFFFF"/>
                        </a:solidFill>
                        <a:ln w="25400">
                          <a:solidFill>
                            <a:srgbClr val="C00000"/>
                          </a:solidFill>
                          <a:miter lim="800000"/>
                          <a:headEnd/>
                          <a:tailEnd/>
                        </a:ln>
                      </wps:spPr>
                      <wps:txbx>
                        <w:txbxContent>
                          <w:p w14:paraId="14F0806B" w14:textId="77777777" w:rsidR="00DC3DBA" w:rsidRPr="00EC06ED" w:rsidRDefault="00DC3DBA" w:rsidP="009D6132">
                            <w:pPr>
                              <w:spacing w:after="0"/>
                              <w:rPr>
                                <w:b/>
                              </w:rPr>
                            </w:pPr>
                            <w:r w:rsidRPr="00EC06ED">
                              <w:rPr>
                                <w:b/>
                              </w:rPr>
                              <w:t>Command</w:t>
                            </w:r>
                            <w:r>
                              <w:rPr>
                                <w:b/>
                              </w:rPr>
                              <w:t xml:space="preserve"> Table</w:t>
                            </w:r>
                          </w:p>
                          <w:p w14:paraId="697B451C" w14:textId="77777777" w:rsidR="00DC3DBA" w:rsidRDefault="00DC3DBA" w:rsidP="009D6132">
                            <w:pPr>
                              <w:spacing w:after="0"/>
                              <w:jc w:val="right"/>
                            </w:pPr>
                            <w:r>
                              <w:t>Cmd 1 Arg Struct Ref</w:t>
                            </w:r>
                          </w:p>
                          <w:p w14:paraId="391744E0" w14:textId="77777777" w:rsidR="00DC3DBA" w:rsidRPr="00786225" w:rsidRDefault="00DC3DBA" w:rsidP="003317B6">
                            <w:pPr>
                              <w:spacing w:after="0" w:line="144" w:lineRule="auto"/>
                              <w:jc w:val="center"/>
                              <w:rPr>
                                <w:b/>
                              </w:rPr>
                            </w:pPr>
                            <w:r w:rsidRPr="00786225">
                              <w:rPr>
                                <w:b/>
                              </w:rPr>
                              <w:t>.</w:t>
                            </w:r>
                          </w:p>
                          <w:p w14:paraId="4CBA08F6" w14:textId="77777777" w:rsidR="00DC3DBA" w:rsidRPr="00786225" w:rsidRDefault="00DC3DBA" w:rsidP="003317B6">
                            <w:pPr>
                              <w:spacing w:after="0" w:line="144" w:lineRule="auto"/>
                              <w:jc w:val="center"/>
                              <w:rPr>
                                <w:b/>
                              </w:rPr>
                            </w:pPr>
                            <w:r w:rsidRPr="00786225">
                              <w:rPr>
                                <w:b/>
                              </w:rPr>
                              <w:t>.</w:t>
                            </w:r>
                          </w:p>
                          <w:p w14:paraId="17F69911" w14:textId="77777777" w:rsidR="00DC3DBA" w:rsidRPr="00786225" w:rsidRDefault="00DC3DBA" w:rsidP="003317B6">
                            <w:pPr>
                              <w:spacing w:after="0" w:line="144" w:lineRule="auto"/>
                              <w:jc w:val="center"/>
                              <w:rPr>
                                <w:b/>
                              </w:rPr>
                            </w:pPr>
                            <w:r w:rsidRPr="00786225">
                              <w:rPr>
                                <w:b/>
                              </w:rPr>
                              <w:t>.</w:t>
                            </w:r>
                          </w:p>
                          <w:p w14:paraId="6A5AD087" w14:textId="77777777" w:rsidR="00DC3DBA" w:rsidRDefault="00DC3DBA" w:rsidP="009D6132">
                            <w:pPr>
                              <w:spacing w:after="0"/>
                              <w:jc w:val="right"/>
                            </w:pPr>
                            <w:r>
                              <w:t xml:space="preserve">Cmd </w:t>
                            </w:r>
                            <w:r w:rsidRPr="00EC06ED">
                              <w:rPr>
                                <w:i/>
                              </w:rPr>
                              <w:t>n</w:t>
                            </w:r>
                            <w:r>
                              <w:t xml:space="preserve"> Arg Struct Ref</w:t>
                            </w:r>
                          </w:p>
                        </w:txbxContent>
                      </wps:txbx>
                      <wps:bodyPr rot="0" vert="horz" wrap="square" lIns="4572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7597C3" id="_x0000_s1044" type="#_x0000_t202" style="position:absolute;margin-left:63.8pt;margin-top:20.8pt;width:115.4pt;height:76pt;z-index:251888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" strokecolor="#c00000" strokeweight="2pt">
                <v:textbox inset="3.6pt">
                  <w:txbxContent>
                    <w:p w14:paraId="14F0806B" w14:textId="77777777" w:rsidR="00DC3DBA" w:rsidRPr="00EC06ED" w:rsidRDefault="00DC3DBA" w:rsidP="009D6132">
                      <w:pPr>
                        <w:spacing w:after="0"/>
                        <w:rPr>
                          <w:b/>
                        </w:rPr>
                      </w:pPr>
                      <w:r w:rsidRPr="00EC06ED">
                        <w:rPr>
                          <w:b/>
                        </w:rPr>
                        <w:t>Command</w:t>
                      </w:r>
                      <w:r>
                        <w:rPr>
                          <w:b/>
                        </w:rPr>
                        <w:t xml:space="preserve"> Table</w:t>
                      </w:r>
                    </w:p>
                    <w:p w14:paraId="697B451C" w14:textId="77777777" w:rsidR="00DC3DBA" w:rsidRDefault="00DC3DBA" w:rsidP="009D6132">
                      <w:pPr>
                        <w:spacing w:after="0"/>
                        <w:jc w:val="right"/>
                      </w:pPr>
                      <w:r>
                        <w:t>Cmd 1 Arg Struct Ref</w:t>
                      </w:r>
                    </w:p>
                    <w:p w14:paraId="391744E0" w14:textId="77777777" w:rsidR="00DC3DBA" w:rsidRPr="00786225" w:rsidRDefault="00DC3DBA" w:rsidP="003317B6">
                      <w:pPr>
                        <w:spacing w:after="0" w:line="144" w:lineRule="auto"/>
                        <w:jc w:val="center"/>
                        <w:rPr>
                          <w:b/>
                        </w:rPr>
                      </w:pPr>
                      <w:r w:rsidRPr="00786225">
                        <w:rPr>
                          <w:b/>
                        </w:rPr>
                        <w:t>.</w:t>
                      </w:r>
                    </w:p>
                    <w:p w14:paraId="4CBA08F6" w14:textId="77777777" w:rsidR="00DC3DBA" w:rsidRPr="00786225" w:rsidRDefault="00DC3DBA" w:rsidP="003317B6">
                      <w:pPr>
                        <w:spacing w:after="0" w:line="144" w:lineRule="auto"/>
                        <w:jc w:val="center"/>
                        <w:rPr>
                          <w:b/>
                        </w:rPr>
                      </w:pPr>
                      <w:r w:rsidRPr="00786225">
                        <w:rPr>
                          <w:b/>
                        </w:rPr>
                        <w:t>.</w:t>
                      </w:r>
                    </w:p>
                    <w:p w14:paraId="17F69911" w14:textId="77777777" w:rsidR="00DC3DBA" w:rsidRPr="00786225" w:rsidRDefault="00DC3DBA" w:rsidP="003317B6">
                      <w:pPr>
                        <w:spacing w:after="0" w:line="144" w:lineRule="auto"/>
                        <w:jc w:val="center"/>
                        <w:rPr>
                          <w:b/>
                        </w:rPr>
                      </w:pPr>
                      <w:r w:rsidRPr="00786225">
                        <w:rPr>
                          <w:b/>
                        </w:rPr>
                        <w:t>.</w:t>
                      </w:r>
                    </w:p>
                    <w:p w14:paraId="6A5AD087" w14:textId="77777777" w:rsidR="00DC3DBA" w:rsidRDefault="00DC3DBA" w:rsidP="009D6132">
                      <w:pPr>
                        <w:spacing w:after="0"/>
                        <w:jc w:val="right"/>
                      </w:pPr>
                      <w:r>
                        <w:t xml:space="preserve">Cmd </w:t>
                      </w:r>
                      <w:r w:rsidRPr="00EC06ED">
                        <w:rPr>
                          <w:i/>
                        </w:rPr>
                        <w:t>n</w:t>
                      </w:r>
                      <w:r>
                        <w:t xml:space="preserve"> Arg Struct Ref</w:t>
                      </w:r>
                    </w:p>
                  </w:txbxContent>
                </v:textbox>
                <w10:wrap type="topAndBottom"/>
              </v:shape>
            </w:pict>
          </mc:Fallback>
        </mc:AlternateContent>
      </w:r>
      <w:r w:rsidRPr="009D6132">
        <w:rPr>
          <w:noProof/>
        </w:rPr>
        <mc:AlternateContent>
          <mc:Choice Requires="wps">
            <w:drawing>
              <wp:anchor distT="0" distB="0" distL="114300" distR="114300" simplePos="0" relativeHeight="251901440" behindDoc="0" locked="0" layoutInCell="1" allowOverlap="1" wp14:anchorId="627D1D8D" wp14:editId="2FED628E">
                <wp:simplePos x="0" y="0"/>
                <wp:positionH relativeFrom="column">
                  <wp:posOffset>3598545</wp:posOffset>
                </wp:positionH>
                <wp:positionV relativeFrom="paragraph">
                  <wp:posOffset>979805</wp:posOffset>
                </wp:positionV>
                <wp:extent cx="1344295" cy="195580"/>
                <wp:effectExtent l="0" t="0" r="27305" b="13970"/>
                <wp:wrapTopAndBottom/>
                <wp:docPr id="3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44295" cy="195580"/>
                        </a:xfrm>
                        <a:prstGeom prst="rect">
                          <a:avLst/>
                        </a:prstGeom>
                        <a:solidFill>
                          <a:srgbClr val="FFFFFF"/>
                        </a:solidFill>
                        <a:ln w="9525">
                          <a:solidFill>
                            <a:srgbClr val="000000"/>
                          </a:solidFill>
                          <a:miter lim="800000"/>
                          <a:headEnd/>
                          <a:tailEnd/>
                        </a:ln>
                      </wps:spPr>
                      <wps:txbx>
                        <w:txbxContent>
                          <w:p w14:paraId="46D2BBFB" w14:textId="550484FD" w:rsidR="00DC3DBA" w:rsidRDefault="00DC3DBA" w:rsidP="009D6132">
                            <w:pPr>
                              <w:spacing w:after="0"/>
                              <w:jc w:val="center"/>
                            </w:pPr>
                            <w:r>
                              <w:t xml:space="preserve">Argument Structure </w:t>
                            </w:r>
                            <w:r w:rsidRPr="009D6132">
                              <w:rPr>
                                <w:i/>
                              </w:rPr>
                              <w:t>n</w:t>
                            </w:r>
                          </w:p>
                        </w:txbxContent>
                      </wps:txbx>
                      <wps:bodyPr rot="0" vert="horz" wrap="square" lIns="45720" tIns="0" rIns="45720" bIns="0" anchor="t" anchorCtr="0">
                        <a:noAutofit/>
                      </wps:bodyPr>
                    </wps:wsp>
                  </a:graphicData>
                </a:graphic>
                <wp14:sizeRelH relativeFrom="margin">
                  <wp14:pctWidth>0</wp14:pctWidth>
                </wp14:sizeRelH>
                <wp14:sizeRelV relativeFrom="margin">
                  <wp14:pctHeight>0</wp14:pctHeight>
                </wp14:sizeRelV>
              </wp:anchor>
            </w:drawing>
          </mc:Choice>
          <mc:Fallback>
            <w:pict>
              <v:shape w14:anchorId="627D1D8D" id="_x0000_s1045" type="#_x0000_t202" style="position:absolute;margin-left:283.35pt;margin-top:77.15pt;width:105.85pt;height:15.4pt;z-index:251901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">
                <v:textbox inset="3.6pt,0,3.6pt,0">
                  <w:txbxContent>
                    <w:p w14:paraId="46D2BBFB" w14:textId="550484FD" w:rsidR="00DC3DBA" w:rsidRDefault="00DC3DBA" w:rsidP="009D6132">
                      <w:pPr>
                        <w:spacing w:after="0"/>
                        <w:jc w:val="center"/>
                      </w:pPr>
                      <w:r>
                        <w:t xml:space="preserve">Argument Structure </w:t>
                      </w:r>
                      <w:r w:rsidRPr="009D6132">
                        <w:rPr>
                          <w:i/>
                        </w:rPr>
                        <w:t>n</w:t>
                      </w:r>
                    </w:p>
                  </w:txbxContent>
                </v:textbox>
                <w10:wrap type="topAndBottom"/>
              </v:shape>
            </w:pict>
          </mc:Fallback>
        </mc:AlternateContent>
      </w:r>
      <w:r>
        <w:rPr>
          <w:noProof/>
        </w:rPr>
        <mc:AlternateContent>
          <mc:Choice Requires="wps">
            <w:drawing>
              <wp:anchor distT="0" distB="0" distL="114300" distR="114300" simplePos="0" relativeHeight="251904512" behindDoc="0" locked="0" layoutInCell="1" allowOverlap="1" wp14:anchorId="4BC5C99C" wp14:editId="180FC460">
                <wp:simplePos x="0" y="0"/>
                <wp:positionH relativeFrom="column">
                  <wp:posOffset>3409950</wp:posOffset>
                </wp:positionH>
                <wp:positionV relativeFrom="paragraph">
                  <wp:posOffset>1078230</wp:posOffset>
                </wp:positionV>
                <wp:extent cx="184785" cy="0"/>
                <wp:effectExtent l="0" t="76200" r="24765" b="95250"/>
                <wp:wrapNone/>
                <wp:docPr id="378" name="Straight Arrow Connector 378"/>
                <wp:cNvGraphicFramePr/>
                <a:graphic xmlns:a="http://schemas.openxmlformats.org/drawingml/2006/main">
                  <a:graphicData uri="http://schemas.microsoft.com/office/word/2010/wordprocessingShape">
                    <wps:wsp>
                      <wps:cNvCnPr/>
                      <wps:spPr>
                        <a:xfrm>
                          <a:off x="0" y="0"/>
                          <a:ext cx="18478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106D3B6" id="_x0000_t32" coordsize="21600,21600" o:spt="32" o:oned="t" path="m,l21600,21600e" filled="f">
                <v:path arrowok="t" fillok="f" o:connecttype="none"/>
                <o:lock v:ext="edit" shapetype="t"/>
              </v:shapetype>
              <v:shape id="Straight Arrow Connector 378" o:spid="_x0000_s1026" type="#_x0000_t32" style="position:absolute;margin-left:268.5pt;margin-top:84.9pt;width:14.55pt;height:0;z-index:2519045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" strokecolor="#4579b8 [3044]">
                <v:stroke endarrow="block"/>
              </v:shape>
            </w:pict>
          </mc:Fallback>
        </mc:AlternateContent>
      </w:r>
      <w:r>
        <w:rPr>
          <w:noProof/>
        </w:rPr>
        <mc:AlternateContent>
          <mc:Choice Requires="wps">
            <w:drawing>
              <wp:anchor distT="0" distB="0" distL="114300" distR="114300" simplePos="0" relativeHeight="251903488" behindDoc="0" locked="0" layoutInCell="1" allowOverlap="1" wp14:anchorId="3D5817BA" wp14:editId="38906F6F">
                <wp:simplePos x="0" y="0"/>
                <wp:positionH relativeFrom="column">
                  <wp:posOffset>2432050</wp:posOffset>
                </wp:positionH>
                <wp:positionV relativeFrom="paragraph">
                  <wp:posOffset>1077595</wp:posOffset>
                </wp:positionV>
                <wp:extent cx="974725" cy="0"/>
                <wp:effectExtent l="0" t="0" r="15875" b="19050"/>
                <wp:wrapNone/>
                <wp:docPr id="377" name="Straight Connector 377"/>
                <wp:cNvGraphicFramePr/>
                <a:graphic xmlns:a="http://schemas.openxmlformats.org/drawingml/2006/main">
                  <a:graphicData uri="http://schemas.microsoft.com/office/word/2010/wordprocessingShape">
                    <wps:wsp>
                      <wps:cNvCnPr/>
                      <wps:spPr>
                        <a:xfrm flipH="1">
                          <a:off x="0" y="0"/>
                          <a:ext cx="974725" cy="0"/>
                        </a:xfrm>
                        <a:prstGeom prst="line">
                          <a:avLst/>
                        </a:prstGeom>
                        <a:ln>
                          <a:prstDash val="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8BBA8CF" id="Straight Connector 377" o:spid="_x0000_s1026" style="position:absolute;flip:x;z-index:251903488;visibility:visible;mso-wrap-style:square;mso-wrap-distance-left:9pt;mso-wrap-distance-top:0;mso-wrap-distance-right:9pt;mso-wrap-distance-bottom:0;mso-position-horizontal:absolute;mso-position-horizontal-relative:text;mso-position-vertical:absolute;mso-position-vertical-relative:text" from="191.5pt,84.85pt" to="268.25pt,8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" strokecolor="#4579b8 [3044]">
                <v:stroke dashstyle="dash"/>
              </v:line>
            </w:pict>
          </mc:Fallback>
        </mc:AlternateContent>
      </w:r>
      <w:r>
        <w:rPr>
          <w:noProof/>
        </w:rPr>
        <mc:AlternateContent>
          <mc:Choice Requires="wps">
            <w:drawing>
              <wp:anchor distT="0" distB="0" distL="114300" distR="114300" simplePos="0" relativeHeight="251902464" behindDoc="0" locked="0" layoutInCell="1" allowOverlap="1" wp14:anchorId="044919AD" wp14:editId="4AEE71CC">
                <wp:simplePos x="0" y="0"/>
                <wp:positionH relativeFrom="column">
                  <wp:posOffset>2207895</wp:posOffset>
                </wp:positionH>
                <wp:positionV relativeFrom="paragraph">
                  <wp:posOffset>1077595</wp:posOffset>
                </wp:positionV>
                <wp:extent cx="223520" cy="0"/>
                <wp:effectExtent l="0" t="0" r="24130" b="19050"/>
                <wp:wrapNone/>
                <wp:docPr id="376" name="Straight Connector 376"/>
                <wp:cNvGraphicFramePr/>
                <a:graphic xmlns:a="http://schemas.openxmlformats.org/drawingml/2006/main">
                  <a:graphicData uri="http://schemas.microsoft.com/office/word/2010/wordprocessingShape">
                    <wps:wsp>
                      <wps:cNvCnPr/>
                      <wps:spPr>
                        <a:xfrm>
                          <a:off x="0" y="0"/>
                          <a:ext cx="22352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6F0C8EF" id="Straight Connector 376" o:spid="_x0000_s1026" style="position:absolute;z-index:251902464;visibility:visible;mso-wrap-style:square;mso-wrap-distance-left:9pt;mso-wrap-distance-top:0;mso-wrap-distance-right:9pt;mso-wrap-distance-bottom:0;mso-position-horizontal:absolute;mso-position-horizontal-relative:text;mso-position-vertical:absolute;mso-position-vertical-relative:text" from="173.85pt,84.85pt" to="191.45pt,8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" strokecolor="#4579b8 [3044]"/>
            </w:pict>
          </mc:Fallback>
        </mc:AlternateContent>
      </w:r>
      <w:r w:rsidRPr="009D6132">
        <w:rPr>
          <w:noProof/>
        </w:rPr>
        <mc:AlternateContent>
          <mc:Choice Requires="wps">
            <w:drawing>
              <wp:anchor distT="0" distB="0" distL="114300" distR="114300" simplePos="0" relativeHeight="251900416" behindDoc="0" locked="0" layoutInCell="1" allowOverlap="1" wp14:anchorId="2DE44D9D" wp14:editId="1776FDAC">
                <wp:simplePos x="0" y="0"/>
                <wp:positionH relativeFrom="column">
                  <wp:posOffset>2432685</wp:posOffset>
                </wp:positionH>
                <wp:positionV relativeFrom="paragraph">
                  <wp:posOffset>895985</wp:posOffset>
                </wp:positionV>
                <wp:extent cx="974725" cy="368300"/>
                <wp:effectExtent l="0" t="0" r="15875" b="12700"/>
                <wp:wrapTopAndBottom/>
                <wp:docPr id="3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4725" cy="368300"/>
                        </a:xfrm>
                        <a:prstGeom prst="rect">
                          <a:avLst/>
                        </a:prstGeom>
                        <a:solidFill>
                          <a:srgbClr val="FFFFFF"/>
                        </a:solidFill>
                        <a:ln w="9525">
                          <a:solidFill>
                            <a:srgbClr val="000000"/>
                          </a:solidFill>
                          <a:prstDash val="dash"/>
                          <a:miter lim="800000"/>
                          <a:headEnd/>
                          <a:tailEnd/>
                        </a:ln>
                      </wps:spPr>
                      <wps:txbx>
                        <w:txbxContent>
                          <w:p w14:paraId="1F2D6622" w14:textId="77777777" w:rsidR="00DC3DBA" w:rsidRDefault="00DC3DBA" w:rsidP="00786225">
                            <w:pPr>
                              <w:spacing w:after="0"/>
                              <w:jc w:val="center"/>
                            </w:pPr>
                            <w:r>
                              <w:t>Arg Root</w:t>
                            </w:r>
                          </w:p>
                          <w:p w14:paraId="61459E32" w14:textId="2BB3E6A4" w:rsidR="00DC3DBA" w:rsidRDefault="00DC3DBA" w:rsidP="00786225">
                            <w:pPr>
                              <w:spacing w:after="0"/>
                              <w:jc w:val="center"/>
                            </w:pPr>
                            <w:r>
                              <w:t>Struct</w:t>
                            </w:r>
                          </w:p>
                        </w:txbxContent>
                      </wps:txbx>
                      <wps:bodyPr rot="0" vert="horz" wrap="square" lIns="45720" tIns="0" rIns="45720" bIns="0" anchor="t" anchorCtr="0">
                        <a:noAutofit/>
                      </wps:bodyPr>
                    </wps:wsp>
                  </a:graphicData>
                </a:graphic>
                <wp14:sizeRelH relativeFrom="margin">
                  <wp14:pctWidth>0</wp14:pctWidth>
                </wp14:sizeRelH>
                <wp14:sizeRelV relativeFrom="margin">
                  <wp14:pctHeight>0</wp14:pctHeight>
                </wp14:sizeRelV>
              </wp:anchor>
            </w:drawing>
          </mc:Choice>
          <mc:Fallback>
            <w:pict>
              <v:shape w14:anchorId="2DE44D9D" id="_x0000_s1046" type="#_x0000_t202" style="position:absolute;margin-left:191.55pt;margin-top:70.55pt;width:76.75pt;height:29pt;z-index:251900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">
                <v:stroke dashstyle="dash"/>
                <v:textbox inset="3.6pt,0,3.6pt,0">
                  <w:txbxContent>
                    <w:p w14:paraId="1F2D6622" w14:textId="77777777" w:rsidR="00DC3DBA" w:rsidRDefault="00DC3DBA" w:rsidP="00786225">
                      <w:pPr>
                        <w:spacing w:after="0"/>
                        <w:jc w:val="center"/>
                      </w:pPr>
                      <w:r>
                        <w:t>Arg Root</w:t>
                      </w:r>
                    </w:p>
                    <w:p w14:paraId="61459E32" w14:textId="2BB3E6A4" w:rsidR="00DC3DBA" w:rsidRDefault="00DC3DBA" w:rsidP="00786225">
                      <w:pPr>
                        <w:spacing w:after="0"/>
                        <w:jc w:val="center"/>
                      </w:pPr>
                      <w:r>
                        <w:t>Struct</w:t>
                      </w:r>
                    </w:p>
                  </w:txbxContent>
                </v:textbox>
                <w10:wrap type="topAndBottom"/>
              </v:shape>
            </w:pict>
          </mc:Fallback>
        </mc:AlternateContent>
      </w:r>
      <w:r w:rsidRPr="009D6132">
        <w:rPr>
          <w:noProof/>
        </w:rPr>
        <mc:AlternateContent>
          <mc:Choice Requires="wps">
            <w:drawing>
              <wp:anchor distT="0" distB="0" distL="114300" distR="114300" simplePos="0" relativeHeight="251880960" behindDoc="0" locked="0" layoutInCell="1" allowOverlap="1" wp14:anchorId="2DB0E808" wp14:editId="73F84B8B">
                <wp:simplePos x="0" y="0"/>
                <wp:positionH relativeFrom="column">
                  <wp:posOffset>2432685</wp:posOffset>
                </wp:positionH>
                <wp:positionV relativeFrom="paragraph">
                  <wp:posOffset>397510</wp:posOffset>
                </wp:positionV>
                <wp:extent cx="974725" cy="361950"/>
                <wp:effectExtent l="0" t="0" r="15875" b="19050"/>
                <wp:wrapTopAndBottom/>
                <wp:docPr id="3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4725" cy="361950"/>
                        </a:xfrm>
                        <a:prstGeom prst="rect">
                          <a:avLst/>
                        </a:prstGeom>
                        <a:solidFill>
                          <a:srgbClr val="FFFFFF"/>
                        </a:solidFill>
                        <a:ln w="9525">
                          <a:solidFill>
                            <a:srgbClr val="000000"/>
                          </a:solidFill>
                          <a:prstDash val="dash"/>
                          <a:miter lim="800000"/>
                          <a:headEnd/>
                          <a:tailEnd/>
                        </a:ln>
                      </wps:spPr>
                      <wps:txbx>
                        <w:txbxContent>
                          <w:p w14:paraId="2FF5594C" w14:textId="77777777" w:rsidR="00DC3DBA" w:rsidRDefault="00DC3DBA" w:rsidP="00786225">
                            <w:pPr>
                              <w:spacing w:after="0"/>
                              <w:jc w:val="center"/>
                            </w:pPr>
                            <w:r>
                              <w:t>Arg Root</w:t>
                            </w:r>
                          </w:p>
                          <w:p w14:paraId="36B2D283" w14:textId="726F7AB2" w:rsidR="00DC3DBA" w:rsidRDefault="00DC3DBA" w:rsidP="00786225">
                            <w:pPr>
                              <w:spacing w:after="0"/>
                              <w:jc w:val="center"/>
                            </w:pPr>
                            <w:r>
                              <w:t>Struct</w:t>
                            </w:r>
                          </w:p>
                        </w:txbxContent>
                      </wps:txbx>
                      <wps:bodyPr rot="0" vert="horz" wrap="square" lIns="45720" tIns="0" rIns="45720" bIns="0" anchor="t" anchorCtr="0">
                        <a:noAutofit/>
                      </wps:bodyPr>
                    </wps:wsp>
                  </a:graphicData>
                </a:graphic>
                <wp14:sizeRelH relativeFrom="margin">
                  <wp14:pctWidth>0</wp14:pctWidth>
                </wp14:sizeRelH>
                <wp14:sizeRelV relativeFrom="margin">
                  <wp14:pctHeight>0</wp14:pctHeight>
                </wp14:sizeRelV>
              </wp:anchor>
            </w:drawing>
          </mc:Choice>
          <mc:Fallback>
            <w:pict>
              <v:shape w14:anchorId="2DB0E808" id="_x0000_s1047" type="#_x0000_t202" style="position:absolute;margin-left:191.55pt;margin-top:31.3pt;width:76.75pt;height:28.5pt;z-index:251880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">
                <v:stroke dashstyle="dash"/>
                <v:textbox inset="3.6pt,0,3.6pt,0">
                  <w:txbxContent>
                    <w:p w14:paraId="2FF5594C" w14:textId="77777777" w:rsidR="00DC3DBA" w:rsidRDefault="00DC3DBA" w:rsidP="00786225">
                      <w:pPr>
                        <w:spacing w:after="0"/>
                        <w:jc w:val="center"/>
                      </w:pPr>
                      <w:r>
                        <w:t>Arg Root</w:t>
                      </w:r>
                    </w:p>
                    <w:p w14:paraId="36B2D283" w14:textId="726F7AB2" w:rsidR="00DC3DBA" w:rsidRDefault="00DC3DBA" w:rsidP="00786225">
                      <w:pPr>
                        <w:spacing w:after="0"/>
                        <w:jc w:val="center"/>
                      </w:pPr>
                      <w:r>
                        <w:t>Struct</w:t>
                      </w:r>
                    </w:p>
                  </w:txbxContent>
                </v:textbox>
                <w10:wrap type="topAndBottom"/>
              </v:shape>
            </w:pict>
          </mc:Fallback>
        </mc:AlternateContent>
      </w:r>
      <w:r w:rsidRPr="009D6132">
        <w:rPr>
          <w:noProof/>
        </w:rPr>
        <mc:AlternateContent>
          <mc:Choice Requires="wps">
            <w:drawing>
              <wp:anchor distT="0" distB="0" distL="114300" distR="114300" simplePos="0" relativeHeight="251881984" behindDoc="0" locked="0" layoutInCell="1" allowOverlap="1" wp14:anchorId="144062D8" wp14:editId="1042F687">
                <wp:simplePos x="0" y="0"/>
                <wp:positionH relativeFrom="column">
                  <wp:posOffset>3598545</wp:posOffset>
                </wp:positionH>
                <wp:positionV relativeFrom="paragraph">
                  <wp:posOffset>483870</wp:posOffset>
                </wp:positionV>
                <wp:extent cx="1344295" cy="195580"/>
                <wp:effectExtent l="0" t="0" r="27305" b="13970"/>
                <wp:wrapTopAndBottom/>
                <wp:docPr id="3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44295" cy="195580"/>
                        </a:xfrm>
                        <a:prstGeom prst="rect">
                          <a:avLst/>
                        </a:prstGeom>
                        <a:solidFill>
                          <a:srgbClr val="FFFFFF"/>
                        </a:solidFill>
                        <a:ln w="9525">
                          <a:solidFill>
                            <a:srgbClr val="000000"/>
                          </a:solidFill>
                          <a:miter lim="800000"/>
                          <a:headEnd/>
                          <a:tailEnd/>
                        </a:ln>
                      </wps:spPr>
                      <wps:txbx>
                        <w:txbxContent>
                          <w:p w14:paraId="6A278677" w14:textId="77777777" w:rsidR="00DC3DBA" w:rsidRDefault="00DC3DBA" w:rsidP="009D6132">
                            <w:pPr>
                              <w:spacing w:after="0"/>
                              <w:jc w:val="center"/>
                            </w:pPr>
                            <w:r>
                              <w:t>Argument Structure 1</w:t>
                            </w:r>
                          </w:p>
                        </w:txbxContent>
                      </wps:txbx>
                      <wps:bodyPr rot="0" vert="horz" wrap="square" lIns="45720" tIns="0" rIns="45720" bIns="0" anchor="t" anchorCtr="0">
                        <a:noAutofit/>
                      </wps:bodyPr>
                    </wps:wsp>
                  </a:graphicData>
                </a:graphic>
                <wp14:sizeRelH relativeFrom="margin">
                  <wp14:pctWidth>0</wp14:pctWidth>
                </wp14:sizeRelH>
                <wp14:sizeRelV relativeFrom="margin">
                  <wp14:pctHeight>0</wp14:pctHeight>
                </wp14:sizeRelV>
              </wp:anchor>
            </w:drawing>
          </mc:Choice>
          <mc:Fallback>
            <w:pict>
              <v:shape w14:anchorId="144062D8" id="_x0000_s1048" type="#_x0000_t202" style="position:absolute;margin-left:283.35pt;margin-top:38.1pt;width:105.85pt;height:15.4pt;z-index:251881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">
                <v:textbox inset="3.6pt,0,3.6pt,0">
                  <w:txbxContent>
                    <w:p w14:paraId="6A278677" w14:textId="77777777" w:rsidR="00DC3DBA" w:rsidRDefault="00DC3DBA" w:rsidP="009D6132">
                      <w:pPr>
                        <w:spacing w:after="0"/>
                        <w:jc w:val="center"/>
                      </w:pPr>
                      <w:r>
                        <w:t>Argument Structure 1</w:t>
                      </w:r>
                    </w:p>
                  </w:txbxContent>
                </v:textbox>
                <w10:wrap type="topAndBottom"/>
              </v:shape>
            </w:pict>
          </mc:Fallback>
        </mc:AlternateContent>
      </w:r>
      <w:r w:rsidRPr="00786225">
        <w:rPr>
          <w:noProof/>
        </w:rPr>
        <mc:AlternateContent>
          <mc:Choice Requires="wps">
            <w:drawing>
              <wp:anchor distT="0" distB="0" distL="114300" distR="114300" simplePos="0" relativeHeight="251907584" behindDoc="0" locked="0" layoutInCell="1" allowOverlap="1" wp14:anchorId="19CB5F1E" wp14:editId="0615E01A">
                <wp:simplePos x="0" y="0"/>
                <wp:positionH relativeFrom="column">
                  <wp:posOffset>2432050</wp:posOffset>
                </wp:positionH>
                <wp:positionV relativeFrom="paragraph">
                  <wp:posOffset>581660</wp:posOffset>
                </wp:positionV>
                <wp:extent cx="974725" cy="0"/>
                <wp:effectExtent l="0" t="0" r="15875" b="19050"/>
                <wp:wrapNone/>
                <wp:docPr id="380" name="Straight Connector 380"/>
                <wp:cNvGraphicFramePr/>
                <a:graphic xmlns:a="http://schemas.openxmlformats.org/drawingml/2006/main">
                  <a:graphicData uri="http://schemas.microsoft.com/office/word/2010/wordprocessingShape">
                    <wps:wsp>
                      <wps:cNvCnPr/>
                      <wps:spPr>
                        <a:xfrm flipH="1">
                          <a:off x="0" y="0"/>
                          <a:ext cx="974725" cy="0"/>
                        </a:xfrm>
                        <a:prstGeom prst="line">
                          <a:avLst/>
                        </a:prstGeom>
                        <a:ln>
                          <a:prstDash val="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5674BC6" id="Straight Connector 380" o:spid="_x0000_s1026" style="position:absolute;flip:x;z-index:251907584;visibility:visible;mso-wrap-style:square;mso-wrap-distance-left:9pt;mso-wrap-distance-top:0;mso-wrap-distance-right:9pt;mso-wrap-distance-bottom:0;mso-position-horizontal:absolute;mso-position-horizontal-relative:text;mso-position-vertical:absolute;mso-position-vertical-relative:text" from="191.5pt,45.8pt" to="268.25pt,4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" strokecolor="#4579b8 [3044]">
                <v:stroke dashstyle="dash"/>
              </v:line>
            </w:pict>
          </mc:Fallback>
        </mc:AlternateContent>
      </w:r>
      <w:r w:rsidRPr="00786225">
        <w:rPr>
          <w:noProof/>
        </w:rPr>
        <mc:AlternateContent>
          <mc:Choice Requires="wps">
            <w:drawing>
              <wp:anchor distT="0" distB="0" distL="114300" distR="114300" simplePos="0" relativeHeight="251906560" behindDoc="0" locked="0" layoutInCell="1" allowOverlap="1" wp14:anchorId="697263A2" wp14:editId="6D558D2D">
                <wp:simplePos x="0" y="0"/>
                <wp:positionH relativeFrom="column">
                  <wp:posOffset>2207895</wp:posOffset>
                </wp:positionH>
                <wp:positionV relativeFrom="paragraph">
                  <wp:posOffset>581660</wp:posOffset>
                </wp:positionV>
                <wp:extent cx="223520" cy="0"/>
                <wp:effectExtent l="0" t="0" r="24130" b="19050"/>
                <wp:wrapNone/>
                <wp:docPr id="379" name="Straight Connector 379"/>
                <wp:cNvGraphicFramePr/>
                <a:graphic xmlns:a="http://schemas.openxmlformats.org/drawingml/2006/main">
                  <a:graphicData uri="http://schemas.microsoft.com/office/word/2010/wordprocessingShape">
                    <wps:wsp>
                      <wps:cNvCnPr/>
                      <wps:spPr>
                        <a:xfrm>
                          <a:off x="0" y="0"/>
                          <a:ext cx="22352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F3E463C" id="Straight Connector 379" o:spid="_x0000_s1026" style="position:absolute;z-index:251906560;visibility:visible;mso-wrap-style:square;mso-wrap-distance-left:9pt;mso-wrap-distance-top:0;mso-wrap-distance-right:9pt;mso-wrap-distance-bottom:0;mso-position-horizontal:absolute;mso-position-horizontal-relative:text;mso-position-vertical:absolute;mso-position-vertical-relative:text" from="173.85pt,45.8pt" to="191.45pt,4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" strokecolor="#4579b8 [3044]"/>
            </w:pict>
          </mc:Fallback>
        </mc:AlternateContent>
      </w:r>
      <w:r w:rsidRPr="00786225">
        <w:rPr>
          <w:noProof/>
        </w:rPr>
        <mc:AlternateContent>
          <mc:Choice Requires="wps">
            <w:drawing>
              <wp:anchor distT="0" distB="0" distL="114300" distR="114300" simplePos="0" relativeHeight="251908608" behindDoc="0" locked="0" layoutInCell="1" allowOverlap="1" wp14:anchorId="44159B5E" wp14:editId="75081B4F">
                <wp:simplePos x="0" y="0"/>
                <wp:positionH relativeFrom="column">
                  <wp:posOffset>3410424</wp:posOffset>
                </wp:positionH>
                <wp:positionV relativeFrom="paragraph">
                  <wp:posOffset>582295</wp:posOffset>
                </wp:positionV>
                <wp:extent cx="184785" cy="0"/>
                <wp:effectExtent l="0" t="76200" r="24765" b="95250"/>
                <wp:wrapNone/>
                <wp:docPr id="381" name="Straight Arrow Connector 381"/>
                <wp:cNvGraphicFramePr/>
                <a:graphic xmlns:a="http://schemas.openxmlformats.org/drawingml/2006/main">
                  <a:graphicData uri="http://schemas.microsoft.com/office/word/2010/wordprocessingShape">
                    <wps:wsp>
                      <wps:cNvCnPr/>
                      <wps:spPr>
                        <a:xfrm>
                          <a:off x="0" y="0"/>
                          <a:ext cx="18478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528F590" id="Straight Arrow Connector 381" o:spid="_x0000_s1026" type="#_x0000_t32" style="position:absolute;margin-left:268.55pt;margin-top:45.85pt;width:14.55pt;height:0;z-index:2519086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" strokecolor="#4579b8 [3044]">
                <v:stroke endarrow="block"/>
              </v:shape>
            </w:pict>
          </mc:Fallback>
        </mc:AlternateContent>
      </w:r>
    </w:p>
    <w:p w14:paraId="381DC4CF" w14:textId="41AACFBE" w:rsidR="00745167" w:rsidRDefault="00745167" w:rsidP="00572B5D">
      <w:pPr>
        <w:pStyle w:val="Caption"/>
        <w:spacing w:before="360"/>
      </w:pPr>
      <w:bookmarkStart w:id="326" w:name="_Ref10110568"/>
      <w:bookmarkStart w:id="327" w:name="_Ref428780254"/>
      <w:bookmarkStart w:id="328" w:name="_Toc9927160"/>
      <w:r>
        <w:t>Command to argument relation</w:t>
      </w:r>
      <w:bookmarkEnd w:id="326"/>
    </w:p>
    <w:p w14:paraId="50F081E4" w14:textId="77777777" w:rsidR="004D1935" w:rsidRPr="004D1935" w:rsidRDefault="004D1935" w:rsidP="004D1935">
      <w:pPr>
        <w:pStyle w:val="BodyText"/>
      </w:pPr>
    </w:p>
    <w:p w14:paraId="35B3E7D0" w14:textId="54A75858" w:rsidR="004D1935" w:rsidRDefault="004D1935">
      <w:pPr>
        <w:pStyle w:val="Heading4"/>
      </w:pPr>
      <w:proofErr w:type="spellStart"/>
      <w:r>
        <w:t>Enum</w:t>
      </w:r>
      <w:proofErr w:type="spellEnd"/>
      <w:r>
        <w:t xml:space="preserve"> tables</w:t>
      </w:r>
    </w:p>
    <w:p w14:paraId="32F503D5" w14:textId="5726AF96" w:rsidR="004D1935" w:rsidRDefault="004D1935" w:rsidP="004D1935">
      <w:proofErr w:type="spellStart"/>
      <w:r w:rsidRPr="004D1935">
        <w:t>Enum</w:t>
      </w:r>
      <w:proofErr w:type="spellEnd"/>
      <w:r w:rsidRPr="004D1935">
        <w:t xml:space="preserve"> tables are very simple tables, only 1 required column, that are only really meant to store the names of the various </w:t>
      </w:r>
      <w:proofErr w:type="spellStart"/>
      <w:r w:rsidRPr="004D1935">
        <w:t>enums</w:t>
      </w:r>
      <w:proofErr w:type="spellEnd"/>
      <w:r w:rsidRPr="004D1935">
        <w:t xml:space="preserve"> that make up an </w:t>
      </w:r>
      <w:proofErr w:type="spellStart"/>
      <w:r w:rsidRPr="004D1935">
        <w:t>enum</w:t>
      </w:r>
      <w:proofErr w:type="spellEnd"/>
      <w:r w:rsidRPr="004D1935">
        <w:t xml:space="preserve"> structure. For example, in the table below we have an </w:t>
      </w:r>
      <w:proofErr w:type="spellStart"/>
      <w:r w:rsidRPr="004D1935">
        <w:t>enum</w:t>
      </w:r>
      <w:proofErr w:type="spellEnd"/>
      <w:r w:rsidRPr="004D1935">
        <w:t xml:space="preserve"> structure written in C.</w:t>
      </w:r>
    </w:p>
    <w:p w14:paraId="3FB368BB" w14:textId="77777777" w:rsidR="004D1935" w:rsidRDefault="004D1935" w:rsidP="004D1935">
      <w:pPr>
        <w:keepNext/>
        <w:jc w:val="center"/>
      </w:pPr>
      <w:r w:rsidRPr="004D1935">
        <w:rPr>
          <w:noProof/>
        </w:rPr>
        <w:drawing>
          <wp:inline distT="0" distB="0" distL="0" distR="0" wp14:anchorId="1FB4CB16" wp14:editId="7346695C">
            <wp:extent cx="2735580" cy="3401695"/>
            <wp:effectExtent l="0" t="0" r="7620" b="825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735580" cy="3401695"/>
                    </a:xfrm>
                    <a:prstGeom prst="rect">
                      <a:avLst/>
                    </a:prstGeom>
                    <a:noFill/>
                    <a:ln>
                      <a:noFill/>
                    </a:ln>
                  </pic:spPr>
                </pic:pic>
              </a:graphicData>
            </a:graphic>
          </wp:inline>
        </w:drawing>
      </w:r>
    </w:p>
    <w:p w14:paraId="71C60935" w14:textId="410280FF" w:rsidR="004D1935" w:rsidRDefault="004D1935" w:rsidP="004D1935">
      <w:pPr>
        <w:pStyle w:val="Caption"/>
      </w:pPr>
      <w:proofErr w:type="spellStart"/>
      <w:r>
        <w:t>Enum</w:t>
      </w:r>
      <w:proofErr w:type="spellEnd"/>
      <w:r>
        <w:t xml:space="preserve"> Structure</w:t>
      </w:r>
    </w:p>
    <w:p w14:paraId="181B8C0F" w14:textId="7B59885B" w:rsidR="004D1935" w:rsidRDefault="004D1935" w:rsidP="004D1935">
      <w:pPr>
        <w:pStyle w:val="BodyText"/>
      </w:pPr>
      <w:r w:rsidRPr="004D1935">
        <w:t xml:space="preserve">This structure could be stored in a table of type </w:t>
      </w:r>
      <w:proofErr w:type="spellStart"/>
      <w:r w:rsidRPr="004D1935">
        <w:t>Enum</w:t>
      </w:r>
      <w:proofErr w:type="spellEnd"/>
      <w:r w:rsidRPr="004D1935">
        <w:t xml:space="preserve"> as shown below.</w:t>
      </w:r>
    </w:p>
    <w:p w14:paraId="3F0B886E" w14:textId="77777777" w:rsidR="004D1935" w:rsidRDefault="004D1935" w:rsidP="004D1935">
      <w:pPr>
        <w:pStyle w:val="BodyText"/>
        <w:keepNext/>
        <w:jc w:val="center"/>
      </w:pPr>
      <w:r w:rsidRPr="004D1935">
        <w:rPr>
          <w:noProof/>
        </w:rPr>
        <w:lastRenderedPageBreak/>
        <w:drawing>
          <wp:inline distT="0" distB="0" distL="0" distR="0" wp14:anchorId="543960A3" wp14:editId="391708EF">
            <wp:extent cx="5943600" cy="5244465"/>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5244465"/>
                    </a:xfrm>
                    <a:prstGeom prst="rect">
                      <a:avLst/>
                    </a:prstGeom>
                    <a:noFill/>
                    <a:ln>
                      <a:noFill/>
                    </a:ln>
                  </pic:spPr>
                </pic:pic>
              </a:graphicData>
            </a:graphic>
          </wp:inline>
        </w:drawing>
      </w:r>
    </w:p>
    <w:p w14:paraId="34D11740" w14:textId="41C8B5D6" w:rsidR="004D1935" w:rsidRPr="004D1935" w:rsidRDefault="004D1935" w:rsidP="00523A59">
      <w:pPr>
        <w:pStyle w:val="Caption"/>
      </w:pPr>
      <w:proofErr w:type="spellStart"/>
      <w:r>
        <w:t>Enum</w:t>
      </w:r>
      <w:proofErr w:type="spellEnd"/>
      <w:r>
        <w:t xml:space="preserve"> table representing </w:t>
      </w:r>
      <w:proofErr w:type="spellStart"/>
      <w:r>
        <w:t>enum</w:t>
      </w:r>
      <w:proofErr w:type="spellEnd"/>
      <w:r>
        <w:t xml:space="preserve"> structure in figure 6</w:t>
      </w:r>
    </w:p>
    <w:p w14:paraId="0A5C9AC4" w14:textId="2C82718C" w:rsidR="004010BA" w:rsidRDefault="00E0006C" w:rsidP="00B629DC">
      <w:pPr>
        <w:pStyle w:val="Heading3"/>
      </w:pPr>
      <w:r>
        <w:t xml:space="preserve">Table </w:t>
      </w:r>
      <w:r w:rsidR="004010BA">
        <w:t>groups</w:t>
      </w:r>
      <w:bookmarkEnd w:id="327"/>
      <w:bookmarkEnd w:id="328"/>
    </w:p>
    <w:p w14:paraId="1DAA0608" w14:textId="5B5AC2AE" w:rsidR="004010BA" w:rsidRPr="002D6B5F" w:rsidRDefault="00E0006C" w:rsidP="004010BA">
      <w:r>
        <w:t>Data t</w:t>
      </w:r>
      <w:r w:rsidR="00C83725">
        <w:t>able</w:t>
      </w:r>
      <w:r>
        <w:t>s</w:t>
      </w:r>
      <w:r w:rsidR="00C83725">
        <w:t xml:space="preserve"> can be assigned to user-d</w:t>
      </w:r>
      <w:r>
        <w:t>e</w:t>
      </w:r>
      <w:r w:rsidR="00C83725">
        <w:t>f</w:t>
      </w:r>
      <w:r>
        <w:t>i</w:t>
      </w:r>
      <w:r w:rsidR="00C83725">
        <w:t>ned groups</w:t>
      </w:r>
      <w:r w:rsidR="00643C99">
        <w:t xml:space="preserve"> (see paragraph </w:t>
      </w:r>
      <w:r w:rsidR="00643C99">
        <w:fldChar w:fldCharType="begin"/>
      </w:r>
      <w:r w:rsidR="00643C99">
        <w:instrText xml:space="preserve"> REF _Ref447085482 \r \h </w:instrText>
      </w:r>
      <w:r w:rsidR="00643C99">
        <w:fldChar w:fldCharType="separate"/>
      </w:r>
      <w:r w:rsidR="00CB268B">
        <w:t>4.9.3.9</w:t>
      </w:r>
      <w:r w:rsidR="00643C99">
        <w:fldChar w:fldCharType="end"/>
      </w:r>
      <w:r w:rsidR="00643C99">
        <w:t xml:space="preserve"> for details</w:t>
      </w:r>
      <w:r w:rsidR="00B744F3">
        <w:t xml:space="preserve"> on assigning tables to a group</w:t>
      </w:r>
      <w:r w:rsidR="00643C99">
        <w:t>)</w:t>
      </w:r>
      <w:r w:rsidR="00231806">
        <w:t xml:space="preserve">.  </w:t>
      </w:r>
      <w:r w:rsidR="00C83725">
        <w:t>These groups are a method of relating tables to each other</w:t>
      </w:r>
      <w:r w:rsidR="00231806">
        <w:t xml:space="preserve">.  </w:t>
      </w:r>
      <w:r w:rsidR="00575AAC">
        <w:t>For example, all of the tables for a specific CFS application or subsystem can be assigned to a group</w:t>
      </w:r>
      <w:r w:rsidR="00231806">
        <w:t xml:space="preserve">.  </w:t>
      </w:r>
      <w:r w:rsidR="00575AAC">
        <w:t>The groups are used</w:t>
      </w:r>
      <w:r w:rsidR="00C83725">
        <w:t xml:space="preserve"> in filtering the table tree (see paragraph </w:t>
      </w:r>
      <w:r w:rsidR="00C83725">
        <w:fldChar w:fldCharType="begin"/>
      </w:r>
      <w:r w:rsidR="00C83725">
        <w:instrText xml:space="preserve"> REF _Ref428780574 \r \h </w:instrText>
      </w:r>
      <w:r w:rsidR="00C83725">
        <w:fldChar w:fldCharType="separate"/>
      </w:r>
      <w:r w:rsidR="00CB268B">
        <w:t>4.5.3</w:t>
      </w:r>
      <w:r w:rsidR="00C83725">
        <w:fldChar w:fldCharType="end"/>
      </w:r>
      <w:r w:rsidR="001F5478">
        <w:t xml:space="preserve"> concerning </w:t>
      </w:r>
      <w:r w:rsidR="007926CE">
        <w:t xml:space="preserve">tree </w:t>
      </w:r>
      <w:r w:rsidR="001F5478">
        <w:t>filtering</w:t>
      </w:r>
      <w:r w:rsidR="00575AAC">
        <w:t>)</w:t>
      </w:r>
      <w:r w:rsidR="00231806">
        <w:t xml:space="preserve">.  </w:t>
      </w:r>
      <w:r w:rsidR="00D435AB">
        <w:t xml:space="preserve">A group can also be associated with a script (see paragraph </w:t>
      </w:r>
      <w:r w:rsidR="00D435AB">
        <w:fldChar w:fldCharType="begin"/>
      </w:r>
      <w:r w:rsidR="00D435AB">
        <w:instrText xml:space="preserve"> REF _Ref429565942 \r \h </w:instrText>
      </w:r>
      <w:r w:rsidR="00D435AB">
        <w:fldChar w:fldCharType="separate"/>
      </w:r>
      <w:r w:rsidR="00CB268B">
        <w:t>4.9.5.1</w:t>
      </w:r>
      <w:r w:rsidR="00D435AB">
        <w:fldChar w:fldCharType="end"/>
      </w:r>
      <w:r w:rsidR="00D435AB">
        <w:t xml:space="preserve"> concerning script associations).  </w:t>
      </w:r>
      <w:r w:rsidR="00C83725">
        <w:t>A table can be assigned to more than one group, or to none</w:t>
      </w:r>
      <w:r w:rsidR="00231806">
        <w:t xml:space="preserve">.  </w:t>
      </w:r>
      <w:r w:rsidR="00D960D9">
        <w:t>The application scheduler uses the groups designated as CFS applications when producing the scheduler table</w:t>
      </w:r>
      <w:r w:rsidR="00FB604C">
        <w:t xml:space="preserve"> (see paragraph </w:t>
      </w:r>
      <w:r w:rsidR="00FB604C">
        <w:fldChar w:fldCharType="begin"/>
      </w:r>
      <w:r w:rsidR="00FB604C">
        <w:instrText xml:space="preserve"> REF _Ref447085482 \r \h </w:instrText>
      </w:r>
      <w:r w:rsidR="00FB604C">
        <w:fldChar w:fldCharType="separate"/>
      </w:r>
      <w:r w:rsidR="00CB268B">
        <w:t>4.9.3.9</w:t>
      </w:r>
      <w:r w:rsidR="00FB604C">
        <w:fldChar w:fldCharType="end"/>
      </w:r>
      <w:r w:rsidR="00FB604C">
        <w:t xml:space="preserve"> for details on designating a group as an application</w:t>
      </w:r>
      <w:r w:rsidR="007926CE">
        <w:t xml:space="preserve">, and paragraph </w:t>
      </w:r>
      <w:r w:rsidR="007926CE">
        <w:fldChar w:fldCharType="begin"/>
      </w:r>
      <w:r w:rsidR="007926CE">
        <w:instrText xml:space="preserve"> REF _Ref461025252 \r \h </w:instrText>
      </w:r>
      <w:r w:rsidR="007926CE">
        <w:fldChar w:fldCharType="separate"/>
      </w:r>
      <w:r w:rsidR="00CB268B">
        <w:t>4.9.4.3</w:t>
      </w:r>
      <w:r w:rsidR="007926CE">
        <w:fldChar w:fldCharType="end"/>
      </w:r>
      <w:r w:rsidR="00FB604C">
        <w:t>)</w:t>
      </w:r>
      <w:r w:rsidR="00231806">
        <w:t xml:space="preserve">.  </w:t>
      </w:r>
      <w:r w:rsidR="000E08BD">
        <w:t>Groups can also be assigned data fields</w:t>
      </w:r>
      <w:r w:rsidR="00231806">
        <w:t xml:space="preserve">.  </w:t>
      </w:r>
      <w:r w:rsidR="00440ABD">
        <w:t>If a group is specified as representing a CFS application a number of data fields are automatically assigned (these can be edited, removed, or additional fields added as desired)</w:t>
      </w:r>
      <w:r w:rsidR="00231806">
        <w:t xml:space="preserve">.  </w:t>
      </w:r>
      <w:r w:rsidR="00440ABD">
        <w:t xml:space="preserve">See paragraph </w:t>
      </w:r>
      <w:r w:rsidR="00440ABD">
        <w:fldChar w:fldCharType="begin"/>
      </w:r>
      <w:r w:rsidR="00440ABD">
        <w:instrText xml:space="preserve"> REF _Ref428877948 \r \h </w:instrText>
      </w:r>
      <w:r w:rsidR="00440ABD">
        <w:fldChar w:fldCharType="separate"/>
      </w:r>
      <w:r w:rsidR="00CB268B">
        <w:t>4.6</w:t>
      </w:r>
      <w:r w:rsidR="00440ABD">
        <w:fldChar w:fldCharType="end"/>
      </w:r>
      <w:r w:rsidR="00440ABD">
        <w:t xml:space="preserve"> for more details on data fields.</w:t>
      </w:r>
    </w:p>
    <w:p w14:paraId="1EB6168F" w14:textId="77777777" w:rsidR="00B65AD0" w:rsidRDefault="00E0006C" w:rsidP="00B629DC">
      <w:pPr>
        <w:pStyle w:val="Heading3"/>
      </w:pPr>
      <w:bookmarkStart w:id="329" w:name="_Ref428780574"/>
      <w:bookmarkStart w:id="330" w:name="_Toc9927161"/>
      <w:r>
        <w:t xml:space="preserve">Table </w:t>
      </w:r>
      <w:r w:rsidR="00B65AD0">
        <w:t>tree</w:t>
      </w:r>
      <w:bookmarkEnd w:id="329"/>
      <w:bookmarkEnd w:id="330"/>
    </w:p>
    <w:p w14:paraId="4A8C2186" w14:textId="3129102A" w:rsidR="006C19BB" w:rsidRDefault="00185F71" w:rsidP="00185F71">
      <w:r>
        <w:t xml:space="preserve">The table tree </w:t>
      </w:r>
      <w:r w:rsidR="006C19BB">
        <w:t>displays the data tables using a tree</w:t>
      </w:r>
      <w:r>
        <w:t xml:space="preserve"> representation</w:t>
      </w:r>
      <w:r w:rsidR="00231806">
        <w:t xml:space="preserve">.  </w:t>
      </w:r>
      <w:r w:rsidR="006C19BB">
        <w:t>Depending on the operation (e.g., Edit, Rename, etc.) there are one or two</w:t>
      </w:r>
      <w:r w:rsidR="00252E0A">
        <w:t xml:space="preserve"> top</w:t>
      </w:r>
      <w:r w:rsidR="006C19BB">
        <w:t xml:space="preserve"> level</w:t>
      </w:r>
      <w:r w:rsidR="007926CE">
        <w:t xml:space="preserve"> branche</w:t>
      </w:r>
      <w:r w:rsidR="006C19BB">
        <w:t xml:space="preserve">s </w:t>
      </w:r>
      <w:r w:rsidR="00252E0A">
        <w:t>in the tree</w:t>
      </w:r>
      <w:r w:rsidR="00231806">
        <w:t xml:space="preserve">.  </w:t>
      </w:r>
      <w:r>
        <w:t>The first</w:t>
      </w:r>
      <w:r w:rsidR="006C19BB">
        <w:t xml:space="preserve">, labeled </w:t>
      </w:r>
      <w:r w:rsidR="006C19BB" w:rsidRPr="006C19BB">
        <w:rPr>
          <w:i/>
        </w:rPr>
        <w:t>Prototypes</w:t>
      </w:r>
      <w:r w:rsidR="006C19BB">
        <w:t>,</w:t>
      </w:r>
      <w:r>
        <w:t xml:space="preserve"> is an alphabetical arran</w:t>
      </w:r>
      <w:r w:rsidR="006C19BB">
        <w:t>gement of the prototype tables</w:t>
      </w:r>
      <w:r w:rsidR="00231806">
        <w:t xml:space="preserve">.  </w:t>
      </w:r>
      <w:r w:rsidR="006C19BB">
        <w:t xml:space="preserve">Since it displays prototypes only it is a single level </w:t>
      </w:r>
      <w:r w:rsidR="006C19BB">
        <w:lastRenderedPageBreak/>
        <w:t>in depth (not including any filtering; see below)</w:t>
      </w:r>
      <w:r w:rsidR="00231806">
        <w:t xml:space="preserve">.  </w:t>
      </w:r>
      <w:r>
        <w:t xml:space="preserve">The </w:t>
      </w:r>
      <w:r w:rsidR="007926CE">
        <w:t xml:space="preserve">second top </w:t>
      </w:r>
      <w:r w:rsidR="006C19BB">
        <w:t>level</w:t>
      </w:r>
      <w:r w:rsidR="007926CE">
        <w:t xml:space="preserve"> branch</w:t>
      </w:r>
      <w:r w:rsidR="006C19BB">
        <w:t xml:space="preserve"> that may be displayed, </w:t>
      </w:r>
      <w:r w:rsidR="006C19BB" w:rsidRPr="006C19BB">
        <w:rPr>
          <w:i/>
        </w:rPr>
        <w:t>Parents &amp; Children</w:t>
      </w:r>
      <w:r w:rsidR="006C19BB">
        <w:t>, shows the</w:t>
      </w:r>
      <w:r>
        <w:t xml:space="preserve"> </w:t>
      </w:r>
      <w:r w:rsidR="007926CE">
        <w:t>root tables</w:t>
      </w:r>
      <w:r w:rsidR="006C19BB">
        <w:t xml:space="preserve"> and, if applicable,</w:t>
      </w:r>
      <w:r>
        <w:t xml:space="preserve"> their children</w:t>
      </w:r>
      <w:r w:rsidR="006C19BB">
        <w:t xml:space="preserve"> as sub-</w:t>
      </w:r>
      <w:r w:rsidR="007926CE">
        <w:t>branches</w:t>
      </w:r>
      <w:r>
        <w:t>, and the children of those tables</w:t>
      </w:r>
      <w:r w:rsidR="007926CE">
        <w:t xml:space="preserve"> as further sub-branche</w:t>
      </w:r>
      <w:r w:rsidR="006C19BB">
        <w:t>s</w:t>
      </w:r>
      <w:r>
        <w:t>, etc</w:t>
      </w:r>
      <w:r w:rsidR="00231806">
        <w:t xml:space="preserve">.  </w:t>
      </w:r>
      <w:r w:rsidR="006C19BB">
        <w:t xml:space="preserve">See </w:t>
      </w:r>
      <w:r w:rsidR="005D13B5">
        <w:fldChar w:fldCharType="begin"/>
      </w:r>
      <w:r w:rsidR="005D13B5">
        <w:instrText xml:space="preserve"> REF _Ref428778779 \r \h </w:instrText>
      </w:r>
      <w:r w:rsidR="005D13B5">
        <w:fldChar w:fldCharType="separate"/>
      </w:r>
      <w:r w:rsidR="00CB268B">
        <w:t>Figure 8</w:t>
      </w:r>
      <w:r w:rsidR="005D13B5">
        <w:fldChar w:fldCharType="end"/>
      </w:r>
      <w:r w:rsidR="00052A11">
        <w:t xml:space="preserve"> and</w:t>
      </w:r>
      <w:r w:rsidR="005D13B5">
        <w:t xml:space="preserve"> </w:t>
      </w:r>
      <w:r w:rsidR="005D13B5">
        <w:fldChar w:fldCharType="begin"/>
      </w:r>
      <w:r w:rsidR="005D13B5">
        <w:instrText xml:space="preserve"> REF _Ref428778814 \r \h </w:instrText>
      </w:r>
      <w:r w:rsidR="005D13B5">
        <w:fldChar w:fldCharType="separate"/>
      </w:r>
      <w:r w:rsidR="00CB268B">
        <w:t>Figure 9</w:t>
      </w:r>
      <w:r w:rsidR="005D13B5">
        <w:fldChar w:fldCharType="end"/>
      </w:r>
      <w:r w:rsidR="006C19BB">
        <w:t>.</w:t>
      </w:r>
    </w:p>
    <w:p w14:paraId="7CEEE6A5" w14:textId="1DF72544" w:rsidR="00936120" w:rsidRDefault="00EE03FF" w:rsidP="00BA2B83">
      <w:pPr>
        <w:keepNext/>
        <w:jc w:val="center"/>
      </w:pPr>
      <w:r>
        <w:rPr>
          <w:noProof/>
        </w:rPr>
        <w:drawing>
          <wp:inline distT="0" distB="0" distL="0" distR="0" wp14:anchorId="2D5D73FA" wp14:editId="21153D0D">
            <wp:extent cx="2139696" cy="298094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139696" cy="2980944"/>
                    </a:xfrm>
                    <a:prstGeom prst="rect">
                      <a:avLst/>
                    </a:prstGeom>
                  </pic:spPr>
                </pic:pic>
              </a:graphicData>
            </a:graphic>
          </wp:inline>
        </w:drawing>
      </w:r>
    </w:p>
    <w:p w14:paraId="74134764" w14:textId="77777777" w:rsidR="00936120" w:rsidRDefault="00AE51CA" w:rsidP="000F2386">
      <w:pPr>
        <w:pStyle w:val="Caption"/>
      </w:pPr>
      <w:bookmarkStart w:id="331" w:name="_Ref428778779"/>
      <w:bookmarkStart w:id="332" w:name="_Toc9927262"/>
      <w:r>
        <w:t>Table tree</w:t>
      </w:r>
      <w:bookmarkEnd w:id="331"/>
      <w:bookmarkEnd w:id="332"/>
    </w:p>
    <w:p w14:paraId="22A6C67C" w14:textId="569C3577" w:rsidR="00B35192" w:rsidRDefault="00EE03FF" w:rsidP="00BA2B83">
      <w:pPr>
        <w:pStyle w:val="BodyText"/>
        <w:keepNext/>
        <w:jc w:val="center"/>
      </w:pPr>
      <w:r>
        <w:rPr>
          <w:noProof/>
        </w:rPr>
        <w:drawing>
          <wp:inline distT="0" distB="0" distL="0" distR="0" wp14:anchorId="29C530B5" wp14:editId="46D3D618">
            <wp:extent cx="2139696" cy="298094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139696" cy="2980944"/>
                    </a:xfrm>
                    <a:prstGeom prst="rect">
                      <a:avLst/>
                    </a:prstGeom>
                  </pic:spPr>
                </pic:pic>
              </a:graphicData>
            </a:graphic>
          </wp:inline>
        </w:drawing>
      </w:r>
      <w:r w:rsidR="00B35192">
        <w:t xml:space="preserve">   </w:t>
      </w:r>
      <w:r>
        <w:rPr>
          <w:noProof/>
        </w:rPr>
        <w:drawing>
          <wp:inline distT="0" distB="0" distL="0" distR="0" wp14:anchorId="41BBF816" wp14:editId="47C92BB0">
            <wp:extent cx="2139696" cy="2980944"/>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139696" cy="2980944"/>
                    </a:xfrm>
                    <a:prstGeom prst="rect">
                      <a:avLst/>
                    </a:prstGeom>
                  </pic:spPr>
                </pic:pic>
              </a:graphicData>
            </a:graphic>
          </wp:inline>
        </w:drawing>
      </w:r>
    </w:p>
    <w:p w14:paraId="73193FF6" w14:textId="77777777" w:rsidR="00B35192" w:rsidRDefault="00B35192" w:rsidP="000F2386">
      <w:pPr>
        <w:pStyle w:val="Caption"/>
      </w:pPr>
      <w:bookmarkStart w:id="333" w:name="_Ref428778814"/>
      <w:bookmarkStart w:id="334" w:name="_Toc9927263"/>
      <w:r>
        <w:t>Table tree</w:t>
      </w:r>
      <w:bookmarkEnd w:id="333"/>
      <w:r>
        <w:t xml:space="preserve"> expansion</w:t>
      </w:r>
      <w:bookmarkEnd w:id="334"/>
    </w:p>
    <w:p w14:paraId="2AB7B40F" w14:textId="209F4821" w:rsidR="00C02DB4" w:rsidRDefault="00C02DB4" w:rsidP="005D13B5">
      <w:r>
        <w:t>Selecting the symbol beside a branch in the tree causes that branch to expand (if collapsed) or to collapse (if expanded)</w:t>
      </w:r>
      <w:r w:rsidR="00231806">
        <w:t xml:space="preserve">.  </w:t>
      </w:r>
      <w:r>
        <w:t>Selection can be made with the mouse pointer, or by using the tab key and up/down arrows to highlight the branch’s name, then pressing the right arrow to expand or left arrow to collapse the branch</w:t>
      </w:r>
      <w:r w:rsidR="00231806">
        <w:t xml:space="preserve">.  </w:t>
      </w:r>
      <w:r w:rsidR="001253F4">
        <w:t xml:space="preserve">Positioning the mouse pointer over a branch name and double left-clicking toggles between expanded and </w:t>
      </w:r>
      <w:r w:rsidR="00414981">
        <w:t>collapsed</w:t>
      </w:r>
      <w:r w:rsidR="001253F4">
        <w:t xml:space="preserve"> view for that branch</w:t>
      </w:r>
      <w:r w:rsidR="00231806">
        <w:t xml:space="preserve">.  </w:t>
      </w:r>
      <w:r w:rsidR="00A23F9E">
        <w:t>Selecting one o</w:t>
      </w:r>
      <w:r w:rsidR="00653DD8">
        <w:t>r more branches and pressing Ctrl</w:t>
      </w:r>
      <w:r w:rsidR="00A23F9E">
        <w:t>-E causes the selected branches and all of their child branches to expand (if collapsed) or collapse (if expanded)</w:t>
      </w:r>
      <w:r w:rsidR="00231806">
        <w:t xml:space="preserve">.  </w:t>
      </w:r>
      <w:r w:rsidR="00A23F9E">
        <w:t xml:space="preserve">The first branch selected determines if any other selected branches are expanded or </w:t>
      </w:r>
      <w:r w:rsidR="00A23F9E">
        <w:lastRenderedPageBreak/>
        <w:t>collapsed</w:t>
      </w:r>
      <w:r w:rsidR="00231806">
        <w:t xml:space="preserve">.  </w:t>
      </w:r>
      <w:r w:rsidR="00F92E03">
        <w:t xml:space="preserve">Hovering the mouse over an item in the tree displays </w:t>
      </w:r>
      <w:r w:rsidR="000C1C1B">
        <w:t xml:space="preserve">a pop-up tool tip showing </w:t>
      </w:r>
      <w:r w:rsidR="00F92E03">
        <w:t>the description of the item (if it has one</w:t>
      </w:r>
      <w:r w:rsidR="007926CE">
        <w:t xml:space="preserve">; for a table this is the text from the table’s </w:t>
      </w:r>
      <w:r w:rsidR="00AE18CB">
        <w:t>d</w:t>
      </w:r>
      <w:r w:rsidR="007926CE">
        <w:t>escription field</w:t>
      </w:r>
      <w:r w:rsidR="00AE18CB">
        <w:t xml:space="preserve">; see </w:t>
      </w:r>
      <w:r w:rsidR="00AE18CB">
        <w:fldChar w:fldCharType="begin"/>
      </w:r>
      <w:r w:rsidR="00AE18CB">
        <w:instrText xml:space="preserve"> REF _Ref429113233 \r \h </w:instrText>
      </w:r>
      <w:r w:rsidR="00AE18CB">
        <w:fldChar w:fldCharType="separate"/>
      </w:r>
      <w:r w:rsidR="00CB268B">
        <w:t>Figure 39</w:t>
      </w:r>
      <w:r w:rsidR="00AE18CB">
        <w:fldChar w:fldCharType="end"/>
      </w:r>
      <w:r w:rsidR="00F92E03">
        <w:t>).</w:t>
      </w:r>
    </w:p>
    <w:p w14:paraId="6483684E" w14:textId="5047771A" w:rsidR="00DD3A9B" w:rsidRDefault="005D13B5" w:rsidP="005D13B5">
      <w:r>
        <w:t>Below the tree are one or more check boxes</w:t>
      </w:r>
      <w:r w:rsidR="00231806">
        <w:t xml:space="preserve">.  </w:t>
      </w:r>
      <w:r>
        <w:t xml:space="preserve">The </w:t>
      </w:r>
      <w:r w:rsidRPr="0086315F">
        <w:rPr>
          <w:b/>
        </w:rPr>
        <w:t>Expand all</w:t>
      </w:r>
      <w:r>
        <w:t xml:space="preserve"> check</w:t>
      </w:r>
      <w:r w:rsidR="0086315F">
        <w:t xml:space="preserve"> </w:t>
      </w:r>
      <w:r>
        <w:t>box is available for every tree; selecting this check box causes all of the tree branches to be displayed</w:t>
      </w:r>
      <w:r w:rsidR="00231806">
        <w:t xml:space="preserve">.  </w:t>
      </w:r>
      <w:r>
        <w:t xml:space="preserve">Clearing the check box collapses all of the branches down to </w:t>
      </w:r>
      <w:r w:rsidR="000F0474">
        <w:t>the initial</w:t>
      </w:r>
      <w:r>
        <w:t xml:space="preserve"> level.</w:t>
      </w:r>
    </w:p>
    <w:p w14:paraId="76952FB9" w14:textId="7F875A02" w:rsidR="0086315F" w:rsidRPr="0086315F" w:rsidRDefault="0086315F" w:rsidP="005D13B5">
      <w:r>
        <w:t xml:space="preserve">The names displayed in the tree for structure and primitive variables are in the format </w:t>
      </w:r>
      <w:r w:rsidRPr="0086315F">
        <w:rPr>
          <w:i/>
        </w:rPr>
        <w:t xml:space="preserve">data </w:t>
      </w:r>
      <w:proofErr w:type="spellStart"/>
      <w:r w:rsidRPr="0086315F">
        <w:rPr>
          <w:i/>
        </w:rPr>
        <w:t>type.variable</w:t>
      </w:r>
      <w:proofErr w:type="spellEnd"/>
      <w:r w:rsidRPr="0086315F">
        <w:rPr>
          <w:i/>
        </w:rPr>
        <w:t xml:space="preserve"> name</w:t>
      </w:r>
      <w:r w:rsidR="00CF340C">
        <w:t xml:space="preserve"> (see paragraph </w:t>
      </w:r>
      <w:r w:rsidR="00CF340C">
        <w:fldChar w:fldCharType="begin"/>
      </w:r>
      <w:r w:rsidR="00CF340C">
        <w:instrText xml:space="preserve"> REF _Ref495382908 \r \h </w:instrText>
      </w:r>
      <w:r w:rsidR="00CF340C">
        <w:fldChar w:fldCharType="separate"/>
      </w:r>
      <w:r w:rsidR="00CB268B">
        <w:t>4.5.3.1</w:t>
      </w:r>
      <w:r w:rsidR="00CF340C">
        <w:fldChar w:fldCharType="end"/>
      </w:r>
      <w:r w:rsidR="00CF340C">
        <w:t>)</w:t>
      </w:r>
      <w:r>
        <w:t>.  For structure variables the data type is the name of the structure defining the variable; for primitive variables (e.g., integers, floats) the data type is the name of t</w:t>
      </w:r>
      <w:r w:rsidR="00F33BEE">
        <w:t>he primitive.  Color is used to</w:t>
      </w:r>
      <w:r>
        <w:t xml:space="preserve"> highlight the data type.</w:t>
      </w:r>
      <w:r w:rsidR="00237283">
        <w:t xml:space="preserve"> </w:t>
      </w:r>
      <w:r>
        <w:t xml:space="preserve"> The </w:t>
      </w:r>
      <w:r w:rsidRPr="0086315F">
        <w:rPr>
          <w:b/>
        </w:rPr>
        <w:t>Hide data type</w:t>
      </w:r>
      <w:r>
        <w:t xml:space="preserve"> check box appears with table trees that display structure and primitive variables.  When unchecked, the tree displays the variables in the full format as described.  When check, the data type portion of the name is not displayed.</w:t>
      </w:r>
    </w:p>
    <w:p w14:paraId="204575C5" w14:textId="2B336F83" w:rsidR="004010BA" w:rsidRDefault="004010BA" w:rsidP="005D13B5">
      <w:r>
        <w:t>The remaining check boxes are used to filter the tree contents</w:t>
      </w:r>
      <w:r w:rsidR="00231806">
        <w:t xml:space="preserve">.  </w:t>
      </w:r>
      <w:r>
        <w:t xml:space="preserve">There are two filter methods, </w:t>
      </w:r>
      <w:r w:rsidRPr="0086315F">
        <w:rPr>
          <w:b/>
        </w:rPr>
        <w:t>by groups</w:t>
      </w:r>
      <w:r>
        <w:t xml:space="preserve"> and </w:t>
      </w:r>
      <w:r w:rsidRPr="0086315F">
        <w:rPr>
          <w:b/>
        </w:rPr>
        <w:t>by types</w:t>
      </w:r>
      <w:r w:rsidR="00231806">
        <w:t xml:space="preserve">.  </w:t>
      </w:r>
      <w:r>
        <w:t xml:space="preserve">Depending on the operation one, </w:t>
      </w:r>
      <w:r w:rsidR="00414981">
        <w:t>both,</w:t>
      </w:r>
      <w:r>
        <w:t xml:space="preserve"> or neither of these check boxes may be available.</w:t>
      </w:r>
    </w:p>
    <w:p w14:paraId="23C3BC97" w14:textId="4BBCF78A" w:rsidR="00EB3A4E" w:rsidRDefault="00EB3A4E" w:rsidP="00EB3A4E">
      <w:r>
        <w:t xml:space="preserve">If the </w:t>
      </w:r>
      <w:r w:rsidRPr="0086315F">
        <w:rPr>
          <w:b/>
        </w:rPr>
        <w:t xml:space="preserve">Filter by </w:t>
      </w:r>
      <w:r w:rsidR="00961F7B" w:rsidRPr="0086315F">
        <w:rPr>
          <w:b/>
        </w:rPr>
        <w:t>group</w:t>
      </w:r>
      <w:r>
        <w:t xml:space="preserve"> check box is selected then</w:t>
      </w:r>
      <w:r w:rsidR="00F3169A">
        <w:t xml:space="preserve"> sub-branches are inserted at the level below</w:t>
      </w:r>
      <w:r>
        <w:t xml:space="preserve"> the </w:t>
      </w:r>
      <w:r w:rsidRPr="00AE18CB">
        <w:rPr>
          <w:i/>
        </w:rPr>
        <w:t>Prototypes</w:t>
      </w:r>
      <w:r>
        <w:t xml:space="preserve"> and </w:t>
      </w:r>
      <w:r w:rsidRPr="00AE18CB">
        <w:rPr>
          <w:i/>
        </w:rPr>
        <w:t>Parent</w:t>
      </w:r>
      <w:r w:rsidR="00CF340C">
        <w:rPr>
          <w:i/>
        </w:rPr>
        <w:t>s</w:t>
      </w:r>
      <w:r w:rsidRPr="00AE18CB">
        <w:rPr>
          <w:i/>
        </w:rPr>
        <w:t xml:space="preserve"> &amp; Children</w:t>
      </w:r>
      <w:r>
        <w:t xml:space="preserve"> branches</w:t>
      </w:r>
      <w:r w:rsidR="00231806">
        <w:t xml:space="preserve">.  </w:t>
      </w:r>
      <w:r w:rsidR="00F3169A">
        <w:t xml:space="preserve">These sub-branches are the groups defined by the user (see paragraphs </w:t>
      </w:r>
      <w:r w:rsidR="00F3169A">
        <w:fldChar w:fldCharType="begin"/>
      </w:r>
      <w:r w:rsidR="00F3169A">
        <w:instrText xml:space="preserve"> REF _Ref428780254 \r \h </w:instrText>
      </w:r>
      <w:r w:rsidR="00F3169A">
        <w:fldChar w:fldCharType="separate"/>
      </w:r>
      <w:r w:rsidR="00CB268B">
        <w:t>Figure 5</w:t>
      </w:r>
      <w:r w:rsidR="00F3169A">
        <w:fldChar w:fldCharType="end"/>
      </w:r>
      <w:r w:rsidR="00F3169A">
        <w:t xml:space="preserve"> and</w:t>
      </w:r>
      <w:r w:rsidR="00AE18CB">
        <w:t xml:space="preserve"> </w:t>
      </w:r>
      <w:r w:rsidR="00AE18CB">
        <w:fldChar w:fldCharType="begin"/>
      </w:r>
      <w:r w:rsidR="00AE18CB">
        <w:instrText xml:space="preserve"> REF _Ref447085482 \r \h </w:instrText>
      </w:r>
      <w:r w:rsidR="00AE18CB">
        <w:fldChar w:fldCharType="separate"/>
      </w:r>
      <w:r w:rsidR="00CB268B">
        <w:t>4.9.3.9</w:t>
      </w:r>
      <w:r w:rsidR="00AE18CB">
        <w:fldChar w:fldCharType="end"/>
      </w:r>
      <w:r w:rsidR="00F3169A">
        <w:t>)</w:t>
      </w:r>
      <w:r w:rsidR="00231806">
        <w:t xml:space="preserve">.  </w:t>
      </w:r>
      <w:r w:rsidR="00F3169A">
        <w:t>Tables belonging to the group are displayed as sub-branches of the group branch</w:t>
      </w:r>
      <w:r w:rsidR="00231806">
        <w:t xml:space="preserve">.  </w:t>
      </w:r>
      <w:r w:rsidR="00F639F8">
        <w:t xml:space="preserve">A </w:t>
      </w:r>
      <w:r w:rsidR="00330EA4">
        <w:t>special group</w:t>
      </w:r>
      <w:r w:rsidR="00F639F8">
        <w:t>, labeled “</w:t>
      </w:r>
      <w:r w:rsidR="00F639F8" w:rsidRPr="00F639F8">
        <w:rPr>
          <w:i/>
        </w:rPr>
        <w:t>All tables</w:t>
      </w:r>
      <w:r w:rsidR="00F639F8">
        <w:t xml:space="preserve">”, appears in the tree below the </w:t>
      </w:r>
      <w:r w:rsidR="00330EA4">
        <w:t xml:space="preserve">user-defined </w:t>
      </w:r>
      <w:r w:rsidR="00F639F8">
        <w:t>group sub-branches.  The “</w:t>
      </w:r>
      <w:r w:rsidR="00F639F8" w:rsidRPr="00F639F8">
        <w:rPr>
          <w:i/>
        </w:rPr>
        <w:t>All tables</w:t>
      </w:r>
      <w:r w:rsidR="00F639F8">
        <w:t xml:space="preserve">” </w:t>
      </w:r>
      <w:r w:rsidR="00330EA4">
        <w:t>group</w:t>
      </w:r>
      <w:r w:rsidR="00F639F8">
        <w:t xml:space="preserve"> </w:t>
      </w:r>
      <w:r w:rsidR="00330EA4">
        <w:t xml:space="preserve">is an automatically defined group </w:t>
      </w:r>
      <w:r w:rsidR="00F639F8">
        <w:t xml:space="preserve">that </w:t>
      </w:r>
      <w:r w:rsidR="00330EA4">
        <w:t>displays</w:t>
      </w:r>
      <w:r w:rsidR="00F639F8">
        <w:t xml:space="preserve"> all tables, including those that are not a member of a group, so that every</w:t>
      </w:r>
      <w:r>
        <w:t xml:space="preserve"> table </w:t>
      </w:r>
      <w:r w:rsidR="00F639F8">
        <w:t xml:space="preserve">is still available for selection in </w:t>
      </w:r>
      <w:r>
        <w:t xml:space="preserve">the table tree while </w:t>
      </w:r>
      <w:r w:rsidR="00F639F8">
        <w:t>the group</w:t>
      </w:r>
      <w:r>
        <w:t xml:space="preserve"> filter is applied</w:t>
      </w:r>
      <w:r w:rsidR="00231806">
        <w:t xml:space="preserve">.  </w:t>
      </w:r>
      <w:r>
        <w:t>Deselecting the check box removes the group branches</w:t>
      </w:r>
      <w:r w:rsidR="00464875">
        <w:t>.</w:t>
      </w:r>
    </w:p>
    <w:p w14:paraId="2726C546" w14:textId="67BED762" w:rsidR="004010BA" w:rsidRDefault="00F3169A" w:rsidP="00F3169A">
      <w:r>
        <w:t xml:space="preserve">If the </w:t>
      </w:r>
      <w:r w:rsidRPr="0086315F">
        <w:rPr>
          <w:b/>
        </w:rPr>
        <w:t>Filter by type</w:t>
      </w:r>
      <w:r>
        <w:t xml:space="preserve"> check box is selected then sub-branches are inserted at the level below the </w:t>
      </w:r>
      <w:r w:rsidRPr="00AE18CB">
        <w:rPr>
          <w:i/>
        </w:rPr>
        <w:t>Prototypes</w:t>
      </w:r>
      <w:r>
        <w:t xml:space="preserve"> and </w:t>
      </w:r>
      <w:r w:rsidRPr="00AE18CB">
        <w:rPr>
          <w:i/>
        </w:rPr>
        <w:t>Parent</w:t>
      </w:r>
      <w:r w:rsidR="00CF340C">
        <w:rPr>
          <w:i/>
        </w:rPr>
        <w:t>s</w:t>
      </w:r>
      <w:r w:rsidRPr="00AE18CB">
        <w:rPr>
          <w:i/>
        </w:rPr>
        <w:t xml:space="preserve"> &amp; Children</w:t>
      </w:r>
      <w:r>
        <w:t xml:space="preserve"> branches</w:t>
      </w:r>
      <w:r w:rsidR="00231806">
        <w:t xml:space="preserve">.  </w:t>
      </w:r>
      <w:r>
        <w:t xml:space="preserve">These sub-branches are the table types: structure, </w:t>
      </w:r>
      <w:r w:rsidR="00B368F6">
        <w:t>command</w:t>
      </w:r>
      <w:r>
        <w:t xml:space="preserve">, and any others defined by the user (see </w:t>
      </w:r>
      <w:r w:rsidRPr="0080569D">
        <w:t>paragraph</w:t>
      </w:r>
      <w:r w:rsidR="00A05BF7">
        <w:t xml:space="preserve">s </w:t>
      </w:r>
      <w:r w:rsidR="00AE18CB">
        <w:fldChar w:fldCharType="begin"/>
      </w:r>
      <w:r w:rsidR="00AE18CB">
        <w:instrText xml:space="preserve"> REF _Ref478450043 \r \h </w:instrText>
      </w:r>
      <w:r w:rsidR="00AE18CB">
        <w:fldChar w:fldCharType="separate"/>
      </w:r>
      <w:r w:rsidR="00CB268B">
        <w:t>4.5.1</w:t>
      </w:r>
      <w:r w:rsidR="00AE18CB">
        <w:fldChar w:fldCharType="end"/>
      </w:r>
      <w:r w:rsidR="00A05BF7">
        <w:t xml:space="preserve"> and</w:t>
      </w:r>
      <w:r w:rsidR="00AE18CB">
        <w:t xml:space="preserve"> </w:t>
      </w:r>
      <w:r w:rsidR="00AE18CB">
        <w:fldChar w:fldCharType="begin"/>
      </w:r>
      <w:r w:rsidR="00AE18CB">
        <w:instrText xml:space="preserve"> REF _Ref473607158 \r \h </w:instrText>
      </w:r>
      <w:r w:rsidR="00AE18CB">
        <w:fldChar w:fldCharType="separate"/>
      </w:r>
      <w:r w:rsidR="00CB268B">
        <w:t>4.9.3.10</w:t>
      </w:r>
      <w:r w:rsidR="00AE18CB">
        <w:fldChar w:fldCharType="end"/>
      </w:r>
      <w:r w:rsidRPr="0080569D">
        <w:t>)</w:t>
      </w:r>
      <w:r w:rsidR="00231806">
        <w:t xml:space="preserve">.  </w:t>
      </w:r>
      <w:r>
        <w:t>Tables of a given type are displayed as sub-branches of the table type branch</w:t>
      </w:r>
      <w:r w:rsidR="00231806">
        <w:t xml:space="preserve">.  </w:t>
      </w:r>
      <w:r w:rsidR="004010BA">
        <w:t xml:space="preserve">In other words, all of the Structure </w:t>
      </w:r>
      <w:r w:rsidR="00AE18CB">
        <w:t xml:space="preserve">type </w:t>
      </w:r>
      <w:r w:rsidR="004010BA">
        <w:t xml:space="preserve">tables appear under a </w:t>
      </w:r>
      <w:r w:rsidR="004010BA" w:rsidRPr="00AE18CB">
        <w:rPr>
          <w:i/>
        </w:rPr>
        <w:t>Structure</w:t>
      </w:r>
      <w:r w:rsidR="004010BA">
        <w:t xml:space="preserve"> branch, all </w:t>
      </w:r>
      <w:r w:rsidR="00B368F6">
        <w:t>Command</w:t>
      </w:r>
      <w:r w:rsidR="004010BA">
        <w:t xml:space="preserve"> </w:t>
      </w:r>
      <w:r w:rsidR="00AE18CB">
        <w:t xml:space="preserve">type </w:t>
      </w:r>
      <w:r w:rsidR="004010BA">
        <w:t xml:space="preserve">tables under a </w:t>
      </w:r>
      <w:r w:rsidR="00B368F6" w:rsidRPr="00AE18CB">
        <w:rPr>
          <w:i/>
        </w:rPr>
        <w:t>Command</w:t>
      </w:r>
      <w:r w:rsidR="004010BA">
        <w:t xml:space="preserve"> branch, and so on for each defined table type</w:t>
      </w:r>
      <w:r w:rsidR="00231806">
        <w:t xml:space="preserve">.  </w:t>
      </w:r>
      <w:r w:rsidR="004010BA">
        <w:t xml:space="preserve">Deselecting the check </w:t>
      </w:r>
      <w:r w:rsidR="00464875">
        <w:t>box removes the type branches.</w:t>
      </w:r>
    </w:p>
    <w:p w14:paraId="156ACECC" w14:textId="3FF43327" w:rsidR="004010BA" w:rsidRDefault="00D95C18" w:rsidP="005D13B5">
      <w:r>
        <w:t>Both the group and type filters may be applied simultaneously</w:t>
      </w:r>
      <w:r w:rsidR="00231806">
        <w:t xml:space="preserve">.  </w:t>
      </w:r>
      <w:r>
        <w:t>The branches are first divided by group</w:t>
      </w:r>
      <w:r w:rsidR="00231806">
        <w:t xml:space="preserve">.  </w:t>
      </w:r>
      <w:r>
        <w:t>Each group is then sub</w:t>
      </w:r>
      <w:r w:rsidR="00F3169A">
        <w:t>-</w:t>
      </w:r>
      <w:r>
        <w:t>divided by table type.</w:t>
      </w:r>
    </w:p>
    <w:p w14:paraId="3D8C1CB6" w14:textId="77777777" w:rsidR="00983AB8" w:rsidRDefault="00983AB8" w:rsidP="009A12B5">
      <w:pPr>
        <w:pStyle w:val="Heading4"/>
      </w:pPr>
      <w:bookmarkStart w:id="335" w:name="_Ref495382908"/>
      <w:bookmarkStart w:id="336" w:name="_Toc9927162"/>
      <w:r>
        <w:t>Variable tree</w:t>
      </w:r>
      <w:bookmarkEnd w:id="335"/>
      <w:bookmarkEnd w:id="336"/>
    </w:p>
    <w:p w14:paraId="43363939" w14:textId="4260CFC3" w:rsidR="00983AB8" w:rsidRDefault="00983AB8" w:rsidP="005D13B5">
      <w:r>
        <w:t>Another form of the table tree is the variable tree</w:t>
      </w:r>
      <w:r w:rsidR="00231806">
        <w:t xml:space="preserve">.  </w:t>
      </w:r>
      <w:r>
        <w:t>The variable tree displays only the project’s structure tables</w:t>
      </w:r>
      <w:r w:rsidR="00231806">
        <w:t xml:space="preserve">.  </w:t>
      </w:r>
      <w:r w:rsidR="00C1188D">
        <w:t>These are displayed</w:t>
      </w:r>
      <w:r>
        <w:t xml:space="preserve"> </w:t>
      </w:r>
      <w:r w:rsidR="00AE18CB">
        <w:t xml:space="preserve">in </w:t>
      </w:r>
      <w:r>
        <w:t xml:space="preserve">the same manner as </w:t>
      </w:r>
      <w:r w:rsidR="00C1188D">
        <w:t xml:space="preserve">in </w:t>
      </w:r>
      <w:r>
        <w:t>the table tree</w:t>
      </w:r>
      <w:r w:rsidR="00C1188D">
        <w:t xml:space="preserve">, except that the </w:t>
      </w:r>
      <w:r>
        <w:t>variables belonging to the structure tables</w:t>
      </w:r>
      <w:r w:rsidR="00C1188D">
        <w:t xml:space="preserve"> are also shown</w:t>
      </w:r>
      <w:r w:rsidR="00AE18CB">
        <w:t xml:space="preserve"> as branches of their parent structure</w:t>
      </w:r>
      <w:r w:rsidR="00231806">
        <w:t xml:space="preserve">.  </w:t>
      </w:r>
      <w:r w:rsidR="00A64F32">
        <w:t xml:space="preserve">Variable trees are used where selection of variables is required; e.g., in the links manager (paragraph </w:t>
      </w:r>
      <w:r w:rsidR="00A64F32">
        <w:fldChar w:fldCharType="begin"/>
      </w:r>
      <w:r w:rsidR="00A64F32">
        <w:instrText xml:space="preserve"> REF _Ref446409554 \r \h </w:instrText>
      </w:r>
      <w:r w:rsidR="00A64F32">
        <w:fldChar w:fldCharType="separate"/>
      </w:r>
      <w:r w:rsidR="00CB268B">
        <w:t>4.9.4.1</w:t>
      </w:r>
      <w:r w:rsidR="00A64F32">
        <w:fldChar w:fldCharType="end"/>
      </w:r>
      <w:r w:rsidR="00A64F32">
        <w:t xml:space="preserve">) and the telemetry scheduler (paragraph </w:t>
      </w:r>
      <w:r w:rsidR="00A64F32">
        <w:fldChar w:fldCharType="begin"/>
      </w:r>
      <w:r w:rsidR="00A64F32">
        <w:instrText xml:space="preserve"> REF _Ref451752887 \r \h </w:instrText>
      </w:r>
      <w:r w:rsidR="00A64F32">
        <w:fldChar w:fldCharType="separate"/>
      </w:r>
      <w:r w:rsidR="00CB268B">
        <w:t>4.9.4.2</w:t>
      </w:r>
      <w:r w:rsidR="00A64F32">
        <w:fldChar w:fldCharType="end"/>
      </w:r>
      <w:r w:rsidR="00A64F32">
        <w:t>)</w:t>
      </w:r>
      <w:r w:rsidR="00231806">
        <w:t xml:space="preserve">.  </w:t>
      </w:r>
      <w:r w:rsidR="003A5DAF">
        <w:t>Like the table tree, variable trees allow filtering by group.</w:t>
      </w:r>
    </w:p>
    <w:p w14:paraId="123E2803" w14:textId="77777777" w:rsidR="002E1D25" w:rsidRDefault="008B3452" w:rsidP="005D13B5">
      <w:r>
        <w:t>V</w:t>
      </w:r>
      <w:r w:rsidR="002E1D25">
        <w:t>ariable names are displayed in the tree in the format:</w:t>
      </w:r>
    </w:p>
    <w:p w14:paraId="7591A892" w14:textId="77777777" w:rsidR="002E1D25" w:rsidRDefault="002E1D25" w:rsidP="002E1D25">
      <w:pPr>
        <w:ind w:left="360"/>
      </w:pPr>
      <w:r>
        <w:t>&lt;</w:t>
      </w:r>
      <w:r w:rsidRPr="002E1D25">
        <w:rPr>
          <w:i/>
        </w:rPr>
        <w:t>data type</w:t>
      </w:r>
      <w:r>
        <w:t>&gt;.&lt;</w:t>
      </w:r>
      <w:r w:rsidRPr="002E1D25">
        <w:rPr>
          <w:i/>
        </w:rPr>
        <w:t>variable name</w:t>
      </w:r>
      <w:r w:rsidR="00527BCB" w:rsidRPr="00527BCB">
        <w:t>[</w:t>
      </w:r>
      <w:r w:rsidR="00527BCB">
        <w:rPr>
          <w:i/>
        </w:rPr>
        <w:t>[array size][…]</w:t>
      </w:r>
      <w:r w:rsidR="00527BCB" w:rsidRPr="00527BCB">
        <w:t>]</w:t>
      </w:r>
      <w:r>
        <w:t>&gt;[</w:t>
      </w:r>
      <w:r w:rsidRPr="002E1D25">
        <w:rPr>
          <w:i/>
        </w:rPr>
        <w:t>:bit length</w:t>
      </w:r>
      <w:r>
        <w:t>]</w:t>
      </w:r>
    </w:p>
    <w:p w14:paraId="6FFCCCB1" w14:textId="77777777" w:rsidR="00D2381E" w:rsidRDefault="00D2381E" w:rsidP="005E45E0">
      <w:pPr>
        <w:ind w:left="360"/>
      </w:pPr>
      <w:r>
        <w:t xml:space="preserve">Examples:  </w:t>
      </w:r>
      <w:proofErr w:type="spellStart"/>
      <w:r>
        <w:t>float.bq</w:t>
      </w:r>
      <w:proofErr w:type="spellEnd"/>
      <w:r>
        <w:t>[1], uint16.faultBits:12</w:t>
      </w:r>
    </w:p>
    <w:p w14:paraId="5045929E" w14:textId="0FA99426" w:rsidR="002E1D25" w:rsidRDefault="002E1D25" w:rsidP="005D13B5">
      <w:r w:rsidRPr="00813947">
        <w:t xml:space="preserve">The node icons used in the variable tree </w:t>
      </w:r>
      <w:r w:rsidR="00813947">
        <w:t>indicate if the variable is a bit-wise variable or not</w:t>
      </w:r>
      <w:r w:rsidR="00A77ED2">
        <w:t xml:space="preserve"> (i.e., has a bit length assigned)</w:t>
      </w:r>
      <w:r w:rsidR="00813947">
        <w:t>, if the variable is bit-packed with one or more variables, and if the var</w:t>
      </w:r>
      <w:r w:rsidR="00422863">
        <w:t xml:space="preserve">iable belongs to a link (see </w:t>
      </w:r>
      <w:r w:rsidR="00422863">
        <w:fldChar w:fldCharType="begin"/>
      </w:r>
      <w:r w:rsidR="00422863">
        <w:instrText xml:space="preserve"> REF _Ref462234753 \r \h </w:instrText>
      </w:r>
      <w:r w:rsidR="00422863">
        <w:fldChar w:fldCharType="separate"/>
      </w:r>
      <w:r w:rsidR="00CB268B">
        <w:t>Table 4</w:t>
      </w:r>
      <w:r w:rsidR="00422863">
        <w:fldChar w:fldCharType="end"/>
      </w:r>
      <w:r w:rsidR="00422863">
        <w:t>)</w:t>
      </w:r>
      <w:r w:rsidR="00231806">
        <w:t xml:space="preserve">.  </w:t>
      </w:r>
      <w:r w:rsidR="00516533">
        <w:t xml:space="preserve">Paragraph </w:t>
      </w:r>
      <w:r w:rsidR="00516533">
        <w:fldChar w:fldCharType="begin"/>
      </w:r>
      <w:r w:rsidR="00516533">
        <w:instrText xml:space="preserve"> REF _Ref454516121 \r \h </w:instrText>
      </w:r>
      <w:r w:rsidR="00516533">
        <w:fldChar w:fldCharType="separate"/>
      </w:r>
      <w:r w:rsidR="00CB268B">
        <w:t>4.5.5</w:t>
      </w:r>
      <w:r w:rsidR="00516533">
        <w:fldChar w:fldCharType="end"/>
      </w:r>
      <w:r w:rsidR="00516533">
        <w:t xml:space="preserve"> provides details on bit-packed variables.</w:t>
      </w:r>
    </w:p>
    <w:tbl>
      <w:tblPr>
        <w:tblStyle w:val="TableGrid"/>
        <w:tblW w:w="4405" w:type="dxa"/>
        <w:jc w:val="center"/>
        <w:tblLook w:val="04A0" w:firstRow="1" w:lastRow="0" w:firstColumn="1" w:lastColumn="0" w:noHBand="0" w:noVBand="1"/>
      </w:tblPr>
      <w:tblGrid>
        <w:gridCol w:w="810"/>
        <w:gridCol w:w="3595"/>
      </w:tblGrid>
      <w:tr w:rsidR="004638D9" w:rsidRPr="004638D9" w14:paraId="7DE52F05" w14:textId="77777777" w:rsidTr="007F363E">
        <w:trPr>
          <w:jc w:val="center"/>
        </w:trPr>
        <w:tc>
          <w:tcPr>
            <w:tcW w:w="810" w:type="dxa"/>
            <w:shd w:val="clear" w:color="auto" w:fill="D9D9D9" w:themeFill="background1" w:themeFillShade="D9"/>
            <w:vAlign w:val="center"/>
          </w:tcPr>
          <w:p w14:paraId="18169C08" w14:textId="77777777" w:rsidR="004638D9" w:rsidRPr="004638D9" w:rsidRDefault="004638D9" w:rsidP="007F363E">
            <w:pPr>
              <w:spacing w:before="60" w:after="60"/>
              <w:jc w:val="center"/>
              <w:rPr>
                <w:b/>
              </w:rPr>
            </w:pPr>
            <w:r w:rsidRPr="004638D9">
              <w:rPr>
                <w:b/>
              </w:rPr>
              <w:t>Icon</w:t>
            </w:r>
          </w:p>
        </w:tc>
        <w:tc>
          <w:tcPr>
            <w:tcW w:w="3595" w:type="dxa"/>
            <w:shd w:val="clear" w:color="auto" w:fill="D9D9D9" w:themeFill="background1" w:themeFillShade="D9"/>
            <w:vAlign w:val="center"/>
          </w:tcPr>
          <w:p w14:paraId="366C9036" w14:textId="77777777" w:rsidR="004638D9" w:rsidRPr="004638D9" w:rsidRDefault="004638D9" w:rsidP="004638D9">
            <w:pPr>
              <w:spacing w:before="60" w:after="60"/>
              <w:rPr>
                <w:b/>
              </w:rPr>
            </w:pPr>
            <w:r w:rsidRPr="004638D9">
              <w:rPr>
                <w:b/>
              </w:rPr>
              <w:t>Variable type</w:t>
            </w:r>
          </w:p>
        </w:tc>
      </w:tr>
      <w:tr w:rsidR="00A77ED2" w:rsidRPr="00A77ED2" w14:paraId="2AE4D902" w14:textId="77777777" w:rsidTr="007F363E">
        <w:trPr>
          <w:jc w:val="center"/>
        </w:trPr>
        <w:tc>
          <w:tcPr>
            <w:tcW w:w="810" w:type="dxa"/>
            <w:vAlign w:val="center"/>
          </w:tcPr>
          <w:p w14:paraId="5C49D6FD" w14:textId="77777777" w:rsidR="00A77ED2" w:rsidRPr="00A77ED2" w:rsidRDefault="00DC3DBA" w:rsidP="007F363E">
            <w:pPr>
              <w:spacing w:after="0"/>
              <w:jc w:val="center"/>
            </w:pPr>
            <w:r>
              <w:pict w14:anchorId="29006296">
                <v:shape id="Picture 13" o:spid="_x0000_i1029" type="#_x0000_t75" style="width:14.5pt;height:14.5pt;visibility:visible">
                  <v:imagedata r:id="rId27" o:title=""/>
                </v:shape>
              </w:pict>
            </w:r>
          </w:p>
        </w:tc>
        <w:tc>
          <w:tcPr>
            <w:tcW w:w="3595" w:type="dxa"/>
            <w:vAlign w:val="center"/>
          </w:tcPr>
          <w:p w14:paraId="17C991A3" w14:textId="77777777" w:rsidR="00A77ED2" w:rsidRPr="00A77ED2" w:rsidRDefault="00A77ED2" w:rsidP="004638D9">
            <w:pPr>
              <w:spacing w:before="60" w:after="60"/>
            </w:pPr>
            <w:r>
              <w:t>Non-bit-wise v</w:t>
            </w:r>
            <w:r w:rsidRPr="00A77ED2">
              <w:t>ariable</w:t>
            </w:r>
          </w:p>
        </w:tc>
      </w:tr>
      <w:tr w:rsidR="00A77ED2" w:rsidRPr="00A77ED2" w14:paraId="343DD6AD" w14:textId="77777777" w:rsidTr="007F363E">
        <w:trPr>
          <w:jc w:val="center"/>
        </w:trPr>
        <w:tc>
          <w:tcPr>
            <w:tcW w:w="810" w:type="dxa"/>
            <w:vAlign w:val="center"/>
          </w:tcPr>
          <w:p w14:paraId="2865DD72" w14:textId="77777777" w:rsidR="00A77ED2" w:rsidRPr="00A77ED2" w:rsidRDefault="00A77ED2" w:rsidP="007F363E">
            <w:pPr>
              <w:spacing w:after="0"/>
              <w:jc w:val="center"/>
            </w:pPr>
            <w:r w:rsidRPr="00A77ED2">
              <w:rPr>
                <w:noProof/>
              </w:rPr>
              <w:lastRenderedPageBreak/>
              <w:drawing>
                <wp:inline distT="0" distB="0" distL="0" distR="0" wp14:anchorId="0ED2E5DE" wp14:editId="0B9DD808">
                  <wp:extent cx="152400" cy="161925"/>
                  <wp:effectExtent l="0" t="0" r="0" b="952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52400" cy="161925"/>
                          </a:xfrm>
                          <a:prstGeom prst="rect">
                            <a:avLst/>
                          </a:prstGeom>
                          <a:noFill/>
                          <a:ln>
                            <a:noFill/>
                          </a:ln>
                        </pic:spPr>
                      </pic:pic>
                    </a:graphicData>
                  </a:graphic>
                </wp:inline>
              </w:drawing>
            </w:r>
          </w:p>
        </w:tc>
        <w:tc>
          <w:tcPr>
            <w:tcW w:w="3595" w:type="dxa"/>
            <w:vAlign w:val="center"/>
          </w:tcPr>
          <w:p w14:paraId="66ED2F56" w14:textId="77777777" w:rsidR="00A77ED2" w:rsidRPr="00A77ED2" w:rsidRDefault="00A77ED2" w:rsidP="004638D9">
            <w:pPr>
              <w:spacing w:before="60" w:after="60"/>
            </w:pPr>
            <w:r w:rsidRPr="00A77ED2">
              <w:t xml:space="preserve">Linked </w:t>
            </w:r>
            <w:r>
              <w:t xml:space="preserve">non-bit-wise </w:t>
            </w:r>
            <w:r w:rsidRPr="00A77ED2">
              <w:t>variable</w:t>
            </w:r>
          </w:p>
        </w:tc>
      </w:tr>
      <w:tr w:rsidR="00A77ED2" w:rsidRPr="00A77ED2" w14:paraId="457D45DB" w14:textId="77777777" w:rsidTr="007F363E">
        <w:trPr>
          <w:jc w:val="center"/>
        </w:trPr>
        <w:tc>
          <w:tcPr>
            <w:tcW w:w="810" w:type="dxa"/>
            <w:vAlign w:val="center"/>
          </w:tcPr>
          <w:p w14:paraId="43617BEC" w14:textId="77777777" w:rsidR="00A77ED2" w:rsidRPr="00A77ED2" w:rsidRDefault="00DC3DBA" w:rsidP="007F363E">
            <w:pPr>
              <w:spacing w:after="0"/>
              <w:jc w:val="center"/>
            </w:pPr>
            <w:r>
              <w:pict w14:anchorId="00BCB0F9">
                <v:shape id="Picture 234" o:spid="_x0000_i1030" type="#_x0000_t75" style="width:14.5pt;height:14.5pt;visibility:visible" o:bullet="t">
                  <v:imagedata r:id="rId29" o:title=""/>
                </v:shape>
              </w:pict>
            </w:r>
          </w:p>
        </w:tc>
        <w:tc>
          <w:tcPr>
            <w:tcW w:w="3595" w:type="dxa"/>
            <w:vAlign w:val="center"/>
          </w:tcPr>
          <w:p w14:paraId="0DDBD4BE" w14:textId="77777777" w:rsidR="00A77ED2" w:rsidRPr="00A77ED2" w:rsidRDefault="00A77ED2" w:rsidP="004638D9">
            <w:pPr>
              <w:spacing w:before="60" w:after="60"/>
            </w:pPr>
            <w:r w:rsidRPr="00A77ED2">
              <w:t>Bit-wise variable</w:t>
            </w:r>
          </w:p>
        </w:tc>
      </w:tr>
      <w:tr w:rsidR="00A77ED2" w:rsidRPr="00A77ED2" w14:paraId="24F8780A" w14:textId="77777777" w:rsidTr="007F363E">
        <w:trPr>
          <w:jc w:val="center"/>
        </w:trPr>
        <w:tc>
          <w:tcPr>
            <w:tcW w:w="810" w:type="dxa"/>
            <w:vAlign w:val="center"/>
          </w:tcPr>
          <w:p w14:paraId="71EDAB50" w14:textId="77777777" w:rsidR="00A77ED2" w:rsidRPr="00A77ED2" w:rsidRDefault="00A77ED2" w:rsidP="007F363E">
            <w:pPr>
              <w:spacing w:after="0"/>
              <w:jc w:val="center"/>
            </w:pPr>
            <w:r w:rsidRPr="00A77ED2">
              <w:rPr>
                <w:noProof/>
              </w:rPr>
              <w:drawing>
                <wp:inline distT="0" distB="0" distL="0" distR="0" wp14:anchorId="61DDE459" wp14:editId="41755D42">
                  <wp:extent cx="142857" cy="133333"/>
                  <wp:effectExtent l="0" t="0" r="0" b="63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42857" cy="133333"/>
                          </a:xfrm>
                          <a:prstGeom prst="rect">
                            <a:avLst/>
                          </a:prstGeom>
                        </pic:spPr>
                      </pic:pic>
                    </a:graphicData>
                  </a:graphic>
                </wp:inline>
              </w:drawing>
            </w:r>
          </w:p>
        </w:tc>
        <w:tc>
          <w:tcPr>
            <w:tcW w:w="3595" w:type="dxa"/>
            <w:vAlign w:val="center"/>
          </w:tcPr>
          <w:p w14:paraId="45D20436" w14:textId="77777777" w:rsidR="00A77ED2" w:rsidRPr="00A77ED2" w:rsidRDefault="00A77ED2" w:rsidP="004638D9">
            <w:pPr>
              <w:spacing w:before="60" w:after="60"/>
            </w:pPr>
            <w:r w:rsidRPr="00A77ED2">
              <w:t>Linked bit-wise variable</w:t>
            </w:r>
          </w:p>
        </w:tc>
      </w:tr>
      <w:tr w:rsidR="00A77ED2" w:rsidRPr="00A77ED2" w14:paraId="6BA7513E" w14:textId="77777777" w:rsidTr="007F363E">
        <w:trPr>
          <w:jc w:val="center"/>
        </w:trPr>
        <w:tc>
          <w:tcPr>
            <w:tcW w:w="810" w:type="dxa"/>
            <w:vAlign w:val="center"/>
          </w:tcPr>
          <w:p w14:paraId="6B21EB1A" w14:textId="77777777" w:rsidR="00A77ED2" w:rsidRPr="00A77ED2" w:rsidRDefault="00A77ED2" w:rsidP="007F363E">
            <w:pPr>
              <w:spacing w:after="0"/>
              <w:jc w:val="center"/>
            </w:pPr>
            <w:r w:rsidRPr="00A77ED2">
              <w:rPr>
                <w:noProof/>
              </w:rPr>
              <w:drawing>
                <wp:inline distT="0" distB="0" distL="0" distR="0" wp14:anchorId="1B4B88BC" wp14:editId="4E878936">
                  <wp:extent cx="133333" cy="133333"/>
                  <wp:effectExtent l="0" t="0" r="635" b="63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33333" cy="133333"/>
                          </a:xfrm>
                          <a:prstGeom prst="rect">
                            <a:avLst/>
                          </a:prstGeom>
                        </pic:spPr>
                      </pic:pic>
                    </a:graphicData>
                  </a:graphic>
                </wp:inline>
              </w:drawing>
            </w:r>
          </w:p>
        </w:tc>
        <w:tc>
          <w:tcPr>
            <w:tcW w:w="3595" w:type="dxa"/>
            <w:vAlign w:val="center"/>
          </w:tcPr>
          <w:p w14:paraId="0F452BA0" w14:textId="77777777" w:rsidR="00A77ED2" w:rsidRPr="00A77ED2" w:rsidRDefault="00A77ED2" w:rsidP="004638D9">
            <w:pPr>
              <w:spacing w:before="60" w:after="60"/>
            </w:pPr>
            <w:r w:rsidRPr="00A77ED2">
              <w:t>Packed bit-wise variable</w:t>
            </w:r>
          </w:p>
        </w:tc>
      </w:tr>
      <w:tr w:rsidR="00A77ED2" w:rsidRPr="00A77ED2" w14:paraId="4BB3772E" w14:textId="77777777" w:rsidTr="007F363E">
        <w:trPr>
          <w:jc w:val="center"/>
        </w:trPr>
        <w:tc>
          <w:tcPr>
            <w:tcW w:w="810" w:type="dxa"/>
            <w:vAlign w:val="center"/>
          </w:tcPr>
          <w:p w14:paraId="0CE4B99A" w14:textId="77777777" w:rsidR="00A77ED2" w:rsidRPr="00A77ED2" w:rsidRDefault="00A77ED2" w:rsidP="007F363E">
            <w:pPr>
              <w:spacing w:after="60"/>
              <w:jc w:val="center"/>
            </w:pPr>
            <w:r w:rsidRPr="00A77ED2">
              <w:rPr>
                <w:noProof/>
              </w:rPr>
              <w:drawing>
                <wp:inline distT="0" distB="0" distL="0" distR="0" wp14:anchorId="3673EA57" wp14:editId="40A7CD76">
                  <wp:extent cx="152381" cy="114286"/>
                  <wp:effectExtent l="0" t="0" r="635" b="63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52381" cy="114286"/>
                          </a:xfrm>
                          <a:prstGeom prst="rect">
                            <a:avLst/>
                          </a:prstGeom>
                        </pic:spPr>
                      </pic:pic>
                    </a:graphicData>
                  </a:graphic>
                </wp:inline>
              </w:drawing>
            </w:r>
          </w:p>
        </w:tc>
        <w:tc>
          <w:tcPr>
            <w:tcW w:w="3595" w:type="dxa"/>
            <w:vAlign w:val="center"/>
          </w:tcPr>
          <w:p w14:paraId="3DB10902" w14:textId="77777777" w:rsidR="00A77ED2" w:rsidRPr="00A77ED2" w:rsidRDefault="00A77ED2" w:rsidP="004638D9">
            <w:pPr>
              <w:spacing w:before="60" w:after="60"/>
            </w:pPr>
            <w:r w:rsidRPr="00A77ED2">
              <w:t>Linked and packed bit-wise variable</w:t>
            </w:r>
          </w:p>
        </w:tc>
      </w:tr>
    </w:tbl>
    <w:p w14:paraId="3EEFF74D" w14:textId="77777777" w:rsidR="005E0B22" w:rsidRDefault="004638D9" w:rsidP="000F2386">
      <w:pPr>
        <w:pStyle w:val="Table"/>
      </w:pPr>
      <w:r>
        <w:t xml:space="preserve"> </w:t>
      </w:r>
      <w:bookmarkStart w:id="337" w:name="_Ref462234753"/>
      <w:bookmarkStart w:id="338" w:name="_Toc9927359"/>
      <w:r>
        <w:t>Variable tree icons</w:t>
      </w:r>
      <w:bookmarkEnd w:id="337"/>
      <w:bookmarkEnd w:id="338"/>
    </w:p>
    <w:p w14:paraId="16EF2BC7" w14:textId="77777777" w:rsidR="00AB145F" w:rsidRDefault="00AB145F" w:rsidP="00B629DC">
      <w:pPr>
        <w:pStyle w:val="Heading3"/>
      </w:pPr>
      <w:bookmarkStart w:id="339" w:name="_Ref468879879"/>
      <w:bookmarkStart w:id="340" w:name="_Toc9927163"/>
      <w:bookmarkStart w:id="341" w:name="_Ref439937643"/>
      <w:r>
        <w:t>Data types</w:t>
      </w:r>
      <w:bookmarkEnd w:id="339"/>
      <w:bookmarkEnd w:id="340"/>
    </w:p>
    <w:p w14:paraId="2681C2FC" w14:textId="77777777" w:rsidR="00523A59" w:rsidRDefault="00523A59" w:rsidP="00523A59">
      <w:r>
        <w:t xml:space="preserve">The structure, command and </w:t>
      </w:r>
      <w:proofErr w:type="spellStart"/>
      <w:r>
        <w:t>enum</w:t>
      </w:r>
      <w:proofErr w:type="spellEnd"/>
      <w:r>
        <w:t xml:space="preserve"> tables, and possibly and user-defined table types, contain data type columns. This column is used to set the data type for the referenced parameter (e.g., structure variable or command argument). The data type is either a primitive type, a reference to a structure, or a pointer.</w:t>
      </w:r>
    </w:p>
    <w:p w14:paraId="5B221164" w14:textId="77777777" w:rsidR="00523A59" w:rsidRDefault="00523A59" w:rsidP="00523A59">
      <w:r>
        <w:t>Each primitive data type is derived from one of five base data types: signed integer, unsigned integer, floating point, character, and pointer. The base type, along with the size in bytes, determines the characteristics and usage of the data type. For example, a bit length can be assigned to a variable only if its data type has an integer base type (signed or unsigned), and the bit length is less than or equal to the data type’s size (in bits).</w:t>
      </w:r>
    </w:p>
    <w:p w14:paraId="78ED88E3" w14:textId="45020CFC" w:rsidR="00AB145F" w:rsidRPr="008F6465" w:rsidRDefault="00523A59" w:rsidP="00523A59">
      <w:r>
        <w:t>A project database is automatically provided with a number of primitive data types. These can be altered or deleted. The default primitive types are shown in Table 5.</w:t>
      </w:r>
    </w:p>
    <w:tbl>
      <w:tblPr>
        <w:tblStyle w:val="TableGrid"/>
        <w:tblW w:w="0" w:type="auto"/>
        <w:jc w:val="center"/>
        <w:tblLook w:val="04A0" w:firstRow="1" w:lastRow="0" w:firstColumn="1" w:lastColumn="0" w:noHBand="0" w:noVBand="1"/>
      </w:tblPr>
      <w:tblGrid>
        <w:gridCol w:w="1250"/>
        <w:gridCol w:w="1895"/>
        <w:gridCol w:w="1080"/>
        <w:gridCol w:w="1827"/>
      </w:tblGrid>
      <w:tr w:rsidR="006F74DD" w:rsidRPr="00F74666" w14:paraId="1AD5A912" w14:textId="77777777" w:rsidTr="001C7F1F">
        <w:trPr>
          <w:jc w:val="center"/>
        </w:trPr>
        <w:tc>
          <w:tcPr>
            <w:tcW w:w="1250" w:type="dxa"/>
            <w:shd w:val="clear" w:color="auto" w:fill="D9D9D9" w:themeFill="background1" w:themeFillShade="D9"/>
            <w:vAlign w:val="center"/>
          </w:tcPr>
          <w:p w14:paraId="4BA9712A" w14:textId="77777777" w:rsidR="006F74DD" w:rsidRPr="00F74666" w:rsidRDefault="006F74DD" w:rsidP="006F74DD">
            <w:pPr>
              <w:spacing w:after="0"/>
              <w:jc w:val="center"/>
              <w:rPr>
                <w:b/>
              </w:rPr>
            </w:pPr>
            <w:r>
              <w:rPr>
                <w:b/>
              </w:rPr>
              <w:t>Data Type Name</w:t>
            </w:r>
          </w:p>
        </w:tc>
        <w:tc>
          <w:tcPr>
            <w:tcW w:w="1895" w:type="dxa"/>
            <w:shd w:val="clear" w:color="auto" w:fill="D9D9D9" w:themeFill="background1" w:themeFillShade="D9"/>
            <w:vAlign w:val="center"/>
          </w:tcPr>
          <w:p w14:paraId="3E67261C" w14:textId="77777777" w:rsidR="006F74DD" w:rsidRDefault="006F74DD" w:rsidP="006F74DD">
            <w:pPr>
              <w:spacing w:after="0"/>
              <w:jc w:val="center"/>
              <w:rPr>
                <w:b/>
              </w:rPr>
            </w:pPr>
            <w:r w:rsidRPr="00F74666">
              <w:rPr>
                <w:b/>
              </w:rPr>
              <w:t>C-</w:t>
            </w:r>
            <w:r>
              <w:rPr>
                <w:b/>
              </w:rPr>
              <w:t>L</w:t>
            </w:r>
            <w:r w:rsidRPr="00F74666">
              <w:rPr>
                <w:b/>
              </w:rPr>
              <w:t>anguage</w:t>
            </w:r>
          </w:p>
          <w:p w14:paraId="162DCF73" w14:textId="77777777" w:rsidR="006F74DD" w:rsidRPr="00F74666" w:rsidRDefault="006F74DD" w:rsidP="006F74DD">
            <w:pPr>
              <w:spacing w:after="0"/>
              <w:jc w:val="center"/>
              <w:rPr>
                <w:b/>
              </w:rPr>
            </w:pPr>
            <w:r>
              <w:rPr>
                <w:b/>
              </w:rPr>
              <w:t>Data</w:t>
            </w:r>
            <w:r w:rsidRPr="00F74666">
              <w:rPr>
                <w:b/>
              </w:rPr>
              <w:t xml:space="preserve"> Type</w:t>
            </w:r>
          </w:p>
        </w:tc>
        <w:tc>
          <w:tcPr>
            <w:tcW w:w="1080" w:type="dxa"/>
            <w:shd w:val="clear" w:color="auto" w:fill="D9D9D9" w:themeFill="background1" w:themeFillShade="D9"/>
            <w:vAlign w:val="center"/>
          </w:tcPr>
          <w:p w14:paraId="767C28FE" w14:textId="77777777" w:rsidR="006F74DD" w:rsidRPr="00F74666" w:rsidRDefault="006F74DD" w:rsidP="006F74DD">
            <w:pPr>
              <w:spacing w:after="0"/>
              <w:jc w:val="center"/>
              <w:rPr>
                <w:b/>
              </w:rPr>
            </w:pPr>
            <w:r w:rsidRPr="00F74666">
              <w:rPr>
                <w:b/>
              </w:rPr>
              <w:t>Number of Bytes</w:t>
            </w:r>
          </w:p>
        </w:tc>
        <w:tc>
          <w:tcPr>
            <w:tcW w:w="1827" w:type="dxa"/>
            <w:shd w:val="clear" w:color="auto" w:fill="D9D9D9" w:themeFill="background1" w:themeFillShade="D9"/>
            <w:vAlign w:val="center"/>
          </w:tcPr>
          <w:p w14:paraId="143D9DA6" w14:textId="77777777" w:rsidR="006F74DD" w:rsidRPr="00F74666" w:rsidRDefault="006F74DD" w:rsidP="006F74DD">
            <w:pPr>
              <w:spacing w:after="0"/>
              <w:jc w:val="center"/>
              <w:rPr>
                <w:b/>
              </w:rPr>
            </w:pPr>
            <w:r>
              <w:rPr>
                <w:b/>
              </w:rPr>
              <w:t>Base Type</w:t>
            </w:r>
          </w:p>
        </w:tc>
      </w:tr>
      <w:tr w:rsidR="006F74DD" w:rsidRPr="00F74666" w14:paraId="4DB3D6E4" w14:textId="77777777" w:rsidTr="001C7F1F">
        <w:trPr>
          <w:jc w:val="center"/>
        </w:trPr>
        <w:tc>
          <w:tcPr>
            <w:tcW w:w="1250" w:type="dxa"/>
          </w:tcPr>
          <w:p w14:paraId="11C3E11F" w14:textId="77777777" w:rsidR="006F74DD" w:rsidRPr="00F74666" w:rsidRDefault="006F74DD" w:rsidP="006F74DD">
            <w:pPr>
              <w:spacing w:before="60" w:after="60"/>
              <w:jc w:val="center"/>
            </w:pPr>
            <w:r w:rsidRPr="00F74666">
              <w:t>int8</w:t>
            </w:r>
            <w:r w:rsidR="00F631FF">
              <w:t>_t</w:t>
            </w:r>
          </w:p>
        </w:tc>
        <w:tc>
          <w:tcPr>
            <w:tcW w:w="1895" w:type="dxa"/>
          </w:tcPr>
          <w:p w14:paraId="22A023FA" w14:textId="77777777" w:rsidR="006F74DD" w:rsidRPr="00F74666" w:rsidRDefault="006F74DD" w:rsidP="006F74DD">
            <w:pPr>
              <w:spacing w:before="60" w:after="60"/>
              <w:jc w:val="center"/>
            </w:pPr>
            <w:r w:rsidRPr="00F74666">
              <w:t>signed char</w:t>
            </w:r>
          </w:p>
        </w:tc>
        <w:tc>
          <w:tcPr>
            <w:tcW w:w="1080" w:type="dxa"/>
          </w:tcPr>
          <w:p w14:paraId="7490ECC2" w14:textId="77777777" w:rsidR="006F74DD" w:rsidRPr="00F74666" w:rsidRDefault="006F74DD" w:rsidP="006F74DD">
            <w:pPr>
              <w:spacing w:before="60" w:after="60"/>
              <w:jc w:val="center"/>
            </w:pPr>
            <w:r w:rsidRPr="00F74666">
              <w:t>1</w:t>
            </w:r>
          </w:p>
        </w:tc>
        <w:tc>
          <w:tcPr>
            <w:tcW w:w="1827" w:type="dxa"/>
          </w:tcPr>
          <w:p w14:paraId="76D7BE7E" w14:textId="77777777" w:rsidR="006F74DD" w:rsidRPr="00F74666" w:rsidRDefault="006F74DD" w:rsidP="006F74DD">
            <w:pPr>
              <w:spacing w:before="60" w:after="60"/>
              <w:jc w:val="center"/>
            </w:pPr>
            <w:r>
              <w:t>signed integer</w:t>
            </w:r>
          </w:p>
        </w:tc>
      </w:tr>
      <w:tr w:rsidR="006F74DD" w:rsidRPr="00F74666" w14:paraId="1CBE9027" w14:textId="77777777" w:rsidTr="001C7F1F">
        <w:trPr>
          <w:jc w:val="center"/>
        </w:trPr>
        <w:tc>
          <w:tcPr>
            <w:tcW w:w="1250" w:type="dxa"/>
          </w:tcPr>
          <w:p w14:paraId="0747D10F" w14:textId="77777777" w:rsidR="006F74DD" w:rsidRPr="00F74666" w:rsidRDefault="006F74DD" w:rsidP="006F74DD">
            <w:pPr>
              <w:spacing w:before="60" w:after="60"/>
              <w:jc w:val="center"/>
            </w:pPr>
            <w:r w:rsidRPr="00F74666">
              <w:t>int16</w:t>
            </w:r>
            <w:r w:rsidR="00F631FF">
              <w:t>_t</w:t>
            </w:r>
          </w:p>
        </w:tc>
        <w:tc>
          <w:tcPr>
            <w:tcW w:w="1895" w:type="dxa"/>
          </w:tcPr>
          <w:p w14:paraId="692BD2F6" w14:textId="77777777" w:rsidR="006F74DD" w:rsidRPr="00F74666" w:rsidRDefault="003C0024" w:rsidP="006F74DD">
            <w:pPr>
              <w:spacing w:before="60" w:after="60"/>
              <w:jc w:val="center"/>
            </w:pPr>
            <w:r>
              <w:t>s</w:t>
            </w:r>
            <w:r w:rsidR="006F74DD" w:rsidRPr="00F74666">
              <w:t>igned short int</w:t>
            </w:r>
          </w:p>
        </w:tc>
        <w:tc>
          <w:tcPr>
            <w:tcW w:w="1080" w:type="dxa"/>
          </w:tcPr>
          <w:p w14:paraId="51490F24" w14:textId="77777777" w:rsidR="006F74DD" w:rsidRPr="00F74666" w:rsidRDefault="006F74DD" w:rsidP="006F74DD">
            <w:pPr>
              <w:spacing w:before="60" w:after="60"/>
              <w:jc w:val="center"/>
            </w:pPr>
            <w:r w:rsidRPr="00F74666">
              <w:t>2</w:t>
            </w:r>
          </w:p>
        </w:tc>
        <w:tc>
          <w:tcPr>
            <w:tcW w:w="1827" w:type="dxa"/>
          </w:tcPr>
          <w:p w14:paraId="7AD6C7DE" w14:textId="77777777" w:rsidR="006F74DD" w:rsidRPr="00F74666" w:rsidRDefault="006F74DD" w:rsidP="006F74DD">
            <w:pPr>
              <w:spacing w:before="60" w:after="60"/>
              <w:jc w:val="center"/>
            </w:pPr>
            <w:r>
              <w:t>signed integer</w:t>
            </w:r>
          </w:p>
        </w:tc>
      </w:tr>
      <w:tr w:rsidR="006F74DD" w:rsidRPr="00F74666" w14:paraId="33D11CD2" w14:textId="77777777" w:rsidTr="001C7F1F">
        <w:trPr>
          <w:jc w:val="center"/>
        </w:trPr>
        <w:tc>
          <w:tcPr>
            <w:tcW w:w="1250" w:type="dxa"/>
          </w:tcPr>
          <w:p w14:paraId="55ACEF6C" w14:textId="77777777" w:rsidR="006F74DD" w:rsidRPr="00F74666" w:rsidRDefault="006F74DD" w:rsidP="006F74DD">
            <w:pPr>
              <w:spacing w:before="60" w:after="60"/>
              <w:jc w:val="center"/>
            </w:pPr>
            <w:r w:rsidRPr="00F74666">
              <w:t>int32</w:t>
            </w:r>
            <w:r w:rsidR="00F631FF">
              <w:t>_t</w:t>
            </w:r>
          </w:p>
        </w:tc>
        <w:tc>
          <w:tcPr>
            <w:tcW w:w="1895" w:type="dxa"/>
          </w:tcPr>
          <w:p w14:paraId="6669F878" w14:textId="77777777" w:rsidR="006F74DD" w:rsidRPr="00F74666" w:rsidRDefault="006F74DD" w:rsidP="006F74DD">
            <w:pPr>
              <w:spacing w:before="60" w:after="60"/>
              <w:jc w:val="center"/>
            </w:pPr>
            <w:r w:rsidRPr="00F74666">
              <w:t>signed int</w:t>
            </w:r>
          </w:p>
        </w:tc>
        <w:tc>
          <w:tcPr>
            <w:tcW w:w="1080" w:type="dxa"/>
          </w:tcPr>
          <w:p w14:paraId="0A6E0590" w14:textId="77777777" w:rsidR="006F74DD" w:rsidRPr="00F74666" w:rsidRDefault="006F74DD" w:rsidP="006F74DD">
            <w:pPr>
              <w:spacing w:before="60" w:after="60"/>
              <w:jc w:val="center"/>
            </w:pPr>
            <w:r w:rsidRPr="00F74666">
              <w:t>4</w:t>
            </w:r>
          </w:p>
        </w:tc>
        <w:tc>
          <w:tcPr>
            <w:tcW w:w="1827" w:type="dxa"/>
          </w:tcPr>
          <w:p w14:paraId="39D8235B" w14:textId="77777777" w:rsidR="006F74DD" w:rsidRPr="00F74666" w:rsidRDefault="006F74DD" w:rsidP="006F74DD">
            <w:pPr>
              <w:spacing w:before="60" w:after="60"/>
              <w:jc w:val="center"/>
            </w:pPr>
            <w:r>
              <w:t>signed integer</w:t>
            </w:r>
          </w:p>
        </w:tc>
      </w:tr>
      <w:tr w:rsidR="006F74DD" w:rsidRPr="00F74666" w14:paraId="77B7EAA4" w14:textId="77777777" w:rsidTr="001C7F1F">
        <w:trPr>
          <w:jc w:val="center"/>
        </w:trPr>
        <w:tc>
          <w:tcPr>
            <w:tcW w:w="1250" w:type="dxa"/>
          </w:tcPr>
          <w:p w14:paraId="784B780E" w14:textId="77777777" w:rsidR="006F74DD" w:rsidRPr="00F74666" w:rsidRDefault="006F74DD" w:rsidP="006F74DD">
            <w:pPr>
              <w:spacing w:before="60" w:after="60"/>
              <w:jc w:val="center"/>
            </w:pPr>
            <w:r w:rsidRPr="00F74666">
              <w:t>int64</w:t>
            </w:r>
            <w:r w:rsidR="00F631FF">
              <w:t>_t</w:t>
            </w:r>
          </w:p>
        </w:tc>
        <w:tc>
          <w:tcPr>
            <w:tcW w:w="1895" w:type="dxa"/>
          </w:tcPr>
          <w:p w14:paraId="0249B424" w14:textId="77777777" w:rsidR="006F74DD" w:rsidRPr="00F74666" w:rsidRDefault="006F74DD" w:rsidP="006F74DD">
            <w:pPr>
              <w:spacing w:before="60" w:after="60"/>
              <w:jc w:val="center"/>
            </w:pPr>
            <w:r w:rsidRPr="00F74666">
              <w:t>signed long int</w:t>
            </w:r>
          </w:p>
        </w:tc>
        <w:tc>
          <w:tcPr>
            <w:tcW w:w="1080" w:type="dxa"/>
          </w:tcPr>
          <w:p w14:paraId="609070B7" w14:textId="77777777" w:rsidR="006F74DD" w:rsidRPr="00F74666" w:rsidRDefault="006F74DD" w:rsidP="006F74DD">
            <w:pPr>
              <w:spacing w:before="60" w:after="60"/>
              <w:jc w:val="center"/>
            </w:pPr>
            <w:r w:rsidRPr="00F74666">
              <w:t>8</w:t>
            </w:r>
          </w:p>
        </w:tc>
        <w:tc>
          <w:tcPr>
            <w:tcW w:w="1827" w:type="dxa"/>
          </w:tcPr>
          <w:p w14:paraId="2040F9B2" w14:textId="77777777" w:rsidR="006F74DD" w:rsidRPr="00F74666" w:rsidRDefault="006F74DD" w:rsidP="006F74DD">
            <w:pPr>
              <w:spacing w:before="60" w:after="60"/>
              <w:jc w:val="center"/>
            </w:pPr>
            <w:r>
              <w:t>signed integer</w:t>
            </w:r>
          </w:p>
        </w:tc>
      </w:tr>
      <w:tr w:rsidR="006F74DD" w:rsidRPr="00F74666" w14:paraId="637C09AF" w14:textId="77777777" w:rsidTr="001C7F1F">
        <w:trPr>
          <w:jc w:val="center"/>
        </w:trPr>
        <w:tc>
          <w:tcPr>
            <w:tcW w:w="1250" w:type="dxa"/>
          </w:tcPr>
          <w:p w14:paraId="65B192A2" w14:textId="77777777" w:rsidR="006F74DD" w:rsidRPr="00F74666" w:rsidRDefault="006F74DD" w:rsidP="006F74DD">
            <w:pPr>
              <w:spacing w:before="60" w:after="60"/>
              <w:jc w:val="center"/>
            </w:pPr>
            <w:r w:rsidRPr="00F74666">
              <w:t>uint8</w:t>
            </w:r>
            <w:r w:rsidR="00F631FF">
              <w:t>_t</w:t>
            </w:r>
          </w:p>
        </w:tc>
        <w:tc>
          <w:tcPr>
            <w:tcW w:w="1895" w:type="dxa"/>
          </w:tcPr>
          <w:p w14:paraId="685330D5" w14:textId="77777777" w:rsidR="006F74DD" w:rsidRPr="00F74666" w:rsidRDefault="006F74DD" w:rsidP="006F74DD">
            <w:pPr>
              <w:spacing w:before="60" w:after="60"/>
              <w:jc w:val="center"/>
            </w:pPr>
            <w:r w:rsidRPr="00F74666">
              <w:t>unsigned char</w:t>
            </w:r>
          </w:p>
        </w:tc>
        <w:tc>
          <w:tcPr>
            <w:tcW w:w="1080" w:type="dxa"/>
          </w:tcPr>
          <w:p w14:paraId="5A854F5E" w14:textId="77777777" w:rsidR="006F74DD" w:rsidRPr="00F74666" w:rsidRDefault="006F74DD" w:rsidP="006F74DD">
            <w:pPr>
              <w:spacing w:before="60" w:after="60"/>
              <w:jc w:val="center"/>
            </w:pPr>
            <w:r w:rsidRPr="00F74666">
              <w:t>1</w:t>
            </w:r>
          </w:p>
        </w:tc>
        <w:tc>
          <w:tcPr>
            <w:tcW w:w="1827" w:type="dxa"/>
          </w:tcPr>
          <w:p w14:paraId="4742A9E1" w14:textId="77777777" w:rsidR="006F74DD" w:rsidRPr="00F74666" w:rsidRDefault="006F74DD" w:rsidP="006F74DD">
            <w:pPr>
              <w:spacing w:before="60" w:after="60"/>
              <w:jc w:val="center"/>
            </w:pPr>
            <w:r>
              <w:t>unsigned integer</w:t>
            </w:r>
          </w:p>
        </w:tc>
      </w:tr>
      <w:tr w:rsidR="006F74DD" w:rsidRPr="00F74666" w14:paraId="4AA8912A" w14:textId="77777777" w:rsidTr="001C7F1F">
        <w:trPr>
          <w:jc w:val="center"/>
        </w:trPr>
        <w:tc>
          <w:tcPr>
            <w:tcW w:w="1250" w:type="dxa"/>
          </w:tcPr>
          <w:p w14:paraId="288C5C76" w14:textId="77777777" w:rsidR="006F74DD" w:rsidRPr="00F74666" w:rsidRDefault="006F74DD" w:rsidP="006F74DD">
            <w:pPr>
              <w:spacing w:before="60" w:after="60"/>
              <w:jc w:val="center"/>
            </w:pPr>
            <w:r w:rsidRPr="00F74666">
              <w:t>uint16</w:t>
            </w:r>
            <w:r w:rsidR="00F631FF">
              <w:t>_t</w:t>
            </w:r>
          </w:p>
        </w:tc>
        <w:tc>
          <w:tcPr>
            <w:tcW w:w="1895" w:type="dxa"/>
          </w:tcPr>
          <w:p w14:paraId="2BC3E533" w14:textId="77777777" w:rsidR="006F74DD" w:rsidRPr="00F74666" w:rsidRDefault="006F74DD" w:rsidP="006F74DD">
            <w:pPr>
              <w:spacing w:before="60" w:after="60"/>
              <w:jc w:val="center"/>
            </w:pPr>
            <w:r w:rsidRPr="00F74666">
              <w:t>unsigned short int</w:t>
            </w:r>
          </w:p>
        </w:tc>
        <w:tc>
          <w:tcPr>
            <w:tcW w:w="1080" w:type="dxa"/>
          </w:tcPr>
          <w:p w14:paraId="153C9033" w14:textId="77777777" w:rsidR="006F74DD" w:rsidRPr="00F74666" w:rsidRDefault="006F74DD" w:rsidP="006F74DD">
            <w:pPr>
              <w:spacing w:before="60" w:after="60"/>
              <w:jc w:val="center"/>
            </w:pPr>
            <w:r w:rsidRPr="00F74666">
              <w:t>2</w:t>
            </w:r>
          </w:p>
        </w:tc>
        <w:tc>
          <w:tcPr>
            <w:tcW w:w="1827" w:type="dxa"/>
          </w:tcPr>
          <w:p w14:paraId="4F74B09F" w14:textId="77777777" w:rsidR="006F74DD" w:rsidRPr="00F74666" w:rsidRDefault="006F74DD" w:rsidP="006F74DD">
            <w:pPr>
              <w:spacing w:before="60" w:after="60"/>
              <w:jc w:val="center"/>
            </w:pPr>
            <w:r>
              <w:t>unsigned integer</w:t>
            </w:r>
          </w:p>
        </w:tc>
      </w:tr>
      <w:tr w:rsidR="006F74DD" w:rsidRPr="00F74666" w14:paraId="158F921C" w14:textId="77777777" w:rsidTr="001C7F1F">
        <w:trPr>
          <w:jc w:val="center"/>
        </w:trPr>
        <w:tc>
          <w:tcPr>
            <w:tcW w:w="1250" w:type="dxa"/>
          </w:tcPr>
          <w:p w14:paraId="3FD5C416" w14:textId="77777777" w:rsidR="006F74DD" w:rsidRPr="00F74666" w:rsidRDefault="006F74DD" w:rsidP="006F74DD">
            <w:pPr>
              <w:spacing w:before="60" w:after="60"/>
              <w:jc w:val="center"/>
            </w:pPr>
            <w:r w:rsidRPr="00F74666">
              <w:t>uint32</w:t>
            </w:r>
            <w:r w:rsidR="00F631FF">
              <w:t>_t</w:t>
            </w:r>
          </w:p>
        </w:tc>
        <w:tc>
          <w:tcPr>
            <w:tcW w:w="1895" w:type="dxa"/>
          </w:tcPr>
          <w:p w14:paraId="06D052F1" w14:textId="77777777" w:rsidR="006F74DD" w:rsidRPr="00F74666" w:rsidRDefault="006F74DD" w:rsidP="006F74DD">
            <w:pPr>
              <w:spacing w:before="60" w:after="60"/>
              <w:jc w:val="center"/>
            </w:pPr>
            <w:r w:rsidRPr="00F74666">
              <w:t>unsigned int</w:t>
            </w:r>
          </w:p>
        </w:tc>
        <w:tc>
          <w:tcPr>
            <w:tcW w:w="1080" w:type="dxa"/>
          </w:tcPr>
          <w:p w14:paraId="010A9DF4" w14:textId="77777777" w:rsidR="006F74DD" w:rsidRPr="00F74666" w:rsidRDefault="006F74DD" w:rsidP="006F74DD">
            <w:pPr>
              <w:spacing w:before="60" w:after="60"/>
              <w:jc w:val="center"/>
            </w:pPr>
            <w:r w:rsidRPr="00F74666">
              <w:t>4</w:t>
            </w:r>
          </w:p>
        </w:tc>
        <w:tc>
          <w:tcPr>
            <w:tcW w:w="1827" w:type="dxa"/>
          </w:tcPr>
          <w:p w14:paraId="0F5A482D" w14:textId="77777777" w:rsidR="006F74DD" w:rsidRPr="00F74666" w:rsidRDefault="006F74DD" w:rsidP="006F74DD">
            <w:pPr>
              <w:spacing w:before="60" w:after="60"/>
              <w:jc w:val="center"/>
            </w:pPr>
            <w:r>
              <w:t>unsigned integer</w:t>
            </w:r>
          </w:p>
        </w:tc>
      </w:tr>
      <w:tr w:rsidR="006F74DD" w:rsidRPr="00F74666" w14:paraId="09D7542E" w14:textId="77777777" w:rsidTr="001C7F1F">
        <w:trPr>
          <w:jc w:val="center"/>
        </w:trPr>
        <w:tc>
          <w:tcPr>
            <w:tcW w:w="1250" w:type="dxa"/>
          </w:tcPr>
          <w:p w14:paraId="3FE4FE26" w14:textId="77777777" w:rsidR="006F74DD" w:rsidRPr="00F74666" w:rsidRDefault="006F74DD" w:rsidP="006F74DD">
            <w:pPr>
              <w:spacing w:before="60" w:after="60"/>
              <w:jc w:val="center"/>
            </w:pPr>
            <w:r w:rsidRPr="00F74666">
              <w:t>uint64</w:t>
            </w:r>
            <w:r w:rsidR="00F631FF">
              <w:t>_t</w:t>
            </w:r>
          </w:p>
        </w:tc>
        <w:tc>
          <w:tcPr>
            <w:tcW w:w="1895" w:type="dxa"/>
          </w:tcPr>
          <w:p w14:paraId="4EF6BBF4" w14:textId="77777777" w:rsidR="006F74DD" w:rsidRPr="00F74666" w:rsidRDefault="006F74DD" w:rsidP="006F74DD">
            <w:pPr>
              <w:spacing w:before="60" w:after="60"/>
              <w:jc w:val="center"/>
            </w:pPr>
            <w:r w:rsidRPr="00F74666">
              <w:t>unsigned long int</w:t>
            </w:r>
          </w:p>
        </w:tc>
        <w:tc>
          <w:tcPr>
            <w:tcW w:w="1080" w:type="dxa"/>
          </w:tcPr>
          <w:p w14:paraId="6A954E03" w14:textId="77777777" w:rsidR="006F74DD" w:rsidRPr="00F74666" w:rsidRDefault="006F74DD" w:rsidP="006F74DD">
            <w:pPr>
              <w:spacing w:before="60" w:after="60"/>
              <w:jc w:val="center"/>
            </w:pPr>
            <w:r w:rsidRPr="00F74666">
              <w:t>8</w:t>
            </w:r>
          </w:p>
        </w:tc>
        <w:tc>
          <w:tcPr>
            <w:tcW w:w="1827" w:type="dxa"/>
          </w:tcPr>
          <w:p w14:paraId="7CDEC924" w14:textId="77777777" w:rsidR="006F74DD" w:rsidRPr="00F74666" w:rsidRDefault="006F74DD" w:rsidP="006F74DD">
            <w:pPr>
              <w:spacing w:before="60" w:after="60"/>
              <w:jc w:val="center"/>
            </w:pPr>
            <w:r>
              <w:t>unsigned integer</w:t>
            </w:r>
          </w:p>
        </w:tc>
      </w:tr>
      <w:tr w:rsidR="006F74DD" w:rsidRPr="00F74666" w14:paraId="42EF2043" w14:textId="77777777" w:rsidTr="001C7F1F">
        <w:trPr>
          <w:jc w:val="center"/>
        </w:trPr>
        <w:tc>
          <w:tcPr>
            <w:tcW w:w="1250" w:type="dxa"/>
          </w:tcPr>
          <w:p w14:paraId="24C523FB" w14:textId="77777777" w:rsidR="006F74DD" w:rsidRPr="00F74666" w:rsidRDefault="006F74DD" w:rsidP="006F74DD">
            <w:pPr>
              <w:spacing w:before="60" w:after="60"/>
              <w:jc w:val="center"/>
            </w:pPr>
            <w:r w:rsidRPr="00F74666">
              <w:t>float</w:t>
            </w:r>
          </w:p>
        </w:tc>
        <w:tc>
          <w:tcPr>
            <w:tcW w:w="1895" w:type="dxa"/>
          </w:tcPr>
          <w:p w14:paraId="3A0221A9" w14:textId="77777777" w:rsidR="006F74DD" w:rsidRPr="00F74666" w:rsidRDefault="006F74DD" w:rsidP="006F74DD">
            <w:pPr>
              <w:spacing w:before="60" w:after="60"/>
              <w:jc w:val="center"/>
            </w:pPr>
            <w:r w:rsidRPr="00F74666">
              <w:t>float</w:t>
            </w:r>
          </w:p>
        </w:tc>
        <w:tc>
          <w:tcPr>
            <w:tcW w:w="1080" w:type="dxa"/>
          </w:tcPr>
          <w:p w14:paraId="7ED22330" w14:textId="77777777" w:rsidR="006F74DD" w:rsidRPr="00F74666" w:rsidRDefault="006F74DD" w:rsidP="006F74DD">
            <w:pPr>
              <w:spacing w:before="60" w:after="60"/>
              <w:jc w:val="center"/>
            </w:pPr>
            <w:r w:rsidRPr="00F74666">
              <w:t>4</w:t>
            </w:r>
          </w:p>
        </w:tc>
        <w:tc>
          <w:tcPr>
            <w:tcW w:w="1827" w:type="dxa"/>
          </w:tcPr>
          <w:p w14:paraId="5E9CDDA0" w14:textId="77777777" w:rsidR="006F74DD" w:rsidRPr="00F74666" w:rsidRDefault="006F74DD" w:rsidP="006F74DD">
            <w:pPr>
              <w:tabs>
                <w:tab w:val="left" w:pos="645"/>
              </w:tabs>
              <w:spacing w:before="60" w:after="60"/>
              <w:jc w:val="center"/>
            </w:pPr>
            <w:r>
              <w:t>floating point</w:t>
            </w:r>
          </w:p>
        </w:tc>
      </w:tr>
      <w:tr w:rsidR="006F74DD" w:rsidRPr="00F74666" w14:paraId="4674A9A1" w14:textId="77777777" w:rsidTr="001C7F1F">
        <w:trPr>
          <w:jc w:val="center"/>
        </w:trPr>
        <w:tc>
          <w:tcPr>
            <w:tcW w:w="1250" w:type="dxa"/>
          </w:tcPr>
          <w:p w14:paraId="6AB57BB6" w14:textId="77777777" w:rsidR="006F74DD" w:rsidRPr="00F74666" w:rsidRDefault="006F74DD" w:rsidP="006F74DD">
            <w:pPr>
              <w:spacing w:before="60" w:after="60"/>
              <w:jc w:val="center"/>
            </w:pPr>
            <w:r w:rsidRPr="00F74666">
              <w:t>double</w:t>
            </w:r>
          </w:p>
        </w:tc>
        <w:tc>
          <w:tcPr>
            <w:tcW w:w="1895" w:type="dxa"/>
          </w:tcPr>
          <w:p w14:paraId="4F57D8FF" w14:textId="77777777" w:rsidR="006F74DD" w:rsidRPr="00F74666" w:rsidRDefault="006F74DD" w:rsidP="006F74DD">
            <w:pPr>
              <w:spacing w:before="60" w:after="60"/>
              <w:jc w:val="center"/>
            </w:pPr>
            <w:r w:rsidRPr="00F74666">
              <w:t>double</w:t>
            </w:r>
          </w:p>
        </w:tc>
        <w:tc>
          <w:tcPr>
            <w:tcW w:w="1080" w:type="dxa"/>
          </w:tcPr>
          <w:p w14:paraId="782C8D58" w14:textId="77777777" w:rsidR="006F74DD" w:rsidRPr="00F74666" w:rsidRDefault="006F74DD" w:rsidP="006F74DD">
            <w:pPr>
              <w:spacing w:before="60" w:after="60"/>
              <w:jc w:val="center"/>
            </w:pPr>
            <w:r w:rsidRPr="00F74666">
              <w:t>8</w:t>
            </w:r>
          </w:p>
        </w:tc>
        <w:tc>
          <w:tcPr>
            <w:tcW w:w="1827" w:type="dxa"/>
          </w:tcPr>
          <w:p w14:paraId="60375996" w14:textId="77777777" w:rsidR="006F74DD" w:rsidRPr="00F74666" w:rsidRDefault="006F74DD" w:rsidP="006F74DD">
            <w:pPr>
              <w:spacing w:before="60" w:after="60"/>
              <w:jc w:val="center"/>
            </w:pPr>
            <w:r>
              <w:t>floating point</w:t>
            </w:r>
          </w:p>
        </w:tc>
      </w:tr>
      <w:tr w:rsidR="006F74DD" w:rsidRPr="00F74666" w14:paraId="12163BF0" w14:textId="77777777" w:rsidTr="001C7F1F">
        <w:trPr>
          <w:jc w:val="center"/>
        </w:trPr>
        <w:tc>
          <w:tcPr>
            <w:tcW w:w="1250" w:type="dxa"/>
          </w:tcPr>
          <w:p w14:paraId="049C730A" w14:textId="77777777" w:rsidR="006F74DD" w:rsidRPr="00F74666" w:rsidRDefault="006F74DD" w:rsidP="006F74DD">
            <w:pPr>
              <w:spacing w:before="60" w:after="60"/>
              <w:jc w:val="center"/>
            </w:pPr>
            <w:r w:rsidRPr="00F74666">
              <w:t>char</w:t>
            </w:r>
          </w:p>
        </w:tc>
        <w:tc>
          <w:tcPr>
            <w:tcW w:w="1895" w:type="dxa"/>
          </w:tcPr>
          <w:p w14:paraId="00F5E92E" w14:textId="77777777" w:rsidR="006F74DD" w:rsidRPr="00F74666" w:rsidRDefault="006F74DD" w:rsidP="006F74DD">
            <w:pPr>
              <w:spacing w:before="60" w:after="60"/>
              <w:jc w:val="center"/>
            </w:pPr>
            <w:r w:rsidRPr="00F74666">
              <w:t>char</w:t>
            </w:r>
          </w:p>
        </w:tc>
        <w:tc>
          <w:tcPr>
            <w:tcW w:w="1080" w:type="dxa"/>
          </w:tcPr>
          <w:p w14:paraId="74FF3312" w14:textId="77777777" w:rsidR="006F74DD" w:rsidRPr="00F74666" w:rsidRDefault="006F74DD" w:rsidP="006F74DD">
            <w:pPr>
              <w:spacing w:before="60" w:after="60"/>
              <w:jc w:val="center"/>
            </w:pPr>
            <w:r w:rsidRPr="00F74666">
              <w:t>1</w:t>
            </w:r>
          </w:p>
        </w:tc>
        <w:tc>
          <w:tcPr>
            <w:tcW w:w="1827" w:type="dxa"/>
          </w:tcPr>
          <w:p w14:paraId="7D571D91" w14:textId="77777777" w:rsidR="006F74DD" w:rsidRPr="00F74666" w:rsidRDefault="006F74DD" w:rsidP="006F74DD">
            <w:pPr>
              <w:spacing w:before="60" w:after="60"/>
              <w:jc w:val="center"/>
            </w:pPr>
            <w:r>
              <w:t>character</w:t>
            </w:r>
          </w:p>
        </w:tc>
      </w:tr>
      <w:tr w:rsidR="00F835C2" w:rsidRPr="00F74666" w14:paraId="0947B5C2" w14:textId="77777777" w:rsidTr="00DC6AC8">
        <w:trPr>
          <w:jc w:val="center"/>
        </w:trPr>
        <w:tc>
          <w:tcPr>
            <w:tcW w:w="1250" w:type="dxa"/>
          </w:tcPr>
          <w:p w14:paraId="268D6DA1" w14:textId="77777777" w:rsidR="00F835C2" w:rsidRPr="00F74666" w:rsidRDefault="00F835C2" w:rsidP="00DC6AC8">
            <w:pPr>
              <w:spacing w:before="60" w:after="60"/>
              <w:jc w:val="center"/>
            </w:pPr>
            <w:r w:rsidRPr="00F74666">
              <w:t>string</w:t>
            </w:r>
          </w:p>
        </w:tc>
        <w:tc>
          <w:tcPr>
            <w:tcW w:w="1895" w:type="dxa"/>
          </w:tcPr>
          <w:p w14:paraId="1AB37941" w14:textId="77777777" w:rsidR="00F835C2" w:rsidRPr="00F74666" w:rsidRDefault="00F835C2" w:rsidP="00DC6AC8">
            <w:pPr>
              <w:spacing w:before="60" w:after="60"/>
              <w:jc w:val="center"/>
            </w:pPr>
            <w:r w:rsidRPr="00F74666">
              <w:t>char (array)</w:t>
            </w:r>
          </w:p>
        </w:tc>
        <w:tc>
          <w:tcPr>
            <w:tcW w:w="1080" w:type="dxa"/>
          </w:tcPr>
          <w:p w14:paraId="723F7C31" w14:textId="77777777" w:rsidR="00F835C2" w:rsidRPr="00F74666" w:rsidRDefault="00F835C2" w:rsidP="00DC6AC8">
            <w:pPr>
              <w:spacing w:before="60" w:after="60"/>
              <w:jc w:val="center"/>
            </w:pPr>
            <w:r w:rsidRPr="00F74666">
              <w:t>&gt;1</w:t>
            </w:r>
          </w:p>
        </w:tc>
        <w:tc>
          <w:tcPr>
            <w:tcW w:w="1827" w:type="dxa"/>
          </w:tcPr>
          <w:p w14:paraId="088C4BE1" w14:textId="77777777" w:rsidR="00F835C2" w:rsidRPr="00F74666" w:rsidRDefault="00F835C2" w:rsidP="00DC6AC8">
            <w:pPr>
              <w:spacing w:before="60" w:after="60"/>
              <w:jc w:val="center"/>
            </w:pPr>
            <w:r>
              <w:t>character</w:t>
            </w:r>
          </w:p>
        </w:tc>
      </w:tr>
      <w:tr w:rsidR="006F74DD" w:rsidRPr="00F74666" w14:paraId="46092B97" w14:textId="77777777" w:rsidTr="001C7F1F">
        <w:trPr>
          <w:jc w:val="center"/>
        </w:trPr>
        <w:tc>
          <w:tcPr>
            <w:tcW w:w="1250" w:type="dxa"/>
          </w:tcPr>
          <w:p w14:paraId="7A062E31" w14:textId="70288038" w:rsidR="006F74DD" w:rsidRPr="00F74666" w:rsidRDefault="00F835C2" w:rsidP="006F74DD">
            <w:pPr>
              <w:spacing w:before="60" w:after="60"/>
              <w:jc w:val="center"/>
            </w:pPr>
            <w:r>
              <w:t>address</w:t>
            </w:r>
          </w:p>
        </w:tc>
        <w:tc>
          <w:tcPr>
            <w:tcW w:w="1895" w:type="dxa"/>
          </w:tcPr>
          <w:p w14:paraId="5A26FCFE" w14:textId="5D91978E" w:rsidR="006F74DD" w:rsidRPr="00F74666" w:rsidRDefault="00195E07" w:rsidP="006F74DD">
            <w:pPr>
              <w:spacing w:before="60" w:after="60"/>
              <w:jc w:val="center"/>
            </w:pPr>
            <w:r>
              <w:t xml:space="preserve">void </w:t>
            </w:r>
            <w:r w:rsidR="00F835C2">
              <w:t>*</w:t>
            </w:r>
          </w:p>
        </w:tc>
        <w:tc>
          <w:tcPr>
            <w:tcW w:w="1080" w:type="dxa"/>
          </w:tcPr>
          <w:p w14:paraId="24C48B65" w14:textId="657BD701" w:rsidR="006F74DD" w:rsidRPr="00F74666" w:rsidRDefault="00F835C2" w:rsidP="006F74DD">
            <w:pPr>
              <w:spacing w:before="60" w:after="60"/>
              <w:jc w:val="center"/>
            </w:pPr>
            <w:r>
              <w:t>4</w:t>
            </w:r>
          </w:p>
        </w:tc>
        <w:tc>
          <w:tcPr>
            <w:tcW w:w="1827" w:type="dxa"/>
          </w:tcPr>
          <w:p w14:paraId="2324637B" w14:textId="1ECFA08F" w:rsidR="006F74DD" w:rsidRPr="00F74666" w:rsidRDefault="00F835C2" w:rsidP="006F74DD">
            <w:pPr>
              <w:spacing w:before="60" w:after="60"/>
              <w:jc w:val="center"/>
            </w:pPr>
            <w:r>
              <w:t>pointer</w:t>
            </w:r>
          </w:p>
        </w:tc>
      </w:tr>
      <w:tr w:rsidR="00124041" w:rsidRPr="00F74666" w14:paraId="6FD6F121" w14:textId="77777777" w:rsidTr="001C7F1F">
        <w:trPr>
          <w:jc w:val="center"/>
        </w:trPr>
        <w:tc>
          <w:tcPr>
            <w:tcW w:w="1250" w:type="dxa"/>
          </w:tcPr>
          <w:p w14:paraId="1EE6DF6C" w14:textId="256BF295" w:rsidR="00124041" w:rsidRPr="00124041" w:rsidRDefault="00124041" w:rsidP="00124041">
            <w:pPr>
              <w:spacing w:before="60" w:after="60"/>
              <w:jc w:val="center"/>
            </w:pPr>
            <w:r w:rsidRPr="00124041">
              <w:t xml:space="preserve">‘User assigned name’ </w:t>
            </w:r>
          </w:p>
        </w:tc>
        <w:tc>
          <w:tcPr>
            <w:tcW w:w="1895" w:type="dxa"/>
          </w:tcPr>
          <w:p w14:paraId="1A15FAC5" w14:textId="39460AA2" w:rsidR="00124041" w:rsidRPr="00124041" w:rsidRDefault="00124041" w:rsidP="00124041">
            <w:pPr>
              <w:spacing w:before="60" w:after="60"/>
              <w:jc w:val="center"/>
            </w:pPr>
            <w:r w:rsidRPr="00124041">
              <w:t xml:space="preserve">structure </w:t>
            </w:r>
          </w:p>
        </w:tc>
        <w:tc>
          <w:tcPr>
            <w:tcW w:w="1080" w:type="dxa"/>
          </w:tcPr>
          <w:p w14:paraId="58420473" w14:textId="4F12ADC9" w:rsidR="00124041" w:rsidRPr="00124041" w:rsidRDefault="00124041" w:rsidP="00124041">
            <w:pPr>
              <w:spacing w:before="60" w:after="60"/>
              <w:jc w:val="center"/>
            </w:pPr>
            <w:r w:rsidRPr="00124041">
              <w:t xml:space="preserve">‘User assigned’ </w:t>
            </w:r>
          </w:p>
        </w:tc>
        <w:tc>
          <w:tcPr>
            <w:tcW w:w="1827" w:type="dxa"/>
          </w:tcPr>
          <w:p w14:paraId="77B1820C" w14:textId="1AA1D60F" w:rsidR="00124041" w:rsidRPr="00124041" w:rsidRDefault="00124041" w:rsidP="00124041">
            <w:pPr>
              <w:spacing w:before="60" w:after="60"/>
              <w:jc w:val="center"/>
            </w:pPr>
            <w:r w:rsidRPr="00124041">
              <w:t xml:space="preserve">structure </w:t>
            </w:r>
          </w:p>
        </w:tc>
      </w:tr>
      <w:tr w:rsidR="00124041" w:rsidRPr="00F74666" w14:paraId="7C5695A1" w14:textId="77777777" w:rsidTr="001C7F1F">
        <w:trPr>
          <w:jc w:val="center"/>
        </w:trPr>
        <w:tc>
          <w:tcPr>
            <w:tcW w:w="1250" w:type="dxa"/>
          </w:tcPr>
          <w:p w14:paraId="7DCD30A5" w14:textId="4D9DAF5A" w:rsidR="00124041" w:rsidRPr="00124041" w:rsidRDefault="00124041" w:rsidP="00124041">
            <w:pPr>
              <w:spacing w:before="60" w:after="60"/>
              <w:jc w:val="center"/>
            </w:pPr>
            <w:r w:rsidRPr="00124041">
              <w:lastRenderedPageBreak/>
              <w:t xml:space="preserve">‘User assigned name’ </w:t>
            </w:r>
          </w:p>
        </w:tc>
        <w:tc>
          <w:tcPr>
            <w:tcW w:w="1895" w:type="dxa"/>
          </w:tcPr>
          <w:p w14:paraId="43D01A69" w14:textId="355CE87C" w:rsidR="00124041" w:rsidRPr="00124041" w:rsidRDefault="00124041" w:rsidP="00124041">
            <w:pPr>
              <w:spacing w:before="60" w:after="60"/>
              <w:jc w:val="center"/>
            </w:pPr>
            <w:proofErr w:type="spellStart"/>
            <w:r w:rsidRPr="00124041">
              <w:t>enum</w:t>
            </w:r>
            <w:proofErr w:type="spellEnd"/>
            <w:r w:rsidRPr="00124041">
              <w:t xml:space="preserve"> </w:t>
            </w:r>
          </w:p>
        </w:tc>
        <w:tc>
          <w:tcPr>
            <w:tcW w:w="1080" w:type="dxa"/>
          </w:tcPr>
          <w:p w14:paraId="2191FA59" w14:textId="484FC040" w:rsidR="00124041" w:rsidRPr="00124041" w:rsidRDefault="00124041" w:rsidP="00124041">
            <w:pPr>
              <w:spacing w:before="60" w:after="60"/>
              <w:jc w:val="center"/>
            </w:pPr>
            <w:r w:rsidRPr="00124041">
              <w:t xml:space="preserve">‘User assigned’ </w:t>
            </w:r>
          </w:p>
        </w:tc>
        <w:tc>
          <w:tcPr>
            <w:tcW w:w="1827" w:type="dxa"/>
          </w:tcPr>
          <w:p w14:paraId="783DF7C1" w14:textId="368F43F9" w:rsidR="00124041" w:rsidRPr="00124041" w:rsidRDefault="00124041" w:rsidP="00124041">
            <w:pPr>
              <w:spacing w:before="60" w:after="60"/>
              <w:jc w:val="center"/>
            </w:pPr>
            <w:proofErr w:type="spellStart"/>
            <w:r w:rsidRPr="00124041">
              <w:t>enum</w:t>
            </w:r>
            <w:proofErr w:type="spellEnd"/>
            <w:r w:rsidRPr="00124041">
              <w:t xml:space="preserve"> </w:t>
            </w:r>
          </w:p>
        </w:tc>
      </w:tr>
    </w:tbl>
    <w:p w14:paraId="68DA2BC0" w14:textId="77777777" w:rsidR="00280582" w:rsidRPr="00F74666" w:rsidRDefault="00C85D46" w:rsidP="000F2386">
      <w:pPr>
        <w:pStyle w:val="Table"/>
      </w:pPr>
      <w:r w:rsidRPr="00F74666">
        <w:t xml:space="preserve"> </w:t>
      </w:r>
      <w:bookmarkStart w:id="342" w:name="_Ref446407491"/>
      <w:bookmarkStart w:id="343" w:name="_Toc9927360"/>
      <w:r w:rsidR="0049706D" w:rsidRPr="00F74666">
        <w:t>Default p</w:t>
      </w:r>
      <w:r w:rsidRPr="00F74666">
        <w:t>rimitive data types</w:t>
      </w:r>
      <w:bookmarkEnd w:id="342"/>
      <w:bookmarkEnd w:id="343"/>
    </w:p>
    <w:p w14:paraId="4455EB51" w14:textId="77777777" w:rsidR="00124041" w:rsidRDefault="00124041" w:rsidP="00124041">
      <w:r>
        <w:t>A data type with a base type of ‘character’ is considered a string if the byte size is set to greater than 1. The byte size value in this case is otherwise unused by the application. The application treats a string as an array of characters. An array of data type ‘string’ is treated specially by the application. See paragraph 4.5.1.1 for details.</w:t>
      </w:r>
    </w:p>
    <w:p w14:paraId="2F314B7B" w14:textId="77777777" w:rsidR="00124041" w:rsidRDefault="00124041" w:rsidP="00124041">
      <w:r>
        <w:t>To the application a pointer represents an address and the actual data type and C type names are irrelevant. However, the application does allow creation of pointers with distinctive names. This is useful, such as in a generated header file to create typedef statements for subsequent use in assigning data types to variables (versus using the void * data type and type casting each variable appropriately). The application allows creation of any number of pointer data types.</w:t>
      </w:r>
    </w:p>
    <w:p w14:paraId="11298B59" w14:textId="77777777" w:rsidR="00124041" w:rsidRDefault="00124041" w:rsidP="00124041">
      <w:r>
        <w:t>In a data table, when a data type column cell is selected it displays a drop down menu showing the data types. The data types available depend on the usage. In general, in a structure table the data types include primitive types and the names of structures that are not referenced in the hierarchy of the structure being edited (this prevents creating a circular reference). If the structure variable has a bit length or enumeration value then the data types available are limited to primitive types with an integer base type (signed or unsigned). For a command argument only primitive types are displayed, and if the argument has an enumeration value then the data types are limited to primitive types that have an integer base type (signed or unsigned).</w:t>
      </w:r>
    </w:p>
    <w:p w14:paraId="01D38AC3" w14:textId="77777777" w:rsidR="00124041" w:rsidRDefault="00124041" w:rsidP="00124041">
      <w:r>
        <w:t>The data type manager (paragraph 4.9.3.11) is used to create, modify, and delete the primitive data types.</w:t>
      </w:r>
    </w:p>
    <w:p w14:paraId="67104CF1" w14:textId="2B7EFB83" w:rsidR="00D95785" w:rsidRPr="00AB145F" w:rsidRDefault="00124041" w:rsidP="00124041">
      <w:r>
        <w:t>The ‘structure’ and ‘</w:t>
      </w:r>
      <w:proofErr w:type="spellStart"/>
      <w:r>
        <w:t>enum</w:t>
      </w:r>
      <w:proofErr w:type="spellEnd"/>
      <w:r>
        <w:t>’ data types are quite unique. It is possible for both of these types to be defined with a table within the database, but in some situations a user may not wish to define a table in order to assign a variable within any given table a data type of ‘</w:t>
      </w:r>
      <w:proofErr w:type="spellStart"/>
      <w:r>
        <w:t>enum</w:t>
      </w:r>
      <w:proofErr w:type="spellEnd"/>
      <w:r>
        <w:t xml:space="preserve">’ or ‘structure’. For example, many projects may be using libraries which contain structures that they do not wish to store in their database. This gives them the </w:t>
      </w:r>
      <w:proofErr w:type="spellStart"/>
      <w:r>
        <w:t>opertunity</w:t>
      </w:r>
      <w:proofErr w:type="spellEnd"/>
      <w:r>
        <w:t xml:space="preserve"> to create a data type to represent those structures and assign it a value for the size. This way CCDD knows how big the structure is and is aware that it is not defined within the database.</w:t>
      </w:r>
    </w:p>
    <w:p w14:paraId="7764A6F1" w14:textId="1F2BBCE1" w:rsidR="002B3595" w:rsidRDefault="002B3595" w:rsidP="00B629DC">
      <w:pPr>
        <w:pStyle w:val="Heading3"/>
      </w:pPr>
      <w:bookmarkStart w:id="344" w:name="_Ref454516121"/>
      <w:bookmarkStart w:id="345" w:name="_Toc9927164"/>
      <w:r>
        <w:t>Bit fields</w:t>
      </w:r>
      <w:bookmarkEnd w:id="344"/>
      <w:bookmarkEnd w:id="345"/>
    </w:p>
    <w:p w14:paraId="6B65733E" w14:textId="1E70B980" w:rsidR="002B3595" w:rsidRDefault="002B3595" w:rsidP="002B3595">
      <w:r>
        <w:t>Variables with an integer (signed or unsigned) data type may be assigned as bit fields</w:t>
      </w:r>
      <w:r w:rsidR="00231806">
        <w:t xml:space="preserve">.  </w:t>
      </w:r>
      <w:r>
        <w:t xml:space="preserve">A bit field is identified by having a value entered in the structure data table’s </w:t>
      </w:r>
      <w:r w:rsidRPr="002B3595">
        <w:rPr>
          <w:b/>
        </w:rPr>
        <w:t>Bit Length</w:t>
      </w:r>
      <w:r>
        <w:t xml:space="preserve"> column</w:t>
      </w:r>
      <w:r w:rsidR="00231806">
        <w:t xml:space="preserve">.  </w:t>
      </w:r>
      <w:r>
        <w:t xml:space="preserve">Variables </w:t>
      </w:r>
      <w:r w:rsidR="00B24D8E">
        <w:t xml:space="preserve">with bit lengths specified </w:t>
      </w:r>
      <w:r>
        <w:t>that are co-located in the table and have the same data type are assumed to be packed together; i.e., these variables occupy the same byte or bytes</w:t>
      </w:r>
      <w:r w:rsidR="00231806">
        <w:t xml:space="preserve">.  </w:t>
      </w:r>
      <w:r>
        <w:t>The number of variables and bits that are packed is based on the data type’s byte size and th</w:t>
      </w:r>
      <w:r w:rsidR="00CD27BD">
        <w:t>e bit length of each variable</w:t>
      </w:r>
      <w:r w:rsidR="00231806">
        <w:t xml:space="preserve">.  </w:t>
      </w:r>
      <w:r w:rsidR="00CD27BD">
        <w:t>The bits representing a variable must be contained within a single data type’s set of bits</w:t>
      </w:r>
      <w:r w:rsidR="00231806">
        <w:t xml:space="preserve">.  </w:t>
      </w:r>
      <w:r>
        <w:t xml:space="preserve">For example, a </w:t>
      </w:r>
      <w:r w:rsidRPr="002B3595">
        <w:rPr>
          <w:i/>
        </w:rPr>
        <w:t>uint16</w:t>
      </w:r>
      <w:r>
        <w:t xml:space="preserve"> is two bytes, or 16 bits, s</w:t>
      </w:r>
      <w:r w:rsidR="00D137E8">
        <w:t>o bit field variables total</w:t>
      </w:r>
      <w:r>
        <w:t>ing 16 or fewer bits are packed</w:t>
      </w:r>
      <w:r w:rsidR="00231806">
        <w:t xml:space="preserve">.  </w:t>
      </w:r>
      <w:r w:rsidR="00CD27BD">
        <w:t xml:space="preserve">If three variables of type </w:t>
      </w:r>
      <w:r w:rsidR="00CD27BD" w:rsidRPr="00CD27BD">
        <w:rPr>
          <w:i/>
        </w:rPr>
        <w:t>uint16</w:t>
      </w:r>
      <w:r w:rsidR="00CD27BD">
        <w:t xml:space="preserve"> are c</w:t>
      </w:r>
      <w:r w:rsidR="00D137E8">
        <w:t>o-located, with bit lengths of 2</w:t>
      </w:r>
      <w:r w:rsidR="00CD27BD">
        <w:t xml:space="preserve">, 12, and 5, then the first two </w:t>
      </w:r>
      <w:r w:rsidR="00D137E8">
        <w:t>variables are packed together (2</w:t>
      </w:r>
      <w:r w:rsidR="00CD27BD">
        <w:t xml:space="preserve"> + 12 &lt; 16), and the third variable occupies its own pair of bytes since its 5 bits won’t fit within the</w:t>
      </w:r>
      <w:r w:rsidR="00B03660">
        <w:t xml:space="preserve"> first packed pair’s </w:t>
      </w:r>
      <w:r w:rsidR="00D137E8">
        <w:t>2 unused</w:t>
      </w:r>
      <w:r w:rsidR="00B03660">
        <w:t xml:space="preserve"> bits</w:t>
      </w:r>
      <w:r w:rsidR="00CD27BD">
        <w:t>.</w:t>
      </w:r>
    </w:p>
    <w:p w14:paraId="2E030FEE" w14:textId="01F14903" w:rsidR="00477705" w:rsidRDefault="00CD27BD" w:rsidP="002B3595">
      <w:r>
        <w:t>Bit-packed variables must have the same telemetry downlink rate</w:t>
      </w:r>
      <w:r w:rsidR="00231806">
        <w:t xml:space="preserve">.  </w:t>
      </w:r>
      <w:r>
        <w:t>Since the variables are packed together they are downlinked together, even if only a subset of the variables is desired</w:t>
      </w:r>
      <w:r w:rsidR="00231806">
        <w:t xml:space="preserve">.  </w:t>
      </w:r>
      <w:r>
        <w:t>The table e</w:t>
      </w:r>
      <w:r w:rsidR="00B03660">
        <w:t>ditor accounts for bit-packing b</w:t>
      </w:r>
      <w:r>
        <w:t>y enforcing a common rate among variables that are packed together</w:t>
      </w:r>
      <w:r w:rsidR="00231806">
        <w:t xml:space="preserve">.  </w:t>
      </w:r>
      <w:r w:rsidR="001A6F57">
        <w:t>In other words, it changes the rates, if needed, of packed variables so that they match</w:t>
      </w:r>
      <w:r w:rsidR="00231806">
        <w:t xml:space="preserve">.  </w:t>
      </w:r>
      <w:r w:rsidR="001A6F57">
        <w:t xml:space="preserve">The check for, and </w:t>
      </w:r>
      <w:r w:rsidR="001A6F57">
        <w:lastRenderedPageBreak/>
        <w:t>update to, a common rate takes place each time an edit is made to the table</w:t>
      </w:r>
      <w:r w:rsidR="00231806">
        <w:t xml:space="preserve">.  </w:t>
      </w:r>
      <w:r w:rsidR="00B24D8E">
        <w:t>In order to prevent</w:t>
      </w:r>
      <w:r>
        <w:t xml:space="preserve"> two variables </w:t>
      </w:r>
      <w:r w:rsidR="00B24D8E">
        <w:t>from being</w:t>
      </w:r>
      <w:r>
        <w:t xml:space="preserve"> packed </w:t>
      </w:r>
      <w:r w:rsidR="00B24D8E">
        <w:t xml:space="preserve">together </w:t>
      </w:r>
      <w:r>
        <w:t>a padding variable must be added between them with the appropriate bit length to ensure the</w:t>
      </w:r>
      <w:r w:rsidR="00B03660">
        <w:t xml:space="preserve"> two variables no longer fit within the bit size of the variables’ data type</w:t>
      </w:r>
      <w:r w:rsidR="00477705">
        <w:t>.</w:t>
      </w:r>
    </w:p>
    <w:p w14:paraId="098060DE" w14:textId="687C1DAB" w:rsidR="006D7953" w:rsidRDefault="000119E3" w:rsidP="00124041">
      <w:r>
        <w:t xml:space="preserve">When transferring </w:t>
      </w:r>
      <w:r w:rsidR="00CD27BD">
        <w:t>variables</w:t>
      </w:r>
      <w:r w:rsidR="00B03660">
        <w:t xml:space="preserve">, such as </w:t>
      </w:r>
      <w:r>
        <w:t>between trees</w:t>
      </w:r>
      <w:r w:rsidR="00CD27BD">
        <w:t xml:space="preserve"> </w:t>
      </w:r>
      <w:r>
        <w:t xml:space="preserve">in the </w:t>
      </w:r>
      <w:r w:rsidR="00CD27BD">
        <w:t>link manager</w:t>
      </w:r>
      <w:r w:rsidR="002364F4">
        <w:t xml:space="preserve"> or betwe</w:t>
      </w:r>
      <w:r w:rsidR="00B03660">
        <w:t>en the variable tree and messages in the telemetry manager,</w:t>
      </w:r>
      <w:r w:rsidR="00CD27BD">
        <w:t xml:space="preserve"> </w:t>
      </w:r>
      <w:r>
        <w:t xml:space="preserve">those that are packed together are automatically moved as </w:t>
      </w:r>
      <w:r w:rsidR="00B03660">
        <w:t>a unit,</w:t>
      </w:r>
      <w:r>
        <w:t xml:space="preserve"> even if not explicitly selected.</w:t>
      </w:r>
      <w:bookmarkStart w:id="346" w:name="_Ref471885475"/>
      <w:bookmarkStart w:id="347" w:name="_Toc9927165"/>
    </w:p>
    <w:p w14:paraId="3F82BC68" w14:textId="4F083905" w:rsidR="00F72625" w:rsidRDefault="00F72625" w:rsidP="00B629DC">
      <w:pPr>
        <w:pStyle w:val="Heading3"/>
      </w:pPr>
      <w:r>
        <w:t>Enumerations</w:t>
      </w:r>
      <w:bookmarkEnd w:id="346"/>
      <w:bookmarkEnd w:id="347"/>
    </w:p>
    <w:p w14:paraId="1582C943" w14:textId="0420DD21" w:rsidR="00F72625" w:rsidRDefault="00F72625" w:rsidP="00F72625">
      <w:r>
        <w:t>Enumerations allow associating a text label with an integer value, and optionally other attributes</w:t>
      </w:r>
      <w:r w:rsidR="00231806">
        <w:t xml:space="preserve">.  </w:t>
      </w:r>
      <w:r>
        <w:t>Enumerations are useful, for example</w:t>
      </w:r>
      <w:r w:rsidR="00CA55A1">
        <w:t>,</w:t>
      </w:r>
      <w:r>
        <w:t xml:space="preserve"> in displays, since descriptive label text can be substituted for an ambiguous numeric value.</w:t>
      </w:r>
    </w:p>
    <w:p w14:paraId="6971664E" w14:textId="77777777" w:rsidR="00154648" w:rsidRDefault="00154648" w:rsidP="00154648">
      <w:r>
        <w:t>The format for an enumeration is as follows:</w:t>
      </w:r>
    </w:p>
    <w:p w14:paraId="3E6EB34D" w14:textId="39698750" w:rsidR="00154648" w:rsidRDefault="00154648" w:rsidP="00154648">
      <w:pPr>
        <w:spacing w:after="0"/>
        <w:ind w:left="360"/>
      </w:pPr>
      <w:r>
        <w:t>&lt;</w:t>
      </w:r>
      <w:r>
        <w:rPr>
          <w:i/>
        </w:rPr>
        <w:t>1</w:t>
      </w:r>
      <w:r w:rsidRPr="008718E0">
        <w:rPr>
          <w:i/>
          <w:vertAlign w:val="superscript"/>
        </w:rPr>
        <w:t>s</w:t>
      </w:r>
      <w:r>
        <w:rPr>
          <w:i/>
          <w:vertAlign w:val="superscript"/>
        </w:rPr>
        <w:t>t</w:t>
      </w:r>
      <w:r>
        <w:rPr>
          <w:i/>
        </w:rPr>
        <w:t xml:space="preserve"> </w:t>
      </w:r>
      <w:proofErr w:type="spellStart"/>
      <w:r>
        <w:rPr>
          <w:i/>
        </w:rPr>
        <w:t>enum</w:t>
      </w:r>
      <w:proofErr w:type="spellEnd"/>
      <w:r w:rsidRPr="005A24AA">
        <w:rPr>
          <w:i/>
        </w:rPr>
        <w:t xml:space="preserve"> </w:t>
      </w:r>
      <w:r>
        <w:rPr>
          <w:i/>
        </w:rPr>
        <w:t>value</w:t>
      </w:r>
      <w:r w:rsidR="00CA55A1">
        <w:t>&gt; &lt;</w:t>
      </w:r>
      <w:r w:rsidR="00CA55A1" w:rsidRPr="00CA55A1">
        <w:rPr>
          <w:i/>
        </w:rPr>
        <w:t>value/label separator</w:t>
      </w:r>
      <w:r>
        <w:t>&gt; &lt;</w:t>
      </w:r>
      <w:r>
        <w:rPr>
          <w:i/>
        </w:rPr>
        <w:t>1</w:t>
      </w:r>
      <w:r w:rsidRPr="008718E0">
        <w:rPr>
          <w:i/>
          <w:vertAlign w:val="superscript"/>
        </w:rPr>
        <w:t>s</w:t>
      </w:r>
      <w:r>
        <w:rPr>
          <w:i/>
          <w:vertAlign w:val="superscript"/>
        </w:rPr>
        <w:t>t</w:t>
      </w:r>
      <w:r>
        <w:rPr>
          <w:i/>
        </w:rPr>
        <w:t xml:space="preserve"> </w:t>
      </w:r>
      <w:proofErr w:type="spellStart"/>
      <w:r>
        <w:rPr>
          <w:i/>
        </w:rPr>
        <w:t>enum</w:t>
      </w:r>
      <w:proofErr w:type="spellEnd"/>
      <w:r w:rsidRPr="005A24AA">
        <w:rPr>
          <w:i/>
        </w:rPr>
        <w:t xml:space="preserve"> </w:t>
      </w:r>
      <w:r>
        <w:rPr>
          <w:i/>
        </w:rPr>
        <w:t>label</w:t>
      </w:r>
      <w:r w:rsidR="00CA55A1">
        <w:t>&gt; [&lt;</w:t>
      </w:r>
      <w:r w:rsidR="00CA55A1" w:rsidRPr="00CA55A1">
        <w:rPr>
          <w:i/>
        </w:rPr>
        <w:t>value/label separator</w:t>
      </w:r>
      <w:r>
        <w:t>&gt; &lt;</w:t>
      </w:r>
      <w:r w:rsidRPr="008718E0">
        <w:rPr>
          <w:i/>
        </w:rPr>
        <w:t xml:space="preserve">other </w:t>
      </w:r>
      <w:r>
        <w:rPr>
          <w:i/>
        </w:rPr>
        <w:t>1</w:t>
      </w:r>
      <w:r w:rsidRPr="008718E0">
        <w:rPr>
          <w:i/>
          <w:vertAlign w:val="superscript"/>
        </w:rPr>
        <w:t>s</w:t>
      </w:r>
      <w:r>
        <w:rPr>
          <w:i/>
          <w:vertAlign w:val="superscript"/>
        </w:rPr>
        <w:t>t</w:t>
      </w:r>
      <w:r>
        <w:rPr>
          <w:i/>
        </w:rPr>
        <w:t xml:space="preserve"> </w:t>
      </w:r>
      <w:proofErr w:type="spellStart"/>
      <w:r>
        <w:rPr>
          <w:i/>
        </w:rPr>
        <w:t>enum</w:t>
      </w:r>
      <w:proofErr w:type="spellEnd"/>
      <w:r w:rsidRPr="005A24AA">
        <w:rPr>
          <w:i/>
        </w:rPr>
        <w:t xml:space="preserve"> attribute</w:t>
      </w:r>
      <w:r>
        <w:rPr>
          <w:i/>
        </w:rPr>
        <w:t>s</w:t>
      </w:r>
      <w:r>
        <w:t>&gt;]</w:t>
      </w:r>
    </w:p>
    <w:p w14:paraId="5B27FDA0" w14:textId="1108A0E4" w:rsidR="00154648" w:rsidRDefault="00CA55A1" w:rsidP="00CA55A1">
      <w:pPr>
        <w:ind w:left="547"/>
      </w:pPr>
      <w:r>
        <w:t>[&lt;pair separator</w:t>
      </w:r>
      <w:r w:rsidR="00154648">
        <w:t>&gt; &lt;</w:t>
      </w:r>
      <w:r w:rsidR="00154648">
        <w:rPr>
          <w:i/>
        </w:rPr>
        <w:t>2</w:t>
      </w:r>
      <w:r w:rsidR="00154648" w:rsidRPr="008718E0">
        <w:rPr>
          <w:i/>
          <w:vertAlign w:val="superscript"/>
        </w:rPr>
        <w:t>nd</w:t>
      </w:r>
      <w:r w:rsidR="00154648">
        <w:rPr>
          <w:i/>
        </w:rPr>
        <w:t xml:space="preserve"> </w:t>
      </w:r>
      <w:proofErr w:type="spellStart"/>
      <w:r w:rsidR="00154648">
        <w:rPr>
          <w:i/>
        </w:rPr>
        <w:t>enum</w:t>
      </w:r>
      <w:proofErr w:type="spellEnd"/>
      <w:r w:rsidR="00154648" w:rsidRPr="005A24AA">
        <w:rPr>
          <w:i/>
        </w:rPr>
        <w:t xml:space="preserve"> </w:t>
      </w:r>
      <w:r w:rsidR="00154648">
        <w:rPr>
          <w:i/>
        </w:rPr>
        <w:t>value</w:t>
      </w:r>
      <w:r w:rsidR="00154648">
        <w:t>&gt; &lt;</w:t>
      </w:r>
      <w:r w:rsidR="00154648" w:rsidRPr="00CA55A1">
        <w:rPr>
          <w:i/>
        </w:rPr>
        <w:t>value</w:t>
      </w:r>
      <w:r w:rsidRPr="00CA55A1">
        <w:rPr>
          <w:i/>
        </w:rPr>
        <w:t>/label separator</w:t>
      </w:r>
      <w:r w:rsidR="00154648">
        <w:t>&gt; &lt;</w:t>
      </w:r>
      <w:r w:rsidR="00154648" w:rsidRPr="008718E0">
        <w:rPr>
          <w:i/>
        </w:rPr>
        <w:t xml:space="preserve"> </w:t>
      </w:r>
      <w:r w:rsidR="00154648">
        <w:rPr>
          <w:i/>
        </w:rPr>
        <w:t>2</w:t>
      </w:r>
      <w:r w:rsidR="00154648" w:rsidRPr="008718E0">
        <w:rPr>
          <w:i/>
          <w:vertAlign w:val="superscript"/>
        </w:rPr>
        <w:t>nd</w:t>
      </w:r>
      <w:r w:rsidR="00154648">
        <w:rPr>
          <w:i/>
        </w:rPr>
        <w:t xml:space="preserve"> </w:t>
      </w:r>
      <w:proofErr w:type="spellStart"/>
      <w:r w:rsidR="00154648">
        <w:rPr>
          <w:i/>
        </w:rPr>
        <w:t>enum</w:t>
      </w:r>
      <w:proofErr w:type="spellEnd"/>
      <w:r w:rsidR="00154648" w:rsidRPr="005A24AA">
        <w:rPr>
          <w:i/>
        </w:rPr>
        <w:t xml:space="preserve"> </w:t>
      </w:r>
      <w:r w:rsidR="00154648">
        <w:rPr>
          <w:i/>
        </w:rPr>
        <w:t>label</w:t>
      </w:r>
      <w:r w:rsidR="00154648">
        <w:t xml:space="preserve">&gt; </w:t>
      </w:r>
      <w:r>
        <w:t>[&lt;</w:t>
      </w:r>
      <w:r>
        <w:rPr>
          <w:i/>
        </w:rPr>
        <w:t>value/label separator</w:t>
      </w:r>
      <w:r w:rsidR="00154648">
        <w:t>&gt; &lt;</w:t>
      </w:r>
      <w:r w:rsidR="00154648" w:rsidRPr="008718E0">
        <w:rPr>
          <w:i/>
        </w:rPr>
        <w:t xml:space="preserve">other </w:t>
      </w:r>
      <w:r w:rsidR="00154648">
        <w:rPr>
          <w:i/>
        </w:rPr>
        <w:t>2</w:t>
      </w:r>
      <w:r w:rsidR="00154648" w:rsidRPr="008718E0">
        <w:rPr>
          <w:i/>
          <w:vertAlign w:val="superscript"/>
        </w:rPr>
        <w:t>nd</w:t>
      </w:r>
      <w:r w:rsidR="00154648">
        <w:rPr>
          <w:i/>
        </w:rPr>
        <w:t xml:space="preserve"> </w:t>
      </w:r>
      <w:proofErr w:type="spellStart"/>
      <w:r w:rsidR="00154648">
        <w:rPr>
          <w:i/>
        </w:rPr>
        <w:t>enum</w:t>
      </w:r>
      <w:proofErr w:type="spellEnd"/>
      <w:r w:rsidR="00154648" w:rsidRPr="005A24AA">
        <w:rPr>
          <w:i/>
        </w:rPr>
        <w:t xml:space="preserve"> attribute</w:t>
      </w:r>
      <w:r w:rsidR="00154648">
        <w:rPr>
          <w:i/>
        </w:rPr>
        <w:t>s</w:t>
      </w:r>
      <w:r w:rsidR="00154648">
        <w:t>&gt;]]</w:t>
      </w:r>
      <w:r>
        <w:t>[[&lt;</w:t>
      </w:r>
      <w:r w:rsidRPr="00CA55A1">
        <w:rPr>
          <w:i/>
        </w:rPr>
        <w:t>pair separator</w:t>
      </w:r>
      <w:r>
        <w:t>&gt;…] [&lt;</w:t>
      </w:r>
      <w:r w:rsidRPr="00CA55A1">
        <w:rPr>
          <w:i/>
        </w:rPr>
        <w:t>pair separator</w:t>
      </w:r>
      <w:r w:rsidR="00154648">
        <w:t>&gt; &lt;</w:t>
      </w:r>
      <w:r w:rsidR="00154648">
        <w:rPr>
          <w:i/>
        </w:rPr>
        <w:t>n</w:t>
      </w:r>
      <w:r w:rsidR="00154648" w:rsidRPr="008718E0">
        <w:rPr>
          <w:i/>
          <w:vertAlign w:val="superscript"/>
        </w:rPr>
        <w:t>th</w:t>
      </w:r>
      <w:r w:rsidR="00154648" w:rsidRPr="008718E0">
        <w:rPr>
          <w:i/>
        </w:rPr>
        <w:t xml:space="preserve"> </w:t>
      </w:r>
      <w:proofErr w:type="spellStart"/>
      <w:r w:rsidR="00154648">
        <w:rPr>
          <w:i/>
        </w:rPr>
        <w:t>enum</w:t>
      </w:r>
      <w:proofErr w:type="spellEnd"/>
      <w:r w:rsidR="00154648" w:rsidRPr="005A24AA">
        <w:rPr>
          <w:i/>
        </w:rPr>
        <w:t xml:space="preserve"> </w:t>
      </w:r>
      <w:r w:rsidR="00154648">
        <w:rPr>
          <w:i/>
        </w:rPr>
        <w:t>value</w:t>
      </w:r>
      <w:r>
        <w:t>&gt; &lt;</w:t>
      </w:r>
      <w:r w:rsidRPr="00CA55A1">
        <w:rPr>
          <w:i/>
        </w:rPr>
        <w:t>value/label separator</w:t>
      </w:r>
      <w:r w:rsidR="00154648">
        <w:t>&gt; &lt;</w:t>
      </w:r>
      <w:r w:rsidR="00154648" w:rsidRPr="008718E0">
        <w:rPr>
          <w:i/>
        </w:rPr>
        <w:t xml:space="preserve"> </w:t>
      </w:r>
      <w:r w:rsidR="00154648">
        <w:rPr>
          <w:i/>
        </w:rPr>
        <w:t>n</w:t>
      </w:r>
      <w:r w:rsidR="00154648" w:rsidRPr="008718E0">
        <w:rPr>
          <w:i/>
          <w:vertAlign w:val="superscript"/>
        </w:rPr>
        <w:t>th</w:t>
      </w:r>
      <w:r w:rsidR="00154648">
        <w:rPr>
          <w:i/>
        </w:rPr>
        <w:t xml:space="preserve"> </w:t>
      </w:r>
      <w:proofErr w:type="spellStart"/>
      <w:r w:rsidR="00154648">
        <w:rPr>
          <w:i/>
        </w:rPr>
        <w:t>enum</w:t>
      </w:r>
      <w:proofErr w:type="spellEnd"/>
      <w:r w:rsidR="00154648" w:rsidRPr="005A24AA">
        <w:rPr>
          <w:i/>
        </w:rPr>
        <w:t xml:space="preserve"> </w:t>
      </w:r>
      <w:r w:rsidR="00154648">
        <w:rPr>
          <w:i/>
        </w:rPr>
        <w:t>label</w:t>
      </w:r>
      <w:r>
        <w:t>&gt; [&lt;</w:t>
      </w:r>
      <w:r w:rsidRPr="00CA55A1">
        <w:rPr>
          <w:i/>
        </w:rPr>
        <w:t>value/label separator</w:t>
      </w:r>
      <w:r w:rsidR="00154648">
        <w:t>&gt; &lt;</w:t>
      </w:r>
      <w:r w:rsidR="00154648" w:rsidRPr="008718E0">
        <w:rPr>
          <w:i/>
        </w:rPr>
        <w:t xml:space="preserve">other </w:t>
      </w:r>
      <w:r w:rsidR="00154648">
        <w:rPr>
          <w:i/>
        </w:rPr>
        <w:t>n</w:t>
      </w:r>
      <w:r w:rsidR="00154648" w:rsidRPr="008718E0">
        <w:rPr>
          <w:i/>
          <w:vertAlign w:val="superscript"/>
        </w:rPr>
        <w:t>th</w:t>
      </w:r>
      <w:r w:rsidR="00154648">
        <w:rPr>
          <w:i/>
        </w:rPr>
        <w:t xml:space="preserve"> </w:t>
      </w:r>
      <w:proofErr w:type="spellStart"/>
      <w:r w:rsidR="00154648">
        <w:rPr>
          <w:i/>
        </w:rPr>
        <w:t>enum</w:t>
      </w:r>
      <w:proofErr w:type="spellEnd"/>
      <w:r w:rsidR="00154648" w:rsidRPr="005A24AA">
        <w:rPr>
          <w:i/>
        </w:rPr>
        <w:t xml:space="preserve"> attribute</w:t>
      </w:r>
      <w:r w:rsidR="00154648">
        <w:rPr>
          <w:i/>
        </w:rPr>
        <w:t>s</w:t>
      </w:r>
      <w:r w:rsidR="00154648">
        <w:t>&gt;]]]</w:t>
      </w:r>
    </w:p>
    <w:p w14:paraId="2839C5E2" w14:textId="71ABCC08" w:rsidR="00154648" w:rsidRDefault="00154648" w:rsidP="00154648">
      <w:r>
        <w:t>The enumeration value/label and pair separator characters are at the discretion of the user</w:t>
      </w:r>
      <w:r w:rsidR="00231806">
        <w:t xml:space="preserve">.  </w:t>
      </w:r>
      <w:r>
        <w:t>The application detects the</w:t>
      </w:r>
      <w:r w:rsidR="00CA55A1">
        <w:t>se</w:t>
      </w:r>
      <w:r>
        <w:t xml:space="preserve"> characters automatically.</w:t>
      </w:r>
    </w:p>
    <w:p w14:paraId="4B693203" w14:textId="51C11425" w:rsidR="00154648" w:rsidRDefault="00154648" w:rsidP="00154648">
      <w:r>
        <w:t>The label can contain multiple attributes (e.g., color, limit, etc.) – use the value/label separator character to delineate each attribute</w:t>
      </w:r>
      <w:r w:rsidR="00231806">
        <w:t xml:space="preserve">.  </w:t>
      </w:r>
      <w:r>
        <w:t>Below is an example of an enumeration with three possible values (0, 1, and 2):</w:t>
      </w:r>
    </w:p>
    <w:p w14:paraId="1DB07ECC" w14:textId="19ABFDD1" w:rsidR="00154648" w:rsidRDefault="00154648" w:rsidP="00154648">
      <w:pPr>
        <w:ind w:left="360"/>
      </w:pPr>
      <w:r>
        <w:t>0 | Off | red, 1 | On | green, 2 |</w:t>
      </w:r>
      <w:r w:rsidR="005F7CB9">
        <w:t xml:space="preserve"> </w:t>
      </w:r>
      <w:r>
        <w:t>Standby | yellow</w:t>
      </w:r>
    </w:p>
    <w:p w14:paraId="16FD2C8E" w14:textId="77F5684F" w:rsidR="00154648" w:rsidRPr="00F72625" w:rsidRDefault="00154648" w:rsidP="00154648">
      <w:r>
        <w:t>In this example the enumerated values 0, 1, and 2 correspond to the labels “Off”, “On”, and “Standby” and the colors “red”, “green”, and “yellow” respectively</w:t>
      </w:r>
      <w:r w:rsidR="00231806">
        <w:t xml:space="preserve">.  </w:t>
      </w:r>
      <w:r w:rsidR="00CA55A1">
        <w:t>The value/label separator is the “|” character, and the pair separator is the comma (“,”)</w:t>
      </w:r>
      <w:r w:rsidR="00231806">
        <w:t xml:space="preserve">.  </w:t>
      </w:r>
      <w:r w:rsidR="005F7CB9">
        <w:t>Any spaces and/or tabs bounding the separator characters are ignored.</w:t>
      </w:r>
    </w:p>
    <w:p w14:paraId="556FBCE5" w14:textId="77D9A6E2" w:rsidR="00F72625" w:rsidRDefault="00F72625" w:rsidP="00F72625">
      <w:r>
        <w:t>The structure tables contain an enumeration column by default</w:t>
      </w:r>
      <w:r w:rsidR="00231806">
        <w:t xml:space="preserve">.  </w:t>
      </w:r>
      <w:r>
        <w:t>The enumeration’s integer value is the value of the parameter described in the same row of the table (the variable name for a structure table</w:t>
      </w:r>
      <w:r w:rsidR="005F7CB9">
        <w:t>)</w:t>
      </w:r>
      <w:r w:rsidR="00231806">
        <w:t xml:space="preserve">.  </w:t>
      </w:r>
      <w:r w:rsidR="005F7CB9">
        <w:t>The enumeration</w:t>
      </w:r>
      <w:r>
        <w:t xml:space="preserve"> parameter</w:t>
      </w:r>
      <w:r w:rsidR="005F7CB9">
        <w:t>’s data type</w:t>
      </w:r>
      <w:r>
        <w:t xml:space="preserve"> must be an intege</w:t>
      </w:r>
      <w:r w:rsidR="00D95785">
        <w:t>r type (signed or unsigned</w:t>
      </w:r>
      <w:r>
        <w:t>)</w:t>
      </w:r>
      <w:r w:rsidR="00231806">
        <w:t xml:space="preserve">.  </w:t>
      </w:r>
      <w:r w:rsidRPr="00C7634C">
        <w:t xml:space="preserve">The structure </w:t>
      </w:r>
      <w:r w:rsidR="00636C16">
        <w:t>table editor</w:t>
      </w:r>
      <w:r w:rsidRPr="00C7634C">
        <w:t xml:space="preserve"> enforce</w:t>
      </w:r>
      <w:r w:rsidR="00636C16">
        <w:t>s</w:t>
      </w:r>
      <w:r w:rsidRPr="00C7634C">
        <w:t xml:space="preserve"> this constraint</w:t>
      </w:r>
      <w:r>
        <w:t xml:space="preserve"> by not allowing text to be entered into an enumeration cell for which the associated data type is not an integer, and by only displaying integer types in the data type cell if the associated enumeration cell is not blank</w:t>
      </w:r>
      <w:r w:rsidR="00231806">
        <w:t xml:space="preserve">.  </w:t>
      </w:r>
      <w:r w:rsidR="005F7CB9">
        <w:t>D</w:t>
      </w:r>
      <w:r w:rsidR="00CA2B22">
        <w:t>ata type and enumeration column</w:t>
      </w:r>
      <w:r>
        <w:t xml:space="preserve"> associat</w:t>
      </w:r>
      <w:r w:rsidR="005F7CB9">
        <w:t xml:space="preserve">ions </w:t>
      </w:r>
      <w:r>
        <w:t xml:space="preserve">are determined by their respective input type designation (see paragraph </w:t>
      </w:r>
      <w:r>
        <w:fldChar w:fldCharType="begin"/>
      </w:r>
      <w:r>
        <w:instrText xml:space="preserve"> REF  _Ref442246271 \h \n </w:instrText>
      </w:r>
      <w:r>
        <w:fldChar w:fldCharType="separate"/>
      </w:r>
      <w:r w:rsidR="00CB268B">
        <w:t>4.7</w:t>
      </w:r>
      <w:r>
        <w:fldChar w:fldCharType="end"/>
      </w:r>
      <w:r>
        <w:t>) and are paired based on their order in the table’s type definition</w:t>
      </w:r>
      <w:r w:rsidR="00231806" w:rsidRPr="00CA2B22">
        <w:t xml:space="preserve">.  </w:t>
      </w:r>
      <w:r>
        <w:t xml:space="preserve">The </w:t>
      </w:r>
      <w:r w:rsidR="00B43A4E">
        <w:t xml:space="preserve">EDS and </w:t>
      </w:r>
      <w:r>
        <w:t>XTCE XML conversion</w:t>
      </w:r>
      <w:r w:rsidR="00B43A4E">
        <w:t>s</w:t>
      </w:r>
      <w:r>
        <w:t xml:space="preserve"> (see paragraph</w:t>
      </w:r>
      <w:r w:rsidR="00B43A4E">
        <w:t xml:space="preserve">s </w:t>
      </w:r>
      <w:r w:rsidR="00B43A4E">
        <w:fldChar w:fldCharType="begin"/>
      </w:r>
      <w:r w:rsidR="00B43A4E">
        <w:instrText xml:space="preserve"> REF _Ref473726152 \r \h </w:instrText>
      </w:r>
      <w:r w:rsidR="00B43A4E">
        <w:fldChar w:fldCharType="separate"/>
      </w:r>
      <w:r w:rsidR="00CB268B">
        <w:t>4.9.3.8.2</w:t>
      </w:r>
      <w:r w:rsidR="00B43A4E">
        <w:fldChar w:fldCharType="end"/>
      </w:r>
      <w:r w:rsidR="00B43A4E">
        <w:t xml:space="preserve"> and </w:t>
      </w:r>
      <w:r w:rsidR="00B43A4E">
        <w:fldChar w:fldCharType="begin"/>
      </w:r>
      <w:r w:rsidR="00B43A4E">
        <w:instrText xml:space="preserve"> REF _Ref473726163 \r \h </w:instrText>
      </w:r>
      <w:r w:rsidR="00B43A4E">
        <w:fldChar w:fldCharType="separate"/>
      </w:r>
      <w:r w:rsidR="00CB268B">
        <w:t>4.9.3.8.3</w:t>
      </w:r>
      <w:r w:rsidR="00B43A4E">
        <w:fldChar w:fldCharType="end"/>
      </w:r>
      <w:r>
        <w:t>) also check that the data type is valid for an enumeration, generating an error message if an enumeration is associated with a non-integer data type.</w:t>
      </w:r>
    </w:p>
    <w:p w14:paraId="7AB2B7D5" w14:textId="61EACCEA" w:rsidR="00E61B9E" w:rsidRDefault="00F72625" w:rsidP="00B629DC">
      <w:pPr>
        <w:pStyle w:val="Heading3"/>
      </w:pPr>
      <w:bookmarkStart w:id="348" w:name="_Ref465765594"/>
      <w:bookmarkStart w:id="349" w:name="_Ref465845665"/>
      <w:bookmarkStart w:id="350" w:name="_Toc9927166"/>
      <w:bookmarkEnd w:id="341"/>
      <w:r>
        <w:t>Macros</w:t>
      </w:r>
      <w:bookmarkEnd w:id="348"/>
      <w:bookmarkEnd w:id="349"/>
      <w:bookmarkEnd w:id="350"/>
    </w:p>
    <w:p w14:paraId="3543732C" w14:textId="64CB620C" w:rsidR="001F0D3B" w:rsidRDefault="00F72625" w:rsidP="005D13B5">
      <w:r>
        <w:t xml:space="preserve">A macro is a text string </w:t>
      </w:r>
      <w:r w:rsidR="00232DA9">
        <w:t>used to represent a number or text</w:t>
      </w:r>
      <w:r w:rsidR="00231806">
        <w:t xml:space="preserve">.  </w:t>
      </w:r>
      <w:r w:rsidR="00232DA9">
        <w:t>O</w:t>
      </w:r>
      <w:r w:rsidR="00FE7BD7">
        <w:t xml:space="preserve">nce defined, </w:t>
      </w:r>
      <w:r w:rsidR="00232DA9">
        <w:t xml:space="preserve">a macro </w:t>
      </w:r>
      <w:r>
        <w:t>can be used to replace part or all of the contents of a data table cell</w:t>
      </w:r>
      <w:r w:rsidR="00231806">
        <w:t xml:space="preserve">.  </w:t>
      </w:r>
      <w:r w:rsidR="00232DA9">
        <w:t>This allows a commonly used string of text to be defined once, then used in as many tables and table cells as desired</w:t>
      </w:r>
      <w:r w:rsidR="00231806">
        <w:t xml:space="preserve">.  </w:t>
      </w:r>
      <w:r w:rsidR="00232DA9">
        <w:t xml:space="preserve">If the text </w:t>
      </w:r>
      <w:r w:rsidR="00247B95">
        <w:t xml:space="preserve">subsequently </w:t>
      </w:r>
      <w:r w:rsidR="00232DA9">
        <w:t>needs to be altered then only the macro’s definition need be changed</w:t>
      </w:r>
      <w:r w:rsidR="00247B95">
        <w:t>,</w:t>
      </w:r>
      <w:r w:rsidR="00232DA9">
        <w:t xml:space="preserve"> instead of </w:t>
      </w:r>
      <w:r w:rsidR="00247B95">
        <w:t xml:space="preserve">having to </w:t>
      </w:r>
      <w:r w:rsidR="00232DA9">
        <w:t>locat</w:t>
      </w:r>
      <w:r w:rsidR="00247B95">
        <w:t>e</w:t>
      </w:r>
      <w:r w:rsidR="00232DA9">
        <w:t xml:space="preserve"> and chang</w:t>
      </w:r>
      <w:r w:rsidR="00247B95">
        <w:t>e</w:t>
      </w:r>
      <w:r w:rsidR="00232DA9">
        <w:t xml:space="preserve"> </w:t>
      </w:r>
      <w:r w:rsidR="00247B95">
        <w:t xml:space="preserve">each table cell where </w:t>
      </w:r>
      <w:r w:rsidR="00232DA9">
        <w:t xml:space="preserve">the text </w:t>
      </w:r>
      <w:r w:rsidR="00247B95">
        <w:t>is</w:t>
      </w:r>
      <w:r w:rsidR="00232DA9">
        <w:t xml:space="preserve"> found</w:t>
      </w:r>
      <w:r w:rsidR="00231806">
        <w:t xml:space="preserve">.  </w:t>
      </w:r>
      <w:r w:rsidR="005542BF">
        <w:t xml:space="preserve">An example </w:t>
      </w:r>
      <w:r w:rsidR="00D43A61">
        <w:t>for</w:t>
      </w:r>
      <w:r w:rsidR="005542BF">
        <w:t xml:space="preserve"> such usage would be an enumeration used in multiple cells and/or tables.</w:t>
      </w:r>
    </w:p>
    <w:p w14:paraId="6ABAA84E" w14:textId="59620D03" w:rsidR="00AB15A9" w:rsidRDefault="00247B95" w:rsidP="00AB15A9">
      <w:r>
        <w:lastRenderedPageBreak/>
        <w:t>Macros are created and their values set or altered using the macro editor, described in paragraph</w:t>
      </w:r>
      <w:r w:rsidR="007B2800">
        <w:t xml:space="preserve"> </w:t>
      </w:r>
      <w:r w:rsidR="007B2800">
        <w:fldChar w:fldCharType="begin"/>
      </w:r>
      <w:r w:rsidR="007B2800">
        <w:instrText xml:space="preserve"> REF _Ref473607284 \r \h </w:instrText>
      </w:r>
      <w:r w:rsidR="007B2800">
        <w:fldChar w:fldCharType="separate"/>
      </w:r>
      <w:r w:rsidR="00CB268B">
        <w:t>4.9.3.12</w:t>
      </w:r>
      <w:r w:rsidR="007B2800">
        <w:fldChar w:fldCharType="end"/>
      </w:r>
      <w:r w:rsidR="00231806">
        <w:t xml:space="preserve">.  </w:t>
      </w:r>
      <w:r w:rsidR="00AB15A9">
        <w:t>A macro name, when entered into a cell, must be bounded on either side by a pair of ‘#’ characters (##, with no intervening spaces) in order for the macro to be recognized</w:t>
      </w:r>
      <w:r w:rsidR="00231806">
        <w:t xml:space="preserve">.  </w:t>
      </w:r>
      <w:r w:rsidR="00AB15A9">
        <w:t>Text that’s entered into a cell bounded by the macro delimiters is only recognized as a macro if the macro is defined</w:t>
      </w:r>
      <w:r w:rsidR="00231806">
        <w:t xml:space="preserve">.  </w:t>
      </w:r>
      <w:r w:rsidR="00AB15A9">
        <w:t>If the macro isn’t recognized then the characters are treated as any other text string</w:t>
      </w:r>
      <w:r w:rsidR="00231806">
        <w:t xml:space="preserve">.  </w:t>
      </w:r>
      <w:r w:rsidR="00AB15A9">
        <w:t>If the macro is subsequently defined the cell automatically recognizes the text string as a macro</w:t>
      </w:r>
      <w:r w:rsidR="00231806">
        <w:t xml:space="preserve">.  </w:t>
      </w:r>
      <w:r w:rsidR="00AB15A9">
        <w:t xml:space="preserve">Macros can also be entered using the </w:t>
      </w:r>
      <w:r w:rsidR="00AB15A9" w:rsidRPr="00AB15A9">
        <w:rPr>
          <w:b/>
        </w:rPr>
        <w:t>Insert macro</w:t>
      </w:r>
      <w:r w:rsidR="00AB15A9">
        <w:t xml:space="preserve"> command in the table editor; see paragraph </w:t>
      </w:r>
      <w:r w:rsidR="00AB15A9">
        <w:fldChar w:fldCharType="begin"/>
      </w:r>
      <w:r w:rsidR="00AB15A9">
        <w:instrText xml:space="preserve"> REF _Ref479665342 \r \h </w:instrText>
      </w:r>
      <w:r w:rsidR="00AB15A9">
        <w:fldChar w:fldCharType="separate"/>
      </w:r>
      <w:r w:rsidR="00CB268B">
        <w:t>4.9.3.2.2.6</w:t>
      </w:r>
      <w:r w:rsidR="00AB15A9">
        <w:fldChar w:fldCharType="end"/>
      </w:r>
      <w:r w:rsidR="00AB15A9">
        <w:t>.</w:t>
      </w:r>
    </w:p>
    <w:p w14:paraId="4026EE35" w14:textId="2E8DFB82" w:rsidR="00A05273" w:rsidRDefault="00A05273" w:rsidP="00AB15A9">
      <w:r>
        <w:t xml:space="preserve">A special </w:t>
      </w:r>
      <w:r w:rsidR="006D6896">
        <w:t>type</w:t>
      </w:r>
      <w:r>
        <w:t xml:space="preserve"> of macro is the </w:t>
      </w:r>
      <w:proofErr w:type="spellStart"/>
      <w:r w:rsidRPr="00A05273">
        <w:rPr>
          <w:i/>
        </w:rPr>
        <w:t>sizeof</w:t>
      </w:r>
      <w:proofErr w:type="spellEnd"/>
      <w:r w:rsidRPr="00A05273">
        <w:rPr>
          <w:i/>
        </w:rPr>
        <w:t>(</w:t>
      </w:r>
      <w:r>
        <w:rPr>
          <w:i/>
        </w:rPr>
        <w:t>data type</w:t>
      </w:r>
      <w:r w:rsidRPr="00A05273">
        <w:rPr>
          <w:i/>
        </w:rPr>
        <w:t>)</w:t>
      </w:r>
      <w:r>
        <w:t xml:space="preserve"> call.  The </w:t>
      </w:r>
      <w:proofErr w:type="spellStart"/>
      <w:r w:rsidRPr="00A05273">
        <w:rPr>
          <w:i/>
        </w:rPr>
        <w:t>sizeof</w:t>
      </w:r>
      <w:proofErr w:type="spellEnd"/>
      <w:r w:rsidRPr="00A05273">
        <w:rPr>
          <w:i/>
        </w:rPr>
        <w:t>()</w:t>
      </w:r>
      <w:r>
        <w:t xml:space="preserve"> call returns the size in bytes of the specified primitive or structure data type.  </w:t>
      </w:r>
      <w:r w:rsidR="001C24D1">
        <w:t xml:space="preserve">A macro may be used in the </w:t>
      </w:r>
      <w:proofErr w:type="spellStart"/>
      <w:r w:rsidR="001C24D1" w:rsidRPr="001C24D1">
        <w:rPr>
          <w:i/>
        </w:rPr>
        <w:t>sizeof</w:t>
      </w:r>
      <w:proofErr w:type="spellEnd"/>
      <w:r w:rsidR="001C24D1" w:rsidRPr="001C24D1">
        <w:rPr>
          <w:i/>
        </w:rPr>
        <w:t>()</w:t>
      </w:r>
      <w:r w:rsidR="001C24D1">
        <w:t xml:space="preserve"> call as </w:t>
      </w:r>
      <w:proofErr w:type="spellStart"/>
      <w:r w:rsidR="001C24D1">
        <w:t>log</w:t>
      </w:r>
      <w:proofErr w:type="spellEnd"/>
      <w:r w:rsidR="001C24D1">
        <w:t xml:space="preserve"> as it evaluates to a primitive or structure data type.  If the data type is unrecognized then an error dialog is displayed.  </w:t>
      </w:r>
      <w:proofErr w:type="spellStart"/>
      <w:r w:rsidRPr="00A05273">
        <w:rPr>
          <w:i/>
        </w:rPr>
        <w:t>sizeof</w:t>
      </w:r>
      <w:proofErr w:type="spellEnd"/>
      <w:r w:rsidRPr="00A05273">
        <w:rPr>
          <w:i/>
        </w:rPr>
        <w:t>()</w:t>
      </w:r>
      <w:r>
        <w:t xml:space="preserve"> can be used in the same locations as a macro.  The macro identifier characters (##) are not used with the </w:t>
      </w:r>
      <w:proofErr w:type="spellStart"/>
      <w:r w:rsidRPr="00A05273">
        <w:rPr>
          <w:i/>
        </w:rPr>
        <w:t>sizeof</w:t>
      </w:r>
      <w:proofErr w:type="spellEnd"/>
      <w:r w:rsidRPr="00A05273">
        <w:rPr>
          <w:i/>
        </w:rPr>
        <w:t>()</w:t>
      </w:r>
      <w:r>
        <w:t xml:space="preserve"> call.</w:t>
      </w:r>
    </w:p>
    <w:p w14:paraId="20A6EC61" w14:textId="78A58EC9" w:rsidR="00FE0CE1" w:rsidRDefault="00427998" w:rsidP="005D13B5">
      <w:r>
        <w:t>Multiple macros can be inserted into a cell</w:t>
      </w:r>
      <w:r w:rsidR="00231806">
        <w:t xml:space="preserve">.  </w:t>
      </w:r>
      <w:r>
        <w:t>However, a macro can’t be inserted within another macro (the macro into which the second macro is inserted is no longer recognized as a macro in this case</w:t>
      </w:r>
      <w:r w:rsidR="00FE0CE1">
        <w:t>).</w:t>
      </w:r>
    </w:p>
    <w:p w14:paraId="61EB8E35" w14:textId="764C39DE" w:rsidR="009A2D3C" w:rsidRDefault="004E355F" w:rsidP="005D13B5">
      <w:r>
        <w:t xml:space="preserve">Text containing </w:t>
      </w:r>
      <w:r w:rsidR="009A2D3C">
        <w:t>a macro</w:t>
      </w:r>
      <w:r>
        <w:t xml:space="preserve"> </w:t>
      </w:r>
      <w:r w:rsidR="009A2D3C">
        <w:t xml:space="preserve">and/or </w:t>
      </w:r>
      <w:proofErr w:type="spellStart"/>
      <w:r w:rsidR="009A2D3C">
        <w:t>sizeof</w:t>
      </w:r>
      <w:proofErr w:type="spellEnd"/>
      <w:r w:rsidR="009A2D3C">
        <w:t xml:space="preserve">() call </w:t>
      </w:r>
      <w:r>
        <w:t>is evaluated as a mathematical expression if the resulting expansion of the macro</w:t>
      </w:r>
      <w:r w:rsidR="009A2D3C">
        <w:t>(</w:t>
      </w:r>
      <w:r>
        <w:t>s</w:t>
      </w:r>
      <w:r w:rsidR="009A2D3C">
        <w:t>)</w:t>
      </w:r>
      <w:r>
        <w:t xml:space="preserve"> and </w:t>
      </w:r>
      <w:proofErr w:type="spellStart"/>
      <w:r w:rsidRPr="004E355F">
        <w:rPr>
          <w:i/>
        </w:rPr>
        <w:t>sizeof</w:t>
      </w:r>
      <w:proofErr w:type="spellEnd"/>
      <w:r w:rsidRPr="004E355F">
        <w:rPr>
          <w:i/>
        </w:rPr>
        <w:t>()</w:t>
      </w:r>
      <w:r>
        <w:t xml:space="preserve"> call</w:t>
      </w:r>
      <w:r w:rsidR="009A2D3C">
        <w:t>(</w:t>
      </w:r>
      <w:r>
        <w:t>s</w:t>
      </w:r>
      <w:r w:rsidR="009A2D3C">
        <w:t>)</w:t>
      </w:r>
      <w:r>
        <w:t xml:space="preserve"> in the text is in a valid expression format.</w:t>
      </w:r>
      <w:r w:rsidR="003F57EB">
        <w:t xml:space="preserve">  </w:t>
      </w:r>
      <w:r w:rsidR="009A2D3C">
        <w:t>Mathematical expressions may contain numbers (including floating point values), the operators ‘+’ (addition or sign, based on context), - (subtraction or sign, based on context), ‘*’ (multiplication), ‘/’ (division),</w:t>
      </w:r>
      <w:r w:rsidR="003F19F8">
        <w:t xml:space="preserve"> ‘&amp;’ (bit-wise AND), ‘|’ (bit-wise OR), ‘&lt;&lt;’ (left bit shift), ‘&gt;&gt;’ (right bit shift),</w:t>
      </w:r>
      <w:r w:rsidR="009A2D3C">
        <w:t xml:space="preserve"> parentheses (‘(‘ and ‘)’) for nesting expressions, and spaces (which are ignored).</w:t>
      </w:r>
      <w:r w:rsidR="00AD0AD7">
        <w:t xml:space="preserve">  If the expression is inv</w:t>
      </w:r>
      <w:r w:rsidR="003F19F8">
        <w:t>a</w:t>
      </w:r>
      <w:r w:rsidR="00AD0AD7">
        <w:t>l</w:t>
      </w:r>
      <w:r w:rsidR="003F19F8">
        <w:t>id</w:t>
      </w:r>
      <w:r w:rsidR="00AD0AD7">
        <w:t xml:space="preserve"> due to an attempt to divide by zero</w:t>
      </w:r>
      <w:r w:rsidR="003F19F8">
        <w:t xml:space="preserve"> or </w:t>
      </w:r>
      <w:r w:rsidR="00AD0AD7">
        <w:t>use of</w:t>
      </w:r>
      <w:r w:rsidR="003F19F8">
        <w:t xml:space="preserve"> a negative right operand for a bit shift</w:t>
      </w:r>
      <w:r w:rsidR="00AD0AD7">
        <w:t xml:space="preserve"> then the expression is treated simply as a text string.</w:t>
      </w:r>
    </w:p>
    <w:p w14:paraId="54545864" w14:textId="24BB74CD" w:rsidR="003F57EB" w:rsidRDefault="003F57EB" w:rsidP="005D13B5">
      <w:r>
        <w:t xml:space="preserve">As an example assume two macros are defined, MACRO_A with a value of “2” and MACRO_B with a value of “3”.  The text “(##MACRO_A## + 4) / ##MACRO_B”, when the macros are expanded, is “(2 + 4) / 3”.  Since this is a valid mathematical expression the resulting text is “2” since (2 + 4) / 3 = 2.  Multiple expressions can exist in the same text if each is separated from the other by a comma (,).  For example, the text “#MACRO_A, </w:t>
      </w:r>
      <w:proofErr w:type="spellStart"/>
      <w:r>
        <w:t>sizeof</w:t>
      </w:r>
      <w:proofErr w:type="spellEnd"/>
      <w:r>
        <w:t xml:space="preserve">(float) * 3” when expanded is “2, 4 * 3” (using the value for MACRO_A stated previously and assuming a float is 4 bytes).  Each portion of the text, when separated at the comma, is a valid mathematical expression, so the resulting text is “2, 12”. </w:t>
      </w:r>
      <w:r w:rsidR="00A95547">
        <w:t xml:space="preserve"> </w:t>
      </w:r>
      <w:r w:rsidR="00355CF4">
        <w:t>This format is useful when setting the array size for a multi-dimensional array variable.</w:t>
      </w:r>
    </w:p>
    <w:p w14:paraId="3EC71A0F" w14:textId="31269BFD" w:rsidR="00427998" w:rsidRDefault="00427998" w:rsidP="005D13B5">
      <w:r>
        <w:t>If the mouse pointer is hovered over a cell containing a macro a tool tip pop up appears displaying the contents of the cell with each macro name replaced by its value</w:t>
      </w:r>
      <w:r w:rsidR="00231806">
        <w:t xml:space="preserve">.  </w:t>
      </w:r>
      <w:r w:rsidR="00AB15A9">
        <w:t xml:space="preserve">All of the macros in a </w:t>
      </w:r>
      <w:r w:rsidR="00AD0D93">
        <w:t xml:space="preserve">data </w:t>
      </w:r>
      <w:r w:rsidR="00AB15A9">
        <w:t xml:space="preserve">table can be temporarily replaced by their corresponding values using the </w:t>
      </w:r>
      <w:r w:rsidR="00AB15A9" w:rsidRPr="00AB15A9">
        <w:rPr>
          <w:b/>
        </w:rPr>
        <w:t>Show macros</w:t>
      </w:r>
      <w:r w:rsidR="00AB15A9">
        <w:t xml:space="preserve"> command in the table editor; see paragraph </w:t>
      </w:r>
      <w:r w:rsidR="00AB15A9">
        <w:fldChar w:fldCharType="begin"/>
      </w:r>
      <w:r w:rsidR="00AB15A9">
        <w:instrText xml:space="preserve"> REF _Ref479665484 \r \h </w:instrText>
      </w:r>
      <w:r w:rsidR="00AB15A9">
        <w:fldChar w:fldCharType="separate"/>
      </w:r>
      <w:r w:rsidR="00CB268B">
        <w:t>4.9.3.2.2.7</w:t>
      </w:r>
      <w:r w:rsidR="00AB15A9">
        <w:fldChar w:fldCharType="end"/>
      </w:r>
      <w:r>
        <w:t>.</w:t>
      </w:r>
    </w:p>
    <w:p w14:paraId="5114D52E" w14:textId="02DD8ACB" w:rsidR="00231806" w:rsidRDefault="00745EBA" w:rsidP="005D13B5">
      <w:r>
        <w:t>When a table’s data is retrieved for use in a script or via the web server the option exists to retain the macro names in place of the macro values</w:t>
      </w:r>
      <w:r w:rsidR="00231806">
        <w:t xml:space="preserve">.  </w:t>
      </w:r>
      <w:r>
        <w:t xml:space="preserve">See paragraphs </w:t>
      </w:r>
      <w:r>
        <w:fldChar w:fldCharType="begin"/>
      </w:r>
      <w:r>
        <w:instrText xml:space="preserve"> REF _Ref429051990 \r \h </w:instrText>
      </w:r>
      <w:r>
        <w:fldChar w:fldCharType="separate"/>
      </w:r>
      <w:r w:rsidR="00CB268B">
        <w:t>4.10</w:t>
      </w:r>
      <w:r>
        <w:fldChar w:fldCharType="end"/>
      </w:r>
      <w:r>
        <w:t xml:space="preserve"> and </w:t>
      </w:r>
      <w:r>
        <w:fldChar w:fldCharType="begin"/>
      </w:r>
      <w:r>
        <w:instrText xml:space="preserve"> REF _Ref465851423 \r \h </w:instrText>
      </w:r>
      <w:r>
        <w:fldChar w:fldCharType="separate"/>
      </w:r>
      <w:r w:rsidR="00CB268B">
        <w:t>4.9.1.6</w:t>
      </w:r>
      <w:r>
        <w:fldChar w:fldCharType="end"/>
      </w:r>
      <w:r>
        <w:t xml:space="preserve"> for details</w:t>
      </w:r>
      <w:r w:rsidR="00231806">
        <w:t xml:space="preserve">.  </w:t>
      </w:r>
      <w:r w:rsidR="00D16D5E">
        <w:t>An example of</w:t>
      </w:r>
      <w:r>
        <w:t xml:space="preserve"> use for this is when creating C header files, where a </w:t>
      </w:r>
      <w:r w:rsidRPr="00AB15A9">
        <w:rPr>
          <w:rFonts w:ascii="Courier New" w:hAnsi="Courier New" w:cs="Courier New"/>
        </w:rPr>
        <w:t>#define</w:t>
      </w:r>
      <w:r>
        <w:t xml:space="preserve"> statement is used to </w:t>
      </w:r>
      <w:r w:rsidR="00D16D5E">
        <w:t xml:space="preserve">set a constant that </w:t>
      </w:r>
      <w:r>
        <w:t>determine</w:t>
      </w:r>
      <w:r w:rsidR="00D16D5E">
        <w:t>s</w:t>
      </w:r>
      <w:r>
        <w:t xml:space="preserve"> array</w:t>
      </w:r>
      <w:r w:rsidR="00D16D5E">
        <w:t xml:space="preserve"> variable size(s)</w:t>
      </w:r>
      <w:r w:rsidR="00231806">
        <w:t xml:space="preserve">.  </w:t>
      </w:r>
      <w:r>
        <w:t xml:space="preserve">The macro name can be used to set the </w:t>
      </w:r>
      <w:r w:rsidRPr="00AB15A9">
        <w:rPr>
          <w:rFonts w:ascii="Courier New" w:hAnsi="Courier New" w:cs="Courier New"/>
        </w:rPr>
        <w:t>#define</w:t>
      </w:r>
      <w:r>
        <w:t xml:space="preserve"> </w:t>
      </w:r>
      <w:r w:rsidR="00D16D5E">
        <w:t>constant’s name and</w:t>
      </w:r>
      <w:r>
        <w:t xml:space="preserve"> value</w:t>
      </w:r>
      <w:r w:rsidR="00231806">
        <w:t xml:space="preserve">.  </w:t>
      </w:r>
      <w:r w:rsidR="00D16D5E">
        <w:t xml:space="preserve">In the array definition(s) the macro name is retained instead of the using the value so that the </w:t>
      </w:r>
      <w:r w:rsidR="00D16D5E" w:rsidRPr="00AB15A9">
        <w:rPr>
          <w:rFonts w:ascii="Courier New" w:hAnsi="Courier New" w:cs="Courier New"/>
        </w:rPr>
        <w:t>#define</w:t>
      </w:r>
      <w:r w:rsidR="00D16D5E">
        <w:t xml:space="preserve"> constant determines the array size</w:t>
      </w:r>
      <w:r>
        <w:t xml:space="preserve"> (note that the macro delimiter characters must be removed</w:t>
      </w:r>
      <w:r w:rsidR="00D16D5E">
        <w:t xml:space="preserve"> in this example</w:t>
      </w:r>
      <w:r>
        <w:t>).</w:t>
      </w:r>
    </w:p>
    <w:p w14:paraId="599C00E7" w14:textId="6A260EDB" w:rsidR="006136EA" w:rsidRPr="009107D9" w:rsidRDefault="006136EA" w:rsidP="00620267">
      <w:pPr>
        <w:pStyle w:val="Heading2"/>
      </w:pPr>
      <w:bookmarkStart w:id="351" w:name="_Ref428877948"/>
      <w:bookmarkStart w:id="352" w:name="_Toc9927167"/>
      <w:bookmarkStart w:id="353" w:name="_Toc386099356"/>
      <w:r w:rsidRPr="009107D9">
        <w:t>Data Fields</w:t>
      </w:r>
      <w:bookmarkEnd w:id="351"/>
      <w:bookmarkEnd w:id="352"/>
    </w:p>
    <w:p w14:paraId="50DB798E" w14:textId="0E2D07BE" w:rsidR="00CF66EB" w:rsidRDefault="00CF66EB" w:rsidP="0021120A">
      <w:r>
        <w:t>Data fields are input fields created by the user for entering information</w:t>
      </w:r>
      <w:r w:rsidR="00DB6DF0">
        <w:t xml:space="preserve"> associated with the component to which the field belongs</w:t>
      </w:r>
      <w:r w:rsidR="00231806">
        <w:t xml:space="preserve">.  </w:t>
      </w:r>
      <w:r>
        <w:t>The fields are assigned names and an input type that constrains the values that can be entered into the field</w:t>
      </w:r>
      <w:r w:rsidR="00231806">
        <w:t xml:space="preserve">.  </w:t>
      </w:r>
      <w:r>
        <w:t xml:space="preserve">Data fields can be associated with </w:t>
      </w:r>
      <w:r w:rsidR="00C646E3">
        <w:t xml:space="preserve">a project’s </w:t>
      </w:r>
      <w:r>
        <w:t>data tables</w:t>
      </w:r>
      <w:r w:rsidR="00C646E3">
        <w:t xml:space="preserve">, </w:t>
      </w:r>
      <w:r>
        <w:t>groups</w:t>
      </w:r>
      <w:r w:rsidR="00C646E3">
        <w:t>, and to the project as a whole</w:t>
      </w:r>
      <w:r>
        <w:t>.</w:t>
      </w:r>
    </w:p>
    <w:p w14:paraId="25018893" w14:textId="77777777" w:rsidR="00D55068" w:rsidRDefault="0021120A" w:rsidP="0021120A">
      <w:r>
        <w:lastRenderedPageBreak/>
        <w:t>A data field</w:t>
      </w:r>
      <w:r w:rsidR="00CF66EB">
        <w:t xml:space="preserve"> can be used to enter</w:t>
      </w:r>
      <w:r>
        <w:t xml:space="preserve"> a piece of information </w:t>
      </w:r>
      <w:r w:rsidR="00B9145D">
        <w:t>for</w:t>
      </w:r>
      <w:r>
        <w:t xml:space="preserve"> a data table </w:t>
      </w:r>
      <w:r w:rsidR="00CF66EB">
        <w:t xml:space="preserve">that </w:t>
      </w:r>
      <w:r>
        <w:t>doesn’t fit with a table’s row and column format</w:t>
      </w:r>
      <w:r w:rsidR="00231806">
        <w:t xml:space="preserve">.  </w:t>
      </w:r>
      <w:r>
        <w:t xml:space="preserve">An example is </w:t>
      </w:r>
      <w:r w:rsidR="00CF66EB">
        <w:t>a message identification (ID) number</w:t>
      </w:r>
      <w:r>
        <w:t xml:space="preserve"> for a </w:t>
      </w:r>
      <w:r w:rsidR="00BA543C">
        <w:t>root</w:t>
      </w:r>
      <w:r>
        <w:t xml:space="preserve"> structure table – the </w:t>
      </w:r>
      <w:r w:rsidR="00CF66EB">
        <w:t>message ID</w:t>
      </w:r>
      <w:r>
        <w:t xml:space="preserve"> applies to the entire table, not a specific row within it</w:t>
      </w:r>
      <w:r w:rsidR="00231806">
        <w:t xml:space="preserve">.  </w:t>
      </w:r>
      <w:r>
        <w:t xml:space="preserve">A column could be added for information such as the </w:t>
      </w:r>
      <w:r w:rsidR="00CF66EB">
        <w:t>message ID</w:t>
      </w:r>
      <w:r>
        <w:t>, but having the same value repeated for each row is both wasteful in storage as well as prone to errors (if every value doesn’t match)</w:t>
      </w:r>
      <w:r w:rsidR="00231806">
        <w:t xml:space="preserve">.  </w:t>
      </w:r>
      <w:r>
        <w:t>Any number of data fields (including none) can be associated with each table</w:t>
      </w:r>
      <w:r w:rsidR="00D55068">
        <w:t>.</w:t>
      </w:r>
    </w:p>
    <w:p w14:paraId="77E497D2" w14:textId="77777777" w:rsidR="00D55068" w:rsidRDefault="0021120A" w:rsidP="0021120A">
      <w:r>
        <w:t>Default data fields may be assigned to a table type</w:t>
      </w:r>
      <w:r w:rsidR="00D55068">
        <w:t>.  E</w:t>
      </w:r>
      <w:r>
        <w:t>very table</w:t>
      </w:r>
      <w:r w:rsidR="00B9145D">
        <w:t xml:space="preserve"> </w:t>
      </w:r>
      <w:r>
        <w:t>of that</w:t>
      </w:r>
      <w:r w:rsidR="00B9145D">
        <w:t xml:space="preserve"> type</w:t>
      </w:r>
      <w:r>
        <w:t xml:space="preserve"> automatically </w:t>
      </w:r>
      <w:r w:rsidR="00D55068">
        <w:t>inherits</w:t>
      </w:r>
      <w:r w:rsidR="00B9145D">
        <w:t xml:space="preserve"> </w:t>
      </w:r>
      <w:r w:rsidR="00D55068">
        <w:t>an instance of its type’s</w:t>
      </w:r>
      <w:r w:rsidR="00B9145D">
        <w:t xml:space="preserve"> fields</w:t>
      </w:r>
      <w:r w:rsidR="00231806">
        <w:t xml:space="preserve">.  </w:t>
      </w:r>
      <w:r w:rsidR="00D55068">
        <w:t>This inheritance is strictly enforced so that adding, deleting, or modifying the default field also affects the inherited fields.</w:t>
      </w:r>
    </w:p>
    <w:p w14:paraId="0ED31C0C" w14:textId="09C5AABA" w:rsidR="00DD3A9B" w:rsidRDefault="00B9145D" w:rsidP="0021120A">
      <w:r>
        <w:t>Fields</w:t>
      </w:r>
      <w:r w:rsidR="0021120A">
        <w:t xml:space="preserve"> can </w:t>
      </w:r>
      <w:r>
        <w:t xml:space="preserve">also </w:t>
      </w:r>
      <w:r w:rsidR="0021120A">
        <w:t>be assigned</w:t>
      </w:r>
      <w:r>
        <w:t xml:space="preserve"> to individual</w:t>
      </w:r>
      <w:r w:rsidR="0021120A">
        <w:t xml:space="preserve"> table</w:t>
      </w:r>
      <w:r>
        <w:t>s</w:t>
      </w:r>
      <w:r w:rsidR="00D55068">
        <w:t>.  T</w:t>
      </w:r>
      <w:r w:rsidR="0021120A">
        <w:t>here is no requirement for the tables to have the same fields</w:t>
      </w:r>
      <w:r w:rsidR="00D55068">
        <w:t xml:space="preserve"> (other than those inherited from the table’s type as mentioned above)</w:t>
      </w:r>
      <w:r w:rsidR="0021120A">
        <w:t>.</w:t>
      </w:r>
    </w:p>
    <w:p w14:paraId="53E7BB92" w14:textId="23ABCAB7" w:rsidR="00CF66EB" w:rsidRDefault="00CF66EB" w:rsidP="0021120A">
      <w:r>
        <w:t>Similarly, table groups can be assigned data fields</w:t>
      </w:r>
      <w:r w:rsidR="00231806">
        <w:t xml:space="preserve">.  </w:t>
      </w:r>
      <w:r>
        <w:t xml:space="preserve">For example, a group can be created that consists of </w:t>
      </w:r>
      <w:r w:rsidR="00704957">
        <w:t xml:space="preserve">all of </w:t>
      </w:r>
      <w:r>
        <w:t>the tables for a specific CFS ap</w:t>
      </w:r>
      <w:r w:rsidR="00704957">
        <w:t>plication, so that the group represents the application</w:t>
      </w:r>
      <w:r w:rsidR="00231806">
        <w:t xml:space="preserve">.  </w:t>
      </w:r>
      <w:r w:rsidR="00704957">
        <w:t xml:space="preserve">Applications have data associated with them that isn’t appropriate for storage in a table, such as the application </w:t>
      </w:r>
      <w:r w:rsidR="00B9145D">
        <w:t>schedule rate or execution time</w:t>
      </w:r>
      <w:r w:rsidR="00231806">
        <w:t xml:space="preserve">.  </w:t>
      </w:r>
      <w:r w:rsidR="00704957">
        <w:t xml:space="preserve">In this case a data field can be assigned to the group to hold the </w:t>
      </w:r>
      <w:r w:rsidR="0095571B">
        <w:t>information</w:t>
      </w:r>
      <w:r w:rsidR="00231806">
        <w:t xml:space="preserve">.  </w:t>
      </w:r>
      <w:r w:rsidR="0095571B">
        <w:t xml:space="preserve">Groups designated as CFS applications are automatically assigned certain data fields; see </w:t>
      </w:r>
      <w:r w:rsidR="0095571B" w:rsidRPr="007C2C5A">
        <w:t>paragraph</w:t>
      </w:r>
      <w:r w:rsidR="0016073C">
        <w:t xml:space="preserve"> </w:t>
      </w:r>
      <w:r w:rsidR="007C2C5A">
        <w:fldChar w:fldCharType="begin"/>
      </w:r>
      <w:r w:rsidR="007C2C5A">
        <w:instrText xml:space="preserve"> REF _Ref447085482 \r \h </w:instrText>
      </w:r>
      <w:r w:rsidR="007C2C5A">
        <w:fldChar w:fldCharType="separate"/>
      </w:r>
      <w:r w:rsidR="00CB268B">
        <w:t>4.9.3.9</w:t>
      </w:r>
      <w:r w:rsidR="007C2C5A">
        <w:fldChar w:fldCharType="end"/>
      </w:r>
      <w:r w:rsidR="007C2C5A">
        <w:t>.</w:t>
      </w:r>
    </w:p>
    <w:p w14:paraId="54F4C68F" w14:textId="79482ADD" w:rsidR="00C646E3" w:rsidRDefault="00C646E3" w:rsidP="0021120A">
      <w:r>
        <w:t>Some data associated with a project is applicable to the entire project.  Examples include the project’s name and description, or the number of central processing units (CPUs) supported.  For these cases the project-level data fields are appropriate.</w:t>
      </w:r>
      <w:r w:rsidR="00FD0001">
        <w:t xml:space="preserve">  Paragraph </w:t>
      </w:r>
      <w:r w:rsidR="00FD0001">
        <w:fldChar w:fldCharType="begin"/>
      </w:r>
      <w:r w:rsidR="00FD0001">
        <w:instrText xml:space="preserve"> REF _Ref504454714 \r \h </w:instrText>
      </w:r>
      <w:r w:rsidR="00FD0001">
        <w:fldChar w:fldCharType="separate"/>
      </w:r>
      <w:r w:rsidR="00CB268B">
        <w:t>4.9.3.15</w:t>
      </w:r>
      <w:r w:rsidR="00FD0001">
        <w:fldChar w:fldCharType="end"/>
      </w:r>
      <w:r w:rsidR="00FD0001">
        <w:t xml:space="preserve"> provides information on adding data fields at the project level.</w:t>
      </w:r>
    </w:p>
    <w:p w14:paraId="190452F0" w14:textId="77777777" w:rsidR="00D241F5" w:rsidRPr="00C700E4" w:rsidRDefault="00D241F5" w:rsidP="00B629DC">
      <w:pPr>
        <w:pStyle w:val="Heading3"/>
      </w:pPr>
      <w:bookmarkStart w:id="354" w:name="_Toc460403910"/>
      <w:bookmarkStart w:id="355" w:name="_Toc460404017"/>
      <w:bookmarkStart w:id="356" w:name="_Toc460422028"/>
      <w:bookmarkStart w:id="357" w:name="_Toc460927364"/>
      <w:bookmarkStart w:id="358" w:name="_Toc461005038"/>
      <w:bookmarkStart w:id="359" w:name="_Toc461019631"/>
      <w:bookmarkStart w:id="360" w:name="_Toc461019743"/>
      <w:bookmarkStart w:id="361" w:name="_Toc461026891"/>
      <w:bookmarkStart w:id="362" w:name="_Toc462234792"/>
      <w:bookmarkStart w:id="363" w:name="_Toc462298110"/>
      <w:bookmarkStart w:id="364" w:name="_Toc462812381"/>
      <w:bookmarkStart w:id="365" w:name="_Toc463270821"/>
      <w:bookmarkStart w:id="366" w:name="_Toc465751058"/>
      <w:bookmarkStart w:id="367" w:name="_Toc465753078"/>
      <w:bookmarkStart w:id="368" w:name="_Toc465852257"/>
      <w:bookmarkStart w:id="369" w:name="_Toc468879784"/>
      <w:bookmarkStart w:id="370" w:name="_Toc469041612"/>
      <w:bookmarkStart w:id="371" w:name="_Toc472404533"/>
      <w:bookmarkStart w:id="372" w:name="_Toc473272192"/>
      <w:bookmarkStart w:id="373" w:name="_Toc473273034"/>
      <w:bookmarkStart w:id="374" w:name="_Toc473274351"/>
      <w:bookmarkStart w:id="375" w:name="_Toc473549569"/>
      <w:bookmarkStart w:id="376" w:name="_Toc474246101"/>
      <w:bookmarkStart w:id="377" w:name="_Toc474324630"/>
      <w:bookmarkStart w:id="378" w:name="_Toc474397817"/>
      <w:bookmarkStart w:id="379" w:name="_Toc474407556"/>
      <w:bookmarkStart w:id="380" w:name="_Toc474407688"/>
      <w:bookmarkStart w:id="381" w:name="_Toc474414543"/>
      <w:bookmarkStart w:id="382" w:name="_Toc477326528"/>
      <w:bookmarkStart w:id="383" w:name="_Toc477326596"/>
      <w:bookmarkStart w:id="384" w:name="_Toc477355870"/>
      <w:bookmarkStart w:id="385" w:name="_Toc478016590"/>
      <w:bookmarkStart w:id="386" w:name="_Toc478016723"/>
      <w:bookmarkStart w:id="387" w:name="_Toc478377393"/>
      <w:bookmarkStart w:id="388" w:name="_Toc478377599"/>
      <w:bookmarkStart w:id="389" w:name="_Toc478390044"/>
      <w:bookmarkStart w:id="390" w:name="_Toc478390178"/>
      <w:bookmarkStart w:id="391" w:name="_Toc478391546"/>
      <w:bookmarkStart w:id="392" w:name="_Toc478460200"/>
      <w:bookmarkStart w:id="393" w:name="_Toc479664321"/>
      <w:bookmarkStart w:id="394" w:name="_Toc479665563"/>
      <w:bookmarkStart w:id="395" w:name="_Toc479665697"/>
      <w:bookmarkStart w:id="396" w:name="_Toc480350595"/>
      <w:bookmarkStart w:id="397" w:name="_Toc480362993"/>
      <w:bookmarkStart w:id="398" w:name="_Toc480984170"/>
      <w:bookmarkStart w:id="399" w:name="_Toc481063390"/>
      <w:bookmarkStart w:id="400" w:name="_Toc481398246"/>
      <w:bookmarkStart w:id="401" w:name="_Toc481402492"/>
      <w:bookmarkStart w:id="402" w:name="_Toc481403423"/>
      <w:bookmarkStart w:id="403" w:name="_Toc481403561"/>
      <w:bookmarkStart w:id="404" w:name="_Toc481414428"/>
      <w:bookmarkStart w:id="405" w:name="_Toc482773588"/>
      <w:bookmarkStart w:id="406" w:name="_Toc487009497"/>
      <w:bookmarkStart w:id="407" w:name="_Toc488068979"/>
      <w:bookmarkStart w:id="408" w:name="_Toc489514689"/>
      <w:bookmarkStart w:id="409" w:name="_Toc489527414"/>
      <w:bookmarkStart w:id="410" w:name="_Toc489529527"/>
      <w:bookmarkStart w:id="411" w:name="_Toc490804445"/>
      <w:bookmarkStart w:id="412" w:name="_Toc490805231"/>
      <w:bookmarkStart w:id="413" w:name="_Toc490813124"/>
      <w:bookmarkStart w:id="414" w:name="_Toc493483764"/>
      <w:bookmarkStart w:id="415" w:name="_Ref473607376"/>
      <w:bookmarkStart w:id="416" w:name="_Toc9927168"/>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r w:rsidRPr="00C700E4">
        <w:t>Data field editor</w:t>
      </w:r>
      <w:bookmarkEnd w:id="415"/>
      <w:bookmarkEnd w:id="416"/>
    </w:p>
    <w:p w14:paraId="55EE916F" w14:textId="7101C0D7" w:rsidR="00486F93" w:rsidRDefault="00F90BAB" w:rsidP="0021120A">
      <w:r>
        <w:t>This section provides details on use of the data field editor</w:t>
      </w:r>
      <w:r w:rsidR="008758F3">
        <w:t xml:space="preserve"> (</w:t>
      </w:r>
      <w:r w:rsidR="008758F3">
        <w:fldChar w:fldCharType="begin"/>
      </w:r>
      <w:r w:rsidR="008758F3">
        <w:instrText xml:space="preserve"> REF _Ref428877259 \r \h </w:instrText>
      </w:r>
      <w:r w:rsidR="008758F3">
        <w:fldChar w:fldCharType="separate"/>
      </w:r>
      <w:r w:rsidR="00CB268B">
        <w:t>Figure 10</w:t>
      </w:r>
      <w:r w:rsidR="008758F3">
        <w:fldChar w:fldCharType="end"/>
      </w:r>
      <w:r w:rsidR="008758F3">
        <w:t>)</w:t>
      </w:r>
      <w:r w:rsidR="00231806">
        <w:t xml:space="preserve">.  </w:t>
      </w:r>
      <w:r w:rsidR="00F56226">
        <w:t xml:space="preserve">See paragraph </w:t>
      </w:r>
      <w:r w:rsidR="00F56226">
        <w:fldChar w:fldCharType="begin"/>
      </w:r>
      <w:r w:rsidR="00F56226">
        <w:instrText xml:space="preserve"> REF _Ref429050519 \r \h </w:instrText>
      </w:r>
      <w:r w:rsidR="00F56226">
        <w:fldChar w:fldCharType="separate"/>
      </w:r>
      <w:r w:rsidR="00CB268B">
        <w:t>4.9.3.10.4.1</w:t>
      </w:r>
      <w:r w:rsidR="00F56226">
        <w:fldChar w:fldCharType="end"/>
      </w:r>
      <w:r w:rsidR="00F56226">
        <w:t xml:space="preserve"> for information </w:t>
      </w:r>
      <w:r w:rsidR="00BA543C">
        <w:t>regarding</w:t>
      </w:r>
      <w:r w:rsidR="00F56226">
        <w:t xml:space="preserve"> adding default data fields</w:t>
      </w:r>
      <w:r w:rsidR="00135B4D">
        <w:t xml:space="preserve"> to table types</w:t>
      </w:r>
      <w:r w:rsidR="00F56226">
        <w:t xml:space="preserve">, </w:t>
      </w:r>
      <w:r w:rsidR="00F56226" w:rsidRPr="00D12C88">
        <w:t xml:space="preserve">paragraph </w:t>
      </w:r>
      <w:r w:rsidR="00D12C88" w:rsidRPr="00D12C88">
        <w:fldChar w:fldCharType="begin"/>
      </w:r>
      <w:r w:rsidR="00D12C88" w:rsidRPr="00D12C88">
        <w:instrText xml:space="preserve"> REF _Ref429051363 \r \h </w:instrText>
      </w:r>
      <w:r w:rsidR="00D12C88">
        <w:instrText xml:space="preserve"> \* MERGEFORMAT </w:instrText>
      </w:r>
      <w:r w:rsidR="00D12C88" w:rsidRPr="00D12C88">
        <w:fldChar w:fldCharType="separate"/>
      </w:r>
      <w:r w:rsidR="00CB268B">
        <w:t>4.9.3.2.5.1</w:t>
      </w:r>
      <w:r w:rsidR="00D12C88" w:rsidRPr="00D12C88">
        <w:fldChar w:fldCharType="end"/>
      </w:r>
      <w:r w:rsidR="00BA543C">
        <w:t xml:space="preserve"> for</w:t>
      </w:r>
      <w:r w:rsidR="00F56226" w:rsidRPr="00D12C88">
        <w:t xml:space="preserve"> information</w:t>
      </w:r>
      <w:r w:rsidR="00F56226">
        <w:t xml:space="preserve"> </w:t>
      </w:r>
      <w:r w:rsidR="00BA543C">
        <w:t>on</w:t>
      </w:r>
      <w:r w:rsidR="00F56226">
        <w:t xml:space="preserve"> adding fields to a particular table</w:t>
      </w:r>
      <w:r w:rsidR="00135B4D">
        <w:t xml:space="preserve">, </w:t>
      </w:r>
      <w:r w:rsidR="007F017B">
        <w:t xml:space="preserve">paragraph </w:t>
      </w:r>
      <w:r w:rsidR="007F017B">
        <w:fldChar w:fldCharType="begin"/>
      </w:r>
      <w:r w:rsidR="007F017B">
        <w:instrText xml:space="preserve"> REF _Ref447085482 \r \h </w:instrText>
      </w:r>
      <w:r w:rsidR="007F017B">
        <w:fldChar w:fldCharType="separate"/>
      </w:r>
      <w:r w:rsidR="00CB268B">
        <w:t>4.9.3.9</w:t>
      </w:r>
      <w:r w:rsidR="007F017B">
        <w:fldChar w:fldCharType="end"/>
      </w:r>
      <w:r w:rsidR="007F017B">
        <w:t xml:space="preserve"> for information on adding group fields, </w:t>
      </w:r>
      <w:r w:rsidR="00135B4D">
        <w:t xml:space="preserve">and paragraph </w:t>
      </w:r>
      <w:r w:rsidR="00135B4D">
        <w:fldChar w:fldCharType="begin"/>
      </w:r>
      <w:r w:rsidR="00135B4D">
        <w:instrText xml:space="preserve"> REF _Ref504454714 \r \h </w:instrText>
      </w:r>
      <w:r w:rsidR="00135B4D">
        <w:fldChar w:fldCharType="separate"/>
      </w:r>
      <w:r w:rsidR="00CB268B">
        <w:t>4.9.3.15</w:t>
      </w:r>
      <w:r w:rsidR="00135B4D">
        <w:fldChar w:fldCharType="end"/>
      </w:r>
      <w:r w:rsidR="00135B4D">
        <w:t xml:space="preserve"> for information on adding project-level fields</w:t>
      </w:r>
      <w:r w:rsidR="00231806">
        <w:t xml:space="preserve">.  </w:t>
      </w:r>
      <w:r w:rsidR="0025547E">
        <w:t xml:space="preserve">In </w:t>
      </w:r>
      <w:r w:rsidR="00135B4D">
        <w:t>each</w:t>
      </w:r>
      <w:r w:rsidR="0025547E">
        <w:t xml:space="preserve"> case the editor operation is the same.</w:t>
      </w:r>
    </w:p>
    <w:p w14:paraId="3C4E3DC5" w14:textId="73FFAED7" w:rsidR="006136EA" w:rsidRDefault="005A7EA4" w:rsidP="00BA2B83">
      <w:pPr>
        <w:keepNext/>
        <w:jc w:val="center"/>
      </w:pPr>
      <w:r>
        <w:rPr>
          <w:noProof/>
        </w:rPr>
        <w:drawing>
          <wp:inline distT="0" distB="0" distL="0" distR="0" wp14:anchorId="32E36491" wp14:editId="0081F07A">
            <wp:extent cx="5943600" cy="2451735"/>
            <wp:effectExtent l="0" t="0" r="0" b="571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451735"/>
                    </a:xfrm>
                    <a:prstGeom prst="rect">
                      <a:avLst/>
                    </a:prstGeom>
                  </pic:spPr>
                </pic:pic>
              </a:graphicData>
            </a:graphic>
          </wp:inline>
        </w:drawing>
      </w:r>
    </w:p>
    <w:p w14:paraId="20A47E5E" w14:textId="77777777" w:rsidR="006136EA" w:rsidRPr="00B65685" w:rsidRDefault="006136EA" w:rsidP="000F2386">
      <w:pPr>
        <w:pStyle w:val="Caption"/>
      </w:pPr>
      <w:bookmarkStart w:id="417" w:name="_Ref428877259"/>
      <w:bookmarkStart w:id="418" w:name="_Toc9927264"/>
      <w:r>
        <w:t>Data field editor</w:t>
      </w:r>
      <w:bookmarkEnd w:id="417"/>
      <w:bookmarkEnd w:id="418"/>
    </w:p>
    <w:p w14:paraId="6190A0C8" w14:textId="4543A538" w:rsidR="00943356" w:rsidRDefault="00943356" w:rsidP="006136EA">
      <w:r>
        <w:t xml:space="preserve">There are five </w:t>
      </w:r>
      <w:r w:rsidR="00D241F5">
        <w:t xml:space="preserve">or six </w:t>
      </w:r>
      <w:r>
        <w:t>columns in the field editor</w:t>
      </w:r>
      <w:r w:rsidR="00BA543C">
        <w:t xml:space="preserve"> (depending on context)</w:t>
      </w:r>
      <w:r>
        <w:t>:</w:t>
      </w:r>
    </w:p>
    <w:p w14:paraId="0475012F" w14:textId="71DC8FB9" w:rsidR="00943356" w:rsidRPr="00943356" w:rsidRDefault="00943356" w:rsidP="00943356">
      <w:pPr>
        <w:ind w:left="1260" w:hanging="1260"/>
      </w:pPr>
      <w:r w:rsidRPr="00943356">
        <w:rPr>
          <w:b/>
        </w:rPr>
        <w:t>Field Name</w:t>
      </w:r>
      <w:r w:rsidRPr="00943356">
        <w:rPr>
          <w:b/>
        </w:rPr>
        <w:tab/>
      </w:r>
      <w:r>
        <w:t>This is the name of the data field</w:t>
      </w:r>
      <w:r w:rsidR="00231806">
        <w:t xml:space="preserve">.  </w:t>
      </w:r>
      <w:r>
        <w:t>The name can be of any length and can contain letters, num</w:t>
      </w:r>
      <w:r w:rsidR="00FE3AD9">
        <w:t>eral</w:t>
      </w:r>
      <w:r>
        <w:t>s, and punctuation</w:t>
      </w:r>
      <w:r w:rsidR="00316760">
        <w:t xml:space="preserve"> characters</w:t>
      </w:r>
      <w:r w:rsidR="00231806">
        <w:t xml:space="preserve">.  </w:t>
      </w:r>
      <w:r>
        <w:t xml:space="preserve">When the </w:t>
      </w:r>
      <w:r w:rsidR="00BA543C">
        <w:t xml:space="preserve">data </w:t>
      </w:r>
      <w:r>
        <w:t xml:space="preserve">field is </w:t>
      </w:r>
      <w:r w:rsidR="00BA543C">
        <w:t xml:space="preserve">displayed </w:t>
      </w:r>
      <w:r>
        <w:t xml:space="preserve">the field name is </w:t>
      </w:r>
      <w:r>
        <w:lastRenderedPageBreak/>
        <w:t>the label shown immediately to the left of the input field that is used to contain the field’s value</w:t>
      </w:r>
      <w:r w:rsidR="00231806">
        <w:t xml:space="preserve">.  </w:t>
      </w:r>
      <w:r>
        <w:t xml:space="preserve">The field name is also used if the data field is referenced from a script (see paragraph </w:t>
      </w:r>
      <w:r>
        <w:fldChar w:fldCharType="begin"/>
      </w:r>
      <w:r>
        <w:instrText xml:space="preserve"> REF _Ref429051990 \r \h </w:instrText>
      </w:r>
      <w:r>
        <w:fldChar w:fldCharType="separate"/>
      </w:r>
      <w:r w:rsidR="00CB268B">
        <w:t>4.10</w:t>
      </w:r>
      <w:r>
        <w:fldChar w:fldCharType="end"/>
      </w:r>
      <w:r>
        <w:t>)</w:t>
      </w:r>
      <w:r w:rsidR="00231806">
        <w:t xml:space="preserve">.  </w:t>
      </w:r>
      <w:r>
        <w:t>The field name is required.</w:t>
      </w:r>
    </w:p>
    <w:p w14:paraId="17BB2A77" w14:textId="0862AA07" w:rsidR="00943356" w:rsidRPr="00943356" w:rsidRDefault="00943356" w:rsidP="00943356">
      <w:pPr>
        <w:ind w:left="1260" w:hanging="1260"/>
        <w:rPr>
          <w:b/>
        </w:rPr>
      </w:pPr>
      <w:r w:rsidRPr="00943356">
        <w:rPr>
          <w:b/>
        </w:rPr>
        <w:t>Description</w:t>
      </w:r>
      <w:r w:rsidRPr="00943356">
        <w:rPr>
          <w:b/>
        </w:rPr>
        <w:tab/>
      </w:r>
      <w:r w:rsidRPr="00943356">
        <w:t>The</w:t>
      </w:r>
      <w:r>
        <w:t xml:space="preserve"> field</w:t>
      </w:r>
      <w:r w:rsidRPr="00943356">
        <w:t xml:space="preserve"> description</w:t>
      </w:r>
      <w:r>
        <w:t xml:space="preserve"> is use to describe the content of the data field</w:t>
      </w:r>
      <w:r w:rsidR="00231806">
        <w:t xml:space="preserve">.  </w:t>
      </w:r>
      <w:r>
        <w:t>The description appears as tool tip text whenever the mouse pointer hovers over the field in a table</w:t>
      </w:r>
      <w:r w:rsidR="00BA543C">
        <w:t>, group,</w:t>
      </w:r>
      <w:r>
        <w:t xml:space="preserve"> or table type editor</w:t>
      </w:r>
      <w:r w:rsidR="00231806">
        <w:t xml:space="preserve">.  </w:t>
      </w:r>
      <w:r w:rsidR="00126554">
        <w:t>HTML tags may be entered to provide formatting for the displayed tool tip text</w:t>
      </w:r>
      <w:r w:rsidR="00231806">
        <w:t xml:space="preserve">.  </w:t>
      </w:r>
      <w:r w:rsidR="00FE3AD9">
        <w:t>This column may remain blank.</w:t>
      </w:r>
    </w:p>
    <w:p w14:paraId="0258C82A" w14:textId="32D89BDC" w:rsidR="00943356" w:rsidRPr="00FE3AD9" w:rsidRDefault="00943356" w:rsidP="00943356">
      <w:pPr>
        <w:ind w:left="1260" w:hanging="1260"/>
      </w:pPr>
      <w:r w:rsidRPr="00943356">
        <w:rPr>
          <w:b/>
        </w:rPr>
        <w:t>Size</w:t>
      </w:r>
      <w:r w:rsidRPr="00943356">
        <w:rPr>
          <w:b/>
        </w:rPr>
        <w:tab/>
      </w:r>
      <w:r w:rsidR="00FE3AD9" w:rsidRPr="00FE3AD9">
        <w:t>The field size defines the width</w:t>
      </w:r>
      <w:r w:rsidR="00FE3AD9">
        <w:t>, in characters,</w:t>
      </w:r>
      <w:r w:rsidR="00FE3AD9" w:rsidRPr="00FE3AD9">
        <w:t xml:space="preserve"> of the </w:t>
      </w:r>
      <w:r w:rsidR="00FE3AD9">
        <w:t xml:space="preserve">data field’s </w:t>
      </w:r>
      <w:r w:rsidR="00FE3AD9" w:rsidRPr="00FE3AD9">
        <w:t>input text field</w:t>
      </w:r>
      <w:r w:rsidR="00231806">
        <w:t xml:space="preserve">.  </w:t>
      </w:r>
      <w:r w:rsidR="00FE3AD9">
        <w:t>Due to padding and font differences, the actual field width may appear slightly larger</w:t>
      </w:r>
      <w:r w:rsidR="00231806">
        <w:t xml:space="preserve">.  </w:t>
      </w:r>
      <w:r w:rsidR="00FE3AD9">
        <w:t>The size must be a positive integer, and is required.</w:t>
      </w:r>
      <w:r w:rsidR="00410B00">
        <w:t xml:space="preserve">  If a </w:t>
      </w:r>
      <w:proofErr w:type="spellStart"/>
      <w:r w:rsidR="00410B00">
        <w:t>boolean</w:t>
      </w:r>
      <w:proofErr w:type="spellEnd"/>
      <w:r w:rsidR="00410B00">
        <w:t xml:space="preserve"> input type or one with selection items is used in the </w:t>
      </w:r>
      <w:r w:rsidR="00410B00" w:rsidRPr="00410B00">
        <w:rPr>
          <w:b/>
        </w:rPr>
        <w:t>Input Type</w:t>
      </w:r>
      <w:r w:rsidR="00410B00">
        <w:t xml:space="preserve"> column then the size is ignored; a </w:t>
      </w:r>
      <w:proofErr w:type="spellStart"/>
      <w:r w:rsidR="00410B00">
        <w:t>boolean</w:t>
      </w:r>
      <w:proofErr w:type="spellEnd"/>
      <w:r w:rsidR="00410B00">
        <w:t xml:space="preserve"> field is displayed as a check box, and the longest selection item determines the combo box width for a field with selection items. </w:t>
      </w:r>
    </w:p>
    <w:p w14:paraId="230397D3" w14:textId="6E9926DC" w:rsidR="00C45A0C" w:rsidRDefault="009609B4" w:rsidP="00943356">
      <w:pPr>
        <w:ind w:left="1260" w:hanging="1260"/>
      </w:pPr>
      <w:r>
        <w:rPr>
          <w:b/>
        </w:rPr>
        <w:t>Input</w:t>
      </w:r>
      <w:r w:rsidR="00943356" w:rsidRPr="00943356">
        <w:rPr>
          <w:b/>
        </w:rPr>
        <w:t xml:space="preserve"> Type</w:t>
      </w:r>
      <w:r w:rsidR="00943356" w:rsidRPr="00943356">
        <w:rPr>
          <w:b/>
        </w:rPr>
        <w:tab/>
      </w:r>
      <w:r w:rsidR="00FE3AD9" w:rsidRPr="00FE3AD9">
        <w:t xml:space="preserve">The field </w:t>
      </w:r>
      <w:r>
        <w:t>input</w:t>
      </w:r>
      <w:r w:rsidR="00FE3AD9" w:rsidRPr="00FE3AD9">
        <w:t xml:space="preserve"> type </w:t>
      </w:r>
      <w:r w:rsidR="00FE3AD9">
        <w:t>constrain</w:t>
      </w:r>
      <w:r w:rsidR="00402846">
        <w:t>s</w:t>
      </w:r>
      <w:r w:rsidR="00FE3AD9">
        <w:t xml:space="preserve"> the type of value entered into the data field’s input text </w:t>
      </w:r>
      <w:r w:rsidR="00FE3AD9" w:rsidRPr="00402846">
        <w:t>field</w:t>
      </w:r>
      <w:r w:rsidR="00231806">
        <w:t xml:space="preserve">.  </w:t>
      </w:r>
      <w:r w:rsidR="00402846" w:rsidRPr="00402846">
        <w:t>If the value entered into the data field doesn’t conform to field’s specified input type then a warning message dialog is displayed and the field reverts to its previous value</w:t>
      </w:r>
      <w:r w:rsidR="00231806">
        <w:t xml:space="preserve">.  </w:t>
      </w:r>
      <w:r w:rsidR="00C45A0C" w:rsidRPr="00402846">
        <w:t xml:space="preserve">The input types are selectable from the combo box pull-down menu that appears when </w:t>
      </w:r>
      <w:r w:rsidR="00402846" w:rsidRPr="00402846">
        <w:t>a</w:t>
      </w:r>
      <w:r w:rsidR="00C45A0C" w:rsidRPr="00402846">
        <w:t xml:space="preserve"> </w:t>
      </w:r>
      <w:r w:rsidR="00402846" w:rsidRPr="00402846">
        <w:t xml:space="preserve">cell in the Input Type </w:t>
      </w:r>
      <w:r w:rsidR="00C45A0C" w:rsidRPr="00402846">
        <w:t>column is selected</w:t>
      </w:r>
      <w:r w:rsidR="00231806">
        <w:t xml:space="preserve">.  </w:t>
      </w:r>
      <w:r w:rsidR="00C45A0C" w:rsidRPr="00402846">
        <w:t xml:space="preserve">See paragraph </w:t>
      </w:r>
      <w:r w:rsidR="00C45A0C" w:rsidRPr="00402846">
        <w:fldChar w:fldCharType="begin"/>
      </w:r>
      <w:r w:rsidR="00C45A0C" w:rsidRPr="00402846">
        <w:instrText xml:space="preserve"> REF _Ref442246271 \r \h </w:instrText>
      </w:r>
      <w:r w:rsidR="00402846">
        <w:instrText xml:space="preserve"> \* MERGEFORMAT </w:instrText>
      </w:r>
      <w:r w:rsidR="00C45A0C" w:rsidRPr="00402846">
        <w:fldChar w:fldCharType="separate"/>
      </w:r>
      <w:r w:rsidR="00CB268B">
        <w:t>4.7</w:t>
      </w:r>
      <w:r w:rsidR="00C45A0C" w:rsidRPr="00402846">
        <w:fldChar w:fldCharType="end"/>
      </w:r>
      <w:r w:rsidR="00C45A0C" w:rsidRPr="00402846">
        <w:t xml:space="preserve"> for information on the available input types</w:t>
      </w:r>
      <w:r w:rsidR="00231806">
        <w:t xml:space="preserve">.  </w:t>
      </w:r>
      <w:r w:rsidR="00BA543C">
        <w:t xml:space="preserve">A field with a </w:t>
      </w:r>
      <w:proofErr w:type="spellStart"/>
      <w:r w:rsidR="00BA543C">
        <w:t>boolean</w:t>
      </w:r>
      <w:proofErr w:type="spellEnd"/>
      <w:r w:rsidR="00BA543C">
        <w:t xml:space="preserve"> input type is displayed as a check box</w:t>
      </w:r>
      <w:r w:rsidR="00231806">
        <w:t xml:space="preserve">.  </w:t>
      </w:r>
      <w:r w:rsidR="004C1AEA">
        <w:t>The input type defaults to “text.”</w:t>
      </w:r>
    </w:p>
    <w:p w14:paraId="5BE445B5" w14:textId="02F3AA9C" w:rsidR="00943356" w:rsidRDefault="00943356" w:rsidP="00943356">
      <w:pPr>
        <w:ind w:left="1260" w:hanging="1260"/>
      </w:pPr>
      <w:r w:rsidRPr="00943356">
        <w:rPr>
          <w:b/>
        </w:rPr>
        <w:t>Required</w:t>
      </w:r>
      <w:r w:rsidRPr="00943356">
        <w:rPr>
          <w:b/>
        </w:rPr>
        <w:tab/>
      </w:r>
      <w:r w:rsidR="00BE6C60" w:rsidRPr="00BE6C60">
        <w:t xml:space="preserve">The </w:t>
      </w:r>
      <w:r w:rsidR="00BE6C60" w:rsidRPr="004C1AEA">
        <w:rPr>
          <w:b/>
        </w:rPr>
        <w:t>Required</w:t>
      </w:r>
      <w:r w:rsidR="00BE6C60" w:rsidRPr="00BE6C60">
        <w:t xml:space="preserve"> column displays a check box</w:t>
      </w:r>
      <w:r w:rsidR="00BE6C60">
        <w:t>, initially unselected</w:t>
      </w:r>
      <w:r w:rsidR="00231806">
        <w:t xml:space="preserve">.  </w:t>
      </w:r>
      <w:r w:rsidR="00BE6C60">
        <w:t>Selecting the check box indicates that the field is required</w:t>
      </w:r>
      <w:r w:rsidR="00231806">
        <w:t xml:space="preserve">.  </w:t>
      </w:r>
      <w:r w:rsidR="00BE6C60">
        <w:t>When the field is displayed in the table or table editor the input text field is highlighted in yellow as long as the field’s input text field value is empty</w:t>
      </w:r>
      <w:r w:rsidR="00231806">
        <w:t xml:space="preserve">.  </w:t>
      </w:r>
      <w:r w:rsidR="00BE6C60">
        <w:t>The application does not enforce th</w:t>
      </w:r>
      <w:r w:rsidR="00E942A0">
        <w:t>e user to input data into the</w:t>
      </w:r>
      <w:r w:rsidR="00BE6C60">
        <w:t xml:space="preserve"> fields</w:t>
      </w:r>
      <w:r w:rsidR="00E942A0">
        <w:t xml:space="preserve"> marked “required”</w:t>
      </w:r>
      <w:r w:rsidR="00BE6C60">
        <w:t>; the highlighting is used merely as a reminder that the field value is considered necessary and should be filled</w:t>
      </w:r>
      <w:r w:rsidR="00231806">
        <w:t xml:space="preserve">.  </w:t>
      </w:r>
      <w:r w:rsidR="004C1AEA">
        <w:t xml:space="preserve">A </w:t>
      </w:r>
      <w:proofErr w:type="spellStart"/>
      <w:r w:rsidR="004C1AEA">
        <w:t>boolean</w:t>
      </w:r>
      <w:proofErr w:type="spellEnd"/>
      <w:r w:rsidR="004C1AEA">
        <w:t xml:space="preserve"> (check box) data field does not display the highlighting.</w:t>
      </w:r>
    </w:p>
    <w:p w14:paraId="2CFA745D" w14:textId="023B4266" w:rsidR="00F57A4C" w:rsidRDefault="00D241F5" w:rsidP="00943356">
      <w:pPr>
        <w:ind w:left="1260" w:hanging="1260"/>
      </w:pPr>
      <w:r>
        <w:rPr>
          <w:b/>
        </w:rPr>
        <w:t>Applicability</w:t>
      </w:r>
      <w:r>
        <w:rPr>
          <w:b/>
        </w:rPr>
        <w:tab/>
      </w:r>
      <w:r w:rsidRPr="00D241F5">
        <w:t>This column</w:t>
      </w:r>
      <w:r>
        <w:t xml:space="preserve"> only appears when assigning default data fields in the table type editor</w:t>
      </w:r>
      <w:r w:rsidR="00D83A19">
        <w:t xml:space="preserve"> for a structure table type, or when editing </w:t>
      </w:r>
      <w:r w:rsidR="0093400C">
        <w:t xml:space="preserve">the fields for </w:t>
      </w:r>
      <w:r w:rsidR="00D83A19">
        <w:t>a prototype</w:t>
      </w:r>
      <w:r>
        <w:t xml:space="preserve"> </w:t>
      </w:r>
      <w:r w:rsidR="00D83A19">
        <w:t xml:space="preserve">or root </w:t>
      </w:r>
      <w:r>
        <w:t>structure table</w:t>
      </w:r>
      <w:r w:rsidR="00231806">
        <w:t>.</w:t>
      </w:r>
    </w:p>
    <w:p w14:paraId="5F53093E" w14:textId="10100C29" w:rsidR="00D241F5" w:rsidRDefault="00960FAB" w:rsidP="00F57A4C">
      <w:pPr>
        <w:ind w:left="1260"/>
      </w:pPr>
      <w:r>
        <w:t>If</w:t>
      </w:r>
      <w:r w:rsidR="00F57A4C">
        <w:t xml:space="preserve"> the data field editor is invoked from the table type editor </w:t>
      </w:r>
      <w:r>
        <w:t xml:space="preserve">then it allows defining fields that are </w:t>
      </w:r>
      <w:r w:rsidR="00F57A4C">
        <w:t>propagat</w:t>
      </w:r>
      <w:r>
        <w:t xml:space="preserve">ed to new and existing structure tables. </w:t>
      </w:r>
      <w:r w:rsidR="00D241F5">
        <w:t xml:space="preserve"> </w:t>
      </w:r>
      <w:r w:rsidR="0016073C">
        <w:t xml:space="preserve">Select the applicability for a field from the </w:t>
      </w:r>
      <w:r w:rsidR="0017290D" w:rsidRPr="00396E21">
        <w:t xml:space="preserve">combo box pull down menu </w:t>
      </w:r>
      <w:r w:rsidR="0016073C">
        <w:t>that appears when the applicability cell is selected</w:t>
      </w:r>
      <w:r w:rsidR="00231806">
        <w:t xml:space="preserve">.  </w:t>
      </w:r>
      <w:r w:rsidR="00321F49" w:rsidRPr="00321F49">
        <w:rPr>
          <w:i/>
        </w:rPr>
        <w:t>All tables</w:t>
      </w:r>
      <w:r>
        <w:t xml:space="preserve"> indicates</w:t>
      </w:r>
      <w:r w:rsidR="00321F49">
        <w:t xml:space="preserve"> that the field </w:t>
      </w:r>
      <w:r>
        <w:t>will</w:t>
      </w:r>
      <w:r w:rsidR="00321F49">
        <w:t xml:space="preserve"> be added to all </w:t>
      </w:r>
      <w:r>
        <w:t xml:space="preserve">structure </w:t>
      </w:r>
      <w:r w:rsidR="00321F49">
        <w:t xml:space="preserve">tables (root and child tables), </w:t>
      </w:r>
      <w:r w:rsidR="00321F49" w:rsidRPr="00321F49">
        <w:rPr>
          <w:i/>
        </w:rPr>
        <w:t>Roots only</w:t>
      </w:r>
      <w:r w:rsidR="00321F49">
        <w:t xml:space="preserve"> implies that only root tables have the field added, and </w:t>
      </w:r>
      <w:r w:rsidR="00321F49" w:rsidRPr="00321F49">
        <w:rPr>
          <w:i/>
        </w:rPr>
        <w:t>Children only</w:t>
      </w:r>
      <w:r w:rsidR="00321F49">
        <w:t xml:space="preserve"> means that only child tables have the field added.  </w:t>
      </w:r>
      <w:r w:rsidR="0016073C">
        <w:t xml:space="preserve">The default is </w:t>
      </w:r>
      <w:r w:rsidR="0016073C" w:rsidRPr="0016073C">
        <w:rPr>
          <w:i/>
        </w:rPr>
        <w:t>All tables</w:t>
      </w:r>
      <w:r w:rsidR="0016073C">
        <w:t>.</w:t>
      </w:r>
    </w:p>
    <w:p w14:paraId="4BFBBCDB" w14:textId="6EC5C0C5" w:rsidR="00F57A4C" w:rsidRPr="00D241F5" w:rsidRDefault="00960FAB" w:rsidP="00F57A4C">
      <w:pPr>
        <w:ind w:left="1260"/>
      </w:pPr>
      <w:r w:rsidRPr="00A55D38">
        <w:t>If</w:t>
      </w:r>
      <w:r w:rsidR="00F57A4C" w:rsidRPr="00A55D38">
        <w:t xml:space="preserve"> the data field editor is invoked from a prototype or root structure table </w:t>
      </w:r>
      <w:r w:rsidRPr="00A55D38">
        <w:t xml:space="preserve">then </w:t>
      </w:r>
      <w:r w:rsidR="00F57A4C" w:rsidRPr="00A55D38">
        <w:t>all fields assigned to the table, regardless of the applicability setting</w:t>
      </w:r>
      <w:r w:rsidR="004C104D">
        <w:t>,</w:t>
      </w:r>
      <w:r w:rsidR="00F57A4C" w:rsidRPr="00A55D38">
        <w:t xml:space="preserve"> are displayed in the editor</w:t>
      </w:r>
      <w:r w:rsidR="004F391F" w:rsidRPr="00A55D38">
        <w:t>.</w:t>
      </w:r>
      <w:r w:rsidR="004C104D">
        <w:t xml:space="preserve">  For example, if the table has both </w:t>
      </w:r>
      <w:r w:rsidR="004C104D" w:rsidRPr="004C104D">
        <w:rPr>
          <w:i/>
        </w:rPr>
        <w:t>Roots only</w:t>
      </w:r>
      <w:r w:rsidR="004C104D">
        <w:t xml:space="preserve"> and </w:t>
      </w:r>
      <w:r w:rsidR="004C104D" w:rsidRPr="004C104D">
        <w:rPr>
          <w:i/>
        </w:rPr>
        <w:t>Children only</w:t>
      </w:r>
      <w:r w:rsidR="004C104D">
        <w:t xml:space="preserve"> fields assigned then only one of these types is displayed in the table’s editor since a table can only be a root or a child, but not both.  However, a table can change from a root to a child, and vice versa; when this happens the types of fields that are displayed are changed to match.  The field editor displays all of the fields, whether applicable or not, so that these can be altered by the user.</w:t>
      </w:r>
    </w:p>
    <w:p w14:paraId="0F967D39" w14:textId="0A77DE46" w:rsidR="00333B2B" w:rsidRPr="00333B2B" w:rsidRDefault="00C80615" w:rsidP="00333B2B">
      <w:pPr>
        <w:rPr>
          <w:rFonts w:eastAsia="Times New Roman" w:cs="Times New Roman"/>
        </w:rPr>
      </w:pPr>
      <w:r>
        <w:t xml:space="preserve">The order that the rows appear in the field editor determines the order of appearance in the </w:t>
      </w:r>
      <w:r w:rsidR="007F017B">
        <w:t xml:space="preserve">project field editor, </w:t>
      </w:r>
      <w:r>
        <w:t>table</w:t>
      </w:r>
      <w:r w:rsidR="00A830B9">
        <w:t xml:space="preserve"> editor, group manager,</w:t>
      </w:r>
      <w:r>
        <w:t xml:space="preserve"> or table </w:t>
      </w:r>
      <w:r w:rsidR="00A830B9">
        <w:t xml:space="preserve">type </w:t>
      </w:r>
      <w:r>
        <w:t>editor</w:t>
      </w:r>
      <w:r w:rsidR="00231806">
        <w:t xml:space="preserve">.  </w:t>
      </w:r>
      <w:r>
        <w:t xml:space="preserve">Field definition rows may be rearranged as desired by first selecting a cell in one or more rows, then pressing the </w:t>
      </w:r>
      <w:r w:rsidRPr="00C80615">
        <w:rPr>
          <w:b/>
        </w:rPr>
        <w:t>Up</w:t>
      </w:r>
      <w:r>
        <w:t xml:space="preserve"> or </w:t>
      </w:r>
      <w:r w:rsidRPr="00C80615">
        <w:rPr>
          <w:b/>
        </w:rPr>
        <w:t>Down</w:t>
      </w:r>
      <w:r>
        <w:t xml:space="preserve"> buttons to move </w:t>
      </w:r>
      <w:r>
        <w:lastRenderedPageBreak/>
        <w:t>the selected row relative to the ones not selected</w:t>
      </w:r>
      <w:r w:rsidR="00231806">
        <w:t xml:space="preserve">.  </w:t>
      </w:r>
      <w:r w:rsidR="00333B2B" w:rsidRPr="00333B2B">
        <w:rPr>
          <w:rFonts w:eastAsia="Times New Roman" w:cs="Times New Roman"/>
        </w:rPr>
        <w:t xml:space="preserve">The editor columns can be sorted </w:t>
      </w:r>
      <w:r w:rsidR="00FE6E5E">
        <w:rPr>
          <w:rFonts w:eastAsia="Times New Roman" w:cs="Times New Roman"/>
        </w:rPr>
        <w:t xml:space="preserve">as described in paragraph </w:t>
      </w:r>
      <w:r w:rsidR="00FE6E5E">
        <w:rPr>
          <w:rFonts w:eastAsia="Times New Roman" w:cs="Times New Roman"/>
        </w:rPr>
        <w:fldChar w:fldCharType="begin"/>
      </w:r>
      <w:r w:rsidR="00FE6E5E">
        <w:rPr>
          <w:rFonts w:eastAsia="Times New Roman" w:cs="Times New Roman"/>
        </w:rPr>
        <w:instrText xml:space="preserve"> REF _Ref496008511 \r \h </w:instrText>
      </w:r>
      <w:r w:rsidR="00FE6E5E">
        <w:rPr>
          <w:rFonts w:eastAsia="Times New Roman" w:cs="Times New Roman"/>
        </w:rPr>
      </w:r>
      <w:r w:rsidR="00FE6E5E">
        <w:rPr>
          <w:rFonts w:eastAsia="Times New Roman" w:cs="Times New Roman"/>
        </w:rPr>
        <w:fldChar w:fldCharType="separate"/>
      </w:r>
      <w:r w:rsidR="00CB268B">
        <w:rPr>
          <w:rFonts w:eastAsia="Times New Roman" w:cs="Times New Roman"/>
        </w:rPr>
        <w:t>4.4</w:t>
      </w:r>
      <w:r w:rsidR="00FE6E5E">
        <w:rPr>
          <w:rFonts w:eastAsia="Times New Roman" w:cs="Times New Roman"/>
        </w:rPr>
        <w:fldChar w:fldCharType="end"/>
      </w:r>
      <w:r w:rsidR="00FE6E5E">
        <w:rPr>
          <w:rFonts w:eastAsia="Times New Roman" w:cs="Times New Roman"/>
        </w:rPr>
        <w:t>; however, the sorted order does not dictate the field display order</w:t>
      </w:r>
      <w:r w:rsidR="00333B2B" w:rsidRPr="00333B2B">
        <w:rPr>
          <w:rFonts w:eastAsia="Times New Roman" w:cs="Times New Roman"/>
        </w:rPr>
        <w:t>.</w:t>
      </w:r>
    </w:p>
    <w:p w14:paraId="1B4EA430" w14:textId="594CA2C5" w:rsidR="00431269" w:rsidRDefault="00431269" w:rsidP="006136EA">
      <w:r>
        <w:t xml:space="preserve">Line separators and line breaks may be inserted as rows using the </w:t>
      </w:r>
      <w:r w:rsidRPr="00431269">
        <w:rPr>
          <w:b/>
        </w:rPr>
        <w:t>Separator</w:t>
      </w:r>
      <w:r>
        <w:t xml:space="preserve"> and </w:t>
      </w:r>
      <w:r w:rsidRPr="00431269">
        <w:rPr>
          <w:b/>
        </w:rPr>
        <w:t>Break</w:t>
      </w:r>
      <w:r>
        <w:t xml:space="preserve"> buttons respectively</w:t>
      </w:r>
      <w:r w:rsidR="00231806">
        <w:t xml:space="preserve">.  </w:t>
      </w:r>
      <w:r>
        <w:t>Without these breaks the data fields, when displayed in a table</w:t>
      </w:r>
      <w:r w:rsidR="009B058A">
        <w:t>, group manager,</w:t>
      </w:r>
      <w:r>
        <w:t xml:space="preserve"> or table type editor, are arranged end to end, wrapping to the next line when the width of the editor is reached</w:t>
      </w:r>
      <w:r w:rsidR="00231806">
        <w:t xml:space="preserve">.  </w:t>
      </w:r>
      <w:r>
        <w:t>The line break forces the next data field to the next row regardless of the editor width constraint</w:t>
      </w:r>
      <w:r w:rsidR="00231806">
        <w:t xml:space="preserve">.  </w:t>
      </w:r>
      <w:r>
        <w:t>The line separator d</w:t>
      </w:r>
      <w:r w:rsidR="0030284B">
        <w:t>o</w:t>
      </w:r>
      <w:r>
        <w:t xml:space="preserve">es the same, except that a dividing line is drawn between the rows where the </w:t>
      </w:r>
      <w:r w:rsidR="00414981">
        <w:t>separator</w:t>
      </w:r>
      <w:r>
        <w:t xml:space="preserve"> is inserted</w:t>
      </w:r>
      <w:r w:rsidR="00231806">
        <w:t xml:space="preserve">.  </w:t>
      </w:r>
      <w:r>
        <w:t>These breaks can be used to aid in grouping related data fields.</w:t>
      </w:r>
    </w:p>
    <w:p w14:paraId="32FD8CEC" w14:textId="77777777" w:rsidR="00E00FF5" w:rsidRDefault="00E00FF5" w:rsidP="00E00FF5">
      <w:r>
        <w:t>The field editor button commands are described below:</w:t>
      </w:r>
    </w:p>
    <w:p w14:paraId="4413F826" w14:textId="1DAFA835" w:rsidR="00E00FF5" w:rsidRPr="00331478" w:rsidRDefault="00E00FF5" w:rsidP="00E00FF5">
      <w:pPr>
        <w:ind w:left="1440" w:hanging="1440"/>
      </w:pPr>
      <w:r w:rsidRPr="00331478">
        <w:rPr>
          <w:b/>
        </w:rPr>
        <w:t>Ins Row</w:t>
      </w:r>
      <w:r w:rsidRPr="00331478">
        <w:rPr>
          <w:b/>
        </w:rPr>
        <w:tab/>
      </w:r>
      <w:r>
        <w:t>The editor is initially empty unless the table</w:t>
      </w:r>
      <w:r w:rsidR="00C05F45">
        <w:t xml:space="preserve"> editor, group manager,</w:t>
      </w:r>
      <w:r>
        <w:t xml:space="preserve"> or table type editor from which it’s invoked has any previously defined fields</w:t>
      </w:r>
      <w:r w:rsidR="00231806">
        <w:t xml:space="preserve">.  </w:t>
      </w:r>
      <w:r>
        <w:t xml:space="preserve">To add a field first select the </w:t>
      </w:r>
      <w:r w:rsidRPr="00630905">
        <w:rPr>
          <w:b/>
        </w:rPr>
        <w:t>Ins Row</w:t>
      </w:r>
      <w:r>
        <w:t xml:space="preserve"> button; a new field definition row is inserted into the editor</w:t>
      </w:r>
      <w:r w:rsidR="00231806">
        <w:t xml:space="preserve">.  </w:t>
      </w:r>
      <w:r>
        <w:t>Additional rows can be added in the same manner</w:t>
      </w:r>
      <w:r w:rsidR="00231806">
        <w:t xml:space="preserve">.  </w:t>
      </w:r>
      <w:r>
        <w:t>The insertion point is dependent on the currently selected row in the editor; if no row is selected then the new row is added at the bottom</w:t>
      </w:r>
      <w:r w:rsidR="00231806">
        <w:t xml:space="preserve">.  </w:t>
      </w:r>
      <w:r>
        <w:t>The empty row has the Field Name and Size columns highlighted in yellow</w:t>
      </w:r>
      <w:r w:rsidR="00231806">
        <w:t xml:space="preserve">.  </w:t>
      </w:r>
      <w:r>
        <w:t>The highlighting indicates that these columns are required and must have values assigned.</w:t>
      </w:r>
    </w:p>
    <w:p w14:paraId="4D23AF68" w14:textId="5A8E359A" w:rsidR="00E00FF5" w:rsidRPr="00331478" w:rsidRDefault="00E00FF5" w:rsidP="00E00FF5">
      <w:pPr>
        <w:ind w:left="1440" w:hanging="1440"/>
      </w:pPr>
      <w:r w:rsidRPr="00331478">
        <w:rPr>
          <w:b/>
        </w:rPr>
        <w:t>Del Row</w:t>
      </w:r>
      <w:r w:rsidRPr="00331478">
        <w:rPr>
          <w:b/>
        </w:rPr>
        <w:tab/>
      </w:r>
      <w:r>
        <w:t xml:space="preserve">One or more field definition rows may be deleted by first selecting a cell in the target row(s), then pressing the </w:t>
      </w:r>
      <w:r w:rsidRPr="00C80615">
        <w:rPr>
          <w:b/>
        </w:rPr>
        <w:t>Del Row</w:t>
      </w:r>
      <w:r>
        <w:t xml:space="preserve"> button</w:t>
      </w:r>
      <w:r w:rsidR="00231806">
        <w:t xml:space="preserve">.  </w:t>
      </w:r>
      <w:r>
        <w:t>The selection of multiple rows is constrained to contiguous rows; i.e., rows cannot be skipped.</w:t>
      </w:r>
    </w:p>
    <w:p w14:paraId="6D0D0E4F" w14:textId="6E962208" w:rsidR="00E00FF5" w:rsidRPr="00331478" w:rsidRDefault="00E00FF5" w:rsidP="00E00FF5">
      <w:pPr>
        <w:ind w:left="1440" w:hanging="1440"/>
      </w:pPr>
      <w:r w:rsidRPr="00331478">
        <w:rPr>
          <w:b/>
        </w:rPr>
        <w:t>Up</w:t>
      </w:r>
      <w:r w:rsidRPr="00331478">
        <w:rPr>
          <w:b/>
        </w:rPr>
        <w:tab/>
      </w:r>
      <w:r>
        <w:t>The order that the rows appear in the field editor determines the order of appearance in the table editor</w:t>
      </w:r>
      <w:r w:rsidR="009B058A">
        <w:t>, group manager, or table type editor</w:t>
      </w:r>
      <w:r w:rsidR="00231806">
        <w:t xml:space="preserve">.  </w:t>
      </w:r>
      <w:r>
        <w:t xml:space="preserve">Field definition rows may be rearranged as desired by first selecting a cell in one or more rows, then pressing the </w:t>
      </w:r>
      <w:r w:rsidRPr="00C80615">
        <w:rPr>
          <w:b/>
        </w:rPr>
        <w:t>Up</w:t>
      </w:r>
      <w:r>
        <w:t xml:space="preserve"> button to move the selected row(s) up a row relative to the ones not selected.</w:t>
      </w:r>
    </w:p>
    <w:p w14:paraId="28EACB43" w14:textId="77777777" w:rsidR="00E00FF5" w:rsidRDefault="00E00FF5" w:rsidP="00E00FF5">
      <w:pPr>
        <w:ind w:left="1440" w:hanging="1440"/>
      </w:pPr>
      <w:r w:rsidRPr="00331478">
        <w:rPr>
          <w:b/>
        </w:rPr>
        <w:t>Down</w:t>
      </w:r>
      <w:r w:rsidRPr="00331478">
        <w:rPr>
          <w:b/>
        </w:rPr>
        <w:tab/>
      </w:r>
      <w:r>
        <w:t xml:space="preserve">Similar to the </w:t>
      </w:r>
      <w:r w:rsidRPr="00193F40">
        <w:rPr>
          <w:b/>
        </w:rPr>
        <w:t>Up</w:t>
      </w:r>
      <w:r>
        <w:t xml:space="preserve"> button action, except</w:t>
      </w:r>
      <w:r w:rsidR="00193F40">
        <w:t xml:space="preserve"> that</w:t>
      </w:r>
      <w:r>
        <w:t xml:space="preserve"> selected row(s) </w:t>
      </w:r>
      <w:r w:rsidR="00193F40">
        <w:t>are moved down</w:t>
      </w:r>
      <w:r>
        <w:t xml:space="preserve"> a row relative to the ones not selected.</w:t>
      </w:r>
    </w:p>
    <w:p w14:paraId="528485CE" w14:textId="77777777" w:rsidR="00B6018A" w:rsidRPr="00B6018A" w:rsidRDefault="00B6018A" w:rsidP="00E00FF5">
      <w:pPr>
        <w:ind w:left="1440" w:hanging="1440"/>
      </w:pPr>
      <w:r>
        <w:rPr>
          <w:b/>
        </w:rPr>
        <w:t>Separator</w:t>
      </w:r>
      <w:r>
        <w:rPr>
          <w:b/>
        </w:rPr>
        <w:tab/>
      </w:r>
      <w:r>
        <w:t xml:space="preserve">Inserts a </w:t>
      </w:r>
      <w:r w:rsidR="0017290D">
        <w:t xml:space="preserve">line </w:t>
      </w:r>
      <w:r>
        <w:t>separator below the currently selected field’s row</w:t>
      </w:r>
      <w:r w:rsidR="0017290D">
        <w:t>.</w:t>
      </w:r>
    </w:p>
    <w:p w14:paraId="410E2014" w14:textId="77777777" w:rsidR="00B6018A" w:rsidRPr="00331478" w:rsidRDefault="00B6018A" w:rsidP="00E00FF5">
      <w:pPr>
        <w:ind w:left="1440" w:hanging="1440"/>
      </w:pPr>
      <w:r>
        <w:rPr>
          <w:b/>
        </w:rPr>
        <w:t>Break</w:t>
      </w:r>
      <w:r>
        <w:rPr>
          <w:b/>
        </w:rPr>
        <w:tab/>
      </w:r>
      <w:r w:rsidRPr="00B6018A">
        <w:t>Inserts a line break</w:t>
      </w:r>
      <w:r>
        <w:rPr>
          <w:b/>
        </w:rPr>
        <w:t xml:space="preserve"> </w:t>
      </w:r>
      <w:r>
        <w:t>below the currently selected field’s row</w:t>
      </w:r>
      <w:r w:rsidR="0017290D">
        <w:t>.</w:t>
      </w:r>
    </w:p>
    <w:p w14:paraId="55F17CDA" w14:textId="77777777" w:rsidR="00E00FF5" w:rsidRPr="005E7F3F" w:rsidRDefault="00E00FF5" w:rsidP="00E00FF5">
      <w:pPr>
        <w:ind w:left="1440" w:hanging="1440"/>
      </w:pPr>
      <w:r w:rsidRPr="00331478">
        <w:rPr>
          <w:b/>
        </w:rPr>
        <w:t>Undo</w:t>
      </w:r>
      <w:r w:rsidRPr="00331478">
        <w:rPr>
          <w:b/>
        </w:rPr>
        <w:tab/>
      </w:r>
      <w:r w:rsidRPr="005E7F3F">
        <w:t>Undoes the last action performed</w:t>
      </w:r>
      <w:r>
        <w:t xml:space="preserve"> (typing, paste, insert, delete, redo, etc.).</w:t>
      </w:r>
    </w:p>
    <w:p w14:paraId="2C4F8C04" w14:textId="77777777" w:rsidR="00E00FF5" w:rsidRPr="005E7F3F" w:rsidRDefault="00E00FF5" w:rsidP="00E00FF5">
      <w:pPr>
        <w:ind w:left="1440" w:hanging="1440"/>
      </w:pPr>
      <w:r w:rsidRPr="00331478">
        <w:rPr>
          <w:b/>
        </w:rPr>
        <w:t>Redo</w:t>
      </w:r>
      <w:r w:rsidRPr="00331478">
        <w:rPr>
          <w:b/>
        </w:rPr>
        <w:tab/>
      </w:r>
      <w:r>
        <w:t>Reverses</w:t>
      </w:r>
      <w:r w:rsidRPr="005E7F3F">
        <w:t xml:space="preserve"> the last action </w:t>
      </w:r>
      <w:r>
        <w:t>undone (typing, paste, insert, delete, redo, etc.).</w:t>
      </w:r>
    </w:p>
    <w:p w14:paraId="02BB409C" w14:textId="1077B39D" w:rsidR="00E00FF5" w:rsidRDefault="00193F40" w:rsidP="00E00FF5">
      <w:pPr>
        <w:ind w:left="1440" w:hanging="1440"/>
      </w:pPr>
      <w:r>
        <w:rPr>
          <w:b/>
        </w:rPr>
        <w:t>Update</w:t>
      </w:r>
      <w:r w:rsidR="00E00FF5" w:rsidRPr="00331478">
        <w:rPr>
          <w:b/>
        </w:rPr>
        <w:tab/>
      </w:r>
      <w:r w:rsidR="009B058A">
        <w:t>Applies the data fi</w:t>
      </w:r>
      <w:r>
        <w:t>e</w:t>
      </w:r>
      <w:r w:rsidR="009B058A">
        <w:t>l</w:t>
      </w:r>
      <w:r>
        <w:t xml:space="preserve">d definitions currently displayed in the field editor to the table </w:t>
      </w:r>
      <w:r w:rsidR="00C05F45">
        <w:t xml:space="preserve">editor, group manager, </w:t>
      </w:r>
      <w:r>
        <w:t>or table type editor from which the field editor was invoked</w:t>
      </w:r>
      <w:r w:rsidR="00231806">
        <w:t xml:space="preserve">.  </w:t>
      </w:r>
      <w:r>
        <w:t xml:space="preserve">Any existing fields that are in the table </w:t>
      </w:r>
      <w:r w:rsidR="00C05F45">
        <w:t xml:space="preserve">editor, group manager, </w:t>
      </w:r>
      <w:r>
        <w:t>or table type editor are deleted and replaced by the new definitions</w:t>
      </w:r>
      <w:r w:rsidR="00231806">
        <w:t xml:space="preserve">.  </w:t>
      </w:r>
      <w:r>
        <w:t xml:space="preserve">However, these changes are not stored in the database – this is only accomplished when the </w:t>
      </w:r>
      <w:r w:rsidRPr="00193F40">
        <w:rPr>
          <w:b/>
        </w:rPr>
        <w:t>Store</w:t>
      </w:r>
      <w:r>
        <w:t xml:space="preserve"> button in the table </w:t>
      </w:r>
      <w:r w:rsidR="00C05F45">
        <w:t xml:space="preserve">editor, group manager, </w:t>
      </w:r>
      <w:r>
        <w:t xml:space="preserve">or table type </w:t>
      </w:r>
      <w:r w:rsidR="00414981">
        <w:t>editor</w:t>
      </w:r>
      <w:r>
        <w:t xml:space="preserve"> is selected.</w:t>
      </w:r>
    </w:p>
    <w:p w14:paraId="64AA5B44" w14:textId="31C3135E" w:rsidR="00DD3A9B" w:rsidRDefault="00193F40" w:rsidP="00193F40">
      <w:pPr>
        <w:ind w:left="1440" w:hanging="1440"/>
      </w:pPr>
      <w:r>
        <w:rPr>
          <w:b/>
        </w:rPr>
        <w:t>Close</w:t>
      </w:r>
      <w:r>
        <w:rPr>
          <w:b/>
        </w:rPr>
        <w:tab/>
      </w:r>
      <w:r w:rsidRPr="001F59B3">
        <w:t xml:space="preserve">Closes the </w:t>
      </w:r>
      <w:r>
        <w:t>field</w:t>
      </w:r>
      <w:r w:rsidRPr="001F59B3">
        <w:t xml:space="preserve"> editor window</w:t>
      </w:r>
      <w:r w:rsidR="00231806">
        <w:t xml:space="preserve">.  </w:t>
      </w:r>
      <w:r>
        <w:t xml:space="preserve">If any changes made have not been applied using the </w:t>
      </w:r>
      <w:r w:rsidRPr="00193F40">
        <w:rPr>
          <w:b/>
        </w:rPr>
        <w:t>Update</w:t>
      </w:r>
      <w:r>
        <w:t xml:space="preserve"> button then a dialog appears allowing the user to confirm discarding the updates or to cancel closing the editor.</w:t>
      </w:r>
    </w:p>
    <w:p w14:paraId="767C1B31" w14:textId="77777777" w:rsidR="00C45A0C" w:rsidRDefault="00C45A0C" w:rsidP="00620267">
      <w:pPr>
        <w:pStyle w:val="Heading2"/>
      </w:pPr>
      <w:bookmarkStart w:id="419" w:name="_Ref442246271"/>
      <w:bookmarkStart w:id="420" w:name="_Toc9927169"/>
      <w:r>
        <w:t>Input Types</w:t>
      </w:r>
      <w:bookmarkEnd w:id="419"/>
      <w:bookmarkEnd w:id="420"/>
    </w:p>
    <w:p w14:paraId="282DA797" w14:textId="70FBD922" w:rsidR="00972D81" w:rsidRDefault="00DE564D" w:rsidP="00DE564D">
      <w:r>
        <w:t>Data table columns</w:t>
      </w:r>
      <w:r w:rsidR="001922ED">
        <w:t xml:space="preserve"> and</w:t>
      </w:r>
      <w:r>
        <w:t xml:space="preserve"> data fields are assigned an input type in the table type editor (see paragraph</w:t>
      </w:r>
      <w:r w:rsidR="00020DD8">
        <w:t xml:space="preserve"> </w:t>
      </w:r>
      <w:r w:rsidR="00020DD8">
        <w:fldChar w:fldCharType="begin"/>
      </w:r>
      <w:r w:rsidR="00020DD8">
        <w:instrText xml:space="preserve"> REF _Ref473607158 \r \h </w:instrText>
      </w:r>
      <w:r w:rsidR="00020DD8">
        <w:fldChar w:fldCharType="separate"/>
      </w:r>
      <w:r w:rsidR="00CB268B">
        <w:t>4.9.3.10</w:t>
      </w:r>
      <w:r w:rsidR="00020DD8">
        <w:fldChar w:fldCharType="end"/>
      </w:r>
      <w:r>
        <w:t>)</w:t>
      </w:r>
      <w:r w:rsidR="00020DD8">
        <w:t xml:space="preserve"> and</w:t>
      </w:r>
      <w:r>
        <w:t xml:space="preserve"> the data field editor (see paragraph</w:t>
      </w:r>
      <w:r w:rsidR="00020DD8">
        <w:t xml:space="preserve"> </w:t>
      </w:r>
      <w:r w:rsidR="00020DD8">
        <w:fldChar w:fldCharType="begin"/>
      </w:r>
      <w:r w:rsidR="00020DD8">
        <w:instrText xml:space="preserve"> REF _Ref473607376 \r \h </w:instrText>
      </w:r>
      <w:r w:rsidR="00020DD8">
        <w:fldChar w:fldCharType="separate"/>
      </w:r>
      <w:r w:rsidR="00CB268B">
        <w:t>4.6.1</w:t>
      </w:r>
      <w:r w:rsidR="00020DD8">
        <w:fldChar w:fldCharType="end"/>
      </w:r>
      <w:r>
        <w:t>)</w:t>
      </w:r>
      <w:r w:rsidR="00020DD8">
        <w:t xml:space="preserve"> </w:t>
      </w:r>
      <w:r>
        <w:t>respectively</w:t>
      </w:r>
      <w:r w:rsidR="00231806">
        <w:t xml:space="preserve">.  </w:t>
      </w:r>
      <w:r>
        <w:t>T</w:t>
      </w:r>
      <w:r w:rsidR="00C45A0C" w:rsidRPr="00FE3AD9">
        <w:t xml:space="preserve">he </w:t>
      </w:r>
      <w:r w:rsidR="00C45A0C">
        <w:t>input</w:t>
      </w:r>
      <w:r w:rsidR="00C45A0C" w:rsidRPr="00FE3AD9">
        <w:t xml:space="preserve"> type </w:t>
      </w:r>
      <w:r w:rsidR="00C45A0C">
        <w:t>constrain</w:t>
      </w:r>
      <w:r w:rsidR="009C6DBF">
        <w:t>s</w:t>
      </w:r>
      <w:r w:rsidR="00C45A0C">
        <w:t xml:space="preserve"> the type of value entered into </w:t>
      </w:r>
      <w:r w:rsidR="009C6DBF">
        <w:t>a</w:t>
      </w:r>
      <w:r w:rsidR="00C45A0C">
        <w:t xml:space="preserve"> data </w:t>
      </w:r>
      <w:r>
        <w:t xml:space="preserve">table </w:t>
      </w:r>
      <w:r w:rsidR="009C6DBF">
        <w:t>cell</w:t>
      </w:r>
      <w:r w:rsidR="00020DD8">
        <w:t xml:space="preserve"> or</w:t>
      </w:r>
      <w:r>
        <w:t xml:space="preserve"> data field</w:t>
      </w:r>
      <w:r w:rsidR="00231806">
        <w:t xml:space="preserve">.  </w:t>
      </w:r>
      <w:r w:rsidR="00020DD8">
        <w:t>Leading and trailing</w:t>
      </w:r>
      <w:r w:rsidR="00183E51">
        <w:t xml:space="preserve"> white</w:t>
      </w:r>
      <w:r w:rsidR="00020DD8">
        <w:t xml:space="preserve"> </w:t>
      </w:r>
      <w:r w:rsidR="00183E51">
        <w:t xml:space="preserve">space characters (spaces, </w:t>
      </w:r>
      <w:r w:rsidR="00183E51">
        <w:lastRenderedPageBreak/>
        <w:t>tabs, etc.) are ignored</w:t>
      </w:r>
      <w:r w:rsidR="000E1726">
        <w:t xml:space="preserve"> </w:t>
      </w:r>
      <w:r w:rsidR="00183E51">
        <w:t>and eliminated when the text is formatted (</w:t>
      </w:r>
      <w:r w:rsidR="000E1726">
        <w:t xml:space="preserve">except for the two Text input types that specifically preserve these characters; </w:t>
      </w:r>
      <w:r w:rsidR="00183E51">
        <w:t xml:space="preserve">spaces between characters in a text string are </w:t>
      </w:r>
      <w:r w:rsidR="000E1726">
        <w:t xml:space="preserve">always </w:t>
      </w:r>
      <w:r w:rsidR="00183E51">
        <w:t>retained)</w:t>
      </w:r>
      <w:r w:rsidR="00231806">
        <w:t xml:space="preserve">.  </w:t>
      </w:r>
      <w:r w:rsidR="00183E51">
        <w:t xml:space="preserve">Leading plus (+) signs </w:t>
      </w:r>
      <w:r w:rsidR="003F720E">
        <w:t xml:space="preserve">and zeroes </w:t>
      </w:r>
      <w:r w:rsidR="00183E51">
        <w:t>are allowed for non-negative integer and floating point values, but are ignored and eliminated</w:t>
      </w:r>
      <w:r w:rsidR="00972D81">
        <w:t>.</w:t>
      </w:r>
    </w:p>
    <w:p w14:paraId="493319E3" w14:textId="76F7B1C4" w:rsidR="00E50BBC" w:rsidRDefault="003F0D09" w:rsidP="00E50BBC">
      <w:r w:rsidRPr="00972D81">
        <w:t>Some input types constrain the allowable values to one or more selection items</w:t>
      </w:r>
      <w:r w:rsidR="00972D81" w:rsidRPr="00972D81">
        <w:t xml:space="preserve"> (the </w:t>
      </w:r>
      <w:r w:rsidR="00972D81" w:rsidRPr="00972D81">
        <w:rPr>
          <w:b/>
        </w:rPr>
        <w:t>Variable reference</w:t>
      </w:r>
      <w:r w:rsidR="00972D81" w:rsidRPr="00972D81">
        <w:t xml:space="preserve"> type, for example</w:t>
      </w:r>
      <w:r w:rsidR="009800E0">
        <w:t xml:space="preserve">, and custom input types defined by the user that are provided a selection </w:t>
      </w:r>
      <w:r w:rsidR="00E50BBC">
        <w:t xml:space="preserve">item </w:t>
      </w:r>
      <w:r w:rsidR="009800E0">
        <w:t>list</w:t>
      </w:r>
      <w:r w:rsidR="00972D81" w:rsidRPr="00972D81">
        <w:t>)</w:t>
      </w:r>
      <w:r w:rsidRPr="00972D81">
        <w:t>.</w:t>
      </w:r>
      <w:r w:rsidR="00972D81" w:rsidRPr="00972D81">
        <w:t xml:space="preserve"> </w:t>
      </w:r>
      <w:r w:rsidR="0022681C" w:rsidRPr="00972D81">
        <w:t xml:space="preserve"> </w:t>
      </w:r>
      <w:r w:rsidR="00972D81" w:rsidRPr="00972D81">
        <w:t xml:space="preserve">The list items are displayed in a drop down menu in the table cell or data field.  </w:t>
      </w:r>
      <w:r w:rsidR="00E50BBC">
        <w:t>An empty cell/field is an allowable entry for input types with selection items and a blank item is automatically prepended to the list.  These cells and fields use an item matching feature that allows for quickly pruning the selection item list based on the characters entered into the field or cell.  As the user enters text those list items not matching the text are removed from the list.  Wildcard characters are allowed.  A ‘?’ matches a single character and a ‘*’ matches one or more characters.  The matching operation assumes a ‘*’ is at the end of the entered text.  Matching is case sensitive.  For example, given the list below, if the match criteria entered is ‘*</w:t>
      </w:r>
      <w:proofErr w:type="spellStart"/>
      <w:r w:rsidR="00E50BBC">
        <w:t>az</w:t>
      </w:r>
      <w:proofErr w:type="spellEnd"/>
      <w:r w:rsidR="00E50BBC">
        <w:t xml:space="preserve">’ then the first four items constitute a match, whereas the remaining </w:t>
      </w:r>
      <w:r w:rsidR="0053563F">
        <w:t xml:space="preserve">two </w:t>
      </w:r>
      <w:r w:rsidR="00E50BBC">
        <w:t>items do not.</w:t>
      </w:r>
    </w:p>
    <w:p w14:paraId="48750297" w14:textId="77777777" w:rsidR="00E50BBC" w:rsidRDefault="00E50BBC" w:rsidP="00E50BBC">
      <w:pPr>
        <w:spacing w:after="0"/>
        <w:ind w:left="360"/>
      </w:pPr>
      <w:proofErr w:type="spellStart"/>
      <w:r>
        <w:t>az</w:t>
      </w:r>
      <w:proofErr w:type="spellEnd"/>
    </w:p>
    <w:p w14:paraId="4BF12EA0" w14:textId="77777777" w:rsidR="00E50BBC" w:rsidRDefault="00E50BBC" w:rsidP="00E50BBC">
      <w:pPr>
        <w:spacing w:after="0"/>
        <w:ind w:left="360"/>
      </w:pPr>
      <w:proofErr w:type="spellStart"/>
      <w:r>
        <w:t>azq</w:t>
      </w:r>
      <w:proofErr w:type="spellEnd"/>
    </w:p>
    <w:p w14:paraId="7E968CCF" w14:textId="77777777" w:rsidR="00E50BBC" w:rsidRDefault="00E50BBC" w:rsidP="00E50BBC">
      <w:pPr>
        <w:spacing w:after="0"/>
        <w:ind w:left="360"/>
      </w:pPr>
      <w:proofErr w:type="spellStart"/>
      <w:r>
        <w:t>a,az,b</w:t>
      </w:r>
      <w:proofErr w:type="spellEnd"/>
      <w:r>
        <w:t>[0]</w:t>
      </w:r>
    </w:p>
    <w:p w14:paraId="70A4D57C" w14:textId="77777777" w:rsidR="00E50BBC" w:rsidRDefault="00E50BBC" w:rsidP="00E50BBC">
      <w:pPr>
        <w:spacing w:after="0"/>
        <w:ind w:left="360"/>
      </w:pPr>
      <w:proofErr w:type="spellStart"/>
      <w:r>
        <w:t>a,az,b</w:t>
      </w:r>
      <w:proofErr w:type="spellEnd"/>
      <w:r>
        <w:t>[1]</w:t>
      </w:r>
    </w:p>
    <w:p w14:paraId="7E9EF2A6" w14:textId="77777777" w:rsidR="00E50BBC" w:rsidRDefault="00E50BBC" w:rsidP="00E50BBC">
      <w:pPr>
        <w:spacing w:after="0"/>
        <w:ind w:left="360"/>
      </w:pPr>
      <w:proofErr w:type="spellStart"/>
      <w:r>
        <w:t>b,Az</w:t>
      </w:r>
      <w:proofErr w:type="spellEnd"/>
    </w:p>
    <w:p w14:paraId="32CFCD35" w14:textId="77777777" w:rsidR="00E50BBC" w:rsidRDefault="00E50BBC" w:rsidP="00E50BBC">
      <w:pPr>
        <w:ind w:left="360"/>
      </w:pPr>
      <w:proofErr w:type="spellStart"/>
      <w:r>
        <w:t>b,a,z</w:t>
      </w:r>
      <w:proofErr w:type="spellEnd"/>
    </w:p>
    <w:p w14:paraId="5CB93BAC" w14:textId="4F623C94" w:rsidR="00E50BBC" w:rsidRDefault="00E50BBC" w:rsidP="00DE564D">
      <w:r>
        <w:t>A blank item is always retained as the first item in the list.  If editing ends (e.g., by selecting another field or cell) then the first item in the list that matches the current match text is entered into the field/cell.  If no item in the list matches the match text then the field/cell is blanked.  The match text can be used to reduce the number of items in the list, then the mouse or keyboard (i.e., arrow keys) used to select an item from the list.</w:t>
      </w:r>
    </w:p>
    <w:p w14:paraId="4C71EBBB" w14:textId="2BC43782" w:rsidR="001922ED" w:rsidRDefault="001922ED" w:rsidP="001922ED">
      <w:r>
        <w:t xml:space="preserve">Customized input types may be defined using the input type editor; see paragraph </w:t>
      </w:r>
      <w:r>
        <w:fldChar w:fldCharType="begin"/>
      </w:r>
      <w:r>
        <w:instrText xml:space="preserve"> REF _Ref519066360 \r \h </w:instrText>
      </w:r>
      <w:r>
        <w:fldChar w:fldCharType="separate"/>
      </w:r>
      <w:r w:rsidR="00CB268B">
        <w:t>4.9.3.12</w:t>
      </w:r>
      <w:r>
        <w:fldChar w:fldCharType="end"/>
      </w:r>
      <w:r w:rsidR="003F0D09">
        <w:t>.</w:t>
      </w:r>
    </w:p>
    <w:p w14:paraId="122C0F54" w14:textId="3E1F3433" w:rsidR="00C45A0C" w:rsidRDefault="001922ED" w:rsidP="00DE564D">
      <w:r>
        <w:t xml:space="preserve">In the table type or data field editor select the row in the </w:t>
      </w:r>
      <w:r w:rsidRPr="00020DD8">
        <w:rPr>
          <w:b/>
        </w:rPr>
        <w:t>Input Type</w:t>
      </w:r>
      <w:r>
        <w:t xml:space="preserve"> column corresponding to the data table column or data field.  </w:t>
      </w:r>
      <w:r w:rsidR="009C6DBF">
        <w:t>A</w:t>
      </w:r>
      <w:r w:rsidR="00C45A0C">
        <w:t xml:space="preserve"> combo box pull</w:t>
      </w:r>
      <w:r w:rsidR="00396E21">
        <w:t xml:space="preserve"> </w:t>
      </w:r>
      <w:r w:rsidR="00C45A0C">
        <w:t xml:space="preserve">down menu </w:t>
      </w:r>
      <w:r w:rsidR="00396E21">
        <w:t xml:space="preserve">appears </w:t>
      </w:r>
      <w:r w:rsidR="009C6DBF">
        <w:t xml:space="preserve">with the </w:t>
      </w:r>
      <w:r>
        <w:t>input types</w:t>
      </w:r>
      <w:r w:rsidR="00AB6B77">
        <w:t>, both default and custom, listed in alphabetical order</w:t>
      </w:r>
      <w:r>
        <w:t>.  The default input types are</w:t>
      </w:r>
      <w:r w:rsidR="00C45A0C">
        <w:t>:</w:t>
      </w:r>
    </w:p>
    <w:p w14:paraId="5A5B1C00" w14:textId="740DB2E1" w:rsidR="00020DD8" w:rsidRPr="003C6249" w:rsidRDefault="00020DD8" w:rsidP="001922ED">
      <w:pPr>
        <w:ind w:left="2340" w:hanging="2340"/>
      </w:pPr>
      <w:r w:rsidRPr="00020DD8">
        <w:rPr>
          <w:b/>
        </w:rPr>
        <w:t>Alphanumeric</w:t>
      </w:r>
      <w:r w:rsidRPr="003C6249">
        <w:rPr>
          <w:b/>
        </w:rPr>
        <w:tab/>
      </w:r>
      <w:r w:rsidRPr="003C6249">
        <w:t>This type allows letters, numerals, and underscore characters</w:t>
      </w:r>
      <w:r w:rsidR="00231806">
        <w:t xml:space="preserve">.  </w:t>
      </w:r>
      <w:r w:rsidRPr="003C6249">
        <w:t>A numeral may not begin the text string</w:t>
      </w:r>
      <w:r w:rsidR="00231806">
        <w:t xml:space="preserve">.  </w:t>
      </w:r>
      <w:r w:rsidRPr="003C6249">
        <w:t>Alphanumeric text is appropriate for variable names</w:t>
      </w:r>
      <w:r w:rsidR="00CA6BB7">
        <w:t>.</w:t>
      </w:r>
    </w:p>
    <w:p w14:paraId="744E05FC" w14:textId="5CD566DD" w:rsidR="00020DD8" w:rsidRPr="003C6249" w:rsidRDefault="00020DD8" w:rsidP="001922ED">
      <w:pPr>
        <w:ind w:left="2340" w:hanging="2340"/>
      </w:pPr>
      <w:r w:rsidRPr="00020DD8">
        <w:rPr>
          <w:b/>
        </w:rPr>
        <w:t>Alphanumeric (multi)</w:t>
      </w:r>
      <w:r w:rsidRPr="003C6249">
        <w:rPr>
          <w:b/>
        </w:rPr>
        <w:tab/>
      </w:r>
      <w:r>
        <w:t>A</w:t>
      </w:r>
      <w:r w:rsidRPr="003C6249">
        <w:t xml:space="preserve">llows </w:t>
      </w:r>
      <w:r>
        <w:t xml:space="preserve">multiple </w:t>
      </w:r>
      <w:r w:rsidRPr="00020DD8">
        <w:rPr>
          <w:b/>
        </w:rPr>
        <w:t>Alphanumeric</w:t>
      </w:r>
      <w:r>
        <w:t xml:space="preserve"> inputs, separated by one or more white space character(s)</w:t>
      </w:r>
      <w:r w:rsidR="00CA6BB7">
        <w:t>.</w:t>
      </w:r>
    </w:p>
    <w:p w14:paraId="00FE3C19" w14:textId="50F303E1" w:rsidR="003C6249" w:rsidRDefault="003C6249" w:rsidP="001922ED">
      <w:pPr>
        <w:ind w:left="2340" w:hanging="2340"/>
      </w:pPr>
      <w:r w:rsidRPr="00020DD8">
        <w:rPr>
          <w:b/>
        </w:rPr>
        <w:t>Array index</w:t>
      </w:r>
      <w:r w:rsidRPr="003C6249">
        <w:tab/>
        <w:t>Special format used to designate the array size column</w:t>
      </w:r>
      <w:r w:rsidR="00231806">
        <w:t xml:space="preserve">.  </w:t>
      </w:r>
      <w:r w:rsidRPr="003C6249">
        <w:t xml:space="preserve">Allows </w:t>
      </w:r>
      <w:r w:rsidR="00020DD8">
        <w:t>one</w:t>
      </w:r>
      <w:r w:rsidRPr="003C6249">
        <w:t xml:space="preserve"> or more integer values </w:t>
      </w:r>
      <w:r w:rsidR="00CA6BB7">
        <w:t xml:space="preserve">(each </w:t>
      </w:r>
      <w:r w:rsidRPr="003C6249">
        <w:t xml:space="preserve">greater than </w:t>
      </w:r>
      <w:r w:rsidR="004B0D55">
        <w:t>0</w:t>
      </w:r>
      <w:r w:rsidR="00CA6BB7">
        <w:t>)</w:t>
      </w:r>
      <w:r w:rsidRPr="003C6249">
        <w:t>, separated by commas</w:t>
      </w:r>
      <w:r w:rsidR="00231806">
        <w:t xml:space="preserve">.  </w:t>
      </w:r>
      <w:r w:rsidRPr="003C6249">
        <w:t xml:space="preserve">For the array size column each value represents an array dimension size (e.g., if the array size is 2, 3, 4 then the associated array size is defined by </w:t>
      </w:r>
      <w:proofErr w:type="spellStart"/>
      <w:r w:rsidRPr="003C6249">
        <w:rPr>
          <w:i/>
        </w:rPr>
        <w:t>arrayName</w:t>
      </w:r>
      <w:proofErr w:type="spellEnd"/>
      <w:r w:rsidRPr="003C6249">
        <w:t>[2][3][4])</w:t>
      </w:r>
      <w:r w:rsidR="00CA6BB7">
        <w:t>.</w:t>
      </w:r>
    </w:p>
    <w:p w14:paraId="2FEF1CAA" w14:textId="19778A6B" w:rsidR="00754ECC" w:rsidRPr="00754ECC" w:rsidRDefault="00754ECC" w:rsidP="001922ED">
      <w:pPr>
        <w:ind w:left="2340" w:hanging="2340"/>
      </w:pPr>
      <w:r>
        <w:rPr>
          <w:b/>
        </w:rPr>
        <w:t>Bit length</w:t>
      </w:r>
      <w:r>
        <w:rPr>
          <w:b/>
        </w:rPr>
        <w:tab/>
      </w:r>
      <w:r>
        <w:t>Special format used to designate the structure table bit length column</w:t>
      </w:r>
      <w:r w:rsidR="00231806">
        <w:t xml:space="preserve">.  </w:t>
      </w:r>
      <w:r>
        <w:t xml:space="preserve">This type has the same constraints as the </w:t>
      </w:r>
      <w:r w:rsidRPr="00754ECC">
        <w:rPr>
          <w:b/>
        </w:rPr>
        <w:t>Positive integer</w:t>
      </w:r>
      <w:r>
        <w:t xml:space="preserve"> type.</w:t>
      </w:r>
    </w:p>
    <w:p w14:paraId="3454477A" w14:textId="4D4B8E47" w:rsidR="003C6249" w:rsidRDefault="003C6249" w:rsidP="001922ED">
      <w:pPr>
        <w:ind w:left="2340" w:hanging="2340"/>
      </w:pPr>
      <w:r w:rsidRPr="00020DD8">
        <w:rPr>
          <w:b/>
        </w:rPr>
        <w:t>Boolean</w:t>
      </w:r>
      <w:r w:rsidRPr="003C6249">
        <w:tab/>
        <w:t xml:space="preserve">A check box </w:t>
      </w:r>
      <w:r w:rsidR="002C4863">
        <w:t xml:space="preserve">is used to </w:t>
      </w:r>
      <w:r w:rsidRPr="003C6249">
        <w:t xml:space="preserve">represent </w:t>
      </w:r>
      <w:r w:rsidR="002C4863">
        <w:t xml:space="preserve">data table cells and </w:t>
      </w:r>
      <w:r w:rsidRPr="003C6249">
        <w:t>data field</w:t>
      </w:r>
      <w:r w:rsidR="002C4863">
        <w:t>s</w:t>
      </w:r>
      <w:r w:rsidRPr="003C6249">
        <w:t xml:space="preserve"> of this type</w:t>
      </w:r>
      <w:r w:rsidR="00CA6BB7">
        <w:t>.</w:t>
      </w:r>
    </w:p>
    <w:p w14:paraId="03EF0D21" w14:textId="0205B128" w:rsidR="00636C16" w:rsidRPr="00636C16" w:rsidRDefault="00636C16" w:rsidP="001922ED">
      <w:pPr>
        <w:ind w:left="2340" w:hanging="2340"/>
      </w:pPr>
      <w:r>
        <w:rPr>
          <w:b/>
        </w:rPr>
        <w:t>Command argument</w:t>
      </w:r>
      <w:r w:rsidRPr="00F022E2">
        <w:tab/>
      </w:r>
      <w:r w:rsidR="00F022E2" w:rsidRPr="00F022E2">
        <w:t>Displays a drop down menu</w:t>
      </w:r>
      <w:r w:rsidR="00F022E2">
        <w:t xml:space="preserve"> containing all of the</w:t>
      </w:r>
      <w:r>
        <w:t xml:space="preserve"> command argument structure</w:t>
      </w:r>
      <w:r w:rsidR="00F022E2">
        <w:t xml:space="preserve">s as determined by the structure table type </w:t>
      </w:r>
      <w:r w:rsidR="00F022E2" w:rsidRPr="00F022E2">
        <w:rPr>
          <w:b/>
        </w:rPr>
        <w:t>Structure represents  command arguments</w:t>
      </w:r>
      <w:r w:rsidR="00F022E2">
        <w:t xml:space="preserve"> check box selection.  See paragraph </w:t>
      </w:r>
      <w:r w:rsidR="00F022E2">
        <w:fldChar w:fldCharType="begin"/>
      </w:r>
      <w:r w:rsidR="00F022E2">
        <w:instrText xml:space="preserve"> REF _Ref473607158 \r \h </w:instrText>
      </w:r>
      <w:r w:rsidR="00F022E2">
        <w:fldChar w:fldCharType="separate"/>
      </w:r>
      <w:r w:rsidR="00CB268B">
        <w:t>4.9.3.10</w:t>
      </w:r>
      <w:r w:rsidR="00F022E2">
        <w:fldChar w:fldCharType="end"/>
      </w:r>
      <w:r w:rsidR="00F022E2">
        <w:t>.</w:t>
      </w:r>
    </w:p>
    <w:p w14:paraId="2695F2CB" w14:textId="5D5B1B69" w:rsidR="00975A21" w:rsidRPr="00975A21" w:rsidRDefault="00975A21" w:rsidP="001922ED">
      <w:pPr>
        <w:ind w:left="2340" w:hanging="2340"/>
      </w:pPr>
      <w:r>
        <w:rPr>
          <w:b/>
        </w:rPr>
        <w:lastRenderedPageBreak/>
        <w:t>Command code</w:t>
      </w:r>
      <w:r>
        <w:rPr>
          <w:b/>
        </w:rPr>
        <w:tab/>
      </w:r>
      <w:r w:rsidR="008B67F5">
        <w:t>Special format used to designate the command table command code column</w:t>
      </w:r>
      <w:r w:rsidR="00231806">
        <w:t xml:space="preserve">.  </w:t>
      </w:r>
      <w:r w:rsidR="008B67F5">
        <w:t xml:space="preserve">This type has the same constraints as the </w:t>
      </w:r>
      <w:r w:rsidR="008B67F5">
        <w:rPr>
          <w:b/>
        </w:rPr>
        <w:t>Hexadecimal</w:t>
      </w:r>
      <w:r w:rsidR="008B67F5">
        <w:t xml:space="preserve"> type.</w:t>
      </w:r>
    </w:p>
    <w:p w14:paraId="71989504" w14:textId="6BD8934A" w:rsidR="00975A21" w:rsidRPr="00975A21" w:rsidRDefault="00975A21" w:rsidP="001922ED">
      <w:pPr>
        <w:ind w:left="2340" w:hanging="2340"/>
        <w:rPr>
          <w:b/>
        </w:rPr>
      </w:pPr>
      <w:r w:rsidRPr="00975A21">
        <w:rPr>
          <w:b/>
        </w:rPr>
        <w:t>Command name</w:t>
      </w:r>
      <w:r w:rsidRPr="00975A21">
        <w:rPr>
          <w:b/>
        </w:rPr>
        <w:tab/>
      </w:r>
      <w:r w:rsidR="008B67F5">
        <w:t>Special format used to designate the command table command name column</w:t>
      </w:r>
      <w:r w:rsidR="00231806">
        <w:t xml:space="preserve">.  </w:t>
      </w:r>
      <w:r w:rsidR="008B67F5">
        <w:t xml:space="preserve">This type has the same constraints as the </w:t>
      </w:r>
      <w:r w:rsidR="008B67F5">
        <w:rPr>
          <w:b/>
        </w:rPr>
        <w:t>Alphanumeric</w:t>
      </w:r>
      <w:r w:rsidR="008B67F5">
        <w:t xml:space="preserve"> type.</w:t>
      </w:r>
    </w:p>
    <w:p w14:paraId="488B30DB" w14:textId="12378C95" w:rsidR="00FA4778" w:rsidRDefault="00AF73CC" w:rsidP="00FA4778">
      <w:pPr>
        <w:ind w:left="2340" w:hanging="2340"/>
      </w:pPr>
      <w:r>
        <w:rPr>
          <w:b/>
        </w:rPr>
        <w:t>Command reference</w:t>
      </w:r>
      <w:r>
        <w:rPr>
          <w:b/>
        </w:rPr>
        <w:tab/>
      </w:r>
      <w:r>
        <w:t xml:space="preserve">Displays a drop down menu containing information for every command in the project (name, code, </w:t>
      </w:r>
      <w:r w:rsidR="00F022E2">
        <w:t xml:space="preserve">argument variables, and command </w:t>
      </w:r>
      <w:r>
        <w:t>table</w:t>
      </w:r>
      <w:r w:rsidR="00F022E2">
        <w:t>)</w:t>
      </w:r>
      <w:r>
        <w:t>.  Only a command from the list, or no selection, is allowed.</w:t>
      </w:r>
      <w:r w:rsidR="007D4517">
        <w:t xml:space="preserve">  The Alt-Shift-M key can be used in a table cell or data field to display a similar pop-up menu </w:t>
      </w:r>
      <w:r w:rsidR="00FA4778">
        <w:t>from which</w:t>
      </w:r>
      <w:r w:rsidR="007D4517">
        <w:t xml:space="preserve"> the command reference information</w:t>
      </w:r>
      <w:r w:rsidR="00FA4778">
        <w:t xml:space="preserve"> can be selected for insertion into the cell or field</w:t>
      </w:r>
      <w:r w:rsidR="007D4517">
        <w:t xml:space="preserve"> (see </w:t>
      </w:r>
      <w:r w:rsidR="007D4517">
        <w:fldChar w:fldCharType="begin"/>
      </w:r>
      <w:r w:rsidR="007D4517">
        <w:instrText xml:space="preserve"> REF _Ref478386463 \r \h </w:instrText>
      </w:r>
      <w:r w:rsidR="007D4517">
        <w:fldChar w:fldCharType="separate"/>
      </w:r>
      <w:r w:rsidR="00CB268B">
        <w:t>Appendix E.1</w:t>
      </w:r>
      <w:r w:rsidR="007D4517">
        <w:fldChar w:fldCharType="end"/>
      </w:r>
      <w:r w:rsidR="007D4517">
        <w:t>).</w:t>
      </w:r>
      <w:r w:rsidR="00FA4778" w:rsidRPr="00FA4778">
        <w:t xml:space="preserve"> </w:t>
      </w:r>
      <w:r w:rsidR="00FA4778">
        <w:t xml:space="preserve"> If a command’s name, code, or argument</w:t>
      </w:r>
      <w:r w:rsidR="00F022E2">
        <w:t xml:space="preserve"> variable</w:t>
      </w:r>
      <w:r w:rsidR="00FA4778">
        <w:t xml:space="preserve"> is changed then any table cell or data field using this input type and referencing the command is automatically updated with the change (if a command is deleted then all references to it are blanked).</w:t>
      </w:r>
    </w:p>
    <w:p w14:paraId="3C0FE573" w14:textId="6F8FAF94" w:rsidR="00AF73CC" w:rsidRPr="00700971" w:rsidRDefault="00FA4778" w:rsidP="00FA4778">
      <w:pPr>
        <w:ind w:left="2340"/>
      </w:pPr>
      <w:r>
        <w:t>The Alt-Shift-C key can be used in a table cell or data field to display a similar pop-up menu from which the command reference information</w:t>
      </w:r>
      <w:r w:rsidRPr="00FA4778">
        <w:t xml:space="preserve"> </w:t>
      </w:r>
      <w:r>
        <w:t xml:space="preserve">can be selected for insertion into the cell or field (see </w:t>
      </w:r>
      <w:r>
        <w:fldChar w:fldCharType="begin"/>
      </w:r>
      <w:r>
        <w:instrText xml:space="preserve"> REF _Ref478386463 \r \h </w:instrText>
      </w:r>
      <w:r>
        <w:fldChar w:fldCharType="separate"/>
      </w:r>
      <w:r w:rsidR="00CB268B">
        <w:t>Appendix E.1</w:t>
      </w:r>
      <w:r>
        <w:fldChar w:fldCharType="end"/>
      </w:r>
      <w:r>
        <w:t>).  However, subsequent changes to a command name, code, or argument</w:t>
      </w:r>
      <w:r w:rsidR="00F022E2">
        <w:t xml:space="preserve"> variable</w:t>
      </w:r>
      <w:r>
        <w:t xml:space="preserve"> are not automatically updated for references inserted in this manner.</w:t>
      </w:r>
    </w:p>
    <w:p w14:paraId="570E01EA" w14:textId="4029B93A" w:rsidR="008B67F5" w:rsidRDefault="00975A21" w:rsidP="001922ED">
      <w:pPr>
        <w:ind w:left="2340" w:hanging="2340"/>
      </w:pPr>
      <w:r w:rsidRPr="00975A21">
        <w:rPr>
          <w:b/>
        </w:rPr>
        <w:t>Description</w:t>
      </w:r>
      <w:r w:rsidRPr="00975A21">
        <w:rPr>
          <w:b/>
        </w:rPr>
        <w:tab/>
      </w:r>
      <w:r w:rsidR="008B67F5">
        <w:t>Special format used to designate a description column</w:t>
      </w:r>
      <w:r w:rsidR="00231806">
        <w:t xml:space="preserve">.  </w:t>
      </w:r>
      <w:r w:rsidR="008B67F5">
        <w:t xml:space="preserve">This type has the same constraints as the </w:t>
      </w:r>
      <w:r w:rsidR="008B67F5">
        <w:rPr>
          <w:b/>
        </w:rPr>
        <w:t>Text</w:t>
      </w:r>
      <w:r w:rsidR="008B67F5">
        <w:t xml:space="preserve"> type.</w:t>
      </w:r>
    </w:p>
    <w:p w14:paraId="2046D63C" w14:textId="583831F0" w:rsidR="003C6249" w:rsidRPr="003C6249" w:rsidRDefault="003C6249" w:rsidP="001922ED">
      <w:pPr>
        <w:ind w:left="2340" w:hanging="2340"/>
      </w:pPr>
      <w:r w:rsidRPr="00020DD8">
        <w:rPr>
          <w:b/>
        </w:rPr>
        <w:t>Enumeration</w:t>
      </w:r>
      <w:r w:rsidRPr="003C6249">
        <w:tab/>
        <w:t>Special format used to designate a column containing enumerated values</w:t>
      </w:r>
      <w:r w:rsidR="00231806">
        <w:t xml:space="preserve">.  </w:t>
      </w:r>
      <w:r w:rsidRPr="003C6249">
        <w:t>This type allows letters, numerals, and punctuation characters</w:t>
      </w:r>
      <w:r w:rsidR="00CA6BB7">
        <w:t>.</w:t>
      </w:r>
    </w:p>
    <w:p w14:paraId="589582A4" w14:textId="39EF0508" w:rsidR="003C6249" w:rsidRPr="003C6249" w:rsidRDefault="003C6249" w:rsidP="001922ED">
      <w:pPr>
        <w:ind w:left="2340" w:hanging="2340"/>
      </w:pPr>
      <w:r w:rsidRPr="00020DD8">
        <w:rPr>
          <w:b/>
        </w:rPr>
        <w:t>Floating point</w:t>
      </w:r>
      <w:r w:rsidRPr="003C6249">
        <w:rPr>
          <w:b/>
        </w:rPr>
        <w:tab/>
      </w:r>
      <w:r w:rsidR="008B67F5">
        <w:t>This</w:t>
      </w:r>
      <w:r w:rsidRPr="003C6249">
        <w:t xml:space="preserve"> type allows floating point values to be entered; i.e., values with decimal components in the form </w:t>
      </w:r>
      <w:r w:rsidR="008B67F5">
        <w:t>“</w:t>
      </w:r>
      <w:r w:rsidRPr="003C6249">
        <w:t>#.###</w:t>
      </w:r>
      <w:r w:rsidR="008B67F5">
        <w:t>”</w:t>
      </w:r>
      <w:r w:rsidRPr="003C6249">
        <w:t xml:space="preserve"> (e.g., 3.14</w:t>
      </w:r>
      <w:r w:rsidR="008B67F5">
        <w:t>)</w:t>
      </w:r>
      <w:r w:rsidR="00CA6BB7">
        <w:t>.</w:t>
      </w:r>
    </w:p>
    <w:p w14:paraId="6F464E7E" w14:textId="0CBBE5F5" w:rsidR="008B67F5" w:rsidRPr="003C6249" w:rsidRDefault="008B67F5" w:rsidP="001922ED">
      <w:pPr>
        <w:ind w:left="2340" w:hanging="2340"/>
      </w:pPr>
      <w:r w:rsidRPr="00020DD8">
        <w:rPr>
          <w:b/>
        </w:rPr>
        <w:t>Hexadecimal</w:t>
      </w:r>
      <w:r w:rsidRPr="003C6249">
        <w:rPr>
          <w:b/>
        </w:rPr>
        <w:tab/>
      </w:r>
      <w:r w:rsidRPr="003C6249">
        <w:t>This type allows only hexadecimal digits to be entered (0 – 9, A – F, and a – f)</w:t>
      </w:r>
      <w:r w:rsidR="00231806">
        <w:t xml:space="preserve">.  </w:t>
      </w:r>
      <w:r w:rsidRPr="003C6249">
        <w:t>The hexadecimal digits may optionally be preceded by “0x”</w:t>
      </w:r>
      <w:r>
        <w:t>.</w:t>
      </w:r>
    </w:p>
    <w:p w14:paraId="773E2BE9" w14:textId="638C192F" w:rsidR="008B67F5" w:rsidRPr="003C6249" w:rsidRDefault="008B67F5" w:rsidP="001922ED">
      <w:pPr>
        <w:ind w:left="2340" w:hanging="2340"/>
      </w:pPr>
      <w:r w:rsidRPr="00020DD8">
        <w:rPr>
          <w:b/>
        </w:rPr>
        <w:t>Hexadecimal</w:t>
      </w:r>
      <w:r>
        <w:rPr>
          <w:b/>
        </w:rPr>
        <w:t xml:space="preserve"> range</w:t>
      </w:r>
      <w:r w:rsidRPr="003C6249">
        <w:rPr>
          <w:b/>
        </w:rPr>
        <w:tab/>
      </w:r>
      <w:r w:rsidRPr="008B67F5">
        <w:t xml:space="preserve">Allows </w:t>
      </w:r>
      <w:r>
        <w:t>one or two</w:t>
      </w:r>
      <w:r w:rsidRPr="008B67F5">
        <w:t xml:space="preserve"> </w:t>
      </w:r>
      <w:r w:rsidRPr="008B67F5">
        <w:rPr>
          <w:b/>
        </w:rPr>
        <w:t>Hexadecimal</w:t>
      </w:r>
      <w:r w:rsidRPr="008B67F5">
        <w:t xml:space="preserve"> values</w:t>
      </w:r>
      <w:r w:rsidR="00231806">
        <w:t xml:space="preserve">.  </w:t>
      </w:r>
      <w:r>
        <w:t>If two values are entered they must be separated by a hyphen (-).</w:t>
      </w:r>
    </w:p>
    <w:p w14:paraId="73A3859B" w14:textId="50B5BD88" w:rsidR="003C6249" w:rsidRPr="003C6249" w:rsidRDefault="003C6249" w:rsidP="001922ED">
      <w:pPr>
        <w:ind w:left="2340" w:hanging="2340"/>
      </w:pPr>
      <w:r w:rsidRPr="00020DD8">
        <w:rPr>
          <w:b/>
        </w:rPr>
        <w:t>Integer</w:t>
      </w:r>
      <w:r w:rsidRPr="003C6249">
        <w:rPr>
          <w:b/>
        </w:rPr>
        <w:tab/>
      </w:r>
      <w:r w:rsidRPr="003C6249">
        <w:t>The integer data type allows input of any integer value</w:t>
      </w:r>
      <w:r w:rsidR="008B67F5">
        <w:t>:</w:t>
      </w:r>
      <w:r w:rsidRPr="003C6249">
        <w:t xml:space="preserve"> positive, negative, or zero</w:t>
      </w:r>
      <w:r w:rsidR="00CA6BB7">
        <w:t>.</w:t>
      </w:r>
    </w:p>
    <w:p w14:paraId="63498451" w14:textId="71B0269A" w:rsidR="003C6249" w:rsidRPr="003C6249" w:rsidRDefault="003C6249" w:rsidP="001922ED">
      <w:pPr>
        <w:ind w:left="2340" w:hanging="2340"/>
      </w:pPr>
      <w:r w:rsidRPr="00020DD8">
        <w:rPr>
          <w:b/>
        </w:rPr>
        <w:t>Integer &gt; 1</w:t>
      </w:r>
      <w:r w:rsidRPr="003C6249">
        <w:rPr>
          <w:b/>
        </w:rPr>
        <w:tab/>
      </w:r>
      <w:r w:rsidRPr="003C6249">
        <w:t>Only integer values greater than 1 are allowed for this type</w:t>
      </w:r>
      <w:r w:rsidR="00CA6BB7">
        <w:t>.</w:t>
      </w:r>
    </w:p>
    <w:p w14:paraId="1665FEC1" w14:textId="0530939B" w:rsidR="003C6249" w:rsidRPr="003C6249" w:rsidRDefault="003C6249" w:rsidP="001922ED">
      <w:pPr>
        <w:ind w:left="2340" w:hanging="2340"/>
        <w:rPr>
          <w:b/>
          <w:i/>
        </w:rPr>
      </w:pPr>
      <w:r w:rsidRPr="00020DD8">
        <w:rPr>
          <w:b/>
        </w:rPr>
        <w:t>Maximum</w:t>
      </w:r>
      <w:r w:rsidRPr="003C6249">
        <w:t xml:space="preserve"> </w:t>
      </w:r>
      <w:r w:rsidRPr="003C6249">
        <w:tab/>
        <w:t>Special format used to designate a column containing maximum values</w:t>
      </w:r>
      <w:r w:rsidR="00231806">
        <w:t xml:space="preserve">.  </w:t>
      </w:r>
      <w:r w:rsidRPr="003C6249">
        <w:t xml:space="preserve">This type allows </w:t>
      </w:r>
      <w:proofErr w:type="spellStart"/>
      <w:r w:rsidRPr="003C6249">
        <w:t>boolean</w:t>
      </w:r>
      <w:proofErr w:type="spellEnd"/>
      <w:r w:rsidRPr="003C6249">
        <w:t>, integer, floating point, and hexadecimal values depending on the data type associated with it</w:t>
      </w:r>
      <w:r w:rsidR="00231806">
        <w:t xml:space="preserve">.  </w:t>
      </w:r>
      <w:r w:rsidRPr="003C6249">
        <w:t>If the associated data type is missing or blank then the maximum value cell is blanked and cannot be edited</w:t>
      </w:r>
      <w:r w:rsidR="00231806">
        <w:t xml:space="preserve">.  </w:t>
      </w:r>
      <w:r w:rsidRPr="003C6249">
        <w:t>The maximum column is automatically paired with a minimum column (if present); if multiple minimum columns are present then pairing is done in order of column appearance in the table type definition</w:t>
      </w:r>
      <w:r w:rsidR="00231806">
        <w:t xml:space="preserve">.  </w:t>
      </w:r>
      <w:r w:rsidRPr="003C6249">
        <w:t>When paired the minimum value is constrained to be less than or equal to the maximum value</w:t>
      </w:r>
      <w:r w:rsidR="00CA6BB7">
        <w:t>.</w:t>
      </w:r>
    </w:p>
    <w:p w14:paraId="58040BCB" w14:textId="6BF2C41D" w:rsidR="00D57F03" w:rsidRPr="00C71C20" w:rsidRDefault="00D57F03" w:rsidP="001922ED">
      <w:pPr>
        <w:ind w:left="2340" w:hanging="2340"/>
      </w:pPr>
      <w:r w:rsidRPr="00020DD8">
        <w:rPr>
          <w:b/>
        </w:rPr>
        <w:t xml:space="preserve">Message </w:t>
      </w:r>
      <w:r w:rsidR="00C71C20">
        <w:rPr>
          <w:b/>
        </w:rPr>
        <w:t xml:space="preserve">name &amp; </w:t>
      </w:r>
      <w:r w:rsidRPr="00020DD8">
        <w:rPr>
          <w:b/>
        </w:rPr>
        <w:t>ID</w:t>
      </w:r>
      <w:r w:rsidRPr="003C6249">
        <w:rPr>
          <w:b/>
          <w:i/>
        </w:rPr>
        <w:tab/>
      </w:r>
      <w:r w:rsidRPr="003C6249">
        <w:t xml:space="preserve">Used to designate a </w:t>
      </w:r>
      <w:r w:rsidR="00D7589B">
        <w:t xml:space="preserve">table column or </w:t>
      </w:r>
      <w:r w:rsidRPr="003C6249">
        <w:t>data field as representing a telemetry or command message</w:t>
      </w:r>
      <w:r w:rsidR="00C71C20">
        <w:t xml:space="preserve"> name and</w:t>
      </w:r>
      <w:r w:rsidRPr="003C6249">
        <w:t xml:space="preserve"> ID</w:t>
      </w:r>
      <w:r>
        <w:t xml:space="preserve">.  </w:t>
      </w:r>
      <w:r w:rsidR="00C71C20">
        <w:t xml:space="preserve">The contents must be in the format </w:t>
      </w:r>
      <w:r w:rsidR="00C71C20" w:rsidRPr="005E1E46">
        <w:rPr>
          <w:i/>
        </w:rPr>
        <w:t xml:space="preserve">[&lt;message name&gt;] </w:t>
      </w:r>
      <w:r w:rsidR="005D2153">
        <w:rPr>
          <w:i/>
        </w:rPr>
        <w:t>[</w:t>
      </w:r>
      <w:r w:rsidR="00C71C20" w:rsidRPr="005E1E46">
        <w:rPr>
          <w:i/>
        </w:rPr>
        <w:t>&lt;message ID&gt;</w:t>
      </w:r>
      <w:r w:rsidR="005D2153">
        <w:rPr>
          <w:i/>
        </w:rPr>
        <w:t>]</w:t>
      </w:r>
      <w:r w:rsidR="00C71C20">
        <w:t xml:space="preserve">.  The field may be blank, contain only the message </w:t>
      </w:r>
      <w:r w:rsidR="005D2153">
        <w:t xml:space="preserve">name, contain only the message </w:t>
      </w:r>
      <w:r w:rsidR="00C71C20">
        <w:t xml:space="preserve">ID, or contain the message name </w:t>
      </w:r>
      <w:r w:rsidR="00C71C20">
        <w:lastRenderedPageBreak/>
        <w:t>and ID</w:t>
      </w:r>
      <w:r w:rsidR="005E1E46">
        <w:t xml:space="preserve"> (examples: </w:t>
      </w:r>
      <w:r w:rsidR="005E1E46" w:rsidRPr="005E1E46">
        <w:rPr>
          <w:rFonts w:ascii="Courier New" w:hAnsi="Courier New" w:cs="Courier New"/>
        </w:rPr>
        <w:t>GNC_</w:t>
      </w:r>
      <w:r w:rsidR="00683F25">
        <w:rPr>
          <w:rFonts w:ascii="Courier New" w:hAnsi="Courier New" w:cs="Courier New"/>
        </w:rPr>
        <w:t>NOOP</w:t>
      </w:r>
      <w:r w:rsidR="005E1E46" w:rsidRPr="005E1E46">
        <w:rPr>
          <w:rFonts w:ascii="Courier New" w:hAnsi="Courier New" w:cs="Courier New"/>
        </w:rPr>
        <w:t>_MID 0x1234</w:t>
      </w:r>
      <w:r w:rsidR="005E1E46">
        <w:t xml:space="preserve"> or </w:t>
      </w:r>
      <w:r w:rsidR="005E1E46" w:rsidRPr="005E1E46">
        <w:rPr>
          <w:rFonts w:ascii="Courier New" w:hAnsi="Courier New" w:cs="Courier New"/>
        </w:rPr>
        <w:t>0xa001</w:t>
      </w:r>
      <w:r w:rsidR="005E1E46">
        <w:t>)</w:t>
      </w:r>
      <w:r w:rsidR="00C71C20">
        <w:t xml:space="preserve">.  </w:t>
      </w:r>
      <w:r>
        <w:t xml:space="preserve">The constraints </w:t>
      </w:r>
      <w:r w:rsidR="00C71C20">
        <w:t xml:space="preserve">for the message name </w:t>
      </w:r>
      <w:r>
        <w:t>are</w:t>
      </w:r>
      <w:r w:rsidRPr="003C6249">
        <w:t xml:space="preserve"> identical to the </w:t>
      </w:r>
      <w:r>
        <w:rPr>
          <w:b/>
        </w:rPr>
        <w:t>Alphanumeric</w:t>
      </w:r>
      <w:r w:rsidRPr="003C6249">
        <w:t xml:space="preserve"> type.</w:t>
      </w:r>
      <w:r w:rsidR="00211CB0">
        <w:t xml:space="preserve">  </w:t>
      </w:r>
      <w:r w:rsidR="00C71C20">
        <w:t>The constraints for the message ID are</w:t>
      </w:r>
      <w:r w:rsidR="00C71C20" w:rsidRPr="003C6249">
        <w:t xml:space="preserve"> identical to the </w:t>
      </w:r>
      <w:r w:rsidR="00C71C20" w:rsidRPr="00CA6BB7">
        <w:rPr>
          <w:b/>
        </w:rPr>
        <w:t>Hexadecimal</w:t>
      </w:r>
      <w:r w:rsidR="00C71C20" w:rsidRPr="003C6249">
        <w:t xml:space="preserve"> type</w:t>
      </w:r>
      <w:r w:rsidR="00C71C20">
        <w:t>, except that the ‘#’ character may be appended to the ID number.  This character flags the message ID as being protected from overwriting by the automatic message ID assignment command</w:t>
      </w:r>
      <w:r w:rsidR="00C71C20" w:rsidRPr="00C71C20">
        <w:t xml:space="preserve">.  </w:t>
      </w:r>
      <w:r w:rsidR="00211CB0" w:rsidRPr="00C71C20">
        <w:t xml:space="preserve">Assigning this type to a table column or data field enables the application to </w:t>
      </w:r>
      <w:r w:rsidR="00C71C20" w:rsidRPr="00C71C20">
        <w:t>recognize the information as representing a message name and ID</w:t>
      </w:r>
      <w:r w:rsidR="0055247B" w:rsidRPr="00C71C20">
        <w:t xml:space="preserve">; see paragraph </w:t>
      </w:r>
      <w:r w:rsidR="0055247B" w:rsidRPr="00C71C20">
        <w:fldChar w:fldCharType="begin"/>
      </w:r>
      <w:r w:rsidR="0055247B" w:rsidRPr="00C71C20">
        <w:instrText xml:space="preserve"> REF _Ref493484793 \r \h </w:instrText>
      </w:r>
      <w:r w:rsidR="00C71C20" w:rsidRPr="00C71C20">
        <w:instrText xml:space="preserve"> \* MERGEFORMAT </w:instrText>
      </w:r>
      <w:r w:rsidR="0055247B" w:rsidRPr="00C71C20">
        <w:fldChar w:fldCharType="separate"/>
      </w:r>
      <w:r w:rsidR="00CB268B">
        <w:t>4.9.3.14.3</w:t>
      </w:r>
      <w:r w:rsidR="0055247B" w:rsidRPr="00C71C20">
        <w:fldChar w:fldCharType="end"/>
      </w:r>
      <w:r w:rsidR="0055247B" w:rsidRPr="00C71C20">
        <w:t xml:space="preserve"> for more information on how this input type is used</w:t>
      </w:r>
      <w:r w:rsidR="00211CB0" w:rsidRPr="00C71C20">
        <w:t>.</w:t>
      </w:r>
    </w:p>
    <w:p w14:paraId="19B67554" w14:textId="3C1AFD4E" w:rsidR="00FA4778" w:rsidRDefault="00F83DF1" w:rsidP="00FA4778">
      <w:pPr>
        <w:ind w:left="2340" w:hanging="2340"/>
      </w:pPr>
      <w:r>
        <w:rPr>
          <w:b/>
        </w:rPr>
        <w:t>Message</w:t>
      </w:r>
      <w:r w:rsidR="00D7589B" w:rsidRPr="00D7589B">
        <w:rPr>
          <w:b/>
        </w:rPr>
        <w:t xml:space="preserve"> </w:t>
      </w:r>
      <w:r w:rsidR="00C71C20">
        <w:rPr>
          <w:b/>
        </w:rPr>
        <w:t>reference</w:t>
      </w:r>
      <w:r w:rsidR="00D7589B">
        <w:tab/>
      </w:r>
      <w:r w:rsidR="00D7589B" w:rsidRPr="003C6249">
        <w:t xml:space="preserve">This type causes a combo box pull down menu to appear when the </w:t>
      </w:r>
      <w:r w:rsidR="00D7589B">
        <w:t xml:space="preserve">table </w:t>
      </w:r>
      <w:r w:rsidR="00D7589B" w:rsidRPr="003C6249">
        <w:t>cell</w:t>
      </w:r>
      <w:r w:rsidR="00D7589B">
        <w:t xml:space="preserve"> or data field</w:t>
      </w:r>
      <w:r w:rsidR="00D7589B" w:rsidRPr="003C6249">
        <w:t xml:space="preserve"> is selected</w:t>
      </w:r>
      <w:r w:rsidR="00D7589B">
        <w:t xml:space="preserve">.  </w:t>
      </w:r>
      <w:r w:rsidR="00D7589B" w:rsidRPr="003C6249">
        <w:t xml:space="preserve">The menu contains all of the </w:t>
      </w:r>
      <w:r w:rsidR="00D7589B">
        <w:t>cur</w:t>
      </w:r>
      <w:r w:rsidR="00B414BA">
        <w:t xml:space="preserve">rently defined message ID names, </w:t>
      </w:r>
      <w:r w:rsidR="00D7589B">
        <w:t xml:space="preserve">associated message ID </w:t>
      </w:r>
      <w:r w:rsidR="00C1477D">
        <w:t>numbers</w:t>
      </w:r>
      <w:r w:rsidR="00B414BA">
        <w:t>, and the message owners (table, group, or telemetry scheduler)</w:t>
      </w:r>
      <w:r w:rsidR="002D569F">
        <w:t xml:space="preserve"> in the format </w:t>
      </w:r>
      <w:r w:rsidR="002D569F" w:rsidRPr="002D569F">
        <w:rPr>
          <w:i/>
        </w:rPr>
        <w:t>&lt;message name&gt; (ID: &lt;message ID&gt;, owner: &lt;owner name&gt;</w:t>
      </w:r>
      <w:r w:rsidR="00D7589B">
        <w:t>.</w:t>
      </w:r>
      <w:r w:rsidR="007D4517" w:rsidRPr="007D4517">
        <w:t xml:space="preserve"> </w:t>
      </w:r>
      <w:r w:rsidR="007D4517">
        <w:t xml:space="preserve"> The Alt-Shift-M key can be used in a table cell or data field to display a similar pop-up menu </w:t>
      </w:r>
      <w:r w:rsidR="00FA4778">
        <w:t>from which</w:t>
      </w:r>
      <w:r w:rsidR="007D4517">
        <w:t xml:space="preserve"> the message reference information</w:t>
      </w:r>
      <w:r w:rsidR="00FA4778" w:rsidRPr="00FA4778">
        <w:t xml:space="preserve"> </w:t>
      </w:r>
      <w:r w:rsidR="00FA4778">
        <w:t>can be selected for insertion into the cell or field</w:t>
      </w:r>
      <w:r w:rsidR="007D4517">
        <w:t xml:space="preserve"> (see </w:t>
      </w:r>
      <w:r w:rsidR="007D4517">
        <w:fldChar w:fldCharType="begin"/>
      </w:r>
      <w:r w:rsidR="007D4517">
        <w:instrText xml:space="preserve"> REF _Ref478386463 \r \h </w:instrText>
      </w:r>
      <w:r w:rsidR="007D4517">
        <w:fldChar w:fldCharType="separate"/>
      </w:r>
      <w:r w:rsidR="00CB268B">
        <w:t>Appendix E.1</w:t>
      </w:r>
      <w:r w:rsidR="007D4517">
        <w:fldChar w:fldCharType="end"/>
      </w:r>
      <w:r w:rsidR="007D4517">
        <w:t>).</w:t>
      </w:r>
      <w:r w:rsidR="00FA4778" w:rsidRPr="00FA4778">
        <w:t xml:space="preserve"> </w:t>
      </w:r>
      <w:r w:rsidR="00FA4778">
        <w:t xml:space="preserve"> If a message’s name, ID, or owner is changed then any table cell or data field using this input type and referencing the message is automatically updated with the change (if a message is deleted then all references to it are blanked).</w:t>
      </w:r>
    </w:p>
    <w:p w14:paraId="72BF9863" w14:textId="761A920C" w:rsidR="00D7589B" w:rsidRPr="003C6249" w:rsidRDefault="00FA4778" w:rsidP="00FA4778">
      <w:pPr>
        <w:ind w:left="2340"/>
      </w:pPr>
      <w:r>
        <w:t>The Alt-Shift-M key can be used in a table cell or data field to display a similar pop-up menu from which the message reference information</w:t>
      </w:r>
      <w:r w:rsidRPr="00FA4778">
        <w:t xml:space="preserve"> </w:t>
      </w:r>
      <w:r>
        <w:t xml:space="preserve">can be selected for insertion into the cell or field (see </w:t>
      </w:r>
      <w:r>
        <w:fldChar w:fldCharType="begin"/>
      </w:r>
      <w:r>
        <w:instrText xml:space="preserve"> REF _Ref478386463 \r \h </w:instrText>
      </w:r>
      <w:r>
        <w:fldChar w:fldCharType="separate"/>
      </w:r>
      <w:r w:rsidR="00CB268B">
        <w:t>Appendix E.1</w:t>
      </w:r>
      <w:r>
        <w:fldChar w:fldCharType="end"/>
      </w:r>
      <w:r>
        <w:t>).  However, subsequent changes to a message name, ID, or owner are not automatically updated for references inserted in this manner.</w:t>
      </w:r>
    </w:p>
    <w:p w14:paraId="0E3CA396" w14:textId="0C82C0B7" w:rsidR="003C6249" w:rsidRPr="003C6249" w:rsidRDefault="003C6249" w:rsidP="001922ED">
      <w:pPr>
        <w:ind w:left="2340" w:hanging="2340"/>
      </w:pPr>
      <w:r w:rsidRPr="00020DD8">
        <w:rPr>
          <w:b/>
        </w:rPr>
        <w:t>Minimum</w:t>
      </w:r>
      <w:r w:rsidRPr="003C6249">
        <w:tab/>
        <w:t>Special format used to designate a column containing minimum values</w:t>
      </w:r>
      <w:r w:rsidR="00231806">
        <w:t xml:space="preserve">.  </w:t>
      </w:r>
      <w:r w:rsidRPr="003C6249">
        <w:t xml:space="preserve">This type allows </w:t>
      </w:r>
      <w:proofErr w:type="spellStart"/>
      <w:r w:rsidRPr="003C6249">
        <w:t>boolean</w:t>
      </w:r>
      <w:proofErr w:type="spellEnd"/>
      <w:r w:rsidRPr="003C6249">
        <w:t>, integer, floating point, and hexadecimal values depending on the data type associated with it</w:t>
      </w:r>
      <w:r w:rsidR="00231806">
        <w:t xml:space="preserve">.  </w:t>
      </w:r>
      <w:r w:rsidRPr="003C6249">
        <w:t>If the associated data type is missing or blank then the minimum value cell is blanked and cannot be edited</w:t>
      </w:r>
      <w:r w:rsidR="00231806">
        <w:t xml:space="preserve">.  </w:t>
      </w:r>
      <w:r w:rsidRPr="003C6249">
        <w:t>The minimum column is automatically paired with a maximum column (if present); if multiple maximum columns are present then pairing is done in order of column appearance in the table type definition</w:t>
      </w:r>
      <w:r w:rsidR="00231806">
        <w:t xml:space="preserve">.  </w:t>
      </w:r>
      <w:r w:rsidRPr="003C6249">
        <w:t>When paired the minimum value is constrained to be less than or equal to the maximum value</w:t>
      </w:r>
      <w:r w:rsidR="00CA6BB7">
        <w:t>.</w:t>
      </w:r>
    </w:p>
    <w:p w14:paraId="475C766D" w14:textId="3A9DA29F" w:rsidR="003C6249" w:rsidRPr="003C6249" w:rsidRDefault="003C6249" w:rsidP="001922ED">
      <w:pPr>
        <w:ind w:left="2340" w:hanging="2340"/>
        <w:rPr>
          <w:b/>
          <w:i/>
        </w:rPr>
      </w:pPr>
      <w:r w:rsidRPr="00020DD8">
        <w:rPr>
          <w:b/>
        </w:rPr>
        <w:t>Negative float</w:t>
      </w:r>
      <w:r w:rsidRPr="003C6249">
        <w:rPr>
          <w:b/>
          <w:i/>
        </w:rPr>
        <w:tab/>
      </w:r>
      <w:r w:rsidRPr="003C6249">
        <w:t xml:space="preserve">Similar to the </w:t>
      </w:r>
      <w:r w:rsidR="008B67F5" w:rsidRPr="008B67F5">
        <w:rPr>
          <w:b/>
        </w:rPr>
        <w:t>Floating point</w:t>
      </w:r>
      <w:r w:rsidRPr="003C6249">
        <w:t xml:space="preserve"> type, except that only negative values are allowed</w:t>
      </w:r>
      <w:r w:rsidR="00CA6BB7">
        <w:t>.</w:t>
      </w:r>
    </w:p>
    <w:p w14:paraId="413811A2" w14:textId="7FB53C9C" w:rsidR="003C6249" w:rsidRPr="003C6249" w:rsidRDefault="003C6249" w:rsidP="001922ED">
      <w:pPr>
        <w:ind w:left="2340" w:hanging="2340"/>
      </w:pPr>
      <w:r w:rsidRPr="00020DD8">
        <w:rPr>
          <w:b/>
        </w:rPr>
        <w:t>Negative integer</w:t>
      </w:r>
      <w:r w:rsidRPr="003C6249">
        <w:rPr>
          <w:b/>
          <w:i/>
        </w:rPr>
        <w:tab/>
      </w:r>
      <w:r w:rsidRPr="003C6249">
        <w:t xml:space="preserve">Similar to the </w:t>
      </w:r>
      <w:r w:rsidR="008B67F5" w:rsidRPr="008B67F5">
        <w:rPr>
          <w:b/>
        </w:rPr>
        <w:t>Integer</w:t>
      </w:r>
      <w:r w:rsidR="008B67F5" w:rsidRPr="003C6249">
        <w:t xml:space="preserve"> </w:t>
      </w:r>
      <w:r w:rsidRPr="003C6249">
        <w:t>type, except that only negative integer values are allowed</w:t>
      </w:r>
      <w:r w:rsidR="00CA6BB7">
        <w:t>.</w:t>
      </w:r>
    </w:p>
    <w:p w14:paraId="1F094C1F" w14:textId="27C2096E" w:rsidR="003C6249" w:rsidRPr="003C6249" w:rsidRDefault="003C6249" w:rsidP="001922ED">
      <w:pPr>
        <w:ind w:left="2340" w:hanging="2340"/>
      </w:pPr>
      <w:r w:rsidRPr="00020DD8">
        <w:rPr>
          <w:b/>
        </w:rPr>
        <w:t>Non-negative float</w:t>
      </w:r>
      <w:r w:rsidRPr="003C6249">
        <w:tab/>
        <w:t xml:space="preserve">Similar to the </w:t>
      </w:r>
      <w:r w:rsidR="008B67F5" w:rsidRPr="008B67F5">
        <w:rPr>
          <w:b/>
        </w:rPr>
        <w:t>Floating point</w:t>
      </w:r>
      <w:r w:rsidR="008B67F5" w:rsidRPr="003C6249">
        <w:t xml:space="preserve"> </w:t>
      </w:r>
      <w:r w:rsidRPr="003C6249">
        <w:t xml:space="preserve">type, except that </w:t>
      </w:r>
      <w:r w:rsidR="008B67F5">
        <w:t xml:space="preserve">only </w:t>
      </w:r>
      <w:r w:rsidRPr="003C6249">
        <w:t>zero</w:t>
      </w:r>
      <w:r w:rsidR="008B67F5">
        <w:t xml:space="preserve"> or negative values are</w:t>
      </w:r>
      <w:r w:rsidRPr="003C6249">
        <w:t xml:space="preserve"> allowed</w:t>
      </w:r>
      <w:r w:rsidR="00CA6BB7">
        <w:t>.</w:t>
      </w:r>
    </w:p>
    <w:p w14:paraId="42B9F3B0" w14:textId="2B410B72" w:rsidR="003C6249" w:rsidRPr="003C6249" w:rsidRDefault="003C6249" w:rsidP="001922ED">
      <w:pPr>
        <w:ind w:left="2340" w:hanging="2340"/>
      </w:pPr>
      <w:r w:rsidRPr="00020DD8">
        <w:rPr>
          <w:b/>
        </w:rPr>
        <w:t>Non-negative integer</w:t>
      </w:r>
      <w:r w:rsidRPr="003C6249">
        <w:rPr>
          <w:b/>
        </w:rPr>
        <w:tab/>
      </w:r>
      <w:r w:rsidRPr="003C6249">
        <w:t xml:space="preserve">Similar to the </w:t>
      </w:r>
      <w:r w:rsidR="008B67F5" w:rsidRPr="008B67F5">
        <w:rPr>
          <w:b/>
        </w:rPr>
        <w:t>Integer</w:t>
      </w:r>
      <w:r w:rsidR="008B67F5" w:rsidRPr="003C6249">
        <w:t xml:space="preserve"> </w:t>
      </w:r>
      <w:r w:rsidRPr="003C6249">
        <w:t>type, except that</w:t>
      </w:r>
      <w:r w:rsidR="008B67F5">
        <w:t xml:space="preserve"> only</w:t>
      </w:r>
      <w:r w:rsidRPr="003C6249">
        <w:t xml:space="preserve"> zero</w:t>
      </w:r>
      <w:r w:rsidR="008B67F5">
        <w:t xml:space="preserve"> or negative values are</w:t>
      </w:r>
      <w:r w:rsidRPr="003C6249">
        <w:t xml:space="preserve"> allowed</w:t>
      </w:r>
      <w:r w:rsidR="00CA6BB7">
        <w:t>.</w:t>
      </w:r>
    </w:p>
    <w:p w14:paraId="6A745F22" w14:textId="7414DDD9" w:rsidR="00996851" w:rsidRPr="003C6249" w:rsidRDefault="00996851" w:rsidP="001922ED">
      <w:pPr>
        <w:ind w:left="2340" w:hanging="2340"/>
      </w:pPr>
      <w:r>
        <w:rPr>
          <w:b/>
        </w:rPr>
        <w:t>Non-zero h</w:t>
      </w:r>
      <w:r w:rsidRPr="00020DD8">
        <w:rPr>
          <w:b/>
        </w:rPr>
        <w:t>exadecimal</w:t>
      </w:r>
      <w:r w:rsidRPr="003C6249">
        <w:rPr>
          <w:b/>
        </w:rPr>
        <w:tab/>
      </w:r>
      <w:r w:rsidRPr="00996851">
        <w:t>Similar to the</w:t>
      </w:r>
      <w:r>
        <w:rPr>
          <w:b/>
        </w:rPr>
        <w:t xml:space="preserve"> Hexadecimal </w:t>
      </w:r>
      <w:r w:rsidRPr="00996851">
        <w:t>type, except that</w:t>
      </w:r>
      <w:r>
        <w:t xml:space="preserve"> a value of zero (0x0) is excluded.</w:t>
      </w:r>
    </w:p>
    <w:p w14:paraId="62CF0AD2" w14:textId="2CC1727A" w:rsidR="00E84B4C" w:rsidRPr="00E84B4C" w:rsidRDefault="00E84B4C" w:rsidP="001922ED">
      <w:pPr>
        <w:ind w:left="2340" w:hanging="2340"/>
      </w:pPr>
      <w:r>
        <w:rPr>
          <w:b/>
        </w:rPr>
        <w:t>Number</w:t>
      </w:r>
      <w:r>
        <w:rPr>
          <w:b/>
        </w:rPr>
        <w:tab/>
      </w:r>
      <w:r>
        <w:t>Identical to the floating point type, except that a trailing ‘.0’ isn’t added for integer values.</w:t>
      </w:r>
    </w:p>
    <w:p w14:paraId="72C68A24" w14:textId="6229A4BB" w:rsidR="003C6249" w:rsidRPr="003C6249" w:rsidRDefault="003C6249" w:rsidP="001922ED">
      <w:pPr>
        <w:ind w:left="2340" w:hanging="2340"/>
      </w:pPr>
      <w:r w:rsidRPr="00020DD8">
        <w:rPr>
          <w:b/>
        </w:rPr>
        <w:lastRenderedPageBreak/>
        <w:t>Positive float</w:t>
      </w:r>
      <w:r w:rsidRPr="003C6249">
        <w:tab/>
      </w:r>
      <w:r w:rsidR="008B67F5" w:rsidRPr="003C6249">
        <w:t xml:space="preserve">Similar to the </w:t>
      </w:r>
      <w:r w:rsidR="008B67F5" w:rsidRPr="008B67F5">
        <w:rPr>
          <w:b/>
        </w:rPr>
        <w:t>Floating point</w:t>
      </w:r>
      <w:r w:rsidR="008B67F5" w:rsidRPr="003C6249">
        <w:t xml:space="preserve"> type, except that </w:t>
      </w:r>
      <w:r w:rsidR="008B67F5">
        <w:t xml:space="preserve">only positive, non-zero </w:t>
      </w:r>
      <w:r w:rsidRPr="003C6249">
        <w:t>values are allowed</w:t>
      </w:r>
      <w:r w:rsidR="00CA6BB7">
        <w:t>.</w:t>
      </w:r>
    </w:p>
    <w:p w14:paraId="45AE73CD" w14:textId="57ED7985" w:rsidR="003C6249" w:rsidRPr="003C6249" w:rsidRDefault="003C6249" w:rsidP="001922ED">
      <w:pPr>
        <w:ind w:left="2340" w:hanging="2340"/>
      </w:pPr>
      <w:r w:rsidRPr="00020DD8">
        <w:rPr>
          <w:b/>
        </w:rPr>
        <w:t>Positive integer</w:t>
      </w:r>
      <w:r w:rsidRPr="003C6249">
        <w:rPr>
          <w:b/>
        </w:rPr>
        <w:tab/>
      </w:r>
      <w:r w:rsidR="008B67F5" w:rsidRPr="003C6249">
        <w:t xml:space="preserve">Similar to the </w:t>
      </w:r>
      <w:r w:rsidR="008B67F5" w:rsidRPr="008B67F5">
        <w:rPr>
          <w:b/>
        </w:rPr>
        <w:t>Integer</w:t>
      </w:r>
      <w:r w:rsidR="008B67F5" w:rsidRPr="003C6249">
        <w:t xml:space="preserve"> type, except that</w:t>
      </w:r>
      <w:r w:rsidR="008B67F5">
        <w:t xml:space="preserve"> only</w:t>
      </w:r>
      <w:r w:rsidR="008B67F5" w:rsidRPr="003C6249">
        <w:t xml:space="preserve"> </w:t>
      </w:r>
      <w:r w:rsidRPr="003C6249">
        <w:t>positive</w:t>
      </w:r>
      <w:r w:rsidR="008B67F5">
        <w:t>, non-zero</w:t>
      </w:r>
      <w:r w:rsidRPr="003C6249">
        <w:t xml:space="preserve"> integers are allowed</w:t>
      </w:r>
      <w:r w:rsidR="00CA6BB7">
        <w:t>.</w:t>
      </w:r>
    </w:p>
    <w:p w14:paraId="509D4887" w14:textId="34BC4033" w:rsidR="003C6249" w:rsidRPr="003C6249" w:rsidRDefault="003C6249" w:rsidP="001922ED">
      <w:pPr>
        <w:ind w:left="2340" w:hanging="2340"/>
      </w:pPr>
      <w:r w:rsidRPr="00020DD8">
        <w:rPr>
          <w:b/>
        </w:rPr>
        <w:t>Primitive</w:t>
      </w:r>
      <w:r w:rsidRPr="003C6249">
        <w:rPr>
          <w:b/>
        </w:rPr>
        <w:tab/>
      </w:r>
      <w:r w:rsidRPr="003C6249">
        <w:t>This type causes a combo box pull down menu to appear when the cell is selected</w:t>
      </w:r>
      <w:r w:rsidR="00231806">
        <w:t xml:space="preserve">.  </w:t>
      </w:r>
      <w:r w:rsidRPr="003C6249">
        <w:t>The menu contains all of the primitive data types</w:t>
      </w:r>
      <w:r w:rsidR="00231806">
        <w:t xml:space="preserve">.  </w:t>
      </w:r>
      <w:r w:rsidRPr="003C6249">
        <w:t>This selection is not available in the data field editor</w:t>
      </w:r>
      <w:r w:rsidR="00CA6BB7">
        <w:t>.</w:t>
      </w:r>
    </w:p>
    <w:p w14:paraId="3CF440B4" w14:textId="5A96AC5E" w:rsidR="003C6249" w:rsidRPr="003C6249" w:rsidRDefault="003C6249" w:rsidP="001922ED">
      <w:pPr>
        <w:ind w:left="2340" w:hanging="2340"/>
      </w:pPr>
      <w:r w:rsidRPr="00020DD8">
        <w:rPr>
          <w:b/>
        </w:rPr>
        <w:t>Primitive &amp; Structure</w:t>
      </w:r>
      <w:r w:rsidRPr="003C6249">
        <w:rPr>
          <w:b/>
        </w:rPr>
        <w:tab/>
      </w:r>
      <w:r w:rsidRPr="003C6249">
        <w:t>This type causes a combo box pull down menu to appear when the cell is selected</w:t>
      </w:r>
      <w:r w:rsidR="00231806">
        <w:t xml:space="preserve">.  </w:t>
      </w:r>
      <w:r w:rsidRPr="003C6249">
        <w:t>The menu contains all of the primitive data types along with the names of all the prototype structure tables</w:t>
      </w:r>
      <w:r w:rsidR="00231806">
        <w:t xml:space="preserve">.  </w:t>
      </w:r>
      <w:r w:rsidRPr="003C6249">
        <w:t xml:space="preserve">This is primarily for use in defining the </w:t>
      </w:r>
      <w:r w:rsidRPr="008B67F5">
        <w:rPr>
          <w:b/>
        </w:rPr>
        <w:t>Data Type</w:t>
      </w:r>
      <w:r w:rsidRPr="003C6249">
        <w:t xml:space="preserve"> column in structure tables but can be used elsewhere</w:t>
      </w:r>
      <w:r w:rsidR="00231806">
        <w:t xml:space="preserve">.  </w:t>
      </w:r>
      <w:r w:rsidRPr="003C6249">
        <w:t>This selection is not available in the data field editor</w:t>
      </w:r>
      <w:r w:rsidR="00CA6BB7">
        <w:t>.</w:t>
      </w:r>
    </w:p>
    <w:p w14:paraId="0163152F" w14:textId="297E83E1" w:rsidR="003C6249" w:rsidRPr="003C6249" w:rsidRDefault="003C6249" w:rsidP="001922ED">
      <w:pPr>
        <w:ind w:left="2340" w:hanging="2340"/>
      </w:pPr>
      <w:r w:rsidRPr="00020DD8">
        <w:rPr>
          <w:b/>
        </w:rPr>
        <w:t>Rate</w:t>
      </w:r>
      <w:r w:rsidRPr="003C6249">
        <w:tab/>
        <w:t>Special format used to designate telemetry sample rate columns</w:t>
      </w:r>
      <w:r w:rsidR="00231806">
        <w:t xml:space="preserve">.  </w:t>
      </w:r>
      <w:r w:rsidRPr="003C6249">
        <w:t xml:space="preserve">Allows positive integer values and values in the form “1 / #” where </w:t>
      </w:r>
      <w:r w:rsidRPr="003C6249">
        <w:rPr>
          <w:i/>
        </w:rPr>
        <w:t>#</w:t>
      </w:r>
      <w:r w:rsidRPr="003C6249">
        <w:t xml:space="preserve"> is a positive integer value</w:t>
      </w:r>
      <w:r w:rsidR="00CA6BB7">
        <w:t>.</w:t>
      </w:r>
    </w:p>
    <w:p w14:paraId="6D2C3C02" w14:textId="77777777" w:rsidR="005357E4" w:rsidRDefault="005357E4" w:rsidP="001922ED">
      <w:pPr>
        <w:ind w:left="2340" w:hanging="2340"/>
      </w:pPr>
      <w:r w:rsidRPr="00020DD8">
        <w:rPr>
          <w:b/>
        </w:rPr>
        <w:t>Text</w:t>
      </w:r>
      <w:r w:rsidRPr="003C6249">
        <w:rPr>
          <w:b/>
        </w:rPr>
        <w:tab/>
      </w:r>
      <w:r w:rsidRPr="003C6249">
        <w:t>This type allows letters, numerals, and punctuation characters</w:t>
      </w:r>
      <w:r>
        <w:t xml:space="preserve">.  </w:t>
      </w:r>
      <w:r w:rsidRPr="000E1726">
        <w:rPr>
          <w:b/>
        </w:rPr>
        <w:t>Text</w:t>
      </w:r>
      <w:r w:rsidRPr="003C6249">
        <w:t xml:space="preserve"> is the default data type</w:t>
      </w:r>
      <w:r>
        <w:t>.</w:t>
      </w:r>
    </w:p>
    <w:p w14:paraId="55071BDA" w14:textId="0B9BBA2A" w:rsidR="005357E4" w:rsidRDefault="005357E4" w:rsidP="001922ED">
      <w:pPr>
        <w:ind w:left="2340" w:hanging="2340"/>
      </w:pPr>
      <w:r w:rsidRPr="00020DD8">
        <w:rPr>
          <w:b/>
        </w:rPr>
        <w:t>Text</w:t>
      </w:r>
      <w:r>
        <w:rPr>
          <w:b/>
        </w:rPr>
        <w:t xml:space="preserve"> (multi-line)</w:t>
      </w:r>
      <w:r w:rsidRPr="003C6249">
        <w:rPr>
          <w:b/>
        </w:rPr>
        <w:tab/>
      </w:r>
      <w:r w:rsidRPr="003C6249">
        <w:t>This type allows letters, numerals, punctuation</w:t>
      </w:r>
      <w:r>
        <w:t>, and new line</w:t>
      </w:r>
      <w:r w:rsidRPr="003C6249">
        <w:t xml:space="preserve"> characters</w:t>
      </w:r>
      <w:r>
        <w:t xml:space="preserve">, the latter allowing for multiple lines of text in </w:t>
      </w:r>
      <w:r w:rsidR="000C01E3">
        <w:t>a data</w:t>
      </w:r>
      <w:r>
        <w:t xml:space="preserve"> field.  The field initially displays as a single row, but the number of rows increases as new line characters are entered.</w:t>
      </w:r>
      <w:r w:rsidR="000C01E3">
        <w:t xml:space="preserve">  This type behaves identically to </w:t>
      </w:r>
      <w:r w:rsidR="000C01E3" w:rsidRPr="000C01E3">
        <w:rPr>
          <w:b/>
        </w:rPr>
        <w:t>Text</w:t>
      </w:r>
      <w:r w:rsidR="000C01E3">
        <w:t xml:space="preserve"> if used as a table column’s input type.</w:t>
      </w:r>
    </w:p>
    <w:p w14:paraId="05153736" w14:textId="7C550E42" w:rsidR="000E1726" w:rsidRDefault="000E1726" w:rsidP="001922ED">
      <w:pPr>
        <w:ind w:left="2340" w:hanging="2340"/>
      </w:pPr>
      <w:r w:rsidRPr="00020DD8">
        <w:rPr>
          <w:b/>
        </w:rPr>
        <w:t>Text</w:t>
      </w:r>
      <w:r>
        <w:rPr>
          <w:b/>
        </w:rPr>
        <w:t xml:space="preserve"> (space</w:t>
      </w:r>
      <w:r w:rsidR="00DD509B">
        <w:rPr>
          <w:b/>
        </w:rPr>
        <w:t>s</w:t>
      </w:r>
      <w:r>
        <w:rPr>
          <w:b/>
        </w:rPr>
        <w:t>)</w:t>
      </w:r>
      <w:r w:rsidRPr="003C6249">
        <w:rPr>
          <w:b/>
        </w:rPr>
        <w:tab/>
      </w:r>
      <w:r w:rsidRPr="000E1726">
        <w:t xml:space="preserve">Identical to the </w:t>
      </w:r>
      <w:r w:rsidRPr="000E1726">
        <w:rPr>
          <w:b/>
        </w:rPr>
        <w:t>Text</w:t>
      </w:r>
      <w:r w:rsidRPr="000E1726">
        <w:t xml:space="preserve"> type except that leading and trailing white space characters are preserved.</w:t>
      </w:r>
    </w:p>
    <w:p w14:paraId="19F3B72F" w14:textId="61B093B5" w:rsidR="000E1726" w:rsidRDefault="000E1726" w:rsidP="001922ED">
      <w:pPr>
        <w:ind w:left="2340" w:hanging="2340"/>
      </w:pPr>
      <w:r w:rsidRPr="00020DD8">
        <w:rPr>
          <w:b/>
        </w:rPr>
        <w:t>Text</w:t>
      </w:r>
      <w:r>
        <w:rPr>
          <w:b/>
        </w:rPr>
        <w:t xml:space="preserve"> (multi-line, space</w:t>
      </w:r>
      <w:r w:rsidR="00DD509B">
        <w:rPr>
          <w:b/>
        </w:rPr>
        <w:t>s</w:t>
      </w:r>
      <w:r>
        <w:rPr>
          <w:b/>
        </w:rPr>
        <w:t>)</w:t>
      </w:r>
      <w:r w:rsidRPr="003C6249">
        <w:rPr>
          <w:b/>
        </w:rPr>
        <w:tab/>
      </w:r>
      <w:r w:rsidRPr="000E1726">
        <w:t xml:space="preserve">Identical to the </w:t>
      </w:r>
      <w:r w:rsidRPr="000E1726">
        <w:rPr>
          <w:b/>
        </w:rPr>
        <w:t>Text (multi-line)</w:t>
      </w:r>
      <w:r w:rsidRPr="000E1726">
        <w:t xml:space="preserve"> type except that leading and trailing white space characters are preserved</w:t>
      </w:r>
      <w:r w:rsidR="000C01E3">
        <w:t xml:space="preserve">.  This type behaves identically to </w:t>
      </w:r>
      <w:r w:rsidR="000C01E3" w:rsidRPr="000C01E3">
        <w:rPr>
          <w:b/>
        </w:rPr>
        <w:t>Text</w:t>
      </w:r>
      <w:r w:rsidR="000C01E3">
        <w:rPr>
          <w:b/>
        </w:rPr>
        <w:t xml:space="preserve"> (spaces)</w:t>
      </w:r>
      <w:r w:rsidR="000C01E3">
        <w:t xml:space="preserve"> if used as a table column’s input type</w:t>
      </w:r>
      <w:r w:rsidRPr="000E1726">
        <w:t>.</w:t>
      </w:r>
    </w:p>
    <w:p w14:paraId="7770A62B" w14:textId="59F22785" w:rsidR="008B67F5" w:rsidRDefault="008B67F5" w:rsidP="001922ED">
      <w:pPr>
        <w:ind w:left="2340" w:hanging="2340"/>
        <w:rPr>
          <w:b/>
        </w:rPr>
      </w:pPr>
      <w:r>
        <w:rPr>
          <w:b/>
        </w:rPr>
        <w:t>Units</w:t>
      </w:r>
      <w:r>
        <w:rPr>
          <w:b/>
        </w:rPr>
        <w:tab/>
      </w:r>
      <w:r w:rsidR="005F3C7D">
        <w:t>Special format used to designate a column containing units (e.g., degrees F, rpm, m/s)</w:t>
      </w:r>
      <w:r w:rsidR="00231806">
        <w:t xml:space="preserve">.  </w:t>
      </w:r>
      <w:r w:rsidR="005F3C7D">
        <w:t xml:space="preserve">This type has the same constraints as the </w:t>
      </w:r>
      <w:r w:rsidR="005F3C7D">
        <w:rPr>
          <w:b/>
        </w:rPr>
        <w:t>Text</w:t>
      </w:r>
      <w:r w:rsidR="005F3C7D">
        <w:t xml:space="preserve"> type.</w:t>
      </w:r>
    </w:p>
    <w:p w14:paraId="37A3C691" w14:textId="56CA26D6" w:rsidR="008B67F5" w:rsidRDefault="008B67F5" w:rsidP="001922ED">
      <w:pPr>
        <w:ind w:left="2340" w:hanging="2340"/>
      </w:pPr>
      <w:r>
        <w:rPr>
          <w:b/>
        </w:rPr>
        <w:t>Variable name</w:t>
      </w:r>
      <w:r>
        <w:rPr>
          <w:b/>
        </w:rPr>
        <w:tab/>
      </w:r>
      <w:r w:rsidR="005F3C7D">
        <w:t>Special format used to designate a variable name column</w:t>
      </w:r>
      <w:r w:rsidR="00231806">
        <w:t xml:space="preserve">.  </w:t>
      </w:r>
      <w:r w:rsidR="005F3C7D">
        <w:t xml:space="preserve">This type has the same constraints as the </w:t>
      </w:r>
      <w:r w:rsidR="005F3C7D">
        <w:rPr>
          <w:b/>
        </w:rPr>
        <w:t>Alphanumeric</w:t>
      </w:r>
      <w:r w:rsidR="005F3C7D">
        <w:t xml:space="preserve"> type.</w:t>
      </w:r>
    </w:p>
    <w:p w14:paraId="27F8C644" w14:textId="2C562576" w:rsidR="003D178F" w:rsidRDefault="003D178F" w:rsidP="001922ED">
      <w:pPr>
        <w:ind w:left="2340" w:hanging="2340"/>
      </w:pPr>
      <w:r>
        <w:rPr>
          <w:b/>
        </w:rPr>
        <w:t>Variable path</w:t>
      </w:r>
      <w:r>
        <w:rPr>
          <w:b/>
        </w:rPr>
        <w:tab/>
      </w:r>
      <w:r>
        <w:t>This is a special format valid only in a structure table</w:t>
      </w:r>
      <w:r w:rsidR="00FD7EEC">
        <w:t xml:space="preserve"> type definition</w:t>
      </w:r>
      <w:r>
        <w:t xml:space="preserve">.  If a column in the table is assigned this type then the table’s path is combined with the variable name and data type to produce the variable’s full path.  </w:t>
      </w:r>
      <w:r w:rsidRPr="00413AA7">
        <w:t xml:space="preserve">The column </w:t>
      </w:r>
      <w:r w:rsidR="00413AA7" w:rsidRPr="00413AA7">
        <w:t>can</w:t>
      </w:r>
      <w:r w:rsidRPr="00413AA7">
        <w:t xml:space="preserve"> be edited</w:t>
      </w:r>
      <w:r w:rsidR="00413AA7" w:rsidRPr="00413AA7">
        <w:t>, in which case the manually entered value overrides the automatically generated path</w:t>
      </w:r>
      <w:r w:rsidRPr="00413AA7">
        <w:t>.</w:t>
      </w:r>
      <w:r>
        <w:t xml:space="preserve">  The characters that separate each structure reference in the path, and the data types and variable names, and whether or not the data type is displayed, are set using the </w:t>
      </w:r>
      <w:r w:rsidRPr="008F12C7">
        <w:rPr>
          <w:b/>
        </w:rPr>
        <w:t>Show variables</w:t>
      </w:r>
      <w:r>
        <w:t xml:space="preserve"> command menu command; see paragraph </w:t>
      </w:r>
      <w:r>
        <w:fldChar w:fldCharType="begin"/>
      </w:r>
      <w:r>
        <w:instrText xml:space="preserve"> REF _Ref487008602 \r \h </w:instrText>
      </w:r>
      <w:r>
        <w:fldChar w:fldCharType="separate"/>
      </w:r>
      <w:r w:rsidR="00CB268B">
        <w:t>4.9.3.17</w:t>
      </w:r>
      <w:r>
        <w:fldChar w:fldCharType="end"/>
      </w:r>
      <w:r>
        <w:t>.</w:t>
      </w:r>
    </w:p>
    <w:p w14:paraId="4E10FC4E" w14:textId="52303106" w:rsidR="00FA4778" w:rsidRDefault="00700971" w:rsidP="001922ED">
      <w:pPr>
        <w:ind w:left="2340" w:hanging="2340"/>
      </w:pPr>
      <w:r>
        <w:rPr>
          <w:b/>
        </w:rPr>
        <w:t>Variable reference</w:t>
      </w:r>
      <w:r>
        <w:rPr>
          <w:b/>
        </w:rPr>
        <w:tab/>
      </w:r>
      <w:r w:rsidR="00C045B6">
        <w:t>Displays a drop down menu containing every structur</w:t>
      </w:r>
      <w:r w:rsidR="00972D81">
        <w:t>e and variable in the project.</w:t>
      </w:r>
      <w:r w:rsidR="00C045B6">
        <w:t xml:space="preserve">  Only a structure or variable name </w:t>
      </w:r>
      <w:r w:rsidR="00AF73CC">
        <w:t>from</w:t>
      </w:r>
      <w:r w:rsidR="00C045B6">
        <w:t xml:space="preserve"> the list, or no selection, is allowed.</w:t>
      </w:r>
      <w:r w:rsidR="007D4517" w:rsidRPr="007D4517">
        <w:t xml:space="preserve"> </w:t>
      </w:r>
      <w:r w:rsidR="007D4517">
        <w:t xml:space="preserve"> </w:t>
      </w:r>
      <w:r w:rsidR="00FA4778">
        <w:t xml:space="preserve">If a variable’s name, data type, or path is changed then any table cell or data field using this input type and referencing the variable is automatically </w:t>
      </w:r>
      <w:r w:rsidR="00FA4778">
        <w:lastRenderedPageBreak/>
        <w:t>updated with the change (if a variable is deleted then all references to it are blanked).</w:t>
      </w:r>
    </w:p>
    <w:p w14:paraId="5FADE40B" w14:textId="7E38CAE4" w:rsidR="00700971" w:rsidRPr="00700971" w:rsidRDefault="007D4517" w:rsidP="00FA4778">
      <w:pPr>
        <w:ind w:left="2340"/>
      </w:pPr>
      <w:r>
        <w:t xml:space="preserve">The Alt-Shift-V key can be used in a table cell or data field to display a similar pop-up menu </w:t>
      </w:r>
      <w:r w:rsidR="00FA4778">
        <w:t>from which</w:t>
      </w:r>
      <w:r>
        <w:t xml:space="preserve"> the variable reference information</w:t>
      </w:r>
      <w:r w:rsidR="00FA4778" w:rsidRPr="00FA4778">
        <w:t xml:space="preserve"> </w:t>
      </w:r>
      <w:r w:rsidR="00FA4778">
        <w:t>can be selected for insertion into the cell or field</w:t>
      </w:r>
      <w:r>
        <w:t xml:space="preserve"> (see </w:t>
      </w:r>
      <w:r>
        <w:fldChar w:fldCharType="begin"/>
      </w:r>
      <w:r>
        <w:instrText xml:space="preserve"> REF _Ref478386463 \r \h </w:instrText>
      </w:r>
      <w:r>
        <w:fldChar w:fldCharType="separate"/>
      </w:r>
      <w:r w:rsidR="00CB268B">
        <w:t>Appendix E.1</w:t>
      </w:r>
      <w:r>
        <w:fldChar w:fldCharType="end"/>
      </w:r>
      <w:r>
        <w:t>).</w:t>
      </w:r>
      <w:r w:rsidR="00FA4778">
        <w:t xml:space="preserve">  However, subsequent changes to a variable name, data type, or path are not automatically updated for references inserted in this manner.</w:t>
      </w:r>
    </w:p>
    <w:p w14:paraId="3B1DB151" w14:textId="6FAA2AAA" w:rsidR="001D7F8F" w:rsidRDefault="001D7F8F" w:rsidP="001922ED">
      <w:pPr>
        <w:ind w:left="2340" w:hanging="2340"/>
      </w:pPr>
      <w:r w:rsidRPr="00AC7031">
        <w:rPr>
          <w:b/>
        </w:rPr>
        <w:t>XML: Application ID</w:t>
      </w:r>
      <w:r>
        <w:tab/>
      </w:r>
      <w:r w:rsidR="00FA0278">
        <w:t>Name of the variable in the telemetry and command header structure tables</w:t>
      </w:r>
      <w:r>
        <w:t xml:space="preserve"> </w:t>
      </w:r>
      <w:r w:rsidR="00FA0278">
        <w:t xml:space="preserve">that contains the </w:t>
      </w:r>
      <w:r>
        <w:t xml:space="preserve">application ID. </w:t>
      </w:r>
      <w:r w:rsidR="0034639C">
        <w:t xml:space="preserve"> This type has the same constraints as the </w:t>
      </w:r>
      <w:r w:rsidR="0034639C">
        <w:rPr>
          <w:b/>
        </w:rPr>
        <w:t>Alphanumeric</w:t>
      </w:r>
      <w:r w:rsidR="0034639C">
        <w:t xml:space="preserve"> type. </w:t>
      </w:r>
      <w:r w:rsidRPr="00AC7031">
        <w:t xml:space="preserve"> </w:t>
      </w:r>
      <w:r>
        <w:t xml:space="preserve">Used during XML </w:t>
      </w:r>
      <w:r w:rsidR="006E088B">
        <w:t xml:space="preserve">import and </w:t>
      </w:r>
      <w:r w:rsidR="00AB2D86">
        <w:t>export to determine the location from which to retrieve or where to store the application ID.</w:t>
      </w:r>
    </w:p>
    <w:p w14:paraId="04E306D2" w14:textId="5064D22E" w:rsidR="001D7F8F" w:rsidRDefault="001D7F8F" w:rsidP="001922ED">
      <w:pPr>
        <w:ind w:left="2340" w:hanging="2340"/>
      </w:pPr>
      <w:r w:rsidRPr="00AC7031">
        <w:rPr>
          <w:b/>
        </w:rPr>
        <w:t>XML: Command Header</w:t>
      </w:r>
      <w:r>
        <w:tab/>
        <w:t xml:space="preserve">Name of the </w:t>
      </w:r>
      <w:r w:rsidR="00FA0278">
        <w:t>structure</w:t>
      </w:r>
      <w:r>
        <w:t xml:space="preserve"> table representing the command header.</w:t>
      </w:r>
      <w:r w:rsidRPr="00AC7031">
        <w:t xml:space="preserve"> </w:t>
      </w:r>
      <w:r>
        <w:t xml:space="preserve"> </w:t>
      </w:r>
      <w:r w:rsidR="0034639C">
        <w:t xml:space="preserve">This type has the same constraints as the </w:t>
      </w:r>
      <w:r w:rsidR="0034639C">
        <w:rPr>
          <w:b/>
        </w:rPr>
        <w:t>Alphanumeric</w:t>
      </w:r>
      <w:r w:rsidR="0034639C">
        <w:t xml:space="preserve"> type.  </w:t>
      </w:r>
      <w:r>
        <w:t>Used during XML</w:t>
      </w:r>
      <w:r w:rsidR="006E088B">
        <w:t xml:space="preserve"> import and</w:t>
      </w:r>
      <w:r>
        <w:t xml:space="preserve"> export</w:t>
      </w:r>
      <w:r w:rsidR="00AB2D86">
        <w:t xml:space="preserve"> to </w:t>
      </w:r>
      <w:r w:rsidR="007626BC">
        <w:t>indicate</w:t>
      </w:r>
      <w:r w:rsidR="00AB2D86">
        <w:t xml:space="preserve"> the command header table</w:t>
      </w:r>
      <w:r>
        <w:t>.</w:t>
      </w:r>
    </w:p>
    <w:p w14:paraId="14894C35" w14:textId="60636EA6" w:rsidR="001D7F8F" w:rsidRPr="003D178F" w:rsidRDefault="001D7F8F" w:rsidP="001922ED">
      <w:pPr>
        <w:ind w:left="2340" w:hanging="2340"/>
      </w:pPr>
      <w:r w:rsidRPr="00AC7031">
        <w:rPr>
          <w:b/>
        </w:rPr>
        <w:t>XML: Function Code</w:t>
      </w:r>
      <w:r>
        <w:tab/>
      </w:r>
      <w:r w:rsidR="006E088B">
        <w:t xml:space="preserve">Name of the variable in the command header structure table that contains </w:t>
      </w:r>
      <w:r>
        <w:t xml:space="preserve">the command function code. </w:t>
      </w:r>
      <w:r w:rsidRPr="00AC7031">
        <w:t xml:space="preserve"> </w:t>
      </w:r>
      <w:r w:rsidR="0034639C">
        <w:t xml:space="preserve">This type has the same constraints as the </w:t>
      </w:r>
      <w:r w:rsidR="0034639C">
        <w:rPr>
          <w:b/>
        </w:rPr>
        <w:t>Alphanumeric</w:t>
      </w:r>
      <w:r w:rsidR="0034639C">
        <w:t xml:space="preserve"> type.  </w:t>
      </w:r>
      <w:r>
        <w:t xml:space="preserve">Used during XML </w:t>
      </w:r>
      <w:r w:rsidR="006E088B">
        <w:t xml:space="preserve">import and </w:t>
      </w:r>
      <w:r>
        <w:t>export</w:t>
      </w:r>
      <w:r w:rsidR="00AB2D86">
        <w:t xml:space="preserve"> to determine the location from which to retrieve or where to store the command function code</w:t>
      </w:r>
      <w:r>
        <w:t>.</w:t>
      </w:r>
    </w:p>
    <w:p w14:paraId="09007239" w14:textId="5CF27ADC" w:rsidR="00AC7031" w:rsidRDefault="00AC7031" w:rsidP="001922ED">
      <w:pPr>
        <w:ind w:left="2340" w:hanging="2340"/>
      </w:pPr>
      <w:r w:rsidRPr="00AC7031">
        <w:rPr>
          <w:b/>
        </w:rPr>
        <w:t>XML: Telemetry Header</w:t>
      </w:r>
      <w:r>
        <w:tab/>
        <w:t xml:space="preserve">Name of the structure table representing the telemetry header.  </w:t>
      </w:r>
      <w:r w:rsidR="0034639C">
        <w:t xml:space="preserve">This type has the same constraints as the </w:t>
      </w:r>
      <w:r w:rsidR="0034639C">
        <w:rPr>
          <w:b/>
        </w:rPr>
        <w:t>Alphanumeric</w:t>
      </w:r>
      <w:r w:rsidR="0034639C">
        <w:t xml:space="preserve"> type.  </w:t>
      </w:r>
      <w:r>
        <w:t>Used during XML</w:t>
      </w:r>
      <w:r w:rsidR="006E088B">
        <w:t xml:space="preserve"> import and</w:t>
      </w:r>
      <w:r>
        <w:t xml:space="preserve"> export</w:t>
      </w:r>
      <w:r w:rsidR="00AB2D86">
        <w:t xml:space="preserve"> to </w:t>
      </w:r>
      <w:r w:rsidR="007626BC">
        <w:t>indicate</w:t>
      </w:r>
      <w:r w:rsidR="00AB2D86">
        <w:t xml:space="preserve"> the telemetry header table</w:t>
      </w:r>
      <w:r>
        <w:t>.</w:t>
      </w:r>
    </w:p>
    <w:p w14:paraId="0B4864E2" w14:textId="77777777" w:rsidR="003F2412" w:rsidRDefault="003F2412" w:rsidP="00620267">
      <w:pPr>
        <w:pStyle w:val="Heading2"/>
      </w:pPr>
      <w:bookmarkStart w:id="421" w:name="_Ref449504655"/>
      <w:bookmarkStart w:id="422" w:name="_Toc9927170"/>
      <w:bookmarkStart w:id="423" w:name="_Ref429988535"/>
      <w:r>
        <w:t>Data Streams</w:t>
      </w:r>
      <w:bookmarkEnd w:id="421"/>
      <w:bookmarkEnd w:id="422"/>
    </w:p>
    <w:p w14:paraId="7352E4D3" w14:textId="3E13DBD7" w:rsidR="003F2412" w:rsidRPr="003F2412" w:rsidRDefault="003F2412" w:rsidP="003F2412">
      <w:r>
        <w:t>CCDD supports the definition and use of multiple data streams</w:t>
      </w:r>
      <w:r w:rsidR="00231806">
        <w:t xml:space="preserve">.  </w:t>
      </w:r>
      <w:r>
        <w:t xml:space="preserve">In this context a data stream refers to an uplink/downlink path; for example, serial, </w:t>
      </w:r>
      <w:r w:rsidR="0083202F">
        <w:t>Ethernet</w:t>
      </w:r>
      <w:r>
        <w:t>, radio</w:t>
      </w:r>
      <w:r w:rsidR="004E7BE6">
        <w:t>, etc</w:t>
      </w:r>
      <w:r w:rsidR="00231806">
        <w:t xml:space="preserve">.  </w:t>
      </w:r>
      <w:r>
        <w:t>Each data stream has its own</w:t>
      </w:r>
      <w:r w:rsidR="007E36EC">
        <w:t xml:space="preserve"> set of</w:t>
      </w:r>
      <w:r>
        <w:t xml:space="preserve"> rate parameters (see paragraph </w:t>
      </w:r>
      <w:r>
        <w:fldChar w:fldCharType="begin"/>
      </w:r>
      <w:r>
        <w:instrText xml:space="preserve"> REF _Ref449503594 \r \h </w:instrText>
      </w:r>
      <w:r>
        <w:fldChar w:fldCharType="separate"/>
      </w:r>
      <w:r w:rsidR="00CB268B">
        <w:t>4.9.4.4</w:t>
      </w:r>
      <w:r>
        <w:fldChar w:fldCharType="end"/>
      </w:r>
      <w:r>
        <w:t>)</w:t>
      </w:r>
      <w:r w:rsidR="00231806">
        <w:t xml:space="preserve">.  </w:t>
      </w:r>
      <w:r w:rsidR="007E36EC">
        <w:t xml:space="preserve">Addition of a stream is accomplished by adding a new sample rate column to a structure table definition (see paragraph </w:t>
      </w:r>
      <w:r w:rsidR="004E7BE6">
        <w:fldChar w:fldCharType="begin"/>
      </w:r>
      <w:r w:rsidR="004E7BE6">
        <w:instrText xml:space="preserve"> REF _Ref473607158 \r \h </w:instrText>
      </w:r>
      <w:r w:rsidR="004E7BE6">
        <w:fldChar w:fldCharType="separate"/>
      </w:r>
      <w:r w:rsidR="00CB268B">
        <w:t>4.9.3.10</w:t>
      </w:r>
      <w:r w:rsidR="004E7BE6">
        <w:fldChar w:fldCharType="end"/>
      </w:r>
      <w:r w:rsidR="007E36EC">
        <w:t xml:space="preserve"> for information on altering a table type)</w:t>
      </w:r>
      <w:r w:rsidR="00231806">
        <w:t xml:space="preserve">.  </w:t>
      </w:r>
      <w:r w:rsidR="007E36EC">
        <w:t xml:space="preserve">A rate column is designated by assigning the column an input type of ‘Rate’ (see paragraph </w:t>
      </w:r>
      <w:r w:rsidR="007E36EC">
        <w:fldChar w:fldCharType="begin"/>
      </w:r>
      <w:r w:rsidR="007E36EC">
        <w:instrText xml:space="preserve"> REF _Ref442246271 \r \h </w:instrText>
      </w:r>
      <w:r w:rsidR="007E36EC">
        <w:fldChar w:fldCharType="separate"/>
      </w:r>
      <w:r w:rsidR="00CB268B">
        <w:t>4.7</w:t>
      </w:r>
      <w:r w:rsidR="007E36EC">
        <w:fldChar w:fldCharType="end"/>
      </w:r>
      <w:r w:rsidR="007E36EC">
        <w:t xml:space="preserve"> for information on input types)</w:t>
      </w:r>
      <w:r w:rsidR="00231806">
        <w:t xml:space="preserve">.  </w:t>
      </w:r>
      <w:r w:rsidR="007E36EC">
        <w:t>A telemetry parameter can be assigned a rate in each of the defined data streams</w:t>
      </w:r>
      <w:r w:rsidR="00231806">
        <w:t xml:space="preserve">.  </w:t>
      </w:r>
      <w:r w:rsidR="007E36EC">
        <w:t xml:space="preserve">The link manager (paragraph </w:t>
      </w:r>
      <w:r w:rsidR="007E36EC">
        <w:fldChar w:fldCharType="begin"/>
      </w:r>
      <w:r w:rsidR="007E36EC">
        <w:instrText xml:space="preserve"> REF _Ref446409554 \r \h </w:instrText>
      </w:r>
      <w:r w:rsidR="007E36EC">
        <w:fldChar w:fldCharType="separate"/>
      </w:r>
      <w:r w:rsidR="00CB268B">
        <w:t>4.9.4.1</w:t>
      </w:r>
      <w:r w:rsidR="007E36EC">
        <w:fldChar w:fldCharType="end"/>
      </w:r>
      <w:r w:rsidR="007E36EC">
        <w:t>) allows linking telemetry parameters for allocation in the downlink messages</w:t>
      </w:r>
      <w:r w:rsidR="00231806">
        <w:t xml:space="preserve">.  </w:t>
      </w:r>
      <w:r w:rsidR="007E36EC">
        <w:t>These linkages are specific to a data stream</w:t>
      </w:r>
      <w:r w:rsidR="00231806">
        <w:t xml:space="preserve">.  </w:t>
      </w:r>
      <w:r w:rsidR="0017290D">
        <w:t xml:space="preserve">The data stream can be assigned a name different from its associated rate column name in the rate parameter dialog (paragraph </w:t>
      </w:r>
      <w:r w:rsidR="0017290D">
        <w:fldChar w:fldCharType="begin"/>
      </w:r>
      <w:r w:rsidR="0017290D">
        <w:instrText xml:space="preserve"> REF _Ref449503594 \r \h </w:instrText>
      </w:r>
      <w:r w:rsidR="0017290D">
        <w:fldChar w:fldCharType="separate"/>
      </w:r>
      <w:r w:rsidR="00CB268B">
        <w:t>4.9.4.4</w:t>
      </w:r>
      <w:r w:rsidR="0017290D">
        <w:fldChar w:fldCharType="end"/>
      </w:r>
      <w:r w:rsidR="0017290D">
        <w:t>).</w:t>
      </w:r>
    </w:p>
    <w:p w14:paraId="4E2171BB" w14:textId="77777777" w:rsidR="00B617D7" w:rsidRDefault="00B617D7" w:rsidP="00620267">
      <w:pPr>
        <w:pStyle w:val="Heading2"/>
      </w:pPr>
      <w:bookmarkStart w:id="424" w:name="_Ref478386399"/>
      <w:bookmarkStart w:id="425" w:name="_Toc9927171"/>
      <w:r>
        <w:t>Command Menu</w:t>
      </w:r>
      <w:bookmarkEnd w:id="423"/>
      <w:bookmarkEnd w:id="424"/>
      <w:bookmarkEnd w:id="425"/>
    </w:p>
    <w:p w14:paraId="3242DA6E" w14:textId="711005F4" w:rsidR="007F13F8" w:rsidRPr="007F13F8" w:rsidRDefault="007F13F8" w:rsidP="007F13F8">
      <w:r>
        <w:t>The following paragraphs describe the main application window’s menu commands.</w:t>
      </w:r>
    </w:p>
    <w:p w14:paraId="4C5251B2" w14:textId="4B3278B8" w:rsidR="00A06F8B" w:rsidRPr="00AE07D7" w:rsidRDefault="00A06F8B" w:rsidP="00B629DC">
      <w:pPr>
        <w:pStyle w:val="Heading3"/>
      </w:pPr>
      <w:bookmarkStart w:id="426" w:name="_Toc429563021"/>
      <w:bookmarkStart w:id="427" w:name="_Toc429664589"/>
      <w:bookmarkStart w:id="428" w:name="_Toc430072284"/>
      <w:bookmarkStart w:id="429" w:name="_Toc430082799"/>
      <w:bookmarkStart w:id="430" w:name="_Toc430758142"/>
      <w:bookmarkStart w:id="431" w:name="_Toc431273636"/>
      <w:bookmarkStart w:id="432" w:name="_Toc431280748"/>
      <w:bookmarkStart w:id="433" w:name="_Toc439747035"/>
      <w:bookmarkStart w:id="434" w:name="_Toc439913126"/>
      <w:bookmarkStart w:id="435" w:name="_Toc439933844"/>
      <w:bookmarkStart w:id="436" w:name="_Toc441662490"/>
      <w:bookmarkStart w:id="437" w:name="_Toc441752692"/>
      <w:bookmarkStart w:id="438" w:name="_Toc441752968"/>
      <w:bookmarkStart w:id="439" w:name="_Toc441754224"/>
      <w:bookmarkStart w:id="440" w:name="_Toc442277256"/>
      <w:bookmarkStart w:id="441" w:name="_Toc442363203"/>
      <w:bookmarkStart w:id="442" w:name="_Toc443901768"/>
      <w:bookmarkStart w:id="443" w:name="_Toc445367747"/>
      <w:bookmarkStart w:id="444" w:name="_Toc446407935"/>
      <w:bookmarkStart w:id="445" w:name="_Toc447002894"/>
      <w:bookmarkStart w:id="446" w:name="_Toc447003082"/>
      <w:bookmarkStart w:id="447" w:name="_Toc447705207"/>
      <w:bookmarkStart w:id="448" w:name="_Toc447705303"/>
      <w:bookmarkStart w:id="449" w:name="_Toc449503659"/>
      <w:bookmarkStart w:id="450" w:name="_Toc449503712"/>
      <w:bookmarkStart w:id="451" w:name="_Toc449503810"/>
      <w:bookmarkStart w:id="452" w:name="_Toc451753076"/>
      <w:bookmarkStart w:id="453" w:name="_Toc454515381"/>
      <w:bookmarkStart w:id="454" w:name="_Toc454516557"/>
      <w:bookmarkStart w:id="455" w:name="_Toc454517081"/>
      <w:bookmarkStart w:id="456" w:name="_Toc459892631"/>
      <w:bookmarkStart w:id="457" w:name="_Toc460402852"/>
      <w:bookmarkStart w:id="458" w:name="_Toc460403915"/>
      <w:bookmarkStart w:id="459" w:name="_Toc460404022"/>
      <w:bookmarkStart w:id="460" w:name="_Toc460422033"/>
      <w:bookmarkStart w:id="461" w:name="_Toc460927369"/>
      <w:bookmarkStart w:id="462" w:name="_Toc461005043"/>
      <w:bookmarkStart w:id="463" w:name="_Toc461019636"/>
      <w:bookmarkStart w:id="464" w:name="_Toc461019748"/>
      <w:bookmarkStart w:id="465" w:name="_Toc461026896"/>
      <w:bookmarkStart w:id="466" w:name="_Toc462234797"/>
      <w:bookmarkStart w:id="467" w:name="_Toc462298115"/>
      <w:bookmarkStart w:id="468" w:name="_Toc462812386"/>
      <w:bookmarkStart w:id="469" w:name="_Toc463270826"/>
      <w:bookmarkStart w:id="470" w:name="_Toc465751063"/>
      <w:bookmarkStart w:id="471" w:name="_Toc465753083"/>
      <w:bookmarkStart w:id="472" w:name="_Toc465852262"/>
      <w:bookmarkStart w:id="473" w:name="_Toc468879789"/>
      <w:bookmarkStart w:id="474" w:name="_Toc469041617"/>
      <w:bookmarkStart w:id="475" w:name="_Toc472404538"/>
      <w:bookmarkStart w:id="476" w:name="_Toc473272197"/>
      <w:bookmarkStart w:id="477" w:name="_Toc473273039"/>
      <w:bookmarkStart w:id="478" w:name="_Toc473274356"/>
      <w:bookmarkStart w:id="479" w:name="_Toc473549574"/>
      <w:bookmarkStart w:id="480" w:name="_Toc474246106"/>
      <w:bookmarkStart w:id="481" w:name="_Toc474324635"/>
      <w:bookmarkStart w:id="482" w:name="_Toc474397822"/>
      <w:bookmarkStart w:id="483" w:name="_Toc474407561"/>
      <w:bookmarkStart w:id="484" w:name="_Toc474407693"/>
      <w:bookmarkStart w:id="485" w:name="_Toc474414548"/>
      <w:bookmarkStart w:id="486" w:name="_Toc477326533"/>
      <w:bookmarkStart w:id="487" w:name="_Toc477326601"/>
      <w:bookmarkStart w:id="488" w:name="_Toc477355875"/>
      <w:bookmarkStart w:id="489" w:name="_Toc478016595"/>
      <w:bookmarkStart w:id="490" w:name="_Toc478016728"/>
      <w:bookmarkStart w:id="491" w:name="_Toc478377398"/>
      <w:bookmarkStart w:id="492" w:name="_Toc478377604"/>
      <w:bookmarkStart w:id="493" w:name="_Toc478390049"/>
      <w:bookmarkStart w:id="494" w:name="_Toc478390183"/>
      <w:bookmarkStart w:id="495" w:name="_Toc478391551"/>
      <w:bookmarkStart w:id="496" w:name="_Toc478460205"/>
      <w:bookmarkStart w:id="497" w:name="_Toc479664326"/>
      <w:bookmarkStart w:id="498" w:name="_Toc479665568"/>
      <w:bookmarkStart w:id="499" w:name="_Toc479665702"/>
      <w:bookmarkStart w:id="500" w:name="_Toc480350600"/>
      <w:bookmarkStart w:id="501" w:name="_Toc480362998"/>
      <w:bookmarkStart w:id="502" w:name="_Toc480984175"/>
      <w:bookmarkStart w:id="503" w:name="_Toc481063395"/>
      <w:bookmarkStart w:id="504" w:name="_Toc481398251"/>
      <w:bookmarkStart w:id="505" w:name="_Toc481402497"/>
      <w:bookmarkStart w:id="506" w:name="_Toc481403428"/>
      <w:bookmarkStart w:id="507" w:name="_Toc481403566"/>
      <w:bookmarkStart w:id="508" w:name="_Toc481414433"/>
      <w:bookmarkStart w:id="509" w:name="_Toc482773593"/>
      <w:bookmarkStart w:id="510" w:name="_Toc487009502"/>
      <w:bookmarkStart w:id="511" w:name="_Toc488068984"/>
      <w:bookmarkStart w:id="512" w:name="_Toc489514694"/>
      <w:bookmarkStart w:id="513" w:name="_Toc489527419"/>
      <w:bookmarkStart w:id="514" w:name="_Toc489529532"/>
      <w:bookmarkStart w:id="515" w:name="_Toc490804450"/>
      <w:bookmarkStart w:id="516" w:name="_Toc490805236"/>
      <w:bookmarkStart w:id="517" w:name="_Toc490813129"/>
      <w:bookmarkStart w:id="518" w:name="_Toc493483769"/>
      <w:bookmarkStart w:id="519" w:name="_Toc9927172"/>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r w:rsidRPr="00AE07D7">
        <w:t>File</w:t>
      </w:r>
      <w:bookmarkEnd w:id="519"/>
    </w:p>
    <w:bookmarkEnd w:id="353"/>
    <w:p w14:paraId="0D1505F0" w14:textId="0ED76504" w:rsidR="004E5C8F" w:rsidRPr="004E5C8F" w:rsidRDefault="004E5C8F" w:rsidP="004E5C8F">
      <w:r>
        <w:t xml:space="preserve">The </w:t>
      </w:r>
      <w:r w:rsidRPr="000C7BDD">
        <w:rPr>
          <w:b/>
        </w:rPr>
        <w:t>File</w:t>
      </w:r>
      <w:r>
        <w:t xml:space="preserve"> menu provides selections for </w:t>
      </w:r>
      <w:r w:rsidR="000E52D6">
        <w:t>connecting to the database, altering the database connection properties, reading</w:t>
      </w:r>
      <w:r w:rsidR="0071612F">
        <w:t>,</w:t>
      </w:r>
      <w:r w:rsidR="000E52D6">
        <w:t xml:space="preserve"> printing</w:t>
      </w:r>
      <w:r w:rsidR="0071612F">
        <w:t>, and searching the</w:t>
      </w:r>
      <w:r w:rsidR="000E52D6">
        <w:t xml:space="preserve"> application logs</w:t>
      </w:r>
      <w:r>
        <w:t xml:space="preserve">, </w:t>
      </w:r>
      <w:r w:rsidR="00AF736F">
        <w:t xml:space="preserve">enabling the web server, </w:t>
      </w:r>
      <w:r>
        <w:t>updating the application’s overall appearance, and exiting the program</w:t>
      </w:r>
      <w:r w:rsidR="000E52D6">
        <w:t>.</w:t>
      </w:r>
    </w:p>
    <w:p w14:paraId="7A918DB8" w14:textId="77777777" w:rsidR="00A06F8B" w:rsidRPr="00C700E4" w:rsidRDefault="00B91758" w:rsidP="009A12B5">
      <w:pPr>
        <w:pStyle w:val="Heading4"/>
      </w:pPr>
      <w:bookmarkStart w:id="520" w:name="_Ref430070627"/>
      <w:bookmarkStart w:id="521" w:name="_Toc9927173"/>
      <w:r w:rsidRPr="00C700E4">
        <w:t>Select</w:t>
      </w:r>
      <w:r w:rsidR="00A06F8B" w:rsidRPr="00C700E4">
        <w:t xml:space="preserve"> user</w:t>
      </w:r>
      <w:bookmarkEnd w:id="520"/>
      <w:bookmarkEnd w:id="521"/>
    </w:p>
    <w:p w14:paraId="3CF6BB43" w14:textId="4D2D096A" w:rsidR="00694E4F" w:rsidRDefault="0023534E" w:rsidP="00DC74FD">
      <w:r>
        <w:t xml:space="preserve">When the </w:t>
      </w:r>
      <w:r w:rsidRPr="0023534E">
        <w:rPr>
          <w:b/>
        </w:rPr>
        <w:t>Select user</w:t>
      </w:r>
      <w:r>
        <w:t xml:space="preserve"> command is issued, if</w:t>
      </w:r>
      <w:r w:rsidR="00840C5E">
        <w:t xml:space="preserve"> </w:t>
      </w:r>
      <w:r>
        <w:t xml:space="preserve">any table editor or the table type editor is open and has unsaved changes then a confirmation dialog first appears, allowing the user to choose whether to </w:t>
      </w:r>
      <w:r w:rsidR="00566E0D">
        <w:t xml:space="preserve">discard the unsaved changes and </w:t>
      </w:r>
      <w:r>
        <w:t>continue with the user change, or to cancel the user change</w:t>
      </w:r>
      <w:r w:rsidR="00231806">
        <w:t xml:space="preserve">.  </w:t>
      </w:r>
      <w:r>
        <w:t xml:space="preserve">If there are no unsaved changes or if the user confirms discarding the changes then the editors are closed and </w:t>
      </w:r>
      <w:r>
        <w:lastRenderedPageBreak/>
        <w:t xml:space="preserve">the </w:t>
      </w:r>
      <w:r w:rsidRPr="001B7BDB">
        <w:rPr>
          <w:b/>
        </w:rPr>
        <w:t>Select User</w:t>
      </w:r>
      <w:r>
        <w:t xml:space="preserve"> dialog is displayed</w:t>
      </w:r>
      <w:r w:rsidR="00231806">
        <w:t xml:space="preserve">.  </w:t>
      </w:r>
      <w:r>
        <w:t>The dialog</w:t>
      </w:r>
      <w:r w:rsidR="00694E4F">
        <w:t xml:space="preserve"> allows </w:t>
      </w:r>
      <w:r w:rsidR="00B91758">
        <w:t>entering</w:t>
      </w:r>
      <w:r w:rsidR="00694E4F">
        <w:t xml:space="preserve"> the user name and/or </w:t>
      </w:r>
      <w:r w:rsidR="00B91758">
        <w:t xml:space="preserve">user </w:t>
      </w:r>
      <w:r w:rsidR="00694E4F">
        <w:t>password</w:t>
      </w:r>
      <w:r w:rsidR="00231806">
        <w:t xml:space="preserve">.  </w:t>
      </w:r>
      <w:r>
        <w:t>The appearance of the dialog is dependent on whether or not a connection is currently established with the PostgreSQL server</w:t>
      </w:r>
      <w:r w:rsidR="00231806">
        <w:t xml:space="preserve">.  </w:t>
      </w:r>
      <w:r>
        <w:t xml:space="preserve">If no connection exists then the dialog appears as in </w:t>
      </w:r>
      <w:r>
        <w:fldChar w:fldCharType="begin"/>
      </w:r>
      <w:r>
        <w:instrText xml:space="preserve"> REF _Ref430071293 \r \h </w:instrText>
      </w:r>
      <w:r>
        <w:fldChar w:fldCharType="separate"/>
      </w:r>
      <w:r w:rsidR="00CB268B">
        <w:t>Figure 11</w:t>
      </w:r>
      <w:r>
        <w:fldChar w:fldCharType="end"/>
      </w:r>
      <w:r>
        <w:t>, and both the user and user password must be entered</w:t>
      </w:r>
      <w:r w:rsidR="00231806">
        <w:t xml:space="preserve">.  </w:t>
      </w:r>
      <w:r>
        <w:t xml:space="preserve">If a connection to the server does exist (i.e., if changing to another user from one already connected to the server) then the dialog appears </w:t>
      </w:r>
      <w:r w:rsidR="001B7BDB">
        <w:t>similar to that</w:t>
      </w:r>
      <w:r>
        <w:t xml:space="preserve"> in </w:t>
      </w:r>
      <w:r>
        <w:fldChar w:fldCharType="begin"/>
      </w:r>
      <w:r>
        <w:instrText xml:space="preserve"> REF _Ref430071387 \r \h </w:instrText>
      </w:r>
      <w:r>
        <w:fldChar w:fldCharType="separate"/>
      </w:r>
      <w:r w:rsidR="00CB268B">
        <w:t>Figure 12</w:t>
      </w:r>
      <w:r>
        <w:fldChar w:fldCharType="end"/>
      </w:r>
      <w:r w:rsidR="00231806">
        <w:t xml:space="preserve">.  </w:t>
      </w:r>
      <w:r>
        <w:t>For this case the user text field is replaced by radio buttons providing an alphabetized list of the users registered in the PostgreSQL server.</w:t>
      </w:r>
    </w:p>
    <w:p w14:paraId="607AD713" w14:textId="1E02267A" w:rsidR="00DC74FD" w:rsidRDefault="00D73304" w:rsidP="00DC74FD">
      <w:r>
        <w:t xml:space="preserve">Select </w:t>
      </w:r>
      <w:r w:rsidR="0023534E">
        <w:t xml:space="preserve">or type in </w:t>
      </w:r>
      <w:r>
        <w:t>a user</w:t>
      </w:r>
      <w:r w:rsidR="0023534E">
        <w:t xml:space="preserve"> name</w:t>
      </w:r>
      <w:r>
        <w:t xml:space="preserve"> and, if </w:t>
      </w:r>
      <w:r w:rsidR="0023534E">
        <w:t>required by the server</w:t>
      </w:r>
      <w:r>
        <w:t xml:space="preserve">, provide the password in the </w:t>
      </w:r>
      <w:r w:rsidRPr="001B7BDB">
        <w:rPr>
          <w:b/>
        </w:rPr>
        <w:t>Password</w:t>
      </w:r>
      <w:r>
        <w:t xml:space="preserve"> field, then select the </w:t>
      </w:r>
      <w:r w:rsidRPr="00D73304">
        <w:rPr>
          <w:b/>
        </w:rPr>
        <w:t>Okay</w:t>
      </w:r>
      <w:r>
        <w:t xml:space="preserve"> button</w:t>
      </w:r>
      <w:r w:rsidR="00231806">
        <w:t xml:space="preserve">.  </w:t>
      </w:r>
      <w:r w:rsidR="00956B05">
        <w:t>An attempt is then made to</w:t>
      </w:r>
      <w:r>
        <w:t xml:space="preserve"> establish </w:t>
      </w:r>
      <w:r w:rsidR="00A81C5E">
        <w:t xml:space="preserve">a </w:t>
      </w:r>
      <w:r>
        <w:t xml:space="preserve">connection </w:t>
      </w:r>
      <w:r w:rsidR="00A81C5E">
        <w:t>as the indicated user with</w:t>
      </w:r>
      <w:r>
        <w:t xml:space="preserve"> the </w:t>
      </w:r>
      <w:r w:rsidR="00A81C5E">
        <w:t>most recently</w:t>
      </w:r>
      <w:r w:rsidR="0023534E">
        <w:t xml:space="preserve"> selected </w:t>
      </w:r>
      <w:r w:rsidR="00A81C5E">
        <w:t xml:space="preserve">or open </w:t>
      </w:r>
      <w:r w:rsidR="0023534E">
        <w:t xml:space="preserve">project’s </w:t>
      </w:r>
      <w:r>
        <w:t>database</w:t>
      </w:r>
      <w:r w:rsidR="00231806">
        <w:t xml:space="preserve">.  </w:t>
      </w:r>
      <w:r w:rsidR="00956B05">
        <w:t xml:space="preserve">If </w:t>
      </w:r>
      <w:r w:rsidR="0023534E">
        <w:t xml:space="preserve">a project’s database is open </w:t>
      </w:r>
      <w:r w:rsidR="00A81C5E">
        <w:t xml:space="preserve">when the user is changed </w:t>
      </w:r>
      <w:r w:rsidR="0023534E">
        <w:t xml:space="preserve">and </w:t>
      </w:r>
      <w:r w:rsidR="00956B05">
        <w:t xml:space="preserve">the </w:t>
      </w:r>
      <w:r w:rsidR="00A81C5E">
        <w:t xml:space="preserve">newly selected </w:t>
      </w:r>
      <w:r w:rsidR="00956B05">
        <w:t xml:space="preserve">user does not have access privileges to </w:t>
      </w:r>
      <w:r w:rsidR="0023534E">
        <w:t>this</w:t>
      </w:r>
      <w:r w:rsidR="00956B05">
        <w:t xml:space="preserve"> </w:t>
      </w:r>
      <w:r w:rsidR="0023534E">
        <w:t>project</w:t>
      </w:r>
      <w:r w:rsidR="00956B05">
        <w:t xml:space="preserve"> then the da</w:t>
      </w:r>
      <w:r w:rsidR="0023534E">
        <w:t>t</w:t>
      </w:r>
      <w:r w:rsidR="00956B05">
        <w:t>abase is closed</w:t>
      </w:r>
      <w:r w:rsidR="00231806">
        <w:t xml:space="preserve">.  </w:t>
      </w:r>
      <w:r w:rsidR="00604AE9">
        <w:t xml:space="preserve">If the user name and password combination aren’t recognized by the </w:t>
      </w:r>
      <w:proofErr w:type="spellStart"/>
      <w:r w:rsidR="00604AE9">
        <w:t>PostgreSQl</w:t>
      </w:r>
      <w:proofErr w:type="spellEnd"/>
      <w:r w:rsidR="00604AE9">
        <w:t xml:space="preserve"> server then the dialog reappears with a message displayed below the password field indicating the credentials are invalid.  </w:t>
      </w:r>
      <w:r>
        <w:t xml:space="preserve">Select the </w:t>
      </w:r>
      <w:r w:rsidRPr="00D73304">
        <w:rPr>
          <w:b/>
        </w:rPr>
        <w:t>Cancel</w:t>
      </w:r>
      <w:r>
        <w:t xml:space="preserve"> button to exit the dialog without changing the user.</w:t>
      </w:r>
    </w:p>
    <w:p w14:paraId="6399D6A8" w14:textId="067B027F" w:rsidR="007D0CA7" w:rsidRDefault="008A46CB" w:rsidP="00A81C5E">
      <w:pPr>
        <w:keepNext/>
        <w:jc w:val="center"/>
      </w:pPr>
      <w:r>
        <w:rPr>
          <w:noProof/>
        </w:rPr>
        <w:drawing>
          <wp:inline distT="0" distB="0" distL="0" distR="0" wp14:anchorId="381B7670" wp14:editId="37625AF1">
            <wp:extent cx="2377440" cy="1417320"/>
            <wp:effectExtent l="0" t="0" r="381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377440" cy="1417320"/>
                    </a:xfrm>
                    <a:prstGeom prst="rect">
                      <a:avLst/>
                    </a:prstGeom>
                  </pic:spPr>
                </pic:pic>
              </a:graphicData>
            </a:graphic>
          </wp:inline>
        </w:drawing>
      </w:r>
    </w:p>
    <w:p w14:paraId="1FCCD44F" w14:textId="77777777" w:rsidR="007D0CA7" w:rsidRDefault="007D0CA7" w:rsidP="000F2386">
      <w:pPr>
        <w:pStyle w:val="Caption"/>
      </w:pPr>
      <w:bookmarkStart w:id="522" w:name="_Ref430071293"/>
      <w:bookmarkStart w:id="523" w:name="_Toc9927265"/>
      <w:r>
        <w:t>Select User dialog (no server connection)</w:t>
      </w:r>
      <w:bookmarkEnd w:id="522"/>
      <w:bookmarkEnd w:id="523"/>
    </w:p>
    <w:p w14:paraId="0FF9960C" w14:textId="369839AB" w:rsidR="00804788" w:rsidRDefault="008A46CB" w:rsidP="00BA2B83">
      <w:pPr>
        <w:keepNext/>
        <w:jc w:val="center"/>
      </w:pPr>
      <w:r>
        <w:rPr>
          <w:noProof/>
        </w:rPr>
        <w:drawing>
          <wp:inline distT="0" distB="0" distL="0" distR="0" wp14:anchorId="08E92B71" wp14:editId="1532992A">
            <wp:extent cx="2377440" cy="2423160"/>
            <wp:effectExtent l="0" t="0" r="381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377440" cy="2423160"/>
                    </a:xfrm>
                    <a:prstGeom prst="rect">
                      <a:avLst/>
                    </a:prstGeom>
                  </pic:spPr>
                </pic:pic>
              </a:graphicData>
            </a:graphic>
          </wp:inline>
        </w:drawing>
      </w:r>
    </w:p>
    <w:p w14:paraId="74FDF870" w14:textId="77777777" w:rsidR="0039061E" w:rsidRPr="00804788" w:rsidRDefault="007D0CA7" w:rsidP="000F2386">
      <w:pPr>
        <w:pStyle w:val="Caption"/>
      </w:pPr>
      <w:bookmarkStart w:id="524" w:name="_Ref386106083"/>
      <w:bookmarkStart w:id="525" w:name="_Ref430071387"/>
      <w:bookmarkStart w:id="526" w:name="_Toc9927266"/>
      <w:r>
        <w:t>Select User</w:t>
      </w:r>
      <w:r w:rsidR="0039061E" w:rsidRPr="00A40215">
        <w:t xml:space="preserve"> </w:t>
      </w:r>
      <w:r w:rsidR="0039061E">
        <w:t>d</w:t>
      </w:r>
      <w:r w:rsidR="0039061E" w:rsidRPr="00A40215">
        <w:t>ialog</w:t>
      </w:r>
      <w:bookmarkEnd w:id="524"/>
      <w:r>
        <w:t xml:space="preserve"> (server connected)</w:t>
      </w:r>
      <w:bookmarkEnd w:id="525"/>
      <w:bookmarkEnd w:id="526"/>
    </w:p>
    <w:p w14:paraId="4E30D5BA" w14:textId="77777777" w:rsidR="008C3FED" w:rsidRDefault="00316702" w:rsidP="009A12B5">
      <w:pPr>
        <w:pStyle w:val="Heading4"/>
      </w:pPr>
      <w:bookmarkStart w:id="527" w:name="_Toc9927174"/>
      <w:r>
        <w:t>Database s</w:t>
      </w:r>
      <w:r w:rsidR="00423A94">
        <w:t>erver</w:t>
      </w:r>
      <w:bookmarkEnd w:id="527"/>
    </w:p>
    <w:p w14:paraId="5F6391EC" w14:textId="477C249E" w:rsidR="00840C5E" w:rsidRDefault="00427BF7" w:rsidP="00840C5E">
      <w:r>
        <w:t xml:space="preserve">The </w:t>
      </w:r>
      <w:r>
        <w:rPr>
          <w:b/>
        </w:rPr>
        <w:t>Database server</w:t>
      </w:r>
      <w:r>
        <w:t xml:space="preserve"> command is used to set the PostgreSQL database connection</w:t>
      </w:r>
      <w:r w:rsidR="00F17736">
        <w:t xml:space="preserve"> properties</w:t>
      </w:r>
      <w:r w:rsidR="00231806">
        <w:t xml:space="preserve">.  </w:t>
      </w:r>
      <w:r w:rsidR="00840C5E">
        <w:t>When the</w:t>
      </w:r>
      <w:r>
        <w:t xml:space="preserve"> command</w:t>
      </w:r>
      <w:r w:rsidR="00840C5E">
        <w:t xml:space="preserve"> is issued, if any table editor or the table type editor is open and has unsaved changes then a confirmation dialog first appears, allowing the user to choose whether to </w:t>
      </w:r>
      <w:r w:rsidR="001B7BDB">
        <w:t xml:space="preserve">discard the unsaved changes and </w:t>
      </w:r>
      <w:r w:rsidR="00840C5E">
        <w:t>con</w:t>
      </w:r>
      <w:r w:rsidR="001B7BDB">
        <w:t>tinue with the server change,</w:t>
      </w:r>
      <w:r w:rsidR="00840C5E">
        <w:t xml:space="preserve"> or to cancel the </w:t>
      </w:r>
      <w:r w:rsidR="001B7BDB">
        <w:t>server</w:t>
      </w:r>
      <w:r w:rsidR="00840C5E">
        <w:t xml:space="preserve"> change</w:t>
      </w:r>
      <w:r w:rsidR="00231806">
        <w:t xml:space="preserve">.  </w:t>
      </w:r>
      <w:r w:rsidR="00840C5E">
        <w:t xml:space="preserve">If there are no unsaved changes or if the user confirms discarding the changes then the editors are closed and the </w:t>
      </w:r>
      <w:r w:rsidR="00761790" w:rsidRPr="001B7BDB">
        <w:rPr>
          <w:b/>
        </w:rPr>
        <w:t xml:space="preserve">Database </w:t>
      </w:r>
      <w:r w:rsidR="00840C5E" w:rsidRPr="001B7BDB">
        <w:rPr>
          <w:b/>
        </w:rPr>
        <w:t>Server</w:t>
      </w:r>
      <w:r w:rsidR="00840C5E">
        <w:t xml:space="preserve"> dialog is displayed (see </w:t>
      </w:r>
      <w:r w:rsidR="00840C5E">
        <w:fldChar w:fldCharType="begin"/>
      </w:r>
      <w:r w:rsidR="00840C5E">
        <w:instrText xml:space="preserve"> REF _Ref387914443 \r \h </w:instrText>
      </w:r>
      <w:r w:rsidR="00840C5E">
        <w:fldChar w:fldCharType="separate"/>
      </w:r>
      <w:r w:rsidR="00CB268B">
        <w:t>Figure 13</w:t>
      </w:r>
      <w:r w:rsidR="00840C5E">
        <w:fldChar w:fldCharType="end"/>
      </w:r>
      <w:r w:rsidR="00840C5E">
        <w:t>)</w:t>
      </w:r>
      <w:r w:rsidR="00231806">
        <w:t xml:space="preserve">.  </w:t>
      </w:r>
      <w:r w:rsidR="00840C5E">
        <w:t>The dialog allows entering the</w:t>
      </w:r>
      <w:r w:rsidR="001B7BDB">
        <w:t xml:space="preserve"> PostgreSQL</w:t>
      </w:r>
      <w:r w:rsidR="00840C5E">
        <w:t xml:space="preserve"> server host n</w:t>
      </w:r>
      <w:r w:rsidR="0079764E">
        <w:t>ame and server port number</w:t>
      </w:r>
      <w:r w:rsidR="008E7287">
        <w:t>, and to enable or disable secure sockets layer (SSL) authentication.</w:t>
      </w:r>
    </w:p>
    <w:p w14:paraId="09E1E5A0" w14:textId="01042D02" w:rsidR="00804788" w:rsidRDefault="00CE4DEE" w:rsidP="00BA2B83">
      <w:pPr>
        <w:keepNext/>
        <w:jc w:val="center"/>
      </w:pPr>
      <w:r>
        <w:rPr>
          <w:noProof/>
        </w:rPr>
        <w:lastRenderedPageBreak/>
        <w:drawing>
          <wp:inline distT="0" distB="0" distL="0" distR="0" wp14:anchorId="183F456D" wp14:editId="57ABA900">
            <wp:extent cx="2103120" cy="1344168"/>
            <wp:effectExtent l="0" t="0" r="0" b="889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103120" cy="1344168"/>
                    </a:xfrm>
                    <a:prstGeom prst="rect">
                      <a:avLst/>
                    </a:prstGeom>
                  </pic:spPr>
                </pic:pic>
              </a:graphicData>
            </a:graphic>
          </wp:inline>
        </w:drawing>
      </w:r>
    </w:p>
    <w:p w14:paraId="3A32EB44" w14:textId="77777777" w:rsidR="0039061E" w:rsidRDefault="00CA0159" w:rsidP="000F2386">
      <w:pPr>
        <w:pStyle w:val="Caption"/>
      </w:pPr>
      <w:bookmarkStart w:id="528" w:name="_Ref387914443"/>
      <w:bookmarkStart w:id="529" w:name="_Toc9927267"/>
      <w:r>
        <w:t>Database server</w:t>
      </w:r>
      <w:r w:rsidR="0039061E" w:rsidRPr="00A40215">
        <w:t xml:space="preserve"> </w:t>
      </w:r>
      <w:r w:rsidR="0039061E">
        <w:t>d</w:t>
      </w:r>
      <w:r w:rsidR="0039061E" w:rsidRPr="00A40215">
        <w:t>ialog</w:t>
      </w:r>
      <w:bookmarkEnd w:id="528"/>
      <w:bookmarkEnd w:id="529"/>
    </w:p>
    <w:p w14:paraId="0224B61B" w14:textId="5C9E27B5" w:rsidR="0047303E" w:rsidRDefault="0047303E" w:rsidP="0047303E">
      <w:pPr>
        <w:pStyle w:val="BodyText"/>
      </w:pPr>
      <w:r>
        <w:t xml:space="preserve">The dialog allows selection of a PostgreSQL server on the local or a remote host.  Enter the server host name and the server port number, set the </w:t>
      </w:r>
      <w:r w:rsidRPr="008E7287">
        <w:rPr>
          <w:b/>
        </w:rPr>
        <w:t>Enable SSL</w:t>
      </w:r>
      <w:r>
        <w:t xml:space="preserve"> check box appropriate to the target connection’s encryption requirements, and then select the </w:t>
      </w:r>
      <w:r w:rsidRPr="00D73304">
        <w:rPr>
          <w:b/>
        </w:rPr>
        <w:t>Okay</w:t>
      </w:r>
      <w:r>
        <w:t xml:space="preserve"> button.  The host text field uses auto-completion to fill in the host string.  The previous 30 host names are remembered by default, including those from previous sessions</w:t>
      </w:r>
      <w:r w:rsidR="00707FB4">
        <w:t xml:space="preserve"> (the number of remembered host names can be changed via the Preferences dialog)</w:t>
      </w:r>
      <w:r>
        <w:t xml:space="preserve">.  If the host field is empty then the default host name, localhost, is used.  The default port number for the PostgreSQL server is 5432.  An attempt is then made to establish a connection to the server on the new host as the current user.  Select the </w:t>
      </w:r>
      <w:r w:rsidRPr="00D73304">
        <w:rPr>
          <w:b/>
        </w:rPr>
        <w:t>Cancel</w:t>
      </w:r>
      <w:r>
        <w:t xml:space="preserve"> button to exit the dialog without changing the database server properties.</w:t>
      </w:r>
    </w:p>
    <w:p w14:paraId="12D0D576" w14:textId="3F555900" w:rsidR="0047303E" w:rsidRPr="0047303E" w:rsidRDefault="0047303E" w:rsidP="0047303E">
      <w:pPr>
        <w:pStyle w:val="BodyText"/>
      </w:pPr>
      <w:r>
        <w:t xml:space="preserve">The SSL selection must match that of the target or else the connection will not be established.  </w:t>
      </w:r>
      <w:r w:rsidRPr="0047303E">
        <w:rPr>
          <w:i/>
        </w:rPr>
        <w:t>Note: When SSL is enabled no certificate validation is performed by the JDBC driver.</w:t>
      </w:r>
    </w:p>
    <w:p w14:paraId="4E7855C3" w14:textId="482A1B35" w:rsidR="007078C5" w:rsidRDefault="007078C5" w:rsidP="009A12B5">
      <w:pPr>
        <w:pStyle w:val="Heading4"/>
      </w:pPr>
      <w:bookmarkStart w:id="530" w:name="_Ref429462153"/>
      <w:bookmarkStart w:id="531" w:name="_Toc9927175"/>
      <w:r>
        <w:t>Read log</w:t>
      </w:r>
      <w:bookmarkEnd w:id="530"/>
      <w:bookmarkEnd w:id="531"/>
    </w:p>
    <w:p w14:paraId="797EED4F" w14:textId="55AE649D" w:rsidR="007078C5" w:rsidRDefault="000C4F90" w:rsidP="007078C5">
      <w:r>
        <w:t xml:space="preserve">The </w:t>
      </w:r>
      <w:r w:rsidR="00F44AB6" w:rsidRPr="00F44AB6">
        <w:rPr>
          <w:b/>
        </w:rPr>
        <w:t>Read log</w:t>
      </w:r>
      <w:r w:rsidR="00F44AB6">
        <w:t xml:space="preserve"> command causes the </w:t>
      </w:r>
      <w:r w:rsidRPr="00F17736">
        <w:rPr>
          <w:b/>
        </w:rPr>
        <w:t>Open Event Log</w:t>
      </w:r>
      <w:r>
        <w:t xml:space="preserve"> file selection dialog </w:t>
      </w:r>
      <w:r w:rsidR="00F44AB6">
        <w:t>to be</w:t>
      </w:r>
      <w:r>
        <w:t xml:space="preserve"> displayed</w:t>
      </w:r>
      <w:r w:rsidR="00231806">
        <w:t xml:space="preserve">.  </w:t>
      </w:r>
      <w:r>
        <w:t xml:space="preserve">Navigate to the location of the </w:t>
      </w:r>
      <w:r w:rsidR="00F17736">
        <w:t xml:space="preserve">desired </w:t>
      </w:r>
      <w:r w:rsidR="006801EC">
        <w:t>CCDD</w:t>
      </w:r>
      <w:r>
        <w:t xml:space="preserve"> event log file, highlight it using the mouse or keyboard controls, and select </w:t>
      </w:r>
      <w:r w:rsidRPr="000C4F90">
        <w:rPr>
          <w:b/>
        </w:rPr>
        <w:t>Open</w:t>
      </w:r>
      <w:r>
        <w:t xml:space="preserve"> to open the log in a window similar to the main program window</w:t>
      </w:r>
      <w:r w:rsidR="00231806">
        <w:t xml:space="preserve">.  </w:t>
      </w:r>
      <w:r w:rsidR="00A44D23">
        <w:t xml:space="preserve">The log file names are in the format </w:t>
      </w:r>
      <w:r w:rsidR="006801EC">
        <w:t>CCDD</w:t>
      </w:r>
      <w:r w:rsidR="00A44D23">
        <w:t>-</w:t>
      </w:r>
      <w:r w:rsidR="00A44D23" w:rsidRPr="00E74324">
        <w:rPr>
          <w:i/>
        </w:rPr>
        <w:t>YYYYMMDD-hhmmss</w:t>
      </w:r>
      <w:r w:rsidR="00A44D23">
        <w:t xml:space="preserve">.log, where </w:t>
      </w:r>
      <w:r w:rsidR="00A44D23" w:rsidRPr="00E74324">
        <w:rPr>
          <w:i/>
        </w:rPr>
        <w:t>YYYYMMDD</w:t>
      </w:r>
      <w:r w:rsidR="00A44D23">
        <w:t xml:space="preserve"> is the year, month, and day, and </w:t>
      </w:r>
      <w:proofErr w:type="spellStart"/>
      <w:r w:rsidR="00A44D23" w:rsidRPr="00E74324">
        <w:rPr>
          <w:i/>
        </w:rPr>
        <w:t>hhmmss</w:t>
      </w:r>
      <w:proofErr w:type="spellEnd"/>
      <w:r w:rsidR="00A44D23">
        <w:t xml:space="preserve"> is the hour, minute, and second when the log was created</w:t>
      </w:r>
      <w:r w:rsidR="00231806">
        <w:t xml:space="preserve">.  </w:t>
      </w:r>
      <w:r>
        <w:t xml:space="preserve">Select </w:t>
      </w:r>
      <w:r w:rsidRPr="000C4F90">
        <w:rPr>
          <w:b/>
        </w:rPr>
        <w:t>Cancel</w:t>
      </w:r>
      <w:r>
        <w:t xml:space="preserve"> to close the file selection dialog without opening a log file</w:t>
      </w:r>
      <w:r w:rsidR="00231806">
        <w:t xml:space="preserve">.  </w:t>
      </w:r>
      <w:r>
        <w:t xml:space="preserve">See </w:t>
      </w:r>
      <w:r w:rsidR="00F44AB6">
        <w:t xml:space="preserve">paragraph </w:t>
      </w:r>
      <w:r w:rsidR="00414981">
        <w:fldChar w:fldCharType="begin"/>
      </w:r>
      <w:r w:rsidR="00414981">
        <w:instrText xml:space="preserve"> REF _Ref429461737 \r \h </w:instrText>
      </w:r>
      <w:r w:rsidR="00414981">
        <w:fldChar w:fldCharType="separate"/>
      </w:r>
      <w:r w:rsidR="00CB268B">
        <w:t>4.2.5</w:t>
      </w:r>
      <w:r w:rsidR="00414981">
        <w:fldChar w:fldCharType="end"/>
      </w:r>
      <w:r>
        <w:t xml:space="preserve"> for details on the event log columns and filter selections</w:t>
      </w:r>
      <w:r w:rsidR="00231806">
        <w:t xml:space="preserve">.  </w:t>
      </w:r>
      <w:r>
        <w:t>The log window may be resized</w:t>
      </w:r>
      <w:r w:rsidR="00231806">
        <w:t xml:space="preserve">.  </w:t>
      </w:r>
      <w:r w:rsidR="00C82B05">
        <w:t xml:space="preserve">The </w:t>
      </w:r>
      <w:r w:rsidR="00C82B05" w:rsidRPr="00C82B05">
        <w:rPr>
          <w:b/>
        </w:rPr>
        <w:t>Search</w:t>
      </w:r>
      <w:r w:rsidR="00C82B05">
        <w:t xml:space="preserve"> button displays the event log search dialog (see paragraph </w:t>
      </w:r>
      <w:r w:rsidR="00C82B05">
        <w:fldChar w:fldCharType="begin"/>
      </w:r>
      <w:r w:rsidR="00C82B05">
        <w:instrText xml:space="preserve"> REF _Ref462296046 \r \h </w:instrText>
      </w:r>
      <w:r w:rsidR="00C82B05">
        <w:fldChar w:fldCharType="separate"/>
      </w:r>
      <w:r w:rsidR="00CB268B">
        <w:t>4.9.1.5</w:t>
      </w:r>
      <w:r w:rsidR="00C82B05">
        <w:fldChar w:fldCharType="end"/>
      </w:r>
      <w:r w:rsidR="00C82B05">
        <w:t>); the log can be searched for a user-specified text string</w:t>
      </w:r>
      <w:r w:rsidR="00231806">
        <w:t xml:space="preserve">.  </w:t>
      </w:r>
      <w:r>
        <w:t xml:space="preserve">Select the </w:t>
      </w:r>
      <w:r w:rsidRPr="000C4F90">
        <w:rPr>
          <w:b/>
        </w:rPr>
        <w:t>Print</w:t>
      </w:r>
      <w:r>
        <w:t xml:space="preserve"> button to</w:t>
      </w:r>
      <w:r w:rsidR="00660E4C">
        <w:t xml:space="preserve"> open a printer selection dialog in order to</w:t>
      </w:r>
      <w:r>
        <w:t xml:space="preserve"> print a copy of the log to the selected printer</w:t>
      </w:r>
      <w:r w:rsidR="00231806">
        <w:t xml:space="preserve">.  </w:t>
      </w:r>
      <w:r>
        <w:t xml:space="preserve">Select </w:t>
      </w:r>
      <w:r w:rsidRPr="000C4F90">
        <w:rPr>
          <w:b/>
        </w:rPr>
        <w:t>Close</w:t>
      </w:r>
      <w:r>
        <w:t xml:space="preserve"> to close the log window.</w:t>
      </w:r>
    </w:p>
    <w:p w14:paraId="1562D6E1" w14:textId="77777777" w:rsidR="007078C5" w:rsidRDefault="007078C5" w:rsidP="009A12B5">
      <w:pPr>
        <w:pStyle w:val="Heading4"/>
      </w:pPr>
      <w:bookmarkStart w:id="532" w:name="_Toc9927176"/>
      <w:r>
        <w:t>Print log</w:t>
      </w:r>
      <w:bookmarkEnd w:id="532"/>
    </w:p>
    <w:p w14:paraId="0BDA2DDD" w14:textId="77777777" w:rsidR="007078C5" w:rsidRDefault="00F44AB6" w:rsidP="007078C5">
      <w:r>
        <w:t xml:space="preserve">The </w:t>
      </w:r>
      <w:r w:rsidRPr="00F44AB6">
        <w:rPr>
          <w:b/>
        </w:rPr>
        <w:t>Print log</w:t>
      </w:r>
      <w:r>
        <w:t xml:space="preserve"> command causes a</w:t>
      </w:r>
      <w:r w:rsidR="00660E4C">
        <w:t xml:space="preserve"> dialog </w:t>
      </w:r>
      <w:r>
        <w:t>to appear</w:t>
      </w:r>
      <w:r w:rsidR="00660E4C">
        <w:t xml:space="preserve"> allowing selection of a printer in order to print a copy of the current session’s event log; i.e., the log displayed in the main application window</w:t>
      </w:r>
      <w:r w:rsidR="007078C5">
        <w:t>.</w:t>
      </w:r>
    </w:p>
    <w:p w14:paraId="4C1E2CA2" w14:textId="77777777" w:rsidR="00C82B05" w:rsidRDefault="00C82B05" w:rsidP="009A12B5">
      <w:pPr>
        <w:pStyle w:val="Heading4"/>
      </w:pPr>
      <w:bookmarkStart w:id="533" w:name="_Ref462296046"/>
      <w:bookmarkStart w:id="534" w:name="_Toc9927177"/>
      <w:bookmarkStart w:id="535" w:name="_Ref460402965"/>
      <w:bookmarkStart w:id="536" w:name="_Ref388443921"/>
      <w:bookmarkStart w:id="537" w:name="_Ref388443949"/>
      <w:r>
        <w:t>Search log</w:t>
      </w:r>
      <w:bookmarkEnd w:id="533"/>
      <w:bookmarkEnd w:id="534"/>
    </w:p>
    <w:p w14:paraId="4918E47A" w14:textId="02590D17" w:rsidR="00CF7D17" w:rsidRDefault="006030CF" w:rsidP="00CF7D17">
      <w:r>
        <w:t xml:space="preserve">The </w:t>
      </w:r>
      <w:r w:rsidRPr="00634BAE">
        <w:rPr>
          <w:b/>
        </w:rPr>
        <w:t xml:space="preserve">Search </w:t>
      </w:r>
      <w:r w:rsidR="00C42949">
        <w:rPr>
          <w:b/>
        </w:rPr>
        <w:t>log</w:t>
      </w:r>
      <w:r>
        <w:t xml:space="preserve"> dialog provides a means of searching the </w:t>
      </w:r>
      <w:r w:rsidR="00C42949">
        <w:t>current session’s event log</w:t>
      </w:r>
      <w:r>
        <w:t xml:space="preserve"> for a specified text string (</w:t>
      </w:r>
      <w:r w:rsidR="00C42949">
        <w:t xml:space="preserve">see </w:t>
      </w:r>
      <w:r w:rsidR="00C42949">
        <w:fldChar w:fldCharType="begin"/>
      </w:r>
      <w:r w:rsidR="00C42949">
        <w:instrText xml:space="preserve"> REF _Ref462298072 \n \h </w:instrText>
      </w:r>
      <w:r w:rsidR="00C42949">
        <w:fldChar w:fldCharType="separate"/>
      </w:r>
      <w:r w:rsidR="00CB268B">
        <w:t>Figure 14</w:t>
      </w:r>
      <w:r w:rsidR="00C42949">
        <w:fldChar w:fldCharType="end"/>
      </w:r>
      <w:r>
        <w:t>)</w:t>
      </w:r>
      <w:r w:rsidR="00231806">
        <w:t xml:space="preserve">.  </w:t>
      </w:r>
    </w:p>
    <w:p w14:paraId="19593E7B" w14:textId="473E882E" w:rsidR="00E121DA" w:rsidRDefault="008723FC" w:rsidP="00140C8A">
      <w:pPr>
        <w:jc w:val="center"/>
      </w:pPr>
      <w:r>
        <w:rPr>
          <w:noProof/>
        </w:rPr>
        <w:lastRenderedPageBreak/>
        <w:drawing>
          <wp:inline distT="0" distB="0" distL="0" distR="0" wp14:anchorId="44FB2E58" wp14:editId="02D5C9B4">
            <wp:extent cx="5367528" cy="3557016"/>
            <wp:effectExtent l="0" t="0" r="508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367528" cy="3557016"/>
                    </a:xfrm>
                    <a:prstGeom prst="rect">
                      <a:avLst/>
                    </a:prstGeom>
                  </pic:spPr>
                </pic:pic>
              </a:graphicData>
            </a:graphic>
          </wp:inline>
        </w:drawing>
      </w:r>
    </w:p>
    <w:p w14:paraId="0FBEB520" w14:textId="77777777" w:rsidR="00E121DA" w:rsidRDefault="00140C8A" w:rsidP="000F2386">
      <w:pPr>
        <w:pStyle w:val="Caption"/>
      </w:pPr>
      <w:bookmarkStart w:id="538" w:name="_Ref462298072"/>
      <w:bookmarkStart w:id="539" w:name="_Toc9927268"/>
      <w:r>
        <w:t>Search event log dialog</w:t>
      </w:r>
      <w:bookmarkEnd w:id="538"/>
      <w:bookmarkEnd w:id="539"/>
    </w:p>
    <w:p w14:paraId="62F6ABE6" w14:textId="77777777" w:rsidR="00CF7D17" w:rsidRDefault="00CF7D17" w:rsidP="00CF7D17">
      <w:r>
        <w:t xml:space="preserve">Enter the search text in the input field and select the </w:t>
      </w:r>
      <w:r w:rsidRPr="008F1AA4">
        <w:rPr>
          <w:b/>
        </w:rPr>
        <w:t>Search</w:t>
      </w:r>
      <w:r>
        <w:t xml:space="preserve"> button.  The search results are displayed in the table at the bottom of the search dialog.  The first column, </w:t>
      </w:r>
      <w:r>
        <w:rPr>
          <w:b/>
        </w:rPr>
        <w:t>Log Index</w:t>
      </w:r>
      <w:r>
        <w:t xml:space="preserve">, shows the log entry’s index number where a match is found.  The second column, </w:t>
      </w:r>
      <w:r>
        <w:rPr>
          <w:b/>
        </w:rPr>
        <w:t>Column Name</w:t>
      </w:r>
      <w:r>
        <w:t xml:space="preserve">, provides the column where the match occurs in the event log.  The last column, </w:t>
      </w:r>
      <w:r w:rsidRPr="008F1AA4">
        <w:rPr>
          <w:b/>
        </w:rPr>
        <w:t>Context</w:t>
      </w:r>
      <w:r>
        <w:t>, displays the string from log entry containing the search text, with the search text highlighted.  The full length of the log message text is searched (and displayed, if a match is found), even if the message is truncated in the event log due to length restrictions.  Pressing the Ctrl-F key sequence while the main application window has the focus also displays the event log search dialog.</w:t>
      </w:r>
    </w:p>
    <w:p w14:paraId="2C2D738B" w14:textId="77777777" w:rsidR="00CF7D17" w:rsidRDefault="00CF7D17" w:rsidP="00CF7D17">
      <w:r>
        <w:t xml:space="preserve">The search text field uses auto-completion to fill in the search string.  The previous search strings (those for the event log, tables, and scripts) are remembered, including those from previous sessions.  The number of remembered search strings can be changed via the Preferences </w:t>
      </w:r>
      <w:proofErr w:type="spellStart"/>
      <w:r>
        <w:t>dalog</w:t>
      </w:r>
      <w:proofErr w:type="spellEnd"/>
      <w:r>
        <w:t xml:space="preserve">, and defaults to 30.  Case sensitivity for auto-completion is based on the </w:t>
      </w:r>
      <w:r w:rsidRPr="007C7904">
        <w:rPr>
          <w:b/>
        </w:rPr>
        <w:t>Ignore text case</w:t>
      </w:r>
      <w:r>
        <w:t xml:space="preserve"> check box selection state.</w:t>
      </w:r>
    </w:p>
    <w:p w14:paraId="66B65EEE" w14:textId="77777777" w:rsidR="00CF7D17" w:rsidRPr="00CF7D17" w:rsidRDefault="00CF7D17" w:rsidP="00CF7D17">
      <w:r>
        <w:t xml:space="preserve">The input text can be changed and the </w:t>
      </w:r>
      <w:r w:rsidRPr="00F17736">
        <w:rPr>
          <w:b/>
        </w:rPr>
        <w:t>Search</w:t>
      </w:r>
      <w:r>
        <w:t xml:space="preserve"> button pressed again to initiate another search of the log.  The search results can be output to a file or printer by selecting the </w:t>
      </w:r>
      <w:r w:rsidRPr="008F1AA4">
        <w:rPr>
          <w:b/>
        </w:rPr>
        <w:t>Print</w:t>
      </w:r>
      <w:r>
        <w:t xml:space="preserve"> button.  To exit the search dialog select the </w:t>
      </w:r>
      <w:r w:rsidRPr="008F1AA4">
        <w:rPr>
          <w:b/>
        </w:rPr>
        <w:t>Close</w:t>
      </w:r>
      <w:r>
        <w:t xml:space="preserve"> button.</w:t>
      </w:r>
    </w:p>
    <w:p w14:paraId="7F623BD2" w14:textId="56B8EEFD" w:rsidR="00CF7D17" w:rsidRDefault="00CF7D17" w:rsidP="00CF7D17">
      <w:r>
        <w:t xml:space="preserve">The search criteria can be adjusted by use of the check boxes below the search text.  Case sensitivity for the search is governed by the </w:t>
      </w:r>
      <w:r w:rsidRPr="00634BAE">
        <w:rPr>
          <w:b/>
        </w:rPr>
        <w:t>Ignore text case</w:t>
      </w:r>
      <w:r>
        <w:t xml:space="preserve"> check box.</w:t>
      </w:r>
    </w:p>
    <w:p w14:paraId="40F9DC9C" w14:textId="77777777" w:rsidR="00CF7D17" w:rsidRDefault="00CF7D17" w:rsidP="00CF7D17">
      <w:r>
        <w:t xml:space="preserve">If the </w:t>
      </w:r>
      <w:r w:rsidRPr="002A2081">
        <w:rPr>
          <w:b/>
        </w:rPr>
        <w:t>Allow regular expression</w:t>
      </w:r>
      <w:r>
        <w:t xml:space="preserve"> check box is not checked then the search text is matched as typed in the search text field.  The search text may contain one or more wild card characters.  A label, giving a brief explanation for the wild cards, is displayed underneath the search text field.  A question mark (?) in the search string will match any single character (example: the search string </w:t>
      </w:r>
      <w:proofErr w:type="spellStart"/>
      <w:r w:rsidRPr="001869D7">
        <w:rPr>
          <w:i/>
        </w:rPr>
        <w:t>a?c</w:t>
      </w:r>
      <w:proofErr w:type="spellEnd"/>
      <w:r>
        <w:t xml:space="preserve"> matches </w:t>
      </w:r>
      <w:proofErr w:type="spellStart"/>
      <w:r w:rsidRPr="001869D7">
        <w:rPr>
          <w:i/>
        </w:rPr>
        <w:t>abc</w:t>
      </w:r>
      <w:proofErr w:type="spellEnd"/>
      <w:r>
        <w:t xml:space="preserve">, </w:t>
      </w:r>
      <w:r w:rsidRPr="001869D7">
        <w:rPr>
          <w:i/>
        </w:rPr>
        <w:t>a c</w:t>
      </w:r>
      <w:r>
        <w:t xml:space="preserve">, and </w:t>
      </w:r>
      <w:proofErr w:type="spellStart"/>
      <w:r w:rsidRPr="001869D7">
        <w:rPr>
          <w:i/>
        </w:rPr>
        <w:t>a&amp;c</w:t>
      </w:r>
      <w:proofErr w:type="spellEnd"/>
      <w:r>
        <w:t xml:space="preserve">, but not </w:t>
      </w:r>
      <w:r w:rsidRPr="001869D7">
        <w:rPr>
          <w:i/>
        </w:rPr>
        <w:t>ac</w:t>
      </w:r>
      <w:r>
        <w:t xml:space="preserve">).  An asterisk (*) matches one or more characters (example: </w:t>
      </w:r>
      <w:r w:rsidRPr="001869D7">
        <w:rPr>
          <w:i/>
        </w:rPr>
        <w:t>a*c</w:t>
      </w:r>
      <w:r>
        <w:t xml:space="preserve"> matches </w:t>
      </w:r>
      <w:proofErr w:type="spellStart"/>
      <w:r w:rsidRPr="001869D7">
        <w:rPr>
          <w:i/>
        </w:rPr>
        <w:t>abc</w:t>
      </w:r>
      <w:proofErr w:type="spellEnd"/>
      <w:r>
        <w:t xml:space="preserve">, </w:t>
      </w:r>
      <w:proofErr w:type="spellStart"/>
      <w:r w:rsidRPr="001869D7">
        <w:rPr>
          <w:i/>
        </w:rPr>
        <w:t>a_b_c</w:t>
      </w:r>
      <w:proofErr w:type="spellEnd"/>
      <w:r>
        <w:t xml:space="preserve">, and </w:t>
      </w:r>
      <w:r w:rsidRPr="001869D7">
        <w:rPr>
          <w:i/>
        </w:rPr>
        <w:t>a:123c</w:t>
      </w:r>
      <w:r>
        <w:t xml:space="preserve">, but not </w:t>
      </w:r>
      <w:r w:rsidRPr="001869D7">
        <w:rPr>
          <w:i/>
        </w:rPr>
        <w:t>ac</w:t>
      </w:r>
      <w:r>
        <w:t xml:space="preserve">).  In order to search for a wild card character the character must be preceded by a backslash (\) character (example: </w:t>
      </w:r>
      <w:r w:rsidRPr="001869D7">
        <w:rPr>
          <w:i/>
        </w:rPr>
        <w:t>a\?c</w:t>
      </w:r>
      <w:r>
        <w:t xml:space="preserve"> matches </w:t>
      </w:r>
      <w:proofErr w:type="spellStart"/>
      <w:r w:rsidRPr="001869D7">
        <w:rPr>
          <w:i/>
        </w:rPr>
        <w:t>a?c</w:t>
      </w:r>
      <w:proofErr w:type="spellEnd"/>
      <w:r>
        <w:t xml:space="preserve"> but not </w:t>
      </w:r>
      <w:proofErr w:type="spellStart"/>
      <w:r w:rsidRPr="001869D7">
        <w:rPr>
          <w:i/>
        </w:rPr>
        <w:t>abc</w:t>
      </w:r>
      <w:proofErr w:type="spellEnd"/>
      <w:r>
        <w:t>).</w:t>
      </w:r>
    </w:p>
    <w:p w14:paraId="4C911CEB" w14:textId="77777777" w:rsidR="00CF7D17" w:rsidRDefault="00CF7D17" w:rsidP="00CF7D17">
      <w:r>
        <w:lastRenderedPageBreak/>
        <w:t xml:space="preserve">The </w:t>
      </w:r>
      <w:r w:rsidRPr="002A2081">
        <w:rPr>
          <w:b/>
        </w:rPr>
        <w:t>Allow regular expression</w:t>
      </w:r>
      <w:r>
        <w:t xml:space="preserve"> check box, when checked, allows the use of a regular expression to define the search pattern in the search text field.  The wild card label is removed when a regular expression is allowed.  A regular expression can be formulated to find multiple matching conditions (for example, the search for </w:t>
      </w:r>
      <w:proofErr w:type="spellStart"/>
      <w:r w:rsidRPr="003B4014">
        <w:rPr>
          <w:b/>
        </w:rPr>
        <w:t>a.c</w:t>
      </w:r>
      <w:proofErr w:type="spellEnd"/>
      <w:r>
        <w:t xml:space="preserve"> would match any string that has a single character between the characters ‘a’ and ‘c’).  Information regarding the use of regular expressions is beyond the scope of this document; however, resources and tutorials can be found online.</w:t>
      </w:r>
    </w:p>
    <w:p w14:paraId="22374832" w14:textId="77777777" w:rsidR="00057058" w:rsidRPr="00103FCA" w:rsidRDefault="00057058" w:rsidP="009A12B5">
      <w:pPr>
        <w:pStyle w:val="Heading4"/>
      </w:pPr>
      <w:bookmarkStart w:id="540" w:name="_Ref465851423"/>
      <w:bookmarkStart w:id="541" w:name="_Toc9927178"/>
      <w:r w:rsidRPr="00103FCA">
        <w:t>Web server</w:t>
      </w:r>
      <w:bookmarkEnd w:id="535"/>
      <w:bookmarkEnd w:id="540"/>
      <w:bookmarkEnd w:id="541"/>
    </w:p>
    <w:p w14:paraId="3DD96927" w14:textId="44C5C230" w:rsidR="008402F3" w:rsidRDefault="0095579B" w:rsidP="00057058">
      <w:r>
        <w:t>The embedded w</w:t>
      </w:r>
      <w:r w:rsidR="00DB6FDC">
        <w:t xml:space="preserve">eb server </w:t>
      </w:r>
      <w:r>
        <w:t>allows web-based applications access to a project’s data</w:t>
      </w:r>
      <w:r w:rsidR="00231806">
        <w:t xml:space="preserve">.  </w:t>
      </w:r>
      <w:r w:rsidR="008402F3">
        <w:t>The web server must be started before any requests are made</w:t>
      </w:r>
      <w:r w:rsidR="00231806">
        <w:t xml:space="preserve">.  </w:t>
      </w:r>
      <w:r w:rsidR="008402F3">
        <w:t xml:space="preserve">If the application is running the </w:t>
      </w:r>
      <w:r w:rsidR="008402F3" w:rsidRPr="008402F3">
        <w:rPr>
          <w:b/>
        </w:rPr>
        <w:t>Enable server</w:t>
      </w:r>
      <w:r w:rsidR="008402F3">
        <w:t xml:space="preserve"> command (paragraph </w:t>
      </w:r>
      <w:r w:rsidR="008402F3">
        <w:fldChar w:fldCharType="begin"/>
      </w:r>
      <w:r w:rsidR="008402F3">
        <w:instrText xml:space="preserve"> REF _Ref460407299 \r \h </w:instrText>
      </w:r>
      <w:r w:rsidR="008402F3">
        <w:fldChar w:fldCharType="separate"/>
      </w:r>
      <w:r w:rsidR="00CB268B">
        <w:t>4.9.1.6.1</w:t>
      </w:r>
      <w:r w:rsidR="008402F3">
        <w:fldChar w:fldCharType="end"/>
      </w:r>
      <w:r w:rsidR="008402F3">
        <w:t>) is used to start and stop the server</w:t>
      </w:r>
      <w:r w:rsidR="00231806">
        <w:t xml:space="preserve">.  </w:t>
      </w:r>
      <w:r w:rsidR="000A7BF3">
        <w:t>T</w:t>
      </w:r>
      <w:r w:rsidR="008402F3">
        <w:t xml:space="preserve">he server </w:t>
      </w:r>
      <w:r w:rsidR="000A7BF3">
        <w:t>is</w:t>
      </w:r>
      <w:r w:rsidR="008402F3">
        <w:t xml:space="preserve"> disabled</w:t>
      </w:r>
      <w:r w:rsidR="000A7BF3">
        <w:t xml:space="preserve"> by default</w:t>
      </w:r>
      <w:r w:rsidR="00231806">
        <w:t xml:space="preserve">.  </w:t>
      </w:r>
      <w:r w:rsidR="008402F3">
        <w:t>Command line options are available to allow the server to be started at program start-up, with or without the GUI enabled</w:t>
      </w:r>
      <w:r w:rsidR="00231806">
        <w:t xml:space="preserve">.  </w:t>
      </w:r>
      <w:r w:rsidR="008402F3">
        <w:t xml:space="preserve">See </w:t>
      </w:r>
      <w:r w:rsidR="008402F3">
        <w:fldChar w:fldCharType="begin"/>
      </w:r>
      <w:r w:rsidR="008402F3">
        <w:instrText xml:space="preserve"> REF _Ref391467547 \r \h </w:instrText>
      </w:r>
      <w:r w:rsidR="008402F3">
        <w:fldChar w:fldCharType="separate"/>
      </w:r>
      <w:r w:rsidR="00CB268B">
        <w:t>Table 1</w:t>
      </w:r>
      <w:r w:rsidR="008402F3">
        <w:fldChar w:fldCharType="end"/>
      </w:r>
      <w:r w:rsidR="008402F3">
        <w:t xml:space="preserve"> for the web server command line arguments.</w:t>
      </w:r>
    </w:p>
    <w:p w14:paraId="58A3BF7A" w14:textId="2EEE7977" w:rsidR="00057058" w:rsidRDefault="008402F3" w:rsidP="00057058">
      <w:r>
        <w:t>All requests are directed to the currently open project database</w:t>
      </w:r>
      <w:r w:rsidR="00231806">
        <w:t xml:space="preserve">.  </w:t>
      </w:r>
      <w:r w:rsidR="0095579B">
        <w:t>The</w:t>
      </w:r>
      <w:r w:rsidR="00262613">
        <w:t xml:space="preserve"> query</w:t>
      </w:r>
      <w:r w:rsidR="0095579B">
        <w:t xml:space="preserve"> format is:</w:t>
      </w:r>
    </w:p>
    <w:p w14:paraId="1CF5A202" w14:textId="77777777" w:rsidR="00DD539F" w:rsidRDefault="00DB6FDC" w:rsidP="0095579B">
      <w:pPr>
        <w:ind w:left="360"/>
      </w:pPr>
      <w:proofErr w:type="spellStart"/>
      <w:r w:rsidRPr="00DB6FDC">
        <w:rPr>
          <w:i/>
        </w:rPr>
        <w:t>host</w:t>
      </w:r>
      <w:r>
        <w:t>:</w:t>
      </w:r>
      <w:r w:rsidRPr="00DB6FDC">
        <w:rPr>
          <w:i/>
        </w:rPr>
        <w:t>port</w:t>
      </w:r>
      <w:proofErr w:type="spellEnd"/>
      <w:r>
        <w:t>/</w:t>
      </w:r>
      <w:r w:rsidRPr="00DB6FDC">
        <w:rPr>
          <w:i/>
        </w:rPr>
        <w:t>component</w:t>
      </w:r>
      <w:r>
        <w:t>&lt;?</w:t>
      </w:r>
      <w:r w:rsidRPr="00DB6FDC">
        <w:rPr>
          <w:i/>
        </w:rPr>
        <w:t>attribute</w:t>
      </w:r>
      <w:r>
        <w:t>&lt;=</w:t>
      </w:r>
      <w:r w:rsidRPr="00DB6FDC">
        <w:rPr>
          <w:i/>
        </w:rPr>
        <w:t>name</w:t>
      </w:r>
      <w:r>
        <w:t>&gt;&gt;</w:t>
      </w:r>
    </w:p>
    <w:p w14:paraId="1654F5C7" w14:textId="267E549E" w:rsidR="00477705" w:rsidRDefault="0095579B" w:rsidP="00057058">
      <w:r>
        <w:t xml:space="preserve">The </w:t>
      </w:r>
      <w:r w:rsidRPr="0095579B">
        <w:rPr>
          <w:i/>
        </w:rPr>
        <w:t>host</w:t>
      </w:r>
      <w:r>
        <w:t xml:space="preserve"> name is the network name or IP address on which the CCDD application, with the web server active, is operating (</w:t>
      </w:r>
      <w:r w:rsidR="000A7BF3">
        <w:t>‘</w:t>
      </w:r>
      <w:r>
        <w:t>localhost</w:t>
      </w:r>
      <w:r w:rsidR="000A7BF3">
        <w:t>’</w:t>
      </w:r>
      <w:r>
        <w:t xml:space="preserve"> if active on the same machine as the requesting application)</w:t>
      </w:r>
      <w:r w:rsidR="00231806">
        <w:t xml:space="preserve">.  </w:t>
      </w:r>
      <w:r>
        <w:t xml:space="preserve">The </w:t>
      </w:r>
      <w:r w:rsidRPr="0095579B">
        <w:rPr>
          <w:i/>
        </w:rPr>
        <w:t>port</w:t>
      </w:r>
      <w:r>
        <w:t xml:space="preserve"> number is the port to which the server is assigned to listen (the default is 7070; this can be changed via command line command or menu option)</w:t>
      </w:r>
      <w:r w:rsidR="00231806">
        <w:t xml:space="preserve">.  </w:t>
      </w:r>
      <w:r w:rsidR="004205A9">
        <w:t xml:space="preserve">The </w:t>
      </w:r>
      <w:r w:rsidR="004205A9" w:rsidRPr="0095579B">
        <w:rPr>
          <w:i/>
        </w:rPr>
        <w:t>component</w:t>
      </w:r>
      <w:r w:rsidR="004205A9">
        <w:t xml:space="preserve">, </w:t>
      </w:r>
      <w:r w:rsidR="004205A9" w:rsidRPr="0095579B">
        <w:rPr>
          <w:i/>
        </w:rPr>
        <w:t>attribute</w:t>
      </w:r>
      <w:r w:rsidR="004205A9">
        <w:t xml:space="preserve">, and </w:t>
      </w:r>
      <w:r w:rsidR="004205A9" w:rsidRPr="0095579B">
        <w:rPr>
          <w:i/>
        </w:rPr>
        <w:t>name</w:t>
      </w:r>
      <w:r w:rsidR="004205A9">
        <w:t xml:space="preserve"> portions of the request determine the data returned</w:t>
      </w:r>
      <w:r w:rsidR="00231806">
        <w:t xml:space="preserve">.  </w:t>
      </w:r>
      <w:r w:rsidR="004205A9">
        <w:t>Data for tables, groups, applications, and the telemetry and application scheduler is available</w:t>
      </w:r>
      <w:r w:rsidR="00231806">
        <w:t xml:space="preserve">.  </w:t>
      </w:r>
      <w:r w:rsidR="00C14DED">
        <w:t>Data may be requested for a single table, group, or application, or for all of the given component</w:t>
      </w:r>
      <w:r w:rsidR="00231806">
        <w:t xml:space="preserve">.  </w:t>
      </w:r>
      <w:r w:rsidR="008025E6">
        <w:t>List</w:t>
      </w:r>
      <w:r w:rsidR="000A7BF3">
        <w:t>s</w:t>
      </w:r>
      <w:r w:rsidR="008025E6">
        <w:t xml:space="preserve"> containing the names of all tables, groups, or applications can be requested</w:t>
      </w:r>
      <w:r w:rsidR="00231806">
        <w:t xml:space="preserve">.  </w:t>
      </w:r>
      <w:r w:rsidR="000A7BF3">
        <w:fldChar w:fldCharType="begin"/>
      </w:r>
      <w:r w:rsidR="000A7BF3">
        <w:instrText xml:space="preserve"> REF _Ref475512528 \r \h </w:instrText>
      </w:r>
      <w:r w:rsidR="000A7BF3">
        <w:fldChar w:fldCharType="separate"/>
      </w:r>
      <w:r w:rsidR="00CB268B">
        <w:t>Table 6</w:t>
      </w:r>
      <w:r w:rsidR="000A7BF3">
        <w:fldChar w:fldCharType="end"/>
      </w:r>
      <w:r w:rsidR="000A7BF3">
        <w:t xml:space="preserve"> </w:t>
      </w:r>
      <w:r>
        <w:t xml:space="preserve">contains the recognized </w:t>
      </w:r>
      <w:r w:rsidRPr="0095579B">
        <w:rPr>
          <w:i/>
        </w:rPr>
        <w:t>component</w:t>
      </w:r>
      <w:r>
        <w:t xml:space="preserve">, </w:t>
      </w:r>
      <w:r w:rsidRPr="0095579B">
        <w:rPr>
          <w:i/>
        </w:rPr>
        <w:t>attribute</w:t>
      </w:r>
      <w:r>
        <w:t xml:space="preserve">, and </w:t>
      </w:r>
      <w:r w:rsidRPr="0095579B">
        <w:rPr>
          <w:i/>
        </w:rPr>
        <w:t>name</w:t>
      </w:r>
      <w:r>
        <w:t xml:space="preserve"> combinations</w:t>
      </w:r>
      <w:r w:rsidR="00477705">
        <w:t>.</w:t>
      </w:r>
    </w:p>
    <w:p w14:paraId="25464535" w14:textId="0C81F5DF" w:rsidR="001F0A4F" w:rsidRDefault="001F0A4F" w:rsidP="001F0A4F">
      <w:r>
        <w:t xml:space="preserve">The data is returned to the requesting application in JSON </w:t>
      </w:r>
      <w:r w:rsidR="00D425DF">
        <w:t>“</w:t>
      </w:r>
      <w:proofErr w:type="spellStart"/>
      <w:r w:rsidR="00D425DF" w:rsidRPr="001F0A4F">
        <w:rPr>
          <w:i/>
        </w:rPr>
        <w:t>key</w:t>
      </w:r>
      <w:r w:rsidR="00D425DF" w:rsidRPr="001F0A4F">
        <w:t>”:</w:t>
      </w:r>
      <w:r w:rsidR="00D425DF">
        <w:t>”</w:t>
      </w:r>
      <w:r w:rsidR="00D425DF" w:rsidRPr="001F0A4F">
        <w:rPr>
          <w:i/>
        </w:rPr>
        <w:t>value</w:t>
      </w:r>
      <w:proofErr w:type="spellEnd"/>
      <w:r w:rsidR="00D425DF" w:rsidRPr="001F0A4F">
        <w:t>”</w:t>
      </w:r>
      <w:r w:rsidR="00D425DF">
        <w:t xml:space="preserve"> pair </w:t>
      </w:r>
      <w:r>
        <w:t xml:space="preserve">format per the </w:t>
      </w:r>
      <w:r w:rsidRPr="000A7BF3">
        <w:rPr>
          <w:b/>
        </w:rPr>
        <w:t>Output</w:t>
      </w:r>
      <w:r>
        <w:t xml:space="preserve"> column in </w:t>
      </w:r>
      <w:r>
        <w:fldChar w:fldCharType="begin"/>
      </w:r>
      <w:r>
        <w:instrText xml:space="preserve"> REF _Ref475512528 \r \h </w:instrText>
      </w:r>
      <w:r>
        <w:fldChar w:fldCharType="separate"/>
      </w:r>
      <w:r w:rsidR="00CB268B">
        <w:t>Table 6</w:t>
      </w:r>
      <w:r>
        <w:fldChar w:fldCharType="end"/>
      </w:r>
      <w:r w:rsidR="00231806">
        <w:t xml:space="preserve">.  </w:t>
      </w:r>
      <w:r>
        <w:t>For the initial request the user is prompted for a valid PostgreSQL server user name and password</w:t>
      </w:r>
      <w:r w:rsidR="00231806">
        <w:t xml:space="preserve">.  </w:t>
      </w:r>
      <w:r>
        <w:t xml:space="preserve">Additionally, this user must have </w:t>
      </w:r>
      <w:r w:rsidR="000A7BF3">
        <w:t xml:space="preserve">read </w:t>
      </w:r>
      <w:r>
        <w:t>access to the project open in the CCDD application hosting the web server.</w:t>
      </w:r>
    </w:p>
    <w:p w14:paraId="539FE718" w14:textId="0158113B" w:rsidR="00231806" w:rsidRDefault="004B52EF" w:rsidP="00057058">
      <w:r>
        <w:t xml:space="preserve">If a table contains macro references then the table values default to replacing the macro names with the corresponding macro values, as defined in the macro editor (see paragraphs </w:t>
      </w:r>
      <w:r>
        <w:fldChar w:fldCharType="begin"/>
      </w:r>
      <w:r>
        <w:instrText xml:space="preserve"> REF _Ref465845665 \r \h </w:instrText>
      </w:r>
      <w:r>
        <w:fldChar w:fldCharType="separate"/>
      </w:r>
      <w:r w:rsidR="00CB268B">
        <w:t>4.5.7</w:t>
      </w:r>
      <w:r>
        <w:fldChar w:fldCharType="end"/>
      </w:r>
      <w:r>
        <w:t xml:space="preserve"> and </w:t>
      </w:r>
      <w:r w:rsidR="000A7BF3">
        <w:fldChar w:fldCharType="begin"/>
      </w:r>
      <w:r w:rsidR="000A7BF3">
        <w:instrText xml:space="preserve"> REF _Ref473607284 \r \h </w:instrText>
      </w:r>
      <w:r w:rsidR="000A7BF3">
        <w:fldChar w:fldCharType="separate"/>
      </w:r>
      <w:r w:rsidR="00CB268B">
        <w:t>4.9.3.12</w:t>
      </w:r>
      <w:r w:rsidR="000A7BF3">
        <w:fldChar w:fldCharType="end"/>
      </w:r>
      <w:r>
        <w:t xml:space="preserve"> for more information relating to macros)</w:t>
      </w:r>
      <w:r w:rsidR="00231806">
        <w:t xml:space="preserve">.  </w:t>
      </w:r>
      <w:r w:rsidR="001F0A4F">
        <w:t xml:space="preserve">Requests </w:t>
      </w:r>
      <w:r>
        <w:t xml:space="preserve">can be made to return the table data with the macro names displayed in place of the macro values by appending </w:t>
      </w:r>
      <w:r w:rsidRPr="000259DA">
        <w:rPr>
          <w:b/>
        </w:rPr>
        <w:t>;macro</w:t>
      </w:r>
      <w:r>
        <w:t xml:space="preserve"> (or </w:t>
      </w:r>
      <w:r w:rsidRPr="000259DA">
        <w:rPr>
          <w:b/>
        </w:rPr>
        <w:t>;macros</w:t>
      </w:r>
      <w:r w:rsidR="001F0A4F">
        <w:t xml:space="preserve"> – either is case insensitive</w:t>
      </w:r>
      <w:r>
        <w:t xml:space="preserve">) at the end of the </w:t>
      </w:r>
      <w:r w:rsidR="005029FC" w:rsidRPr="005029FC">
        <w:rPr>
          <w:i/>
        </w:rPr>
        <w:t>name</w:t>
      </w:r>
      <w:r>
        <w:t xml:space="preserve"> </w:t>
      </w:r>
      <w:r w:rsidR="005029FC">
        <w:t>portion of the request</w:t>
      </w:r>
      <w:r w:rsidR="001F0A4F">
        <w:t xml:space="preserve">, or at the end of the </w:t>
      </w:r>
      <w:r w:rsidR="001F0A4F" w:rsidRPr="001F0A4F">
        <w:rPr>
          <w:i/>
        </w:rPr>
        <w:t>attribute</w:t>
      </w:r>
      <w:r w:rsidR="001F0A4F">
        <w:t xml:space="preserve"> portion if there is no </w:t>
      </w:r>
      <w:r w:rsidR="001F0A4F" w:rsidRPr="001F0A4F">
        <w:rPr>
          <w:i/>
        </w:rPr>
        <w:t>name</w:t>
      </w:r>
      <w:r w:rsidR="001F0A4F">
        <w:t xml:space="preserve"> portion</w:t>
      </w:r>
      <w:r w:rsidR="00231806">
        <w:t xml:space="preserve">.  </w:t>
      </w:r>
      <w:r w:rsidR="001F0A4F">
        <w:t xml:space="preserve">For </w:t>
      </w:r>
      <w:r w:rsidR="005029FC">
        <w:t>example</w:t>
      </w:r>
      <w:r w:rsidR="001F0A4F">
        <w:t>,</w:t>
      </w:r>
      <w:r w:rsidR="005029FC">
        <w:t xml:space="preserve"> the request </w:t>
      </w:r>
      <w:r w:rsidR="005029FC" w:rsidRPr="005029FC">
        <w:rPr>
          <w:i/>
        </w:rPr>
        <w:t>table?=;macro</w:t>
      </w:r>
      <w:r w:rsidR="005029FC">
        <w:t xml:space="preserve"> returns the table data for all tables</w:t>
      </w:r>
      <w:r w:rsidR="001F0A4F">
        <w:t xml:space="preserve"> with the macro names displayed, and the request </w:t>
      </w:r>
      <w:r w:rsidR="001F0A4F" w:rsidRPr="001F0A4F">
        <w:rPr>
          <w:i/>
        </w:rPr>
        <w:t>telemetry?;macros</w:t>
      </w:r>
      <w:r w:rsidR="001F0A4F">
        <w:t xml:space="preserve"> returns the telemetry information for all tables with the macro names displayed in those JSON “</w:t>
      </w:r>
      <w:proofErr w:type="spellStart"/>
      <w:r w:rsidR="001F0A4F" w:rsidRPr="001F0A4F">
        <w:rPr>
          <w:i/>
        </w:rPr>
        <w:t>key</w:t>
      </w:r>
      <w:r w:rsidR="001F0A4F" w:rsidRPr="001F0A4F">
        <w:t>”:</w:t>
      </w:r>
      <w:r w:rsidR="001F0A4F">
        <w:t>”</w:t>
      </w:r>
      <w:r w:rsidR="001F0A4F" w:rsidRPr="001F0A4F">
        <w:rPr>
          <w:i/>
        </w:rPr>
        <w:t>value</w:t>
      </w:r>
      <w:proofErr w:type="spellEnd"/>
      <w:r w:rsidR="001F0A4F" w:rsidRPr="001F0A4F">
        <w:t>”</w:t>
      </w:r>
      <w:r w:rsidR="001F0A4F">
        <w:t xml:space="preserve"> pairs that are taken directly from table cells.</w:t>
      </w:r>
    </w:p>
    <w:p w14:paraId="5B8D6756" w14:textId="6806E1D7" w:rsidR="002D2E90" w:rsidRDefault="002D2E90" w:rsidP="00057058">
      <w:r>
        <w:t>Variabl</w:t>
      </w:r>
      <w:r w:rsidRPr="00C61F97">
        <w:t xml:space="preserve">e </w:t>
      </w:r>
      <w:r>
        <w:t>paths</w:t>
      </w:r>
      <w:r w:rsidR="00C61F97">
        <w:t>,</w:t>
      </w:r>
      <w:r>
        <w:t xml:space="preserve"> formatted as single strings, can be requested </w:t>
      </w:r>
      <w:r w:rsidR="003E0280">
        <w:t>as part of</w:t>
      </w:r>
      <w:r w:rsidR="00287B4B">
        <w:t xml:space="preserve"> </w:t>
      </w:r>
      <w:r w:rsidR="00C61F97">
        <w:t>a</w:t>
      </w:r>
      <w:r w:rsidR="00287B4B">
        <w:t xml:space="preserve"> structure table</w:t>
      </w:r>
      <w:r w:rsidR="00C61F97">
        <w:t>’s</w:t>
      </w:r>
      <w:r w:rsidR="00287B4B">
        <w:t xml:space="preserve"> data (s</w:t>
      </w:r>
      <w:r w:rsidR="00C61F97">
        <w:t>ee</w:t>
      </w:r>
      <w:r w:rsidR="00287B4B">
        <w:t xml:space="preserve"> paragraph </w:t>
      </w:r>
      <w:r w:rsidR="00287B4B">
        <w:fldChar w:fldCharType="begin"/>
      </w:r>
      <w:r w:rsidR="00287B4B">
        <w:instrText xml:space="preserve"> REF _Ref487008602 \r \h </w:instrText>
      </w:r>
      <w:r w:rsidR="00287B4B">
        <w:fldChar w:fldCharType="separate"/>
      </w:r>
      <w:r w:rsidR="00CB268B">
        <w:t>4.9.3.17</w:t>
      </w:r>
      <w:r w:rsidR="00287B4B">
        <w:fldChar w:fldCharType="end"/>
      </w:r>
      <w:r w:rsidR="00287B4B">
        <w:t xml:space="preserve"> for more information on variable paths).</w:t>
      </w:r>
      <w:r>
        <w:t xml:space="preserve">  The variable paths are attached to the </w:t>
      </w:r>
      <w:r w:rsidR="00F04378">
        <w:t xml:space="preserve">table </w:t>
      </w:r>
      <w:r>
        <w:t xml:space="preserve">data as an </w:t>
      </w:r>
      <w:r w:rsidR="00F04378">
        <w:t>additional</w:t>
      </w:r>
      <w:r>
        <w:t xml:space="preserve"> column named “</w:t>
      </w:r>
      <w:r w:rsidR="00C61F97">
        <w:t>Variable Path</w:t>
      </w:r>
      <w:r>
        <w:t xml:space="preserve">”.  </w:t>
      </w:r>
      <w:r w:rsidR="00F04378">
        <w:t xml:space="preserve">The format for returning the </w:t>
      </w:r>
      <w:r w:rsidR="00902C5A">
        <w:t>paths</w:t>
      </w:r>
      <w:r w:rsidR="00F04378">
        <w:t xml:space="preserve"> is similar to the </w:t>
      </w:r>
      <w:r w:rsidR="00F04378" w:rsidRPr="00F04378">
        <w:rPr>
          <w:i/>
        </w:rPr>
        <w:t>variable</w:t>
      </w:r>
      <w:r w:rsidR="00F04378">
        <w:rPr>
          <w:i/>
        </w:rPr>
        <w:t xml:space="preserve"> </w:t>
      </w:r>
      <w:r w:rsidR="00F04378">
        <w:t xml:space="preserve">command (see </w:t>
      </w:r>
      <w:r w:rsidR="00F04378">
        <w:fldChar w:fldCharType="begin"/>
      </w:r>
      <w:r w:rsidR="00F04378">
        <w:instrText xml:space="preserve"> REF _Ref475512528 \r \h </w:instrText>
      </w:r>
      <w:r w:rsidR="00F04378">
        <w:fldChar w:fldCharType="separate"/>
      </w:r>
      <w:r w:rsidR="00CB268B">
        <w:t>Table 6</w:t>
      </w:r>
      <w:r w:rsidR="00F04378">
        <w:fldChar w:fldCharType="end"/>
      </w:r>
      <w:r w:rsidR="00F04378">
        <w:t>):</w:t>
      </w:r>
    </w:p>
    <w:p w14:paraId="5999371B" w14:textId="3CBDDA47" w:rsidR="00F04378" w:rsidRPr="00F04378" w:rsidRDefault="00F04378" w:rsidP="00F04378">
      <w:pPr>
        <w:spacing w:before="60" w:after="60"/>
        <w:ind w:left="360"/>
      </w:pPr>
      <w:r>
        <w:t>;</w:t>
      </w:r>
      <w:r w:rsidR="00C61F97">
        <w:t>path</w:t>
      </w:r>
      <w:r>
        <w:t>&lt;s&gt;&lt;,&lt;</w:t>
      </w:r>
      <w:r w:rsidRPr="00187ED1">
        <w:rPr>
          <w:i/>
        </w:rPr>
        <w:t>variable path member separator character(s)</w:t>
      </w:r>
      <w:r>
        <w:t>&gt;,&lt;</w:t>
      </w:r>
      <w:r w:rsidRPr="00187ED1">
        <w:rPr>
          <w:i/>
        </w:rPr>
        <w:t>hide data types flag (</w:t>
      </w:r>
      <w:r>
        <w:t xml:space="preserve">true </w:t>
      </w:r>
      <w:r w:rsidRPr="00187ED1">
        <w:rPr>
          <w:i/>
        </w:rPr>
        <w:t>or</w:t>
      </w:r>
      <w:r>
        <w:t xml:space="preserve"> false</w:t>
      </w:r>
      <w:r w:rsidRPr="00187ED1">
        <w:rPr>
          <w:i/>
        </w:rPr>
        <w:t>)</w:t>
      </w:r>
      <w:r>
        <w:t>&gt;,&lt;</w:t>
      </w:r>
      <w:r w:rsidRPr="00187ED1">
        <w:rPr>
          <w:i/>
        </w:rPr>
        <w:t>data type and variable name separator character(s)</w:t>
      </w:r>
      <w:r>
        <w:t>&gt;&gt;</w:t>
      </w:r>
    </w:p>
    <w:p w14:paraId="41551F9D" w14:textId="09D62AC1" w:rsidR="00287B4B" w:rsidRDefault="00F04378" w:rsidP="00057058">
      <w:r>
        <w:t>If the variable path member separator character(s), hide data type flag, and data type and variable name separator character(s) are not provided then the default values –  “_”, false, and</w:t>
      </w:r>
      <w:r w:rsidR="004C2B25">
        <w:t xml:space="preserve"> </w:t>
      </w:r>
      <w:r>
        <w:t>”_”</w:t>
      </w:r>
      <w:r w:rsidR="004C2B25">
        <w:t>, respectively</w:t>
      </w:r>
      <w:r>
        <w:t xml:space="preserve"> –</w:t>
      </w:r>
      <w:r w:rsidR="004C2B25">
        <w:t xml:space="preserve"> are used</w:t>
      </w:r>
      <w:r>
        <w:t xml:space="preserve">.  The command is case insensitive and must be placed at the end of the </w:t>
      </w:r>
      <w:r w:rsidRPr="005029FC">
        <w:rPr>
          <w:i/>
        </w:rPr>
        <w:t>name</w:t>
      </w:r>
      <w:r>
        <w:t xml:space="preserve"> portion of the </w:t>
      </w:r>
      <w:r>
        <w:lastRenderedPageBreak/>
        <w:t xml:space="preserve">request, or at the end of the </w:t>
      </w:r>
      <w:r w:rsidRPr="001F0A4F">
        <w:rPr>
          <w:i/>
        </w:rPr>
        <w:t>attribute</w:t>
      </w:r>
      <w:r>
        <w:t xml:space="preserve"> portion if there is no </w:t>
      </w:r>
      <w:r w:rsidRPr="001F0A4F">
        <w:rPr>
          <w:i/>
        </w:rPr>
        <w:t>name</w:t>
      </w:r>
      <w:r w:rsidR="00237283">
        <w:t xml:space="preserve"> portion.  </w:t>
      </w:r>
      <w:r>
        <w:t xml:space="preserve">It may be used in conjunction with the </w:t>
      </w:r>
      <w:r w:rsidRPr="002D307C">
        <w:rPr>
          <w:b/>
        </w:rPr>
        <w:t>macro</w:t>
      </w:r>
      <w:r>
        <w:t xml:space="preserve"> command described a</w:t>
      </w:r>
      <w:r w:rsidR="00287B4B">
        <w:t>bove.  For example, the request:</w:t>
      </w:r>
    </w:p>
    <w:p w14:paraId="176A7E6F" w14:textId="27B2F4FE" w:rsidR="00287B4B" w:rsidRDefault="00F04378" w:rsidP="00287B4B">
      <w:pPr>
        <w:ind w:left="360"/>
        <w:rPr>
          <w:i/>
        </w:rPr>
      </w:pPr>
      <w:proofErr w:type="spellStart"/>
      <w:r w:rsidRPr="004C2B25">
        <w:rPr>
          <w:i/>
        </w:rPr>
        <w:t>table?data</w:t>
      </w:r>
      <w:proofErr w:type="spellEnd"/>
      <w:r w:rsidRPr="004C2B25">
        <w:rPr>
          <w:i/>
        </w:rPr>
        <w:t>=;</w:t>
      </w:r>
      <w:proofErr w:type="spellStart"/>
      <w:r w:rsidR="00C61F97">
        <w:rPr>
          <w:i/>
        </w:rPr>
        <w:t>path</w:t>
      </w:r>
      <w:r w:rsidR="004C2B25" w:rsidRPr="004C2B25">
        <w:rPr>
          <w:i/>
        </w:rPr>
        <w:t>,”_”,</w:t>
      </w:r>
      <w:r w:rsidR="00320AFF">
        <w:rPr>
          <w:i/>
        </w:rPr>
        <w:t>”</w:t>
      </w:r>
      <w:r w:rsidR="004C2B25" w:rsidRPr="004C2B25">
        <w:rPr>
          <w:i/>
        </w:rPr>
        <w:t>false</w:t>
      </w:r>
      <w:proofErr w:type="spellEnd"/>
      <w:r w:rsidR="00320AFF">
        <w:rPr>
          <w:i/>
        </w:rPr>
        <w:t>”</w:t>
      </w:r>
      <w:r w:rsidR="004C2B25" w:rsidRPr="004C2B25">
        <w:rPr>
          <w:i/>
        </w:rPr>
        <w:t>,”.</w:t>
      </w:r>
      <w:r w:rsidR="00287B4B">
        <w:rPr>
          <w:i/>
        </w:rPr>
        <w:t>”</w:t>
      </w:r>
    </w:p>
    <w:p w14:paraId="36F7DF7C" w14:textId="0B927016" w:rsidR="00287B4B" w:rsidRDefault="004C2B25" w:rsidP="00057058">
      <w:r>
        <w:t>would convert the variable path</w:t>
      </w:r>
      <w:r w:rsidR="00287B4B">
        <w:t xml:space="preserve"> </w:t>
      </w:r>
      <w:proofErr w:type="spellStart"/>
      <w:r w:rsidRPr="004C2B25">
        <w:rPr>
          <w:i/>
        </w:rPr>
        <w:t>rootStruct,parentStruct.structVar,int.primVar</w:t>
      </w:r>
      <w:proofErr w:type="spellEnd"/>
      <w:r>
        <w:t xml:space="preserve"> to </w:t>
      </w:r>
      <w:proofErr w:type="spellStart"/>
      <w:r w:rsidR="00D25F6D">
        <w:rPr>
          <w:i/>
        </w:rPr>
        <w:t>rootStruct</w:t>
      </w:r>
      <w:r w:rsidRPr="004C2B25">
        <w:rPr>
          <w:i/>
        </w:rPr>
        <w:t>_parentStruct.structVar_int.primVar</w:t>
      </w:r>
      <w:proofErr w:type="spellEnd"/>
      <w:r>
        <w:t>, and th</w:t>
      </w:r>
      <w:r w:rsidR="00287B4B">
        <w:t>e request:</w:t>
      </w:r>
    </w:p>
    <w:p w14:paraId="0117E2EB" w14:textId="4F55FD07" w:rsidR="00287B4B" w:rsidRDefault="004C2B25" w:rsidP="00B22809">
      <w:pPr>
        <w:ind w:left="360"/>
      </w:pPr>
      <w:proofErr w:type="spellStart"/>
      <w:r w:rsidRPr="004C2B25">
        <w:rPr>
          <w:i/>
        </w:rPr>
        <w:t>table?data</w:t>
      </w:r>
      <w:proofErr w:type="spellEnd"/>
      <w:r w:rsidRPr="004C2B25">
        <w:rPr>
          <w:i/>
        </w:rPr>
        <w:t>=;</w:t>
      </w:r>
      <w:proofErr w:type="spellStart"/>
      <w:r w:rsidR="00C61F97">
        <w:rPr>
          <w:i/>
        </w:rPr>
        <w:t>path</w:t>
      </w:r>
      <w:r w:rsidRPr="004C2B25">
        <w:rPr>
          <w:i/>
        </w:rPr>
        <w:t>,”_”,</w:t>
      </w:r>
      <w:r>
        <w:rPr>
          <w:i/>
        </w:rPr>
        <w:t>true</w:t>
      </w:r>
      <w:proofErr w:type="spellEnd"/>
      <w:r w:rsidRPr="004C2B25">
        <w:rPr>
          <w:i/>
        </w:rPr>
        <w:t>,”</w:t>
      </w:r>
      <w:r>
        <w:rPr>
          <w:i/>
        </w:rPr>
        <w:t>_</w:t>
      </w:r>
      <w:r w:rsidR="00B22809">
        <w:rPr>
          <w:i/>
        </w:rPr>
        <w:t>”</w:t>
      </w:r>
    </w:p>
    <w:p w14:paraId="471AF6F1" w14:textId="6016E716" w:rsidR="004B26B3" w:rsidRPr="00287B4B" w:rsidRDefault="004C2B25" w:rsidP="00057058">
      <w:pPr>
        <w:sectPr w:rsidR="004B26B3" w:rsidRPr="00287B4B" w:rsidSect="00413AA7">
          <w:pgSz w:w="12240" w:h="15840" w:code="1"/>
          <w:pgMar w:top="720" w:right="1440" w:bottom="720" w:left="1440" w:header="504" w:footer="504" w:gutter="0"/>
          <w:cols w:space="720"/>
          <w:titlePg/>
          <w:docGrid w:linePitch="360"/>
        </w:sectPr>
      </w:pPr>
      <w:r>
        <w:t xml:space="preserve">would convert the variable path </w:t>
      </w:r>
      <w:proofErr w:type="spellStart"/>
      <w:r w:rsidRPr="004C2B25">
        <w:rPr>
          <w:i/>
        </w:rPr>
        <w:t>rootStruct,parentStruct.structVar,int.primVar</w:t>
      </w:r>
      <w:proofErr w:type="spellEnd"/>
      <w:r>
        <w:t xml:space="preserve"> to </w:t>
      </w:r>
      <w:proofErr w:type="spellStart"/>
      <w:r w:rsidR="00D25F6D">
        <w:rPr>
          <w:i/>
        </w:rPr>
        <w:t>rootStruct</w:t>
      </w:r>
      <w:r w:rsidRPr="004C2B25">
        <w:rPr>
          <w:i/>
        </w:rPr>
        <w:t>_structVar_primVar</w:t>
      </w:r>
      <w:proofErr w:type="spellEnd"/>
      <w:r w:rsidRPr="00287B4B">
        <w:t>.</w:t>
      </w:r>
      <w:r w:rsidR="00287B4B" w:rsidRPr="00287B4B">
        <w:t xml:space="preserve">  </w:t>
      </w:r>
    </w:p>
    <w:tbl>
      <w:tblPr>
        <w:tblStyle w:val="TableGrid"/>
        <w:tblW w:w="14451" w:type="dxa"/>
        <w:tblInd w:w="-725" w:type="dxa"/>
        <w:tblLayout w:type="fixed"/>
        <w:tblLook w:val="04A0" w:firstRow="1" w:lastRow="0" w:firstColumn="1" w:lastColumn="0" w:noHBand="0" w:noVBand="1"/>
      </w:tblPr>
      <w:tblGrid>
        <w:gridCol w:w="1800"/>
        <w:gridCol w:w="1980"/>
        <w:gridCol w:w="1980"/>
        <w:gridCol w:w="3870"/>
        <w:gridCol w:w="4821"/>
      </w:tblGrid>
      <w:tr w:rsidR="00796F8E" w:rsidRPr="00624CFA" w14:paraId="3F251499" w14:textId="77777777" w:rsidTr="003A1B5D">
        <w:trPr>
          <w:cantSplit/>
          <w:tblHeader/>
        </w:trPr>
        <w:tc>
          <w:tcPr>
            <w:tcW w:w="5760" w:type="dxa"/>
            <w:gridSpan w:val="3"/>
            <w:shd w:val="clear" w:color="auto" w:fill="D9D9D9" w:themeFill="background1" w:themeFillShade="D9"/>
            <w:vAlign w:val="center"/>
          </w:tcPr>
          <w:p w14:paraId="708054B6" w14:textId="77777777" w:rsidR="00796F8E" w:rsidRPr="00624CFA" w:rsidRDefault="00533A1B" w:rsidP="00773B6A">
            <w:pPr>
              <w:spacing w:before="60" w:after="60"/>
              <w:jc w:val="center"/>
              <w:rPr>
                <w:b/>
              </w:rPr>
            </w:pPr>
            <w:r>
              <w:rPr>
                <w:b/>
              </w:rPr>
              <w:lastRenderedPageBreak/>
              <w:t>Request</w:t>
            </w:r>
          </w:p>
        </w:tc>
        <w:tc>
          <w:tcPr>
            <w:tcW w:w="3870" w:type="dxa"/>
            <w:vMerge w:val="restart"/>
            <w:shd w:val="clear" w:color="auto" w:fill="D9D9D9" w:themeFill="background1" w:themeFillShade="D9"/>
            <w:vAlign w:val="center"/>
          </w:tcPr>
          <w:p w14:paraId="063ED02B" w14:textId="77777777" w:rsidR="00796F8E" w:rsidRDefault="00796F8E" w:rsidP="00624CFA">
            <w:pPr>
              <w:spacing w:before="60" w:after="60"/>
              <w:jc w:val="center"/>
              <w:rPr>
                <w:b/>
              </w:rPr>
            </w:pPr>
            <w:r>
              <w:rPr>
                <w:b/>
              </w:rPr>
              <w:t>Returned Information</w:t>
            </w:r>
          </w:p>
        </w:tc>
        <w:tc>
          <w:tcPr>
            <w:tcW w:w="4821" w:type="dxa"/>
            <w:vMerge w:val="restart"/>
            <w:shd w:val="clear" w:color="auto" w:fill="D9D9D9" w:themeFill="background1" w:themeFillShade="D9"/>
            <w:vAlign w:val="center"/>
          </w:tcPr>
          <w:p w14:paraId="32C4B373" w14:textId="2966DCDB" w:rsidR="00796F8E" w:rsidRPr="00624CFA" w:rsidRDefault="00796F8E" w:rsidP="00CC04A9">
            <w:pPr>
              <w:spacing w:before="60" w:after="60"/>
              <w:jc w:val="center"/>
              <w:rPr>
                <w:b/>
              </w:rPr>
            </w:pPr>
            <w:r w:rsidRPr="00624CFA">
              <w:rPr>
                <w:b/>
              </w:rPr>
              <w:t>Output</w:t>
            </w:r>
            <w:r w:rsidR="00CC04A9" w:rsidRPr="00CC04A9">
              <w:rPr>
                <w:b/>
                <w:vertAlign w:val="superscript"/>
              </w:rPr>
              <w:t>1,2</w:t>
            </w:r>
          </w:p>
        </w:tc>
      </w:tr>
      <w:tr w:rsidR="00796F8E" w:rsidRPr="00624CFA" w14:paraId="521CE326" w14:textId="77777777" w:rsidTr="003A1B5D">
        <w:trPr>
          <w:cantSplit/>
        </w:trPr>
        <w:tc>
          <w:tcPr>
            <w:tcW w:w="1800" w:type="dxa"/>
            <w:shd w:val="clear" w:color="auto" w:fill="D9D9D9" w:themeFill="background1" w:themeFillShade="D9"/>
            <w:vAlign w:val="center"/>
          </w:tcPr>
          <w:p w14:paraId="0C9418E9" w14:textId="77777777" w:rsidR="00796F8E" w:rsidRPr="00624CFA" w:rsidRDefault="00796F8E" w:rsidP="00624CFA">
            <w:pPr>
              <w:spacing w:before="60" w:after="60"/>
              <w:jc w:val="center"/>
              <w:rPr>
                <w:b/>
              </w:rPr>
            </w:pPr>
            <w:r w:rsidRPr="00624CFA">
              <w:rPr>
                <w:b/>
              </w:rPr>
              <w:t>Component</w:t>
            </w:r>
          </w:p>
        </w:tc>
        <w:tc>
          <w:tcPr>
            <w:tcW w:w="1980" w:type="dxa"/>
            <w:shd w:val="clear" w:color="auto" w:fill="D9D9D9" w:themeFill="background1" w:themeFillShade="D9"/>
            <w:vAlign w:val="center"/>
          </w:tcPr>
          <w:p w14:paraId="288C68A1" w14:textId="77777777" w:rsidR="00796F8E" w:rsidRPr="00624CFA" w:rsidRDefault="00796F8E" w:rsidP="00773B6A">
            <w:pPr>
              <w:spacing w:before="60" w:after="60"/>
              <w:jc w:val="center"/>
              <w:rPr>
                <w:b/>
              </w:rPr>
            </w:pPr>
            <w:r w:rsidRPr="00624CFA">
              <w:rPr>
                <w:b/>
              </w:rPr>
              <w:t>Attribute</w:t>
            </w:r>
          </w:p>
        </w:tc>
        <w:tc>
          <w:tcPr>
            <w:tcW w:w="1980" w:type="dxa"/>
            <w:shd w:val="clear" w:color="auto" w:fill="D9D9D9" w:themeFill="background1" w:themeFillShade="D9"/>
            <w:vAlign w:val="center"/>
          </w:tcPr>
          <w:p w14:paraId="2D96B4FE" w14:textId="39F40C41" w:rsidR="00796F8E" w:rsidRPr="00624CFA" w:rsidRDefault="00796F8E" w:rsidP="00773B6A">
            <w:pPr>
              <w:spacing w:before="60" w:after="60"/>
              <w:jc w:val="center"/>
              <w:rPr>
                <w:b/>
              </w:rPr>
            </w:pPr>
            <w:r w:rsidRPr="00624CFA">
              <w:rPr>
                <w:b/>
              </w:rPr>
              <w:t>Name</w:t>
            </w:r>
          </w:p>
        </w:tc>
        <w:tc>
          <w:tcPr>
            <w:tcW w:w="3870" w:type="dxa"/>
            <w:vMerge/>
            <w:shd w:val="clear" w:color="auto" w:fill="D9D9D9" w:themeFill="background1" w:themeFillShade="D9"/>
            <w:vAlign w:val="center"/>
          </w:tcPr>
          <w:p w14:paraId="09AA3936" w14:textId="77777777" w:rsidR="00796F8E" w:rsidRPr="00624CFA" w:rsidRDefault="00796F8E" w:rsidP="00624CFA">
            <w:pPr>
              <w:spacing w:before="60" w:after="60"/>
              <w:jc w:val="center"/>
              <w:rPr>
                <w:b/>
              </w:rPr>
            </w:pPr>
          </w:p>
        </w:tc>
        <w:tc>
          <w:tcPr>
            <w:tcW w:w="4821" w:type="dxa"/>
            <w:vMerge/>
            <w:shd w:val="clear" w:color="auto" w:fill="D9D9D9" w:themeFill="background1" w:themeFillShade="D9"/>
            <w:vAlign w:val="center"/>
          </w:tcPr>
          <w:p w14:paraId="6261844A" w14:textId="77777777" w:rsidR="00796F8E" w:rsidRPr="00624CFA" w:rsidRDefault="00796F8E" w:rsidP="00624CFA">
            <w:pPr>
              <w:spacing w:before="60" w:after="60"/>
              <w:jc w:val="center"/>
              <w:rPr>
                <w:b/>
              </w:rPr>
            </w:pPr>
          </w:p>
        </w:tc>
      </w:tr>
      <w:tr w:rsidR="001962D6" w14:paraId="32A7ABFB" w14:textId="77777777" w:rsidTr="003A1B5D">
        <w:trPr>
          <w:cantSplit/>
        </w:trPr>
        <w:tc>
          <w:tcPr>
            <w:tcW w:w="1800" w:type="dxa"/>
            <w:vMerge w:val="restart"/>
            <w:vAlign w:val="center"/>
          </w:tcPr>
          <w:p w14:paraId="5AA1076C" w14:textId="4DF49565" w:rsidR="001962D6" w:rsidRDefault="001962D6" w:rsidP="00506ADC">
            <w:pPr>
              <w:spacing w:before="60" w:after="60"/>
              <w:jc w:val="center"/>
            </w:pPr>
            <w:r>
              <w:t>table</w:t>
            </w:r>
          </w:p>
        </w:tc>
        <w:tc>
          <w:tcPr>
            <w:tcW w:w="1980" w:type="dxa"/>
            <w:vAlign w:val="center"/>
          </w:tcPr>
          <w:p w14:paraId="6EA6A6F4" w14:textId="59136044" w:rsidR="001962D6" w:rsidRDefault="001962D6" w:rsidP="00773B6A">
            <w:pPr>
              <w:spacing w:before="60" w:after="60"/>
              <w:jc w:val="center"/>
            </w:pPr>
            <w:r>
              <w:t xml:space="preserve">all </w:t>
            </w:r>
            <w:r w:rsidRPr="004506E2">
              <w:rPr>
                <w:i/>
              </w:rPr>
              <w:t>(or blank)</w:t>
            </w:r>
          </w:p>
        </w:tc>
        <w:tc>
          <w:tcPr>
            <w:tcW w:w="1980" w:type="dxa"/>
            <w:vAlign w:val="center"/>
          </w:tcPr>
          <w:p w14:paraId="0A5FCDFD" w14:textId="23145D99" w:rsidR="001962D6" w:rsidRDefault="001962D6" w:rsidP="00773B6A">
            <w:pPr>
              <w:spacing w:before="60" w:after="60"/>
              <w:jc w:val="center"/>
            </w:pPr>
            <w:r>
              <w:t>&lt;</w:t>
            </w:r>
            <w:r>
              <w:rPr>
                <w:i/>
              </w:rPr>
              <w:t xml:space="preserve">table </w:t>
            </w:r>
            <w:r w:rsidRPr="00BF35BC">
              <w:rPr>
                <w:i/>
              </w:rPr>
              <w:t>name</w:t>
            </w:r>
            <w:r>
              <w:t>&gt;</w:t>
            </w:r>
          </w:p>
        </w:tc>
        <w:tc>
          <w:tcPr>
            <w:tcW w:w="3870" w:type="dxa"/>
          </w:tcPr>
          <w:p w14:paraId="186E1364" w14:textId="3BBC6C0C" w:rsidR="001962D6" w:rsidRDefault="001962D6" w:rsidP="00773B6A">
            <w:pPr>
              <w:spacing w:before="60" w:after="60"/>
            </w:pPr>
            <w:r>
              <w:t>T</w:t>
            </w:r>
            <w:r w:rsidRPr="00E652B6">
              <w:t xml:space="preserve">ype, description, </w:t>
            </w:r>
            <w:r>
              <w:t xml:space="preserve">size (if a structure), </w:t>
            </w:r>
            <w:r w:rsidRPr="00E652B6">
              <w:t>data, and data fields for the specified data table</w:t>
            </w:r>
            <w:r>
              <w:t xml:space="preserve"> (</w:t>
            </w:r>
            <w:r w:rsidRPr="000835CC">
              <w:rPr>
                <w:i/>
              </w:rPr>
              <w:t>table name</w:t>
            </w:r>
            <w:r>
              <w:t xml:space="preserve"> is case insensitive), or for all tables if </w:t>
            </w:r>
            <w:r w:rsidRPr="00F26A9F">
              <w:rPr>
                <w:i/>
              </w:rPr>
              <w:t>table name</w:t>
            </w:r>
            <w:r>
              <w:t xml:space="preserve"> is omitted</w:t>
            </w:r>
          </w:p>
        </w:tc>
        <w:tc>
          <w:tcPr>
            <w:tcW w:w="4821" w:type="dxa"/>
          </w:tcPr>
          <w:p w14:paraId="51EAAACF" w14:textId="72554355" w:rsidR="001962D6" w:rsidRDefault="001962D6" w:rsidP="00AC7B27">
            <w:pPr>
              <w:spacing w:before="60" w:after="60"/>
            </w:pPr>
            <w:r w:rsidRPr="00BD6121">
              <w:t xml:space="preserve">{"Table </w:t>
            </w:r>
            <w:proofErr w:type="spellStart"/>
            <w:r w:rsidRPr="00BD6121">
              <w:t>Name":"</w:t>
            </w:r>
            <w:r w:rsidRPr="00832253">
              <w:rPr>
                <w:i/>
              </w:rPr>
              <w:t>table</w:t>
            </w:r>
            <w:proofErr w:type="spellEnd"/>
            <w:r>
              <w:t xml:space="preserve"> </w:t>
            </w:r>
            <w:proofErr w:type="spellStart"/>
            <w:r w:rsidRPr="00BD6121">
              <w:rPr>
                <w:i/>
              </w:rPr>
              <w:t>name</w:t>
            </w:r>
            <w:r>
              <w:t>",</w:t>
            </w:r>
            <w:r w:rsidRPr="00BD6121">
              <w:t>"Table</w:t>
            </w:r>
            <w:proofErr w:type="spellEnd"/>
            <w:r w:rsidRPr="00BD6121">
              <w:t xml:space="preserve"> </w:t>
            </w:r>
            <w:proofErr w:type="spellStart"/>
            <w:r w:rsidRPr="00BD6121">
              <w:t>Type":"</w:t>
            </w:r>
            <w:r w:rsidRPr="00BD6121">
              <w:rPr>
                <w:i/>
              </w:rPr>
              <w:t>type</w:t>
            </w:r>
            <w:r>
              <w:t>",</w:t>
            </w:r>
            <w:r w:rsidRPr="00BD6121">
              <w:t>"Table</w:t>
            </w:r>
            <w:proofErr w:type="spellEnd"/>
            <w:r w:rsidRPr="00BD6121">
              <w:t xml:space="preserve"> </w:t>
            </w:r>
            <w:proofErr w:type="spellStart"/>
            <w:r w:rsidRPr="00BD6121">
              <w:t>Description":"</w:t>
            </w:r>
            <w:r w:rsidRPr="00BD6121">
              <w:rPr>
                <w:i/>
              </w:rPr>
              <w:t>description</w:t>
            </w:r>
            <w:r>
              <w:t>",</w:t>
            </w:r>
            <w:r w:rsidRPr="00BD6121">
              <w:t>"Table</w:t>
            </w:r>
            <w:proofErr w:type="spellEnd"/>
            <w:r w:rsidRPr="00BD6121">
              <w:t xml:space="preserve"> </w:t>
            </w:r>
            <w:proofErr w:type="spellStart"/>
            <w:r>
              <w:t>Size":</w:t>
            </w:r>
            <w:r w:rsidRPr="009D68FC">
              <w:rPr>
                <w:i/>
              </w:rPr>
              <w:t>size</w:t>
            </w:r>
            <w:r>
              <w:t>,</w:t>
            </w:r>
            <w:r w:rsidRPr="00BD6121">
              <w:t>"Table</w:t>
            </w:r>
            <w:proofErr w:type="spellEnd"/>
            <w:r w:rsidRPr="00BD6121">
              <w:t xml:space="preserve"> Data":[</w:t>
            </w:r>
            <w:r w:rsidR="00AC7B27">
              <w:t>{"</w:t>
            </w:r>
            <w:r w:rsidRPr="00CE7E6A">
              <w:rPr>
                <w:i/>
              </w:rPr>
              <w:t xml:space="preserve">first row column </w:t>
            </w:r>
            <w:proofErr w:type="spellStart"/>
            <w:r w:rsidRPr="00CE7E6A">
              <w:rPr>
                <w:i/>
              </w:rPr>
              <w:t>name</w:t>
            </w:r>
            <w:r w:rsidR="00AC7B27" w:rsidRPr="00BD6121">
              <w:t>"</w:t>
            </w:r>
            <w:r>
              <w:t>:</w:t>
            </w:r>
            <w:r w:rsidR="00AC7B27" w:rsidRPr="00BD6121">
              <w:t>"</w:t>
            </w:r>
            <w:r w:rsidRPr="00CE7E6A">
              <w:rPr>
                <w:i/>
              </w:rPr>
              <w:t>first</w:t>
            </w:r>
            <w:proofErr w:type="spellEnd"/>
            <w:r>
              <w:t xml:space="preserve"> row </w:t>
            </w:r>
            <w:r w:rsidRPr="00BF397C">
              <w:rPr>
                <w:i/>
              </w:rPr>
              <w:t xml:space="preserve">column </w:t>
            </w:r>
            <w:r>
              <w:rPr>
                <w:i/>
              </w:rPr>
              <w:t>value</w:t>
            </w:r>
            <w:r w:rsidR="00AC7B27" w:rsidRPr="00BD6121">
              <w:t>"</w:t>
            </w:r>
            <w:r>
              <w:t>,&lt;,</w:t>
            </w:r>
            <w:r w:rsidR="00AC7B27" w:rsidRPr="00BD6121">
              <w:t>"</w:t>
            </w:r>
            <w:r w:rsidRPr="00CE7E6A">
              <w:rPr>
                <w:i/>
              </w:rPr>
              <w:t xml:space="preserve">first row </w:t>
            </w:r>
            <w:r w:rsidRPr="00BF397C">
              <w:rPr>
                <w:i/>
              </w:rPr>
              <w:t xml:space="preserve">next column </w:t>
            </w:r>
            <w:proofErr w:type="spellStart"/>
            <w:r w:rsidRPr="00BF397C">
              <w:rPr>
                <w:i/>
              </w:rPr>
              <w:t>name</w:t>
            </w:r>
            <w:r>
              <w:rPr>
                <w:i/>
              </w:rPr>
              <w:t>:</w:t>
            </w:r>
            <w:r w:rsidR="00AC7B27" w:rsidRPr="00BD6121">
              <w:t>"</w:t>
            </w:r>
            <w:r>
              <w:rPr>
                <w:i/>
              </w:rPr>
              <w:t>first</w:t>
            </w:r>
            <w:proofErr w:type="spellEnd"/>
            <w:r>
              <w:rPr>
                <w:i/>
              </w:rPr>
              <w:t xml:space="preserve"> row next column value</w:t>
            </w:r>
            <w:r>
              <w:t>{</w:t>
            </w:r>
            <w:r w:rsidR="00AC7B27" w:rsidRPr="00BD6121">
              <w:t>"</w:t>
            </w:r>
            <w:r>
              <w:rPr>
                <w:i/>
              </w:rPr>
              <w:t>second</w:t>
            </w:r>
            <w:r w:rsidRPr="00CE7E6A">
              <w:rPr>
                <w:i/>
              </w:rPr>
              <w:t xml:space="preserve"> row column </w:t>
            </w:r>
            <w:proofErr w:type="spellStart"/>
            <w:r w:rsidRPr="00CE7E6A">
              <w:rPr>
                <w:i/>
              </w:rPr>
              <w:t>name</w:t>
            </w:r>
            <w:r w:rsidR="00AC7B27" w:rsidRPr="00BD6121">
              <w:t>"</w:t>
            </w:r>
            <w:r>
              <w:t>:</w:t>
            </w:r>
            <w:r w:rsidR="00AC7B27" w:rsidRPr="00BD6121">
              <w:t>"</w:t>
            </w:r>
            <w:r>
              <w:rPr>
                <w:i/>
              </w:rPr>
              <w:t>second</w:t>
            </w:r>
            <w:proofErr w:type="spellEnd"/>
            <w:r>
              <w:t xml:space="preserve"> row </w:t>
            </w:r>
            <w:r w:rsidRPr="00BF397C">
              <w:rPr>
                <w:i/>
              </w:rPr>
              <w:t xml:space="preserve">column </w:t>
            </w:r>
            <w:r>
              <w:rPr>
                <w:i/>
              </w:rPr>
              <w:t>value</w:t>
            </w:r>
            <w:r w:rsidR="00AC7B27" w:rsidRPr="00BD6121">
              <w:t>"</w:t>
            </w:r>
            <w:r>
              <w:t>,&lt;,</w:t>
            </w:r>
            <w:r w:rsidR="00AC7B27" w:rsidRPr="00BD6121">
              <w:t>"</w:t>
            </w:r>
            <w:r>
              <w:rPr>
                <w:i/>
              </w:rPr>
              <w:t>second</w:t>
            </w:r>
            <w:r w:rsidRPr="00CE7E6A">
              <w:rPr>
                <w:i/>
              </w:rPr>
              <w:t xml:space="preserve"> row </w:t>
            </w:r>
            <w:r w:rsidRPr="00BF397C">
              <w:rPr>
                <w:i/>
              </w:rPr>
              <w:t xml:space="preserve">next column </w:t>
            </w:r>
            <w:proofErr w:type="spellStart"/>
            <w:r w:rsidRPr="00BF397C">
              <w:rPr>
                <w:i/>
              </w:rPr>
              <w:t>name</w:t>
            </w:r>
            <w:r>
              <w:rPr>
                <w:i/>
              </w:rPr>
              <w:t>:</w:t>
            </w:r>
            <w:r w:rsidR="00AC7B27" w:rsidRPr="00BD6121">
              <w:t>"</w:t>
            </w:r>
            <w:r>
              <w:rPr>
                <w:i/>
              </w:rPr>
              <w:t>second</w:t>
            </w:r>
            <w:proofErr w:type="spellEnd"/>
            <w:r>
              <w:rPr>
                <w:i/>
              </w:rPr>
              <w:t xml:space="preserve"> row next column value</w:t>
            </w:r>
            <w:r w:rsidR="00AC7B27" w:rsidRPr="00BD6121">
              <w:t>"</w:t>
            </w:r>
            <w:r>
              <w:t>&lt;,…&gt;&gt;}&lt;,…&gt;],</w:t>
            </w:r>
            <w:r w:rsidR="00AC7B27" w:rsidRPr="00BD6121">
              <w:t>"</w:t>
            </w:r>
            <w:r>
              <w:t>Data Field</w:t>
            </w:r>
            <w:r w:rsidR="00AC7B27" w:rsidRPr="00BD6121">
              <w:t>"</w:t>
            </w:r>
            <w:r w:rsidRPr="009C490B">
              <w:t>:[{</w:t>
            </w:r>
            <w:r w:rsidR="00AC7B27" w:rsidRPr="00BD6121">
              <w:t>"</w:t>
            </w:r>
            <w:r>
              <w:t xml:space="preserve">Field </w:t>
            </w:r>
            <w:proofErr w:type="spellStart"/>
            <w:r>
              <w:t>Name</w:t>
            </w:r>
            <w:r w:rsidR="00AC7B27" w:rsidRPr="00BD6121">
              <w:t>"</w:t>
            </w:r>
            <w:r>
              <w:t>:</w:t>
            </w:r>
            <w:r w:rsidR="00AC7B27" w:rsidRPr="00BD6121">
              <w:t>"</w:t>
            </w:r>
            <w:r w:rsidRPr="004A2837">
              <w:rPr>
                <w:i/>
              </w:rPr>
              <w:t>field</w:t>
            </w:r>
            <w:proofErr w:type="spellEnd"/>
            <w:r w:rsidRPr="004A2837">
              <w:rPr>
                <w:i/>
              </w:rPr>
              <w:t xml:space="preserve"> </w:t>
            </w:r>
            <w:proofErr w:type="spellStart"/>
            <w:r w:rsidRPr="004A2837">
              <w:rPr>
                <w:i/>
              </w:rPr>
              <w:t>name</w:t>
            </w:r>
            <w:r w:rsidR="00AC7B27" w:rsidRPr="00BD6121">
              <w:t>"</w:t>
            </w:r>
            <w:r>
              <w:t>,</w:t>
            </w:r>
            <w:r w:rsidR="00AC7B27" w:rsidRPr="00BD6121">
              <w:t>"</w:t>
            </w:r>
            <w:r>
              <w:t>Description</w:t>
            </w:r>
            <w:r w:rsidR="00AC7B27" w:rsidRPr="00BD6121">
              <w:t>"</w:t>
            </w:r>
            <w:r>
              <w:t>:</w:t>
            </w:r>
            <w:r w:rsidR="00AC7B27" w:rsidRPr="00BD6121">
              <w:t>"</w:t>
            </w:r>
            <w:r w:rsidRPr="004A2837">
              <w:rPr>
                <w:i/>
              </w:rPr>
              <w:t>field</w:t>
            </w:r>
            <w:proofErr w:type="spellEnd"/>
            <w:r w:rsidRPr="004A2837">
              <w:rPr>
                <w:i/>
              </w:rPr>
              <w:t xml:space="preserve"> </w:t>
            </w:r>
            <w:proofErr w:type="spellStart"/>
            <w:r w:rsidRPr="004A2837">
              <w:rPr>
                <w:i/>
              </w:rPr>
              <w:t>description</w:t>
            </w:r>
            <w:r w:rsidR="00AC7B27" w:rsidRPr="00BD6121">
              <w:t>"</w:t>
            </w:r>
            <w:r>
              <w:t>,</w:t>
            </w:r>
            <w:r w:rsidR="00AC7B27" w:rsidRPr="00BD6121">
              <w:t>"</w:t>
            </w:r>
            <w:r>
              <w:t>Size</w:t>
            </w:r>
            <w:r w:rsidR="00AC7B27" w:rsidRPr="00BD6121">
              <w:t>"</w:t>
            </w:r>
            <w:r>
              <w:t>:</w:t>
            </w:r>
            <w:r w:rsidR="00AC7B27" w:rsidRPr="00BD6121">
              <w:t>"</w:t>
            </w:r>
            <w:r w:rsidRPr="004A2837">
              <w:rPr>
                <w:i/>
              </w:rPr>
              <w:t>field</w:t>
            </w:r>
            <w:proofErr w:type="spellEnd"/>
            <w:r w:rsidRPr="004A2837">
              <w:rPr>
                <w:i/>
              </w:rPr>
              <w:t xml:space="preserve"> character </w:t>
            </w:r>
            <w:proofErr w:type="spellStart"/>
            <w:r w:rsidRPr="004A2837">
              <w:rPr>
                <w:i/>
              </w:rPr>
              <w:t>length</w:t>
            </w:r>
            <w:r w:rsidR="00AC7B27" w:rsidRPr="00BD6121">
              <w:t>"</w:t>
            </w:r>
            <w:r>
              <w:t>,</w:t>
            </w:r>
            <w:r w:rsidR="00AC7B27" w:rsidRPr="00BD6121">
              <w:t>"</w:t>
            </w:r>
            <w:r>
              <w:t>Input</w:t>
            </w:r>
            <w:proofErr w:type="spellEnd"/>
            <w:r>
              <w:t xml:space="preserve"> </w:t>
            </w:r>
            <w:proofErr w:type="spellStart"/>
            <w:r>
              <w:t>Type</w:t>
            </w:r>
            <w:r w:rsidR="00AC7B27" w:rsidRPr="00BD6121">
              <w:t>"</w:t>
            </w:r>
            <w:r>
              <w:t>:</w:t>
            </w:r>
            <w:r w:rsidR="00AC7B27" w:rsidRPr="00BD6121">
              <w:t>"</w:t>
            </w:r>
            <w:r w:rsidRPr="004A2837">
              <w:rPr>
                <w:i/>
              </w:rPr>
              <w:t>input</w:t>
            </w:r>
            <w:proofErr w:type="spellEnd"/>
            <w:r w:rsidRPr="004A2837">
              <w:rPr>
                <w:i/>
              </w:rPr>
              <w:t xml:space="preserve"> data </w:t>
            </w:r>
            <w:proofErr w:type="spellStart"/>
            <w:r w:rsidRPr="004A2837">
              <w:rPr>
                <w:i/>
              </w:rPr>
              <w:t>type</w:t>
            </w:r>
            <w:r w:rsidR="00AC7B27" w:rsidRPr="00BD6121">
              <w:t>"</w:t>
            </w:r>
            <w:r>
              <w:t>,</w:t>
            </w:r>
            <w:r w:rsidR="00AC7B27" w:rsidRPr="00BD6121">
              <w:t>"</w:t>
            </w:r>
            <w:r>
              <w:t>Required</w:t>
            </w:r>
            <w:r w:rsidR="00AC7B27" w:rsidRPr="00BD6121">
              <w:t>"</w:t>
            </w:r>
            <w:r>
              <w:t>:</w:t>
            </w:r>
            <w:r w:rsidR="00AC7B27" w:rsidRPr="00BD6121">
              <w:t>"</w:t>
            </w:r>
            <w:r w:rsidRPr="00943A55">
              <w:t>true</w:t>
            </w:r>
            <w:proofErr w:type="spellEnd"/>
            <w:r w:rsidRPr="00FF6DA2">
              <w:rPr>
                <w:i/>
              </w:rPr>
              <w:t xml:space="preserve"> or </w:t>
            </w:r>
            <w:proofErr w:type="spellStart"/>
            <w:r w:rsidRPr="00943A55">
              <w:t>false</w:t>
            </w:r>
            <w:r w:rsidR="00AC7B27" w:rsidRPr="00BD6121">
              <w:t>"</w:t>
            </w:r>
            <w:r>
              <w:t>,</w:t>
            </w:r>
            <w:r w:rsidR="00AC7B27" w:rsidRPr="00BD6121">
              <w:t>"</w:t>
            </w:r>
            <w:r>
              <w:t>Applicability</w:t>
            </w:r>
            <w:r w:rsidR="00AC7B27" w:rsidRPr="00BD6121">
              <w:t>"</w:t>
            </w:r>
            <w:r>
              <w:t>:</w:t>
            </w:r>
            <w:r w:rsidR="00AC7B27" w:rsidRPr="00BD6121">
              <w:t>"</w:t>
            </w:r>
            <w:r w:rsidRPr="004A2837">
              <w:rPr>
                <w:i/>
              </w:rPr>
              <w:t>field</w:t>
            </w:r>
            <w:proofErr w:type="spellEnd"/>
            <w:r w:rsidRPr="004A2837">
              <w:rPr>
                <w:i/>
              </w:rPr>
              <w:t xml:space="preserve"> </w:t>
            </w:r>
            <w:proofErr w:type="spellStart"/>
            <w:r w:rsidRPr="004A2837">
              <w:rPr>
                <w:i/>
              </w:rPr>
              <w:t>applicability</w:t>
            </w:r>
            <w:r w:rsidR="00AC7B27" w:rsidRPr="00BD6121">
              <w:t>"</w:t>
            </w:r>
            <w:r>
              <w:t>,</w:t>
            </w:r>
            <w:r w:rsidR="00AC7B27" w:rsidRPr="00BD6121">
              <w:t>"</w:t>
            </w:r>
            <w:r>
              <w:t>Value</w:t>
            </w:r>
            <w:r w:rsidR="00AC7B27" w:rsidRPr="00BD6121">
              <w:t>"</w:t>
            </w:r>
            <w:r>
              <w:t>:</w:t>
            </w:r>
            <w:r w:rsidR="00AC7B27" w:rsidRPr="00BD6121">
              <w:t>"</w:t>
            </w:r>
            <w:r w:rsidRPr="004A2837">
              <w:rPr>
                <w:i/>
              </w:rPr>
              <w:t>field</w:t>
            </w:r>
            <w:proofErr w:type="spellEnd"/>
            <w:r w:rsidRPr="004A2837">
              <w:rPr>
                <w:i/>
              </w:rPr>
              <w:t xml:space="preserve"> value</w:t>
            </w:r>
            <w:r w:rsidR="00AC7B27" w:rsidRPr="00BD6121">
              <w:t>"</w:t>
            </w:r>
            <w:r w:rsidRPr="009C490B">
              <w:t>}</w:t>
            </w:r>
            <w:r>
              <w:t>&lt;</w:t>
            </w:r>
            <w:r w:rsidRPr="009C490B">
              <w:t>,</w:t>
            </w:r>
            <w:r w:rsidRPr="004A2837">
              <w:rPr>
                <w:i/>
              </w:rPr>
              <w:t>next field’s data</w:t>
            </w:r>
            <w:r>
              <w:t>…&gt;]}</w:t>
            </w:r>
          </w:p>
        </w:tc>
      </w:tr>
      <w:tr w:rsidR="001962D6" w14:paraId="251178C6" w14:textId="77777777" w:rsidTr="003A1B5D">
        <w:trPr>
          <w:cantSplit/>
        </w:trPr>
        <w:tc>
          <w:tcPr>
            <w:tcW w:w="1800" w:type="dxa"/>
            <w:vMerge/>
            <w:vAlign w:val="center"/>
          </w:tcPr>
          <w:p w14:paraId="657D7B6C" w14:textId="77777777" w:rsidR="001962D6" w:rsidRDefault="001962D6" w:rsidP="009D68FC">
            <w:pPr>
              <w:spacing w:before="60" w:after="60"/>
              <w:jc w:val="center"/>
            </w:pPr>
          </w:p>
        </w:tc>
        <w:tc>
          <w:tcPr>
            <w:tcW w:w="1980" w:type="dxa"/>
            <w:vAlign w:val="center"/>
          </w:tcPr>
          <w:p w14:paraId="19F4C3C4" w14:textId="29C0F61F" w:rsidR="001962D6" w:rsidRDefault="001962D6" w:rsidP="004506E2">
            <w:pPr>
              <w:spacing w:before="60" w:after="60"/>
              <w:jc w:val="center"/>
            </w:pPr>
            <w:r>
              <w:t>data</w:t>
            </w:r>
          </w:p>
        </w:tc>
        <w:tc>
          <w:tcPr>
            <w:tcW w:w="1980" w:type="dxa"/>
            <w:vAlign w:val="center"/>
          </w:tcPr>
          <w:p w14:paraId="5E06EE66" w14:textId="43CC2721" w:rsidR="001962D6" w:rsidRPr="00624CFA" w:rsidRDefault="001962D6" w:rsidP="004506E2">
            <w:pPr>
              <w:spacing w:before="60" w:after="60"/>
              <w:jc w:val="center"/>
              <w:rPr>
                <w:i/>
              </w:rPr>
            </w:pPr>
            <w:r>
              <w:t>&lt;</w:t>
            </w:r>
            <w:r>
              <w:rPr>
                <w:i/>
              </w:rPr>
              <w:t xml:space="preserve">table </w:t>
            </w:r>
            <w:r w:rsidRPr="00BF35BC">
              <w:rPr>
                <w:i/>
              </w:rPr>
              <w:t>name</w:t>
            </w:r>
            <w:r>
              <w:t>&gt;</w:t>
            </w:r>
          </w:p>
        </w:tc>
        <w:tc>
          <w:tcPr>
            <w:tcW w:w="3870" w:type="dxa"/>
          </w:tcPr>
          <w:p w14:paraId="4AF4A1BC" w14:textId="0ABCA665" w:rsidR="001962D6" w:rsidRDefault="001962D6" w:rsidP="00264DA0">
            <w:pPr>
              <w:spacing w:before="60" w:after="60"/>
            </w:pPr>
            <w:r>
              <w:t>D</w:t>
            </w:r>
            <w:r w:rsidRPr="00E652B6">
              <w:t>ata for the specified data table</w:t>
            </w:r>
            <w:r>
              <w:t xml:space="preserve"> (</w:t>
            </w:r>
            <w:r w:rsidRPr="000835CC">
              <w:rPr>
                <w:i/>
              </w:rPr>
              <w:t>table name</w:t>
            </w:r>
            <w:r>
              <w:t xml:space="preserve"> is case insensitive), or for all tables if </w:t>
            </w:r>
            <w:r w:rsidRPr="00F26A9F">
              <w:rPr>
                <w:i/>
              </w:rPr>
              <w:t>table name</w:t>
            </w:r>
            <w:r>
              <w:t xml:space="preserve"> is omitted</w:t>
            </w:r>
          </w:p>
        </w:tc>
        <w:tc>
          <w:tcPr>
            <w:tcW w:w="4821" w:type="dxa"/>
          </w:tcPr>
          <w:p w14:paraId="25ED8B9B" w14:textId="2D87ED1A" w:rsidR="001962D6" w:rsidRDefault="001962D6" w:rsidP="009D68FC">
            <w:pPr>
              <w:spacing w:before="60" w:after="60"/>
            </w:pPr>
            <w:r w:rsidRPr="00BD6121">
              <w:t>{</w:t>
            </w:r>
            <w:r w:rsidR="00AC7B27" w:rsidRPr="00BD6121">
              <w:t>"</w:t>
            </w:r>
            <w:r>
              <w:t xml:space="preserve">Table </w:t>
            </w:r>
            <w:proofErr w:type="spellStart"/>
            <w:r>
              <w:t>Name</w:t>
            </w:r>
            <w:r w:rsidR="00AC7B27" w:rsidRPr="00BD6121">
              <w:t>"</w:t>
            </w:r>
            <w:r>
              <w:t>:</w:t>
            </w:r>
            <w:r w:rsidR="00AC7B27" w:rsidRPr="00BD6121">
              <w:t>"</w:t>
            </w:r>
            <w:r w:rsidRPr="009C490B">
              <w:rPr>
                <w:i/>
              </w:rPr>
              <w:t>table</w:t>
            </w:r>
            <w:proofErr w:type="spellEnd"/>
            <w:r w:rsidRPr="009C490B">
              <w:rPr>
                <w:i/>
              </w:rPr>
              <w:t xml:space="preserve"> </w:t>
            </w:r>
            <w:proofErr w:type="spellStart"/>
            <w:r w:rsidRPr="009C490B">
              <w:rPr>
                <w:i/>
              </w:rPr>
              <w:t>name</w:t>
            </w:r>
            <w:r w:rsidR="00AC7B27" w:rsidRPr="00BD6121">
              <w:t>"</w:t>
            </w:r>
            <w:r>
              <w:t>,</w:t>
            </w:r>
            <w:r w:rsidR="00AC7B27" w:rsidRPr="00BD6121">
              <w:t>"</w:t>
            </w:r>
            <w:r w:rsidRPr="00BD6121">
              <w:t>Table</w:t>
            </w:r>
            <w:proofErr w:type="spellEnd"/>
            <w:r w:rsidRPr="00BD6121">
              <w:t xml:space="preserve"> Data</w:t>
            </w:r>
            <w:r w:rsidR="00AC7B27" w:rsidRPr="00BD6121">
              <w:t>"</w:t>
            </w:r>
            <w:r w:rsidRPr="00BD6121">
              <w:t>:[</w:t>
            </w:r>
            <w:r>
              <w:t>{</w:t>
            </w:r>
            <w:r w:rsidR="00AC7B27" w:rsidRPr="00BD6121">
              <w:t>"</w:t>
            </w:r>
            <w:r w:rsidRPr="00CE7E6A">
              <w:rPr>
                <w:i/>
              </w:rPr>
              <w:t xml:space="preserve">first row column </w:t>
            </w:r>
            <w:proofErr w:type="spellStart"/>
            <w:r w:rsidRPr="00CE7E6A">
              <w:rPr>
                <w:i/>
              </w:rPr>
              <w:t>name</w:t>
            </w:r>
            <w:r w:rsidR="00AC7B27" w:rsidRPr="00BD6121">
              <w:t>"</w:t>
            </w:r>
            <w:r>
              <w:t>:</w:t>
            </w:r>
            <w:r w:rsidR="00AC7B27" w:rsidRPr="00BD6121">
              <w:t>"</w:t>
            </w:r>
            <w:r w:rsidRPr="00CE7E6A">
              <w:rPr>
                <w:i/>
              </w:rPr>
              <w:t>first</w:t>
            </w:r>
            <w:proofErr w:type="spellEnd"/>
            <w:r>
              <w:t xml:space="preserve"> row </w:t>
            </w:r>
            <w:r w:rsidRPr="00BF397C">
              <w:rPr>
                <w:i/>
              </w:rPr>
              <w:t xml:space="preserve">column </w:t>
            </w:r>
            <w:r>
              <w:rPr>
                <w:i/>
              </w:rPr>
              <w:t>value</w:t>
            </w:r>
            <w:r w:rsidR="00AC7B27" w:rsidRPr="00BD6121">
              <w:t>"</w:t>
            </w:r>
            <w:r>
              <w:t>,&lt;,</w:t>
            </w:r>
            <w:r w:rsidR="00AC7B27" w:rsidRPr="00BD6121">
              <w:t>"</w:t>
            </w:r>
            <w:r w:rsidRPr="00CE7E6A">
              <w:rPr>
                <w:i/>
              </w:rPr>
              <w:t xml:space="preserve">first row </w:t>
            </w:r>
            <w:r w:rsidRPr="00BF397C">
              <w:rPr>
                <w:i/>
              </w:rPr>
              <w:t xml:space="preserve">next column </w:t>
            </w:r>
            <w:proofErr w:type="spellStart"/>
            <w:r w:rsidRPr="00BF397C">
              <w:rPr>
                <w:i/>
              </w:rPr>
              <w:t>name</w:t>
            </w:r>
            <w:r>
              <w:rPr>
                <w:i/>
              </w:rPr>
              <w:t>:</w:t>
            </w:r>
            <w:r w:rsidR="00AC7B27" w:rsidRPr="00BD6121">
              <w:t>"</w:t>
            </w:r>
            <w:r>
              <w:rPr>
                <w:i/>
              </w:rPr>
              <w:t>first</w:t>
            </w:r>
            <w:proofErr w:type="spellEnd"/>
            <w:r>
              <w:rPr>
                <w:i/>
              </w:rPr>
              <w:t xml:space="preserve"> row next column value</w:t>
            </w:r>
            <w:r>
              <w:t>{</w:t>
            </w:r>
            <w:r w:rsidR="00AC7B27" w:rsidRPr="00BD6121">
              <w:t>"</w:t>
            </w:r>
            <w:r>
              <w:rPr>
                <w:i/>
              </w:rPr>
              <w:t>second</w:t>
            </w:r>
            <w:r w:rsidRPr="00CE7E6A">
              <w:rPr>
                <w:i/>
              </w:rPr>
              <w:t xml:space="preserve"> row column </w:t>
            </w:r>
            <w:proofErr w:type="spellStart"/>
            <w:r w:rsidRPr="00CE7E6A">
              <w:rPr>
                <w:i/>
              </w:rPr>
              <w:t>name</w:t>
            </w:r>
            <w:r w:rsidR="00AC7B27" w:rsidRPr="00BD6121">
              <w:t>"</w:t>
            </w:r>
            <w:r>
              <w:t>:</w:t>
            </w:r>
            <w:r w:rsidR="00AC7B27" w:rsidRPr="00BD6121">
              <w:t>"</w:t>
            </w:r>
            <w:r>
              <w:rPr>
                <w:i/>
              </w:rPr>
              <w:t>second</w:t>
            </w:r>
            <w:proofErr w:type="spellEnd"/>
            <w:r>
              <w:t xml:space="preserve"> row </w:t>
            </w:r>
            <w:r w:rsidRPr="00BF397C">
              <w:rPr>
                <w:i/>
              </w:rPr>
              <w:t xml:space="preserve">column </w:t>
            </w:r>
            <w:r>
              <w:rPr>
                <w:i/>
              </w:rPr>
              <w:t>value</w:t>
            </w:r>
            <w:r w:rsidR="00AC7B27" w:rsidRPr="00BD6121">
              <w:t>"</w:t>
            </w:r>
            <w:r>
              <w:t>,&lt;,</w:t>
            </w:r>
            <w:r w:rsidR="00AC7B27" w:rsidRPr="00BD6121">
              <w:t>"</w:t>
            </w:r>
            <w:r>
              <w:rPr>
                <w:i/>
              </w:rPr>
              <w:t>second</w:t>
            </w:r>
            <w:r w:rsidRPr="00CE7E6A">
              <w:rPr>
                <w:i/>
              </w:rPr>
              <w:t xml:space="preserve"> row </w:t>
            </w:r>
            <w:r w:rsidRPr="00BF397C">
              <w:rPr>
                <w:i/>
              </w:rPr>
              <w:t xml:space="preserve">next column </w:t>
            </w:r>
            <w:proofErr w:type="spellStart"/>
            <w:r w:rsidRPr="00BF397C">
              <w:rPr>
                <w:i/>
              </w:rPr>
              <w:t>name</w:t>
            </w:r>
            <w:r>
              <w:rPr>
                <w:i/>
              </w:rPr>
              <w:t>:</w:t>
            </w:r>
            <w:r w:rsidR="00AC7B27" w:rsidRPr="00BD6121">
              <w:t>"</w:t>
            </w:r>
            <w:r>
              <w:rPr>
                <w:i/>
              </w:rPr>
              <w:t>second</w:t>
            </w:r>
            <w:proofErr w:type="spellEnd"/>
            <w:r>
              <w:rPr>
                <w:i/>
              </w:rPr>
              <w:t xml:space="preserve"> row next column value</w:t>
            </w:r>
            <w:r w:rsidR="00AC7B27" w:rsidRPr="00BD6121">
              <w:t>"</w:t>
            </w:r>
            <w:r>
              <w:t>&lt;,…&gt;&gt;}&lt;,…&gt;]}</w:t>
            </w:r>
          </w:p>
        </w:tc>
      </w:tr>
      <w:tr w:rsidR="001962D6" w14:paraId="104F1097" w14:textId="77777777" w:rsidTr="003A1B5D">
        <w:trPr>
          <w:cantSplit/>
        </w:trPr>
        <w:tc>
          <w:tcPr>
            <w:tcW w:w="1800" w:type="dxa"/>
            <w:vMerge/>
            <w:vAlign w:val="center"/>
          </w:tcPr>
          <w:p w14:paraId="2A531800" w14:textId="77777777" w:rsidR="001962D6" w:rsidRDefault="001962D6" w:rsidP="009D68FC">
            <w:pPr>
              <w:spacing w:before="60" w:after="60"/>
              <w:jc w:val="center"/>
            </w:pPr>
          </w:p>
        </w:tc>
        <w:tc>
          <w:tcPr>
            <w:tcW w:w="1980" w:type="dxa"/>
            <w:vAlign w:val="center"/>
          </w:tcPr>
          <w:p w14:paraId="50CC8A32" w14:textId="3B3602AD" w:rsidR="001962D6" w:rsidRDefault="001962D6" w:rsidP="0037067F">
            <w:pPr>
              <w:spacing w:before="60" w:after="60"/>
              <w:jc w:val="center"/>
            </w:pPr>
            <w:r>
              <w:t>description</w:t>
            </w:r>
          </w:p>
        </w:tc>
        <w:tc>
          <w:tcPr>
            <w:tcW w:w="1980" w:type="dxa"/>
            <w:vAlign w:val="center"/>
          </w:tcPr>
          <w:p w14:paraId="51DE83F8" w14:textId="147FB6A8" w:rsidR="001962D6" w:rsidRDefault="001962D6" w:rsidP="0037067F">
            <w:pPr>
              <w:spacing w:before="60" w:after="60"/>
              <w:jc w:val="center"/>
            </w:pPr>
            <w:r>
              <w:t>&lt;</w:t>
            </w:r>
            <w:r>
              <w:rPr>
                <w:i/>
              </w:rPr>
              <w:t xml:space="preserve">table </w:t>
            </w:r>
            <w:r w:rsidRPr="00BF35BC">
              <w:rPr>
                <w:i/>
              </w:rPr>
              <w:t>name</w:t>
            </w:r>
            <w:r>
              <w:t>&gt;</w:t>
            </w:r>
          </w:p>
        </w:tc>
        <w:tc>
          <w:tcPr>
            <w:tcW w:w="3870" w:type="dxa"/>
          </w:tcPr>
          <w:p w14:paraId="607998D5" w14:textId="147CF1DF" w:rsidR="001962D6" w:rsidRDefault="001962D6" w:rsidP="0037067F">
            <w:pPr>
              <w:spacing w:before="60" w:after="60"/>
            </w:pPr>
            <w:r>
              <w:t>D</w:t>
            </w:r>
            <w:r w:rsidRPr="00E652B6">
              <w:t>escription for the specified table</w:t>
            </w:r>
            <w:r>
              <w:t xml:space="preserve"> (</w:t>
            </w:r>
            <w:r w:rsidRPr="000835CC">
              <w:rPr>
                <w:i/>
              </w:rPr>
              <w:t>table name</w:t>
            </w:r>
            <w:r>
              <w:t xml:space="preserve"> is case insensitive), or for all tables if </w:t>
            </w:r>
            <w:r w:rsidRPr="00F26A9F">
              <w:rPr>
                <w:i/>
              </w:rPr>
              <w:t>table name</w:t>
            </w:r>
            <w:r>
              <w:t xml:space="preserve"> is omitted</w:t>
            </w:r>
          </w:p>
        </w:tc>
        <w:tc>
          <w:tcPr>
            <w:tcW w:w="4821" w:type="dxa"/>
          </w:tcPr>
          <w:p w14:paraId="33E9181E" w14:textId="0F01FEEC" w:rsidR="001962D6" w:rsidRDefault="001962D6" w:rsidP="005C540C">
            <w:pPr>
              <w:spacing w:before="60" w:after="60"/>
            </w:pPr>
            <w:r w:rsidRPr="00BD6121">
              <w:t>{</w:t>
            </w:r>
            <w:r w:rsidR="00AC7B27" w:rsidRPr="00BD6121">
              <w:t>"</w:t>
            </w:r>
            <w:r>
              <w:t xml:space="preserve">Table </w:t>
            </w:r>
            <w:proofErr w:type="spellStart"/>
            <w:r>
              <w:t>Name</w:t>
            </w:r>
            <w:r w:rsidR="00AC7B27" w:rsidRPr="00BD6121">
              <w:t>"</w:t>
            </w:r>
            <w:r>
              <w:t>:</w:t>
            </w:r>
            <w:r w:rsidR="00AC7B27" w:rsidRPr="00BD6121">
              <w:t>"</w:t>
            </w:r>
            <w:r w:rsidRPr="009C490B">
              <w:rPr>
                <w:i/>
              </w:rPr>
              <w:t>table</w:t>
            </w:r>
            <w:proofErr w:type="spellEnd"/>
            <w:r w:rsidRPr="009C490B">
              <w:rPr>
                <w:i/>
              </w:rPr>
              <w:t xml:space="preserve"> </w:t>
            </w:r>
            <w:proofErr w:type="spellStart"/>
            <w:r w:rsidRPr="009C490B">
              <w:rPr>
                <w:i/>
              </w:rPr>
              <w:t>name</w:t>
            </w:r>
            <w:r w:rsidR="00AC7B27" w:rsidRPr="00BD6121">
              <w:t>"</w:t>
            </w:r>
            <w:r>
              <w:t>,</w:t>
            </w:r>
            <w:r w:rsidR="00AC7B27" w:rsidRPr="00BD6121">
              <w:t>"</w:t>
            </w:r>
            <w:r w:rsidRPr="00BD6121">
              <w:t>Table</w:t>
            </w:r>
            <w:proofErr w:type="spellEnd"/>
            <w:r w:rsidRPr="00BD6121">
              <w:t xml:space="preserve"> </w:t>
            </w:r>
            <w:proofErr w:type="spellStart"/>
            <w:r w:rsidRPr="00BD6121">
              <w:t>Description</w:t>
            </w:r>
            <w:r w:rsidR="00AC7B27" w:rsidRPr="00BD6121">
              <w:t>"</w:t>
            </w:r>
            <w:r w:rsidRPr="00BD6121">
              <w:t>:</w:t>
            </w:r>
            <w:r w:rsidR="00AC7B27" w:rsidRPr="00BD6121">
              <w:t>"</w:t>
            </w:r>
            <w:r w:rsidRPr="00BD6121">
              <w:rPr>
                <w:i/>
              </w:rPr>
              <w:t>description</w:t>
            </w:r>
            <w:proofErr w:type="spellEnd"/>
            <w:r w:rsidR="00AC7B27" w:rsidRPr="00BD6121">
              <w:t>"</w:t>
            </w:r>
            <w:r>
              <w:t>}</w:t>
            </w:r>
          </w:p>
        </w:tc>
      </w:tr>
      <w:tr w:rsidR="001962D6" w14:paraId="592CBA64" w14:textId="77777777" w:rsidTr="003A1B5D">
        <w:trPr>
          <w:cantSplit/>
        </w:trPr>
        <w:tc>
          <w:tcPr>
            <w:tcW w:w="1800" w:type="dxa"/>
            <w:vMerge/>
            <w:vAlign w:val="center"/>
          </w:tcPr>
          <w:p w14:paraId="443C3497" w14:textId="77777777" w:rsidR="001962D6" w:rsidRDefault="001962D6" w:rsidP="009D68FC">
            <w:pPr>
              <w:spacing w:before="60" w:after="60"/>
              <w:jc w:val="center"/>
            </w:pPr>
          </w:p>
        </w:tc>
        <w:tc>
          <w:tcPr>
            <w:tcW w:w="1980" w:type="dxa"/>
            <w:vAlign w:val="center"/>
          </w:tcPr>
          <w:p w14:paraId="54BA667C" w14:textId="242F9C80" w:rsidR="001962D6" w:rsidRDefault="001962D6" w:rsidP="0037067F">
            <w:pPr>
              <w:spacing w:before="60" w:after="60"/>
              <w:jc w:val="center"/>
            </w:pPr>
            <w:r>
              <w:t>fields</w:t>
            </w:r>
          </w:p>
        </w:tc>
        <w:tc>
          <w:tcPr>
            <w:tcW w:w="1980" w:type="dxa"/>
            <w:vAlign w:val="center"/>
          </w:tcPr>
          <w:p w14:paraId="0DFA96E4" w14:textId="484A22AD" w:rsidR="001962D6" w:rsidRDefault="001962D6" w:rsidP="0037067F">
            <w:pPr>
              <w:spacing w:before="60" w:after="60"/>
              <w:jc w:val="center"/>
            </w:pPr>
            <w:r>
              <w:t>&lt;</w:t>
            </w:r>
            <w:r>
              <w:rPr>
                <w:i/>
              </w:rPr>
              <w:t xml:space="preserve">table </w:t>
            </w:r>
            <w:r w:rsidRPr="00BF35BC">
              <w:rPr>
                <w:i/>
              </w:rPr>
              <w:t>name</w:t>
            </w:r>
            <w:r>
              <w:t>&gt;</w:t>
            </w:r>
          </w:p>
        </w:tc>
        <w:tc>
          <w:tcPr>
            <w:tcW w:w="3870" w:type="dxa"/>
          </w:tcPr>
          <w:p w14:paraId="617B5542" w14:textId="40214B0E" w:rsidR="001962D6" w:rsidRDefault="001962D6" w:rsidP="00F26A9F">
            <w:pPr>
              <w:spacing w:before="60" w:after="60"/>
            </w:pPr>
            <w:r>
              <w:t>D</w:t>
            </w:r>
            <w:r w:rsidRPr="00422208">
              <w:t>ata field information for the specified table</w:t>
            </w:r>
            <w:r>
              <w:t xml:space="preserve"> (</w:t>
            </w:r>
            <w:r w:rsidRPr="000835CC">
              <w:rPr>
                <w:i/>
              </w:rPr>
              <w:t>table name</w:t>
            </w:r>
            <w:r>
              <w:t xml:space="preserve"> is case insensitive), or for all tables if </w:t>
            </w:r>
            <w:r w:rsidRPr="00F26A9F">
              <w:rPr>
                <w:i/>
              </w:rPr>
              <w:t>table name</w:t>
            </w:r>
            <w:r>
              <w:t xml:space="preserve"> is omitted</w:t>
            </w:r>
          </w:p>
        </w:tc>
        <w:tc>
          <w:tcPr>
            <w:tcW w:w="4821" w:type="dxa"/>
          </w:tcPr>
          <w:p w14:paraId="5382BA2A" w14:textId="638125F7" w:rsidR="001962D6" w:rsidRDefault="001962D6" w:rsidP="00002050">
            <w:pPr>
              <w:spacing w:before="60" w:after="60"/>
            </w:pPr>
            <w:r>
              <w:t>{</w:t>
            </w:r>
            <w:r w:rsidR="00AC7B27" w:rsidRPr="00BD6121">
              <w:t>"</w:t>
            </w:r>
            <w:r>
              <w:t xml:space="preserve">Table </w:t>
            </w:r>
            <w:proofErr w:type="spellStart"/>
            <w:r>
              <w:t>Name</w:t>
            </w:r>
            <w:r w:rsidR="00AC7B27" w:rsidRPr="00BD6121">
              <w:t>"</w:t>
            </w:r>
            <w:r>
              <w:t>:</w:t>
            </w:r>
            <w:r w:rsidR="00AC7B27" w:rsidRPr="00BD6121">
              <w:t>"</w:t>
            </w:r>
            <w:r w:rsidRPr="009C490B">
              <w:rPr>
                <w:i/>
              </w:rPr>
              <w:t>table</w:t>
            </w:r>
            <w:proofErr w:type="spellEnd"/>
            <w:r w:rsidRPr="009C490B">
              <w:rPr>
                <w:i/>
              </w:rPr>
              <w:t xml:space="preserve"> </w:t>
            </w:r>
            <w:proofErr w:type="spellStart"/>
            <w:r w:rsidRPr="009C490B">
              <w:rPr>
                <w:i/>
              </w:rPr>
              <w:t>name</w:t>
            </w:r>
            <w:r w:rsidR="00AC7B27" w:rsidRPr="00BD6121">
              <w:t>"</w:t>
            </w:r>
            <w:r>
              <w:t>,</w:t>
            </w:r>
            <w:r w:rsidR="00AC7B27" w:rsidRPr="00BD6121">
              <w:t>"</w:t>
            </w:r>
            <w:r>
              <w:t>Data</w:t>
            </w:r>
            <w:proofErr w:type="spellEnd"/>
            <w:r>
              <w:t xml:space="preserve"> Field</w:t>
            </w:r>
            <w:r w:rsidR="00AC7B27" w:rsidRPr="00BD6121">
              <w:t>"</w:t>
            </w:r>
            <w:r w:rsidRPr="009C490B">
              <w:t>:[{</w:t>
            </w:r>
            <w:r w:rsidR="00AC7B27" w:rsidRPr="00BD6121">
              <w:t>"</w:t>
            </w:r>
            <w:r>
              <w:t xml:space="preserve">Field </w:t>
            </w:r>
            <w:proofErr w:type="spellStart"/>
            <w:r>
              <w:t>Name</w:t>
            </w:r>
            <w:r w:rsidR="00AC7B27" w:rsidRPr="00BD6121">
              <w:t>"</w:t>
            </w:r>
            <w:r>
              <w:t>:</w:t>
            </w:r>
            <w:r w:rsidR="00AC7B27" w:rsidRPr="00BD6121">
              <w:t>"</w:t>
            </w:r>
            <w:r w:rsidRPr="004A2837">
              <w:rPr>
                <w:i/>
              </w:rPr>
              <w:t>field</w:t>
            </w:r>
            <w:proofErr w:type="spellEnd"/>
            <w:r w:rsidRPr="004A2837">
              <w:rPr>
                <w:i/>
              </w:rPr>
              <w:t xml:space="preserve"> </w:t>
            </w:r>
            <w:proofErr w:type="spellStart"/>
            <w:r w:rsidRPr="004A2837">
              <w:rPr>
                <w:i/>
              </w:rPr>
              <w:t>name</w:t>
            </w:r>
            <w:r w:rsidR="00AC7B27" w:rsidRPr="00BD6121">
              <w:t>"</w:t>
            </w:r>
            <w:r>
              <w:t>,</w:t>
            </w:r>
            <w:r w:rsidR="00AC7B27" w:rsidRPr="00BD6121">
              <w:t>"</w:t>
            </w:r>
            <w:r>
              <w:t>Description</w:t>
            </w:r>
            <w:r w:rsidR="00AC7B27" w:rsidRPr="00BD6121">
              <w:t>"</w:t>
            </w:r>
            <w:r>
              <w:t>:</w:t>
            </w:r>
            <w:r w:rsidR="00AC7B27" w:rsidRPr="00BD6121">
              <w:t>"</w:t>
            </w:r>
            <w:r w:rsidRPr="004A2837">
              <w:rPr>
                <w:i/>
              </w:rPr>
              <w:t>field</w:t>
            </w:r>
            <w:proofErr w:type="spellEnd"/>
            <w:r w:rsidRPr="004A2837">
              <w:rPr>
                <w:i/>
              </w:rPr>
              <w:t xml:space="preserve"> </w:t>
            </w:r>
            <w:proofErr w:type="spellStart"/>
            <w:r w:rsidRPr="004A2837">
              <w:rPr>
                <w:i/>
              </w:rPr>
              <w:t>description</w:t>
            </w:r>
            <w:r w:rsidR="00AC7B27" w:rsidRPr="00BD6121">
              <w:t>"</w:t>
            </w:r>
            <w:r>
              <w:t>,</w:t>
            </w:r>
            <w:r w:rsidR="00AC7B27" w:rsidRPr="00BD6121">
              <w:t>"</w:t>
            </w:r>
            <w:r>
              <w:t>Size</w:t>
            </w:r>
            <w:r w:rsidR="00AC7B27" w:rsidRPr="00BD6121">
              <w:t>"</w:t>
            </w:r>
            <w:r>
              <w:t>:</w:t>
            </w:r>
            <w:r w:rsidR="00AC7B27" w:rsidRPr="00BD6121">
              <w:t>"</w:t>
            </w:r>
            <w:r w:rsidRPr="004A2837">
              <w:rPr>
                <w:i/>
              </w:rPr>
              <w:t>field</w:t>
            </w:r>
            <w:proofErr w:type="spellEnd"/>
            <w:r w:rsidRPr="004A2837">
              <w:rPr>
                <w:i/>
              </w:rPr>
              <w:t xml:space="preserve"> character </w:t>
            </w:r>
            <w:proofErr w:type="spellStart"/>
            <w:r w:rsidRPr="004A2837">
              <w:rPr>
                <w:i/>
              </w:rPr>
              <w:t>length</w:t>
            </w:r>
            <w:r w:rsidR="00AC7B27" w:rsidRPr="00BD6121">
              <w:t>"</w:t>
            </w:r>
            <w:r>
              <w:t>,</w:t>
            </w:r>
            <w:r w:rsidR="00AC7B27" w:rsidRPr="00BD6121">
              <w:t>"</w:t>
            </w:r>
            <w:r>
              <w:t>Input</w:t>
            </w:r>
            <w:proofErr w:type="spellEnd"/>
            <w:r>
              <w:t xml:space="preserve"> </w:t>
            </w:r>
            <w:proofErr w:type="spellStart"/>
            <w:r>
              <w:t>Type</w:t>
            </w:r>
            <w:r w:rsidR="00AC7B27" w:rsidRPr="00BD6121">
              <w:t>"</w:t>
            </w:r>
            <w:r>
              <w:t>:</w:t>
            </w:r>
            <w:r w:rsidR="00AC7B27" w:rsidRPr="00BD6121">
              <w:t>"</w:t>
            </w:r>
            <w:r w:rsidRPr="004A2837">
              <w:rPr>
                <w:i/>
              </w:rPr>
              <w:t>input</w:t>
            </w:r>
            <w:proofErr w:type="spellEnd"/>
            <w:r w:rsidRPr="004A2837">
              <w:rPr>
                <w:i/>
              </w:rPr>
              <w:t xml:space="preserve"> data </w:t>
            </w:r>
            <w:proofErr w:type="spellStart"/>
            <w:r w:rsidRPr="004A2837">
              <w:rPr>
                <w:i/>
              </w:rPr>
              <w:t>type</w:t>
            </w:r>
            <w:r w:rsidR="00AC7B27" w:rsidRPr="00BD6121">
              <w:t>"</w:t>
            </w:r>
            <w:r>
              <w:t>,</w:t>
            </w:r>
            <w:r w:rsidR="00AC7B27" w:rsidRPr="00BD6121">
              <w:t>"</w:t>
            </w:r>
            <w:r>
              <w:t>Required</w:t>
            </w:r>
            <w:r w:rsidR="00AC7B27" w:rsidRPr="00BD6121">
              <w:t>"</w:t>
            </w:r>
            <w:r>
              <w:t>:</w:t>
            </w:r>
            <w:r w:rsidR="00AC7B27" w:rsidRPr="00BD6121">
              <w:t>"</w:t>
            </w:r>
            <w:r w:rsidRPr="00943A55">
              <w:t>true</w:t>
            </w:r>
            <w:proofErr w:type="spellEnd"/>
            <w:r w:rsidRPr="00FF6DA2">
              <w:rPr>
                <w:i/>
              </w:rPr>
              <w:t xml:space="preserve"> or </w:t>
            </w:r>
            <w:proofErr w:type="spellStart"/>
            <w:r w:rsidRPr="00943A55">
              <w:t>false</w:t>
            </w:r>
            <w:r w:rsidR="00AC7B27" w:rsidRPr="00BD6121">
              <w:t>"</w:t>
            </w:r>
            <w:r>
              <w:t>,</w:t>
            </w:r>
            <w:r w:rsidR="00AC7B27" w:rsidRPr="00BD6121">
              <w:t>"</w:t>
            </w:r>
            <w:r>
              <w:t>Applicability</w:t>
            </w:r>
            <w:r w:rsidR="00AC7B27" w:rsidRPr="00BD6121">
              <w:t>"</w:t>
            </w:r>
            <w:r>
              <w:t>:</w:t>
            </w:r>
            <w:r w:rsidR="00AC7B27" w:rsidRPr="00BD6121">
              <w:t>"</w:t>
            </w:r>
            <w:r w:rsidRPr="004A2837">
              <w:rPr>
                <w:i/>
              </w:rPr>
              <w:t>field</w:t>
            </w:r>
            <w:proofErr w:type="spellEnd"/>
            <w:r w:rsidRPr="004A2837">
              <w:rPr>
                <w:i/>
              </w:rPr>
              <w:t xml:space="preserve"> </w:t>
            </w:r>
            <w:proofErr w:type="spellStart"/>
            <w:r w:rsidRPr="004A2837">
              <w:rPr>
                <w:i/>
              </w:rPr>
              <w:t>applicability</w:t>
            </w:r>
            <w:r w:rsidR="00AC7B27" w:rsidRPr="00BD6121">
              <w:t>"</w:t>
            </w:r>
            <w:r>
              <w:t>,</w:t>
            </w:r>
            <w:r w:rsidR="00AC7B27" w:rsidRPr="00BD6121">
              <w:t>"</w:t>
            </w:r>
            <w:r>
              <w:t>Value</w:t>
            </w:r>
            <w:r w:rsidR="00AC7B27" w:rsidRPr="00BD6121">
              <w:t>"</w:t>
            </w:r>
            <w:r>
              <w:t>:</w:t>
            </w:r>
            <w:r w:rsidR="00AC7B27" w:rsidRPr="00BD6121">
              <w:t>"</w:t>
            </w:r>
            <w:r w:rsidRPr="004A2837">
              <w:rPr>
                <w:i/>
              </w:rPr>
              <w:t>field</w:t>
            </w:r>
            <w:proofErr w:type="spellEnd"/>
            <w:r w:rsidRPr="004A2837">
              <w:rPr>
                <w:i/>
              </w:rPr>
              <w:t xml:space="preserve"> value</w:t>
            </w:r>
            <w:r w:rsidR="00AC7B27" w:rsidRPr="00BD6121">
              <w:t>"</w:t>
            </w:r>
            <w:r w:rsidRPr="009C490B">
              <w:t>}</w:t>
            </w:r>
            <w:r>
              <w:t>&lt;</w:t>
            </w:r>
            <w:r w:rsidRPr="009C490B">
              <w:t>,</w:t>
            </w:r>
            <w:r w:rsidRPr="004A2837">
              <w:rPr>
                <w:i/>
              </w:rPr>
              <w:t>next field’s data</w:t>
            </w:r>
            <w:r>
              <w:t>…&gt;]}</w:t>
            </w:r>
          </w:p>
        </w:tc>
      </w:tr>
      <w:tr w:rsidR="001962D6" w14:paraId="6983407B" w14:textId="77777777" w:rsidTr="003A1B5D">
        <w:trPr>
          <w:cantSplit/>
        </w:trPr>
        <w:tc>
          <w:tcPr>
            <w:tcW w:w="1800" w:type="dxa"/>
            <w:vMerge/>
            <w:vAlign w:val="center"/>
          </w:tcPr>
          <w:p w14:paraId="23F78611" w14:textId="77777777" w:rsidR="001962D6" w:rsidRDefault="001962D6" w:rsidP="009D68FC">
            <w:pPr>
              <w:spacing w:before="60" w:after="60"/>
              <w:jc w:val="center"/>
            </w:pPr>
          </w:p>
        </w:tc>
        <w:tc>
          <w:tcPr>
            <w:tcW w:w="1980" w:type="dxa"/>
            <w:vAlign w:val="center"/>
          </w:tcPr>
          <w:p w14:paraId="69DEF7B1" w14:textId="3479BCD1" w:rsidR="001962D6" w:rsidRDefault="001962D6" w:rsidP="0037067F">
            <w:pPr>
              <w:spacing w:before="60" w:after="60"/>
              <w:jc w:val="center"/>
            </w:pPr>
            <w:r>
              <w:t>names</w:t>
            </w:r>
          </w:p>
        </w:tc>
        <w:tc>
          <w:tcPr>
            <w:tcW w:w="1980" w:type="dxa"/>
            <w:vAlign w:val="center"/>
          </w:tcPr>
          <w:p w14:paraId="29D12003" w14:textId="64A9EA5A" w:rsidR="001962D6" w:rsidRDefault="001962D6" w:rsidP="00B91483">
            <w:pPr>
              <w:spacing w:before="60" w:after="60"/>
              <w:jc w:val="center"/>
            </w:pPr>
            <w:r>
              <w:t>&lt;</w:t>
            </w:r>
            <w:r>
              <w:rPr>
                <w:i/>
              </w:rPr>
              <w:t>table type</w:t>
            </w:r>
            <w:r>
              <w:t>&gt;</w:t>
            </w:r>
          </w:p>
        </w:tc>
        <w:tc>
          <w:tcPr>
            <w:tcW w:w="3870" w:type="dxa"/>
          </w:tcPr>
          <w:p w14:paraId="56C5DD58" w14:textId="59B4DDDB" w:rsidR="001962D6" w:rsidRDefault="001962D6" w:rsidP="00CC04A9">
            <w:pPr>
              <w:spacing w:before="60" w:after="60"/>
            </w:pPr>
            <w:r>
              <w:t>N</w:t>
            </w:r>
            <w:r w:rsidRPr="00E652B6">
              <w:t>ames of all tables of the specified table type</w:t>
            </w:r>
            <w:r>
              <w:t xml:space="preserve"> (</w:t>
            </w:r>
            <w:r w:rsidRPr="000835CC">
              <w:rPr>
                <w:i/>
              </w:rPr>
              <w:t>table name</w:t>
            </w:r>
            <w:r>
              <w:t xml:space="preserve"> is case insensitive), or for all table types if </w:t>
            </w:r>
            <w:r w:rsidRPr="00F26A9F">
              <w:rPr>
                <w:i/>
              </w:rPr>
              <w:t xml:space="preserve">table </w:t>
            </w:r>
            <w:r>
              <w:rPr>
                <w:i/>
              </w:rPr>
              <w:t>type</w:t>
            </w:r>
            <w:r>
              <w:t xml:space="preserve"> is omitted</w:t>
            </w:r>
          </w:p>
        </w:tc>
        <w:tc>
          <w:tcPr>
            <w:tcW w:w="4821" w:type="dxa"/>
          </w:tcPr>
          <w:p w14:paraId="7FC95307" w14:textId="5E9F16A0" w:rsidR="001962D6" w:rsidRDefault="001962D6" w:rsidP="00BC7112">
            <w:pPr>
              <w:spacing w:before="60" w:after="60"/>
            </w:pPr>
            <w:r>
              <w:t>{</w:t>
            </w:r>
            <w:r w:rsidR="00AC7B27" w:rsidRPr="00BD6121">
              <w:t>"</w:t>
            </w:r>
            <w:r>
              <w:t xml:space="preserve">Table </w:t>
            </w:r>
            <w:proofErr w:type="spellStart"/>
            <w:r>
              <w:t>Type</w:t>
            </w:r>
            <w:r w:rsidR="00AC7B27" w:rsidRPr="00BD6121">
              <w:t>"</w:t>
            </w:r>
            <w:r>
              <w:t>:</w:t>
            </w:r>
            <w:r w:rsidR="00AC7B27" w:rsidRPr="00BD6121">
              <w:t>"</w:t>
            </w:r>
            <w:r w:rsidRPr="0023120B">
              <w:rPr>
                <w:i/>
              </w:rPr>
              <w:t>table</w:t>
            </w:r>
            <w:proofErr w:type="spellEnd"/>
            <w:r>
              <w:t xml:space="preserve"> </w:t>
            </w:r>
            <w:r w:rsidRPr="00775920">
              <w:rPr>
                <w:i/>
              </w:rPr>
              <w:t>type</w:t>
            </w:r>
            <w:r w:rsidR="00AC7B27" w:rsidRPr="00BD6121">
              <w:t>"</w:t>
            </w:r>
            <w:r>
              <w:t xml:space="preserve">, </w:t>
            </w:r>
            <w:r w:rsidR="00AC7B27" w:rsidRPr="00BD6121">
              <w:t>"</w:t>
            </w:r>
            <w:r>
              <w:t>Table Names</w:t>
            </w:r>
            <w:r w:rsidR="00AC7B27" w:rsidRPr="00BD6121">
              <w:t>"</w:t>
            </w:r>
            <w:r>
              <w:t>:[</w:t>
            </w:r>
            <w:r w:rsidR="00AC7B27" w:rsidRPr="00BD6121">
              <w:t>"</w:t>
            </w:r>
            <w:r w:rsidRPr="00775920">
              <w:rPr>
                <w:i/>
              </w:rPr>
              <w:t>table name</w:t>
            </w:r>
            <w:r w:rsidR="00AC7B27" w:rsidRPr="00BD6121">
              <w:t>"</w:t>
            </w:r>
            <w:r>
              <w:t>&lt;,</w:t>
            </w:r>
            <w:r w:rsidR="00AC7B27" w:rsidRPr="00BD6121">
              <w:t>"</w:t>
            </w:r>
            <w:r w:rsidRPr="00775920">
              <w:rPr>
                <w:i/>
              </w:rPr>
              <w:t xml:space="preserve">next </w:t>
            </w:r>
            <w:r>
              <w:rPr>
                <w:i/>
              </w:rPr>
              <w:t xml:space="preserve">table </w:t>
            </w:r>
            <w:r w:rsidRPr="00775920">
              <w:rPr>
                <w:i/>
              </w:rPr>
              <w:t>name</w:t>
            </w:r>
            <w:r w:rsidR="00AC7B27" w:rsidRPr="00BD6121">
              <w:t>"</w:t>
            </w:r>
            <w:r>
              <w:t>&lt;,…&gt;&gt;]}</w:t>
            </w:r>
          </w:p>
        </w:tc>
      </w:tr>
      <w:tr w:rsidR="001962D6" w14:paraId="2E172310" w14:textId="77777777" w:rsidTr="003A1B5D">
        <w:trPr>
          <w:cantSplit/>
        </w:trPr>
        <w:tc>
          <w:tcPr>
            <w:tcW w:w="1800" w:type="dxa"/>
            <w:vMerge/>
            <w:vAlign w:val="center"/>
          </w:tcPr>
          <w:p w14:paraId="6B4DA225" w14:textId="77777777" w:rsidR="001962D6" w:rsidRDefault="001962D6" w:rsidP="009D68FC">
            <w:pPr>
              <w:spacing w:before="60" w:after="60"/>
              <w:jc w:val="center"/>
            </w:pPr>
          </w:p>
        </w:tc>
        <w:tc>
          <w:tcPr>
            <w:tcW w:w="1980" w:type="dxa"/>
            <w:vAlign w:val="center"/>
          </w:tcPr>
          <w:p w14:paraId="1C526220" w14:textId="2A99B244" w:rsidR="001962D6" w:rsidRDefault="001962D6" w:rsidP="0037067F">
            <w:pPr>
              <w:spacing w:before="60" w:after="60"/>
              <w:jc w:val="center"/>
            </w:pPr>
            <w:r>
              <w:t>size</w:t>
            </w:r>
          </w:p>
        </w:tc>
        <w:tc>
          <w:tcPr>
            <w:tcW w:w="1980" w:type="dxa"/>
            <w:vAlign w:val="center"/>
          </w:tcPr>
          <w:p w14:paraId="1F8B22B2" w14:textId="47697E1E" w:rsidR="001962D6" w:rsidRDefault="001962D6" w:rsidP="00B91483">
            <w:pPr>
              <w:spacing w:before="60" w:after="60"/>
              <w:jc w:val="center"/>
            </w:pPr>
            <w:r>
              <w:t>&lt;</w:t>
            </w:r>
            <w:r>
              <w:rPr>
                <w:i/>
              </w:rPr>
              <w:t xml:space="preserve">table </w:t>
            </w:r>
            <w:r w:rsidRPr="00BF35BC">
              <w:rPr>
                <w:i/>
              </w:rPr>
              <w:t>name</w:t>
            </w:r>
            <w:r>
              <w:t>&gt;</w:t>
            </w:r>
          </w:p>
        </w:tc>
        <w:tc>
          <w:tcPr>
            <w:tcW w:w="3870" w:type="dxa"/>
          </w:tcPr>
          <w:p w14:paraId="37BEBB90" w14:textId="7E5256A0" w:rsidR="001962D6" w:rsidRDefault="001962D6" w:rsidP="009E366D">
            <w:pPr>
              <w:spacing w:before="60" w:after="60"/>
            </w:pPr>
            <w:r>
              <w:t>Size (in bytes) for the specified structure table (</w:t>
            </w:r>
            <w:r w:rsidRPr="000835CC">
              <w:rPr>
                <w:i/>
              </w:rPr>
              <w:t>table name</w:t>
            </w:r>
            <w:r>
              <w:t xml:space="preserve"> is case insensitive), or for all tables if </w:t>
            </w:r>
            <w:r w:rsidRPr="00F26A9F">
              <w:rPr>
                <w:i/>
              </w:rPr>
              <w:t>table name</w:t>
            </w:r>
            <w:r>
              <w:t xml:space="preserve"> is omitted</w:t>
            </w:r>
          </w:p>
        </w:tc>
        <w:tc>
          <w:tcPr>
            <w:tcW w:w="4821" w:type="dxa"/>
          </w:tcPr>
          <w:p w14:paraId="2B2E664B" w14:textId="675903BE" w:rsidR="001962D6" w:rsidRDefault="001962D6" w:rsidP="005D2033">
            <w:pPr>
              <w:spacing w:before="60" w:after="60"/>
            </w:pPr>
            <w:r w:rsidRPr="00BD6121">
              <w:t>{</w:t>
            </w:r>
            <w:r w:rsidR="00AC7B27" w:rsidRPr="00BD6121">
              <w:t>"</w:t>
            </w:r>
            <w:r>
              <w:t xml:space="preserve">Table </w:t>
            </w:r>
            <w:proofErr w:type="spellStart"/>
            <w:r>
              <w:t>Name</w:t>
            </w:r>
            <w:r w:rsidR="00AC7B27" w:rsidRPr="00BD6121">
              <w:t>"</w:t>
            </w:r>
            <w:r>
              <w:t>:</w:t>
            </w:r>
            <w:r w:rsidR="00AC7B27" w:rsidRPr="00BD6121">
              <w:t>"</w:t>
            </w:r>
            <w:r w:rsidRPr="005D2033">
              <w:rPr>
                <w:i/>
              </w:rPr>
              <w:t>table</w:t>
            </w:r>
            <w:proofErr w:type="spellEnd"/>
            <w:r w:rsidRPr="005D2033">
              <w:rPr>
                <w:i/>
              </w:rPr>
              <w:t xml:space="preserve"> </w:t>
            </w:r>
            <w:proofErr w:type="spellStart"/>
            <w:r w:rsidRPr="005D2033">
              <w:rPr>
                <w:i/>
              </w:rPr>
              <w:t>name</w:t>
            </w:r>
            <w:r w:rsidR="00AC7B27" w:rsidRPr="00BD6121">
              <w:t>"</w:t>
            </w:r>
            <w:r>
              <w:t>,</w:t>
            </w:r>
            <w:r w:rsidR="00AC7B27" w:rsidRPr="00BD6121">
              <w:t>"</w:t>
            </w:r>
            <w:r>
              <w:t>Byte</w:t>
            </w:r>
            <w:proofErr w:type="spellEnd"/>
            <w:r>
              <w:t xml:space="preserve"> </w:t>
            </w:r>
            <w:proofErr w:type="spellStart"/>
            <w:r>
              <w:t>Size</w:t>
            </w:r>
            <w:r w:rsidR="00AC7B27" w:rsidRPr="00BD6121">
              <w:t>"</w:t>
            </w:r>
            <w:r w:rsidRPr="00BD6121">
              <w:t>:</w:t>
            </w:r>
            <w:r w:rsidRPr="00E46C2B">
              <w:rPr>
                <w:i/>
              </w:rPr>
              <w:t>size</w:t>
            </w:r>
            <w:proofErr w:type="spellEnd"/>
            <w:r>
              <w:t>}</w:t>
            </w:r>
          </w:p>
        </w:tc>
      </w:tr>
      <w:tr w:rsidR="001962D6" w:rsidRPr="001962D6" w14:paraId="4B5A80A1" w14:textId="77777777" w:rsidTr="003A1B5D">
        <w:trPr>
          <w:cantSplit/>
        </w:trPr>
        <w:tc>
          <w:tcPr>
            <w:tcW w:w="1800" w:type="dxa"/>
            <w:vMerge/>
            <w:vAlign w:val="center"/>
          </w:tcPr>
          <w:p w14:paraId="5F6E2853" w14:textId="77777777" w:rsidR="001962D6" w:rsidRPr="001962D6" w:rsidRDefault="001962D6" w:rsidP="001962D6">
            <w:pPr>
              <w:spacing w:before="60" w:after="60"/>
              <w:jc w:val="center"/>
            </w:pPr>
          </w:p>
        </w:tc>
        <w:tc>
          <w:tcPr>
            <w:tcW w:w="1980" w:type="dxa"/>
            <w:vAlign w:val="center"/>
          </w:tcPr>
          <w:p w14:paraId="200DEBB2" w14:textId="6A058A0F" w:rsidR="001962D6" w:rsidRPr="001962D6" w:rsidRDefault="001962D6" w:rsidP="001962D6">
            <w:pPr>
              <w:spacing w:before="60" w:after="60"/>
              <w:jc w:val="center"/>
            </w:pPr>
            <w:r w:rsidRPr="001962D6">
              <w:t>search</w:t>
            </w:r>
          </w:p>
        </w:tc>
        <w:tc>
          <w:tcPr>
            <w:tcW w:w="1980" w:type="dxa"/>
            <w:vAlign w:val="center"/>
          </w:tcPr>
          <w:p w14:paraId="5117C296" w14:textId="33F3FFC2" w:rsidR="001962D6" w:rsidRPr="001962D6" w:rsidRDefault="001962D6" w:rsidP="00FE5112">
            <w:pPr>
              <w:spacing w:before="60" w:after="60"/>
              <w:jc w:val="center"/>
            </w:pPr>
            <w:r>
              <w:t>&lt;</w:t>
            </w:r>
            <w:r w:rsidR="00E1133C" w:rsidRPr="00E1133C">
              <w:rPr>
                <w:i/>
              </w:rPr>
              <w:t>search text</w:t>
            </w:r>
            <w:r w:rsidR="00E1133C">
              <w:t>&gt;,</w:t>
            </w:r>
            <w:r w:rsidR="00FE5112">
              <w:t>&lt;</w:t>
            </w:r>
            <w:r w:rsidR="00FE5112" w:rsidRPr="00E1133C">
              <w:rPr>
                <w:i/>
              </w:rPr>
              <w:t>ignore case (</w:t>
            </w:r>
            <w:r w:rsidR="00FE5112">
              <w:t xml:space="preserve">true </w:t>
            </w:r>
            <w:r w:rsidR="00FE5112" w:rsidRPr="00E1133C">
              <w:rPr>
                <w:i/>
              </w:rPr>
              <w:t>or</w:t>
            </w:r>
            <w:r w:rsidR="00FE5112">
              <w:t xml:space="preserve"> false</w:t>
            </w:r>
            <w:r w:rsidR="00FE5112" w:rsidRPr="00E1133C">
              <w:rPr>
                <w:i/>
              </w:rPr>
              <w:t>)</w:t>
            </w:r>
            <w:r w:rsidR="00FE5112">
              <w:t>&gt;, &lt;</w:t>
            </w:r>
            <w:r w:rsidR="00FE5112">
              <w:rPr>
                <w:i/>
              </w:rPr>
              <w:t>allow regular expression</w:t>
            </w:r>
            <w:r w:rsidR="00FE5112" w:rsidRPr="00E1133C">
              <w:rPr>
                <w:i/>
              </w:rPr>
              <w:t xml:space="preserve"> (</w:t>
            </w:r>
            <w:r w:rsidR="00FE5112">
              <w:t xml:space="preserve">true </w:t>
            </w:r>
            <w:r w:rsidR="00FE5112" w:rsidRPr="00E1133C">
              <w:rPr>
                <w:i/>
              </w:rPr>
              <w:t>or</w:t>
            </w:r>
            <w:r w:rsidR="00FE5112">
              <w:t xml:space="preserve"> false</w:t>
            </w:r>
            <w:r w:rsidR="00FE5112" w:rsidRPr="00E1133C">
              <w:rPr>
                <w:i/>
              </w:rPr>
              <w:t>)</w:t>
            </w:r>
            <w:r w:rsidR="00FE5112">
              <w:t>&gt;,</w:t>
            </w:r>
            <w:r w:rsidR="00E1133C">
              <w:t>&lt;</w:t>
            </w:r>
            <w:r w:rsidR="00E1133C" w:rsidRPr="00E1133C">
              <w:rPr>
                <w:i/>
              </w:rPr>
              <w:t>data table cells only (</w:t>
            </w:r>
            <w:r w:rsidR="00E1133C">
              <w:t xml:space="preserve">true </w:t>
            </w:r>
            <w:r w:rsidR="00E1133C" w:rsidRPr="00E1133C">
              <w:rPr>
                <w:i/>
              </w:rPr>
              <w:t>or</w:t>
            </w:r>
            <w:r w:rsidR="00E1133C">
              <w:t xml:space="preserve"> false</w:t>
            </w:r>
            <w:r w:rsidR="00E1133C" w:rsidRPr="00E1133C">
              <w:rPr>
                <w:i/>
              </w:rPr>
              <w:t>)</w:t>
            </w:r>
            <w:r w:rsidR="00E1133C">
              <w:t>&gt;&lt;,</w:t>
            </w:r>
            <w:r w:rsidR="00E1133C" w:rsidRPr="00E1133C">
              <w:rPr>
                <w:i/>
              </w:rPr>
              <w:t>search table column names</w:t>
            </w:r>
            <w:r w:rsidR="00E1133C">
              <w:t>&gt;</w:t>
            </w:r>
          </w:p>
        </w:tc>
        <w:tc>
          <w:tcPr>
            <w:tcW w:w="3870" w:type="dxa"/>
            <w:shd w:val="clear" w:color="auto" w:fill="auto"/>
            <w:vAlign w:val="center"/>
          </w:tcPr>
          <w:p w14:paraId="103C3D66" w14:textId="77777777" w:rsidR="00264403" w:rsidRDefault="00C74EDC" w:rsidP="00FE5112">
            <w:pPr>
              <w:spacing w:before="60" w:after="60"/>
            </w:pPr>
            <w:r>
              <w:t xml:space="preserve">Search for the specified text in the project database tables.  Set the </w:t>
            </w:r>
            <w:r w:rsidRPr="00FE5112">
              <w:rPr>
                <w:i/>
              </w:rPr>
              <w:t>ignore case</w:t>
            </w:r>
            <w:r>
              <w:t xml:space="preserve"> flag to true to ignore case when matching the text</w:t>
            </w:r>
            <w:r w:rsidR="003F3ACF">
              <w:t xml:space="preserve"> (defaults to </w:t>
            </w:r>
            <w:r w:rsidR="003F3ACF" w:rsidRPr="00264403">
              <w:rPr>
                <w:i/>
              </w:rPr>
              <w:t>false</w:t>
            </w:r>
            <w:r w:rsidR="003F3ACF">
              <w:t xml:space="preserve"> if not provided)</w:t>
            </w:r>
            <w:r w:rsidR="00264403">
              <w:t>.</w:t>
            </w:r>
          </w:p>
          <w:p w14:paraId="14FA9CEA" w14:textId="7898E40A" w:rsidR="00264403" w:rsidRDefault="00264403" w:rsidP="00264403">
            <w:r>
              <w:t xml:space="preserve">If the </w:t>
            </w:r>
            <w:r w:rsidRPr="00FE5112">
              <w:rPr>
                <w:i/>
              </w:rPr>
              <w:t>allow regular expression</w:t>
            </w:r>
            <w:r>
              <w:t xml:space="preserve"> flag is not set to </w:t>
            </w:r>
            <w:r w:rsidRPr="00264403">
              <w:rPr>
                <w:i/>
              </w:rPr>
              <w:t>true</w:t>
            </w:r>
            <w:r>
              <w:t xml:space="preserve"> then the search text is matched as is text (defaults to </w:t>
            </w:r>
            <w:r w:rsidRPr="00264403">
              <w:rPr>
                <w:i/>
              </w:rPr>
              <w:t>false</w:t>
            </w:r>
            <w:r>
              <w:t xml:space="preserve"> if not provided).  The search text may contain one or more wild card characters.  A question mark (?) in the search string will match any single character (example: the search string </w:t>
            </w:r>
            <w:proofErr w:type="spellStart"/>
            <w:r w:rsidRPr="001869D7">
              <w:rPr>
                <w:i/>
              </w:rPr>
              <w:t>a?c</w:t>
            </w:r>
            <w:proofErr w:type="spellEnd"/>
            <w:r>
              <w:t xml:space="preserve"> matches </w:t>
            </w:r>
            <w:proofErr w:type="spellStart"/>
            <w:r w:rsidRPr="001869D7">
              <w:rPr>
                <w:i/>
              </w:rPr>
              <w:t>abc</w:t>
            </w:r>
            <w:proofErr w:type="spellEnd"/>
            <w:r>
              <w:t xml:space="preserve">, </w:t>
            </w:r>
            <w:r w:rsidRPr="001869D7">
              <w:rPr>
                <w:i/>
              </w:rPr>
              <w:t>a c</w:t>
            </w:r>
            <w:r>
              <w:t xml:space="preserve">, and </w:t>
            </w:r>
            <w:proofErr w:type="spellStart"/>
            <w:r w:rsidRPr="001869D7">
              <w:rPr>
                <w:i/>
              </w:rPr>
              <w:t>a&amp;c</w:t>
            </w:r>
            <w:proofErr w:type="spellEnd"/>
            <w:r>
              <w:t xml:space="preserve">, but not </w:t>
            </w:r>
            <w:r w:rsidRPr="001869D7">
              <w:rPr>
                <w:i/>
              </w:rPr>
              <w:t>ac</w:t>
            </w:r>
            <w:r>
              <w:t xml:space="preserve">).  An asterisk (*) matches one or more characters (example: </w:t>
            </w:r>
            <w:r w:rsidRPr="001869D7">
              <w:rPr>
                <w:i/>
              </w:rPr>
              <w:t>a*c</w:t>
            </w:r>
            <w:r>
              <w:t xml:space="preserve"> matches </w:t>
            </w:r>
            <w:proofErr w:type="spellStart"/>
            <w:r w:rsidRPr="001869D7">
              <w:rPr>
                <w:i/>
              </w:rPr>
              <w:t>abc</w:t>
            </w:r>
            <w:proofErr w:type="spellEnd"/>
            <w:r>
              <w:t xml:space="preserve">, </w:t>
            </w:r>
            <w:proofErr w:type="spellStart"/>
            <w:r w:rsidRPr="001869D7">
              <w:rPr>
                <w:i/>
              </w:rPr>
              <w:t>a_b_c</w:t>
            </w:r>
            <w:proofErr w:type="spellEnd"/>
            <w:r>
              <w:t xml:space="preserve">, and </w:t>
            </w:r>
            <w:r w:rsidRPr="001869D7">
              <w:rPr>
                <w:i/>
              </w:rPr>
              <w:t>a:123c</w:t>
            </w:r>
            <w:r>
              <w:t xml:space="preserve">, but not </w:t>
            </w:r>
            <w:r w:rsidRPr="001869D7">
              <w:rPr>
                <w:i/>
              </w:rPr>
              <w:t>ac</w:t>
            </w:r>
            <w:r>
              <w:t xml:space="preserve">).  In order to search for a wild card character the character must be preceded by a backslash (\) character (example: </w:t>
            </w:r>
            <w:r w:rsidRPr="001869D7">
              <w:rPr>
                <w:i/>
              </w:rPr>
              <w:t>a\?c</w:t>
            </w:r>
            <w:r>
              <w:t xml:space="preserve"> matches </w:t>
            </w:r>
            <w:proofErr w:type="spellStart"/>
            <w:r w:rsidRPr="001869D7">
              <w:rPr>
                <w:i/>
              </w:rPr>
              <w:t>a?c</w:t>
            </w:r>
            <w:proofErr w:type="spellEnd"/>
            <w:r>
              <w:t xml:space="preserve"> but not </w:t>
            </w:r>
            <w:proofErr w:type="spellStart"/>
            <w:r w:rsidRPr="001869D7">
              <w:rPr>
                <w:i/>
              </w:rPr>
              <w:t>abc</w:t>
            </w:r>
            <w:proofErr w:type="spellEnd"/>
            <w:r>
              <w:t>).</w:t>
            </w:r>
          </w:p>
          <w:p w14:paraId="5989A73D" w14:textId="77BB1199" w:rsidR="00264403" w:rsidRDefault="00264403" w:rsidP="00264403">
            <w:pPr>
              <w:spacing w:before="60" w:after="60"/>
            </w:pPr>
            <w:r>
              <w:t xml:space="preserve">If the </w:t>
            </w:r>
            <w:r w:rsidRPr="00FE5112">
              <w:rPr>
                <w:i/>
              </w:rPr>
              <w:t>allow regular expression</w:t>
            </w:r>
            <w:r>
              <w:t xml:space="preserve"> flag is set to </w:t>
            </w:r>
            <w:r w:rsidRPr="00264403">
              <w:rPr>
                <w:i/>
              </w:rPr>
              <w:t>true</w:t>
            </w:r>
            <w:r>
              <w:t xml:space="preserve"> a regular expression is allowed to define the search pattern in the search text.  A regular expression can be formulated to find multiple matching conditions (for example, the search for </w:t>
            </w:r>
            <w:proofErr w:type="spellStart"/>
            <w:r w:rsidRPr="003B4014">
              <w:rPr>
                <w:b/>
              </w:rPr>
              <w:t>a.c</w:t>
            </w:r>
            <w:proofErr w:type="spellEnd"/>
            <w:r>
              <w:t xml:space="preserve"> would match any string that has a single character between the characters ‘a’ and ‘c’).  Information regarding the use of regular expressions is beyond the scope of this document; however, </w:t>
            </w:r>
            <w:r>
              <w:lastRenderedPageBreak/>
              <w:t>resources and tutorials can be found online.</w:t>
            </w:r>
            <w:r w:rsidR="00FE5112">
              <w:t xml:space="preserve">  </w:t>
            </w:r>
          </w:p>
          <w:p w14:paraId="1790D3CE" w14:textId="2B921E66" w:rsidR="00264403" w:rsidRPr="001962D6" w:rsidRDefault="00C74EDC" w:rsidP="00264403">
            <w:pPr>
              <w:spacing w:before="60" w:after="60"/>
            </w:pPr>
            <w:r>
              <w:t xml:space="preserve">Set the </w:t>
            </w:r>
            <w:r w:rsidRPr="00FE5112">
              <w:rPr>
                <w:i/>
              </w:rPr>
              <w:t xml:space="preserve">data table </w:t>
            </w:r>
            <w:r w:rsidR="00FE5112">
              <w:rPr>
                <w:i/>
              </w:rPr>
              <w:t xml:space="preserve">cells </w:t>
            </w:r>
            <w:r w:rsidRPr="00FE5112">
              <w:rPr>
                <w:i/>
              </w:rPr>
              <w:t>only</w:t>
            </w:r>
            <w:r>
              <w:t xml:space="preserve"> flag to return </w:t>
            </w:r>
            <w:r w:rsidR="003F3ACF">
              <w:t xml:space="preserve">only those </w:t>
            </w:r>
            <w:r>
              <w:t>matches within the data table cells (otherwise matches in the internal tables are returned as well; defaults to false if not provided).  Optionally constrain the search to specific data table columns by appending a comma-separated list of column names (the names are case sensitive)</w:t>
            </w:r>
          </w:p>
        </w:tc>
        <w:tc>
          <w:tcPr>
            <w:tcW w:w="4821" w:type="dxa"/>
          </w:tcPr>
          <w:p w14:paraId="2A1A3B1D" w14:textId="55879FF2" w:rsidR="001962D6" w:rsidRPr="001962D6" w:rsidRDefault="00173BB5" w:rsidP="0092513E">
            <w:pPr>
              <w:spacing w:before="60" w:after="60"/>
            </w:pPr>
            <w:r>
              <w:lastRenderedPageBreak/>
              <w:t>[{</w:t>
            </w:r>
            <w:r w:rsidR="00AC7B27" w:rsidRPr="00BD6121">
              <w:t>"</w:t>
            </w:r>
            <w:r>
              <w:t xml:space="preserve">Table / </w:t>
            </w:r>
            <w:proofErr w:type="spellStart"/>
            <w:r>
              <w:t>Object</w:t>
            </w:r>
            <w:r w:rsidR="00AC7B27" w:rsidRPr="00BD6121">
              <w:t>"</w:t>
            </w:r>
            <w:r>
              <w:t>:</w:t>
            </w:r>
            <w:r w:rsidR="00AC7B27" w:rsidRPr="00BD6121">
              <w:t>"</w:t>
            </w:r>
            <w:r w:rsidRPr="00173BB5">
              <w:rPr>
                <w:i/>
              </w:rPr>
              <w:t>table</w:t>
            </w:r>
            <w:proofErr w:type="spellEnd"/>
            <w:r w:rsidRPr="00173BB5">
              <w:rPr>
                <w:i/>
              </w:rPr>
              <w:t xml:space="preserve"> </w:t>
            </w:r>
            <w:proofErr w:type="spellStart"/>
            <w:r w:rsidRPr="00173BB5">
              <w:rPr>
                <w:i/>
              </w:rPr>
              <w:t>name</w:t>
            </w:r>
            <w:r w:rsidR="00AC7B27" w:rsidRPr="00BD6121">
              <w:t>"</w:t>
            </w:r>
            <w:r>
              <w:t>,</w:t>
            </w:r>
            <w:r w:rsidR="00AC7B27" w:rsidRPr="00BD6121">
              <w:t>"</w:t>
            </w:r>
            <w:r>
              <w:t>Location</w:t>
            </w:r>
            <w:r w:rsidR="00AC7B27" w:rsidRPr="00BD6121">
              <w:t>"</w:t>
            </w:r>
            <w:r>
              <w:t>:</w:t>
            </w:r>
            <w:r w:rsidR="00AC7B27" w:rsidRPr="00BD6121">
              <w:t>"</w:t>
            </w:r>
            <w:r w:rsidRPr="00173BB5">
              <w:rPr>
                <w:i/>
              </w:rPr>
              <w:t>location</w:t>
            </w:r>
            <w:proofErr w:type="spellEnd"/>
            <w:r w:rsidRPr="00173BB5">
              <w:rPr>
                <w:i/>
              </w:rPr>
              <w:t xml:space="preserve"> within </w:t>
            </w:r>
            <w:proofErr w:type="spellStart"/>
            <w:r w:rsidRPr="00173BB5">
              <w:rPr>
                <w:i/>
              </w:rPr>
              <w:t>table</w:t>
            </w:r>
            <w:r w:rsidR="00AC7B27" w:rsidRPr="00BD6121">
              <w:t>"</w:t>
            </w:r>
            <w:r>
              <w:t>,</w:t>
            </w:r>
            <w:r w:rsidR="00AC7B27" w:rsidRPr="00BD6121">
              <w:t>"</w:t>
            </w:r>
            <w:r>
              <w:t>Context</w:t>
            </w:r>
            <w:r w:rsidR="00AC7B27" w:rsidRPr="00BD6121">
              <w:t>"</w:t>
            </w:r>
            <w:r>
              <w:t>:</w:t>
            </w:r>
            <w:r w:rsidR="00AC7B27" w:rsidRPr="00BD6121">
              <w:t>"</w:t>
            </w:r>
            <w:r w:rsidR="0092513E" w:rsidRPr="0092513E">
              <w:rPr>
                <w:i/>
              </w:rPr>
              <w:t>table</w:t>
            </w:r>
            <w:proofErr w:type="spellEnd"/>
            <w:r w:rsidR="0092513E" w:rsidRPr="0092513E">
              <w:rPr>
                <w:i/>
              </w:rPr>
              <w:t xml:space="preserve"> cell contents containing the matching search text</w:t>
            </w:r>
            <w:r w:rsidR="00AC7B27" w:rsidRPr="00BD6121">
              <w:t>"</w:t>
            </w:r>
            <w:r>
              <w:t>}&lt;,…&gt;]</w:t>
            </w:r>
          </w:p>
        </w:tc>
      </w:tr>
      <w:tr w:rsidR="00B118D5" w14:paraId="22FE047A" w14:textId="77777777" w:rsidTr="003A1B5D">
        <w:trPr>
          <w:cantSplit/>
        </w:trPr>
        <w:tc>
          <w:tcPr>
            <w:tcW w:w="1800" w:type="dxa"/>
            <w:vAlign w:val="center"/>
          </w:tcPr>
          <w:p w14:paraId="1B1BC945" w14:textId="720C363D" w:rsidR="00B118D5" w:rsidRDefault="00B118D5" w:rsidP="00D72BEA">
            <w:pPr>
              <w:spacing w:before="60" w:after="60"/>
              <w:jc w:val="center"/>
            </w:pPr>
            <w:proofErr w:type="spellStart"/>
            <w:r>
              <w:lastRenderedPageBreak/>
              <w:t>proto_table</w:t>
            </w:r>
            <w:proofErr w:type="spellEnd"/>
          </w:p>
        </w:tc>
        <w:tc>
          <w:tcPr>
            <w:tcW w:w="12651" w:type="dxa"/>
            <w:gridSpan w:val="4"/>
            <w:vAlign w:val="center"/>
          </w:tcPr>
          <w:p w14:paraId="14051B89" w14:textId="77777777" w:rsidR="00B118D5" w:rsidRDefault="00B118D5" w:rsidP="00D72BEA">
            <w:pPr>
              <w:spacing w:before="60" w:after="60"/>
            </w:pPr>
            <w:r w:rsidRPr="008201E2">
              <w:rPr>
                <w:i/>
              </w:rPr>
              <w:t>Same</w:t>
            </w:r>
            <w:r>
              <w:rPr>
                <w:i/>
              </w:rPr>
              <w:t xml:space="preserve"> requests</w:t>
            </w:r>
            <w:r w:rsidRPr="008201E2">
              <w:rPr>
                <w:i/>
              </w:rPr>
              <w:t xml:space="preserve"> as</w:t>
            </w:r>
            <w:r>
              <w:rPr>
                <w:i/>
              </w:rPr>
              <w:t xml:space="preserve"> for</w:t>
            </w:r>
            <w:r w:rsidRPr="008201E2">
              <w:rPr>
                <w:i/>
              </w:rPr>
              <w:t xml:space="preserve"> </w:t>
            </w:r>
            <w:r w:rsidRPr="00153BA3">
              <w:t>table</w:t>
            </w:r>
            <w:r w:rsidRPr="008201E2">
              <w:rPr>
                <w:i/>
              </w:rPr>
              <w:t xml:space="preserve"> above, except only table information </w:t>
            </w:r>
            <w:r>
              <w:rPr>
                <w:i/>
              </w:rPr>
              <w:t xml:space="preserve">for prototype tables </w:t>
            </w:r>
            <w:r w:rsidRPr="008201E2">
              <w:rPr>
                <w:i/>
              </w:rPr>
              <w:t>is returned</w:t>
            </w:r>
          </w:p>
        </w:tc>
      </w:tr>
      <w:tr w:rsidR="00944071" w14:paraId="4B754339" w14:textId="77777777" w:rsidTr="003A1B5D">
        <w:trPr>
          <w:cantSplit/>
        </w:trPr>
        <w:tc>
          <w:tcPr>
            <w:tcW w:w="1800" w:type="dxa"/>
            <w:vAlign w:val="center"/>
          </w:tcPr>
          <w:p w14:paraId="48A8F228" w14:textId="11AE41C3" w:rsidR="00944071" w:rsidRDefault="00B118D5" w:rsidP="009D68FC">
            <w:pPr>
              <w:spacing w:before="60" w:after="60"/>
              <w:jc w:val="center"/>
            </w:pPr>
            <w:proofErr w:type="spellStart"/>
            <w:r>
              <w:t>root</w:t>
            </w:r>
            <w:r w:rsidR="00944071">
              <w:t>_table</w:t>
            </w:r>
            <w:proofErr w:type="spellEnd"/>
          </w:p>
        </w:tc>
        <w:tc>
          <w:tcPr>
            <w:tcW w:w="12651" w:type="dxa"/>
            <w:gridSpan w:val="4"/>
            <w:vAlign w:val="center"/>
          </w:tcPr>
          <w:p w14:paraId="303063E6" w14:textId="38D93DB8" w:rsidR="00944071" w:rsidRDefault="00944071" w:rsidP="00B118D5">
            <w:pPr>
              <w:spacing w:before="60" w:after="60"/>
            </w:pPr>
            <w:r w:rsidRPr="008201E2">
              <w:rPr>
                <w:i/>
              </w:rPr>
              <w:t>Same</w:t>
            </w:r>
            <w:r>
              <w:rPr>
                <w:i/>
              </w:rPr>
              <w:t xml:space="preserve"> requests</w:t>
            </w:r>
            <w:r w:rsidRPr="008201E2">
              <w:rPr>
                <w:i/>
              </w:rPr>
              <w:t xml:space="preserve"> as</w:t>
            </w:r>
            <w:r>
              <w:rPr>
                <w:i/>
              </w:rPr>
              <w:t xml:space="preserve"> for</w:t>
            </w:r>
            <w:r w:rsidRPr="008201E2">
              <w:rPr>
                <w:i/>
              </w:rPr>
              <w:t xml:space="preserve"> </w:t>
            </w:r>
            <w:r w:rsidRPr="00153BA3">
              <w:t>table</w:t>
            </w:r>
            <w:r w:rsidRPr="008201E2">
              <w:rPr>
                <w:i/>
              </w:rPr>
              <w:t xml:space="preserve"> above, except only table information </w:t>
            </w:r>
            <w:r>
              <w:rPr>
                <w:i/>
              </w:rPr>
              <w:t xml:space="preserve">for </w:t>
            </w:r>
            <w:r w:rsidR="00B118D5">
              <w:rPr>
                <w:i/>
              </w:rPr>
              <w:t>root</w:t>
            </w:r>
            <w:r>
              <w:rPr>
                <w:i/>
              </w:rPr>
              <w:t xml:space="preserve"> tables </w:t>
            </w:r>
            <w:r w:rsidRPr="008201E2">
              <w:rPr>
                <w:i/>
              </w:rPr>
              <w:t>is returned</w:t>
            </w:r>
          </w:p>
        </w:tc>
      </w:tr>
      <w:tr w:rsidR="00944071" w14:paraId="2F43A937" w14:textId="77777777" w:rsidTr="003A1B5D">
        <w:trPr>
          <w:cantSplit/>
        </w:trPr>
        <w:tc>
          <w:tcPr>
            <w:tcW w:w="1800" w:type="dxa"/>
            <w:vAlign w:val="center"/>
          </w:tcPr>
          <w:p w14:paraId="6CA0C549" w14:textId="43B4F0C8" w:rsidR="00944071" w:rsidRDefault="00944071" w:rsidP="009D68FC">
            <w:pPr>
              <w:spacing w:before="60" w:after="60"/>
              <w:jc w:val="center"/>
            </w:pPr>
            <w:proofErr w:type="spellStart"/>
            <w:r>
              <w:t>instance_table</w:t>
            </w:r>
            <w:proofErr w:type="spellEnd"/>
          </w:p>
        </w:tc>
        <w:tc>
          <w:tcPr>
            <w:tcW w:w="12651" w:type="dxa"/>
            <w:gridSpan w:val="4"/>
            <w:vAlign w:val="center"/>
          </w:tcPr>
          <w:p w14:paraId="3032FDE9" w14:textId="521E24AA" w:rsidR="00944071" w:rsidRDefault="00944071" w:rsidP="00CF443B">
            <w:pPr>
              <w:spacing w:before="60" w:after="60"/>
            </w:pPr>
            <w:r w:rsidRPr="008201E2">
              <w:rPr>
                <w:i/>
              </w:rPr>
              <w:t>Same</w:t>
            </w:r>
            <w:r>
              <w:rPr>
                <w:i/>
              </w:rPr>
              <w:t xml:space="preserve"> requests</w:t>
            </w:r>
            <w:r w:rsidRPr="008201E2">
              <w:rPr>
                <w:i/>
              </w:rPr>
              <w:t xml:space="preserve"> as</w:t>
            </w:r>
            <w:r>
              <w:rPr>
                <w:i/>
              </w:rPr>
              <w:t xml:space="preserve"> for</w:t>
            </w:r>
            <w:r w:rsidRPr="008201E2">
              <w:rPr>
                <w:i/>
              </w:rPr>
              <w:t xml:space="preserve"> </w:t>
            </w:r>
            <w:r w:rsidRPr="00153BA3">
              <w:t>table</w:t>
            </w:r>
            <w:r w:rsidRPr="008201E2">
              <w:rPr>
                <w:i/>
              </w:rPr>
              <w:t xml:space="preserve"> above, except only table information </w:t>
            </w:r>
            <w:r>
              <w:rPr>
                <w:i/>
              </w:rPr>
              <w:t xml:space="preserve">for instance tables </w:t>
            </w:r>
            <w:r w:rsidRPr="008201E2">
              <w:rPr>
                <w:i/>
              </w:rPr>
              <w:t>is returned</w:t>
            </w:r>
          </w:p>
        </w:tc>
      </w:tr>
      <w:tr w:rsidR="00DD67CF" w14:paraId="5030F08D" w14:textId="77777777" w:rsidTr="003A1B5D">
        <w:trPr>
          <w:cantSplit/>
        </w:trPr>
        <w:tc>
          <w:tcPr>
            <w:tcW w:w="1800" w:type="dxa"/>
            <w:vMerge w:val="restart"/>
            <w:vAlign w:val="center"/>
          </w:tcPr>
          <w:p w14:paraId="51BF6717" w14:textId="0F860772" w:rsidR="00DD67CF" w:rsidRDefault="00DD67CF" w:rsidP="009D68FC">
            <w:pPr>
              <w:spacing w:before="60" w:after="60"/>
              <w:jc w:val="center"/>
            </w:pPr>
            <w:r>
              <w:t>group</w:t>
            </w:r>
          </w:p>
        </w:tc>
        <w:tc>
          <w:tcPr>
            <w:tcW w:w="1980" w:type="dxa"/>
            <w:vAlign w:val="center"/>
          </w:tcPr>
          <w:p w14:paraId="36E2BB77" w14:textId="697FD9D5" w:rsidR="00DD67CF" w:rsidRDefault="00DD67CF" w:rsidP="00E07860">
            <w:pPr>
              <w:spacing w:before="60" w:after="60"/>
              <w:jc w:val="center"/>
            </w:pPr>
            <w:r>
              <w:t xml:space="preserve">all </w:t>
            </w:r>
            <w:r w:rsidRPr="004506E2">
              <w:rPr>
                <w:i/>
              </w:rPr>
              <w:t>(or blank)</w:t>
            </w:r>
          </w:p>
        </w:tc>
        <w:tc>
          <w:tcPr>
            <w:tcW w:w="1980" w:type="dxa"/>
            <w:vAlign w:val="center"/>
          </w:tcPr>
          <w:p w14:paraId="333EA377" w14:textId="7DE05FE6" w:rsidR="00DD67CF" w:rsidRDefault="00B91483" w:rsidP="00E07860">
            <w:pPr>
              <w:spacing w:before="60" w:after="60"/>
              <w:jc w:val="center"/>
            </w:pPr>
            <w:r>
              <w:t>&lt;</w:t>
            </w:r>
            <w:r>
              <w:rPr>
                <w:i/>
              </w:rPr>
              <w:t xml:space="preserve">group </w:t>
            </w:r>
            <w:r w:rsidRPr="00BF35BC">
              <w:rPr>
                <w:i/>
              </w:rPr>
              <w:t>name</w:t>
            </w:r>
            <w:r>
              <w:t>&gt;</w:t>
            </w:r>
          </w:p>
        </w:tc>
        <w:tc>
          <w:tcPr>
            <w:tcW w:w="3870" w:type="dxa"/>
          </w:tcPr>
          <w:p w14:paraId="0511E0E7" w14:textId="4F8644FF" w:rsidR="00DD67CF" w:rsidRDefault="00DD67CF" w:rsidP="00F1023C">
            <w:pPr>
              <w:spacing w:before="60" w:after="60"/>
            </w:pPr>
            <w:r>
              <w:t xml:space="preserve">Description, </w:t>
            </w:r>
            <w:r w:rsidR="00F1023C">
              <w:t xml:space="preserve">application status, </w:t>
            </w:r>
            <w:r>
              <w:t>associated table(s), and data field</w:t>
            </w:r>
            <w:r w:rsidR="000A7BF3">
              <w:t>(</w:t>
            </w:r>
            <w:r>
              <w:t>s</w:t>
            </w:r>
            <w:r w:rsidR="000A7BF3">
              <w:t>)</w:t>
            </w:r>
            <w:r>
              <w:t xml:space="preserve"> for the specified group, or for all groups if </w:t>
            </w:r>
            <w:r w:rsidRPr="00DD67CF">
              <w:rPr>
                <w:i/>
              </w:rPr>
              <w:t>group name</w:t>
            </w:r>
            <w:r>
              <w:t xml:space="preserve"> is omitted</w:t>
            </w:r>
          </w:p>
        </w:tc>
        <w:tc>
          <w:tcPr>
            <w:tcW w:w="4821" w:type="dxa"/>
          </w:tcPr>
          <w:p w14:paraId="19EDBB23" w14:textId="1D4BC2A4" w:rsidR="00DD67CF" w:rsidRDefault="00DD67CF" w:rsidP="00F1023C">
            <w:pPr>
              <w:spacing w:before="60" w:after="60"/>
            </w:pPr>
            <w:r w:rsidRPr="00BD6121">
              <w:t>{</w:t>
            </w:r>
            <w:r w:rsidR="00AC7B27" w:rsidRPr="00BD6121">
              <w:t>"</w:t>
            </w:r>
            <w:r w:rsidR="00ED193D">
              <w:t>Group</w:t>
            </w:r>
            <w:r w:rsidR="00ED193D" w:rsidRPr="00BD6121">
              <w:t xml:space="preserve"> </w:t>
            </w:r>
            <w:proofErr w:type="spellStart"/>
            <w:r w:rsidR="00ED193D" w:rsidRPr="00BD6121">
              <w:t>Name</w:t>
            </w:r>
            <w:r w:rsidR="00AC7B27" w:rsidRPr="00BD6121">
              <w:t>"</w:t>
            </w:r>
            <w:r w:rsidRPr="00BD6121">
              <w:t>:</w:t>
            </w:r>
            <w:r w:rsidR="00AC7B27" w:rsidRPr="00BD6121">
              <w:t>"</w:t>
            </w:r>
            <w:r w:rsidRPr="00832253">
              <w:rPr>
                <w:i/>
              </w:rPr>
              <w:t>group</w:t>
            </w:r>
            <w:proofErr w:type="spellEnd"/>
            <w:r>
              <w:t xml:space="preserve"> </w:t>
            </w:r>
            <w:proofErr w:type="spellStart"/>
            <w:r w:rsidRPr="00BD6121">
              <w:rPr>
                <w:i/>
              </w:rPr>
              <w:t>name</w:t>
            </w:r>
            <w:r w:rsidR="00AC7B27" w:rsidRPr="00BD6121">
              <w:t>"</w:t>
            </w:r>
            <w:r>
              <w:t>,</w:t>
            </w:r>
            <w:r w:rsidR="00AC7B27" w:rsidRPr="00BD6121">
              <w:t>"</w:t>
            </w:r>
            <w:r w:rsidR="00ED193D">
              <w:t>Group</w:t>
            </w:r>
            <w:proofErr w:type="spellEnd"/>
            <w:r w:rsidR="00ED193D" w:rsidRPr="00BD6121">
              <w:t xml:space="preserve"> </w:t>
            </w:r>
            <w:proofErr w:type="spellStart"/>
            <w:r w:rsidR="00ED193D" w:rsidRPr="00BD6121">
              <w:t>Description</w:t>
            </w:r>
            <w:r w:rsidR="00AC7B27" w:rsidRPr="00BD6121">
              <w:t>"</w:t>
            </w:r>
            <w:r w:rsidRPr="00BD6121">
              <w:t>:</w:t>
            </w:r>
            <w:r w:rsidR="00AC7B27" w:rsidRPr="00BD6121">
              <w:t>"</w:t>
            </w:r>
            <w:r w:rsidRPr="00BD6121">
              <w:rPr>
                <w:i/>
              </w:rPr>
              <w:t>description</w:t>
            </w:r>
            <w:r w:rsidR="00AC7B27" w:rsidRPr="00BD6121">
              <w:t>"</w:t>
            </w:r>
            <w:r>
              <w:t>,</w:t>
            </w:r>
            <w:r w:rsidR="00AC7B27" w:rsidRPr="00BD6121">
              <w:t>"</w:t>
            </w:r>
            <w:r w:rsidR="00F1023C">
              <w:t>Group</w:t>
            </w:r>
            <w:proofErr w:type="spellEnd"/>
            <w:r w:rsidR="00F1023C">
              <w:t xml:space="preserve"> Is Application</w:t>
            </w:r>
            <w:r w:rsidR="00AC7B27" w:rsidRPr="00BD6121">
              <w:t>"</w:t>
            </w:r>
            <w:r w:rsidR="00F1023C">
              <w:t xml:space="preserve">, </w:t>
            </w:r>
            <w:r w:rsidR="00AC7B27" w:rsidRPr="00BD6121">
              <w:t>"</w:t>
            </w:r>
            <w:r w:rsidR="00F1023C" w:rsidRPr="00943A55">
              <w:t xml:space="preserve"> true</w:t>
            </w:r>
            <w:r w:rsidR="00F1023C" w:rsidRPr="00FF6DA2">
              <w:rPr>
                <w:i/>
              </w:rPr>
              <w:t xml:space="preserve"> or </w:t>
            </w:r>
            <w:proofErr w:type="spellStart"/>
            <w:r w:rsidR="00F1023C" w:rsidRPr="00943A55">
              <w:t>false</w:t>
            </w:r>
            <w:r w:rsidR="00AC7B27" w:rsidRPr="00BD6121">
              <w:t>"</w:t>
            </w:r>
            <w:r w:rsidR="00F1023C">
              <w:t>,</w:t>
            </w:r>
            <w:r w:rsidR="00AC7B27" w:rsidRPr="00BD6121">
              <w:t>"</w:t>
            </w:r>
            <w:r w:rsidR="00ED193D">
              <w:t>Group</w:t>
            </w:r>
            <w:proofErr w:type="spellEnd"/>
            <w:r w:rsidR="00ED193D">
              <w:t xml:space="preserve"> </w:t>
            </w:r>
            <w:r w:rsidR="00ED193D" w:rsidRPr="00BD6121">
              <w:t>Table</w:t>
            </w:r>
            <w:r w:rsidR="00AC7B27" w:rsidRPr="00BD6121">
              <w:t>"</w:t>
            </w:r>
            <w:r w:rsidRPr="00BD6121">
              <w:t>:[</w:t>
            </w:r>
            <w:r w:rsidR="00AC7B27" w:rsidRPr="00BD6121">
              <w:t>"</w:t>
            </w:r>
            <w:r w:rsidRPr="00A1082D">
              <w:rPr>
                <w:i/>
              </w:rPr>
              <w:t>table name</w:t>
            </w:r>
            <w:r w:rsidR="00AC7B27" w:rsidRPr="00BD6121">
              <w:t>"</w:t>
            </w:r>
            <w:r>
              <w:t>&lt;,</w:t>
            </w:r>
            <w:r w:rsidR="00AC7B27" w:rsidRPr="00BD6121">
              <w:t>"</w:t>
            </w:r>
            <w:r w:rsidRPr="00A1082D">
              <w:rPr>
                <w:i/>
              </w:rPr>
              <w:t>next table name</w:t>
            </w:r>
            <w:r>
              <w:t>&lt;,…&gt;&gt;</w:t>
            </w:r>
            <w:r w:rsidR="00AC7B27" w:rsidRPr="00BD6121">
              <w:t>"</w:t>
            </w:r>
            <w:r>
              <w:t>],</w:t>
            </w:r>
            <w:r w:rsidR="00AC7B27" w:rsidRPr="00BD6121">
              <w:t>"</w:t>
            </w:r>
            <w:r w:rsidR="00ED193D">
              <w:t>Group Data Field</w:t>
            </w:r>
            <w:r w:rsidR="00AC7B27" w:rsidRPr="00BD6121">
              <w:t>"</w:t>
            </w:r>
            <w:r w:rsidRPr="009C490B">
              <w:t>:</w:t>
            </w:r>
            <w:r w:rsidR="00ED193D" w:rsidRPr="009C490B">
              <w:t xml:space="preserve"> [{</w:t>
            </w:r>
            <w:r w:rsidR="00AC7B27" w:rsidRPr="00BD6121">
              <w:t>"</w:t>
            </w:r>
            <w:r w:rsidR="00ED193D">
              <w:t xml:space="preserve">Field </w:t>
            </w:r>
            <w:proofErr w:type="spellStart"/>
            <w:r w:rsidR="00ED193D">
              <w:t>Name</w:t>
            </w:r>
            <w:r w:rsidR="00AC7B27" w:rsidRPr="00BD6121">
              <w:t>"</w:t>
            </w:r>
            <w:r w:rsidR="00ED193D">
              <w:t>:</w:t>
            </w:r>
            <w:r w:rsidR="00AC7B27" w:rsidRPr="00BD6121">
              <w:t>"</w:t>
            </w:r>
            <w:r w:rsidR="00ED193D" w:rsidRPr="004A2837">
              <w:rPr>
                <w:i/>
              </w:rPr>
              <w:t>field</w:t>
            </w:r>
            <w:proofErr w:type="spellEnd"/>
            <w:r w:rsidR="00ED193D" w:rsidRPr="004A2837">
              <w:rPr>
                <w:i/>
              </w:rPr>
              <w:t xml:space="preserve"> </w:t>
            </w:r>
            <w:proofErr w:type="spellStart"/>
            <w:r w:rsidR="00ED193D" w:rsidRPr="004A2837">
              <w:rPr>
                <w:i/>
              </w:rPr>
              <w:t>name</w:t>
            </w:r>
            <w:r w:rsidR="00AC7B27" w:rsidRPr="00BD6121">
              <w:t>"</w:t>
            </w:r>
            <w:r w:rsidR="00ED193D">
              <w:t>,</w:t>
            </w:r>
            <w:r w:rsidR="00AC7B27" w:rsidRPr="00BD6121">
              <w:t>"</w:t>
            </w:r>
            <w:r w:rsidR="00ED193D">
              <w:t>Description</w:t>
            </w:r>
            <w:r w:rsidR="00AC7B27" w:rsidRPr="00BD6121">
              <w:t>"</w:t>
            </w:r>
            <w:r w:rsidR="00ED193D">
              <w:t>:</w:t>
            </w:r>
            <w:r w:rsidR="00AC7B27" w:rsidRPr="00BD6121">
              <w:t>"</w:t>
            </w:r>
            <w:r w:rsidR="00ED193D" w:rsidRPr="004A2837">
              <w:rPr>
                <w:i/>
              </w:rPr>
              <w:t>field</w:t>
            </w:r>
            <w:proofErr w:type="spellEnd"/>
            <w:r w:rsidR="00ED193D" w:rsidRPr="004A2837">
              <w:rPr>
                <w:i/>
              </w:rPr>
              <w:t xml:space="preserve"> </w:t>
            </w:r>
            <w:proofErr w:type="spellStart"/>
            <w:r w:rsidR="00ED193D" w:rsidRPr="004A2837">
              <w:rPr>
                <w:i/>
              </w:rPr>
              <w:t>description</w:t>
            </w:r>
            <w:r w:rsidR="00AC7B27" w:rsidRPr="00BD6121">
              <w:t>"</w:t>
            </w:r>
            <w:r w:rsidR="00ED193D">
              <w:t>,</w:t>
            </w:r>
            <w:r w:rsidR="00AC7B27" w:rsidRPr="00BD6121">
              <w:t>"</w:t>
            </w:r>
            <w:r w:rsidR="00ED193D">
              <w:t>Size</w:t>
            </w:r>
            <w:r w:rsidR="00AC7B27" w:rsidRPr="00BD6121">
              <w:t>"</w:t>
            </w:r>
            <w:r w:rsidR="00ED193D">
              <w:t>:</w:t>
            </w:r>
            <w:r w:rsidR="00AC7B27" w:rsidRPr="00BD6121">
              <w:t>"</w:t>
            </w:r>
            <w:r w:rsidR="00ED193D" w:rsidRPr="004A2837">
              <w:rPr>
                <w:i/>
              </w:rPr>
              <w:t>field</w:t>
            </w:r>
            <w:proofErr w:type="spellEnd"/>
            <w:r w:rsidR="00ED193D" w:rsidRPr="004A2837">
              <w:rPr>
                <w:i/>
              </w:rPr>
              <w:t xml:space="preserve"> character </w:t>
            </w:r>
            <w:proofErr w:type="spellStart"/>
            <w:r w:rsidR="00ED193D" w:rsidRPr="004A2837">
              <w:rPr>
                <w:i/>
              </w:rPr>
              <w:t>length</w:t>
            </w:r>
            <w:r w:rsidR="00AC7B27" w:rsidRPr="00BD6121">
              <w:t>"</w:t>
            </w:r>
            <w:r w:rsidR="00ED193D">
              <w:t>,</w:t>
            </w:r>
            <w:r w:rsidR="00AC7B27" w:rsidRPr="00BD6121">
              <w:t>"</w:t>
            </w:r>
            <w:r w:rsidR="00ED193D">
              <w:t>Input</w:t>
            </w:r>
            <w:proofErr w:type="spellEnd"/>
            <w:r w:rsidR="00ED193D">
              <w:t xml:space="preserve"> </w:t>
            </w:r>
            <w:proofErr w:type="spellStart"/>
            <w:r w:rsidR="00ED193D">
              <w:t>Type</w:t>
            </w:r>
            <w:r w:rsidR="00AC7B27" w:rsidRPr="00BD6121">
              <w:t>"</w:t>
            </w:r>
            <w:r w:rsidR="00ED193D">
              <w:t>:</w:t>
            </w:r>
            <w:r w:rsidR="00AC7B27" w:rsidRPr="00BD6121">
              <w:t>"</w:t>
            </w:r>
            <w:r w:rsidR="00ED193D" w:rsidRPr="004A2837">
              <w:rPr>
                <w:i/>
              </w:rPr>
              <w:t>input</w:t>
            </w:r>
            <w:proofErr w:type="spellEnd"/>
            <w:r w:rsidR="00ED193D" w:rsidRPr="004A2837">
              <w:rPr>
                <w:i/>
              </w:rPr>
              <w:t xml:space="preserve"> data </w:t>
            </w:r>
            <w:proofErr w:type="spellStart"/>
            <w:r w:rsidR="00ED193D" w:rsidRPr="004A2837">
              <w:rPr>
                <w:i/>
              </w:rPr>
              <w:t>type</w:t>
            </w:r>
            <w:r w:rsidR="00AC7B27" w:rsidRPr="00BD6121">
              <w:t>"</w:t>
            </w:r>
            <w:r w:rsidR="00ED193D">
              <w:t>,</w:t>
            </w:r>
            <w:r w:rsidR="00AC7B27" w:rsidRPr="00BD6121">
              <w:t>"</w:t>
            </w:r>
            <w:r w:rsidR="00ED193D">
              <w:t>Required</w:t>
            </w:r>
            <w:r w:rsidR="00AC7B27" w:rsidRPr="00BD6121">
              <w:t>"</w:t>
            </w:r>
            <w:r w:rsidR="00ED193D">
              <w:t>:</w:t>
            </w:r>
            <w:r w:rsidR="00AC7B27" w:rsidRPr="00BD6121">
              <w:t>"</w:t>
            </w:r>
            <w:r w:rsidR="00943A55" w:rsidRPr="00943A55">
              <w:t>true</w:t>
            </w:r>
            <w:proofErr w:type="spellEnd"/>
            <w:r w:rsidR="00943A55" w:rsidRPr="00FF6DA2">
              <w:rPr>
                <w:i/>
              </w:rPr>
              <w:t xml:space="preserve"> or </w:t>
            </w:r>
            <w:proofErr w:type="spellStart"/>
            <w:r w:rsidR="00943A55" w:rsidRPr="00943A55">
              <w:t>false</w:t>
            </w:r>
            <w:r w:rsidR="00AC7B27" w:rsidRPr="00BD6121">
              <w:t>"</w:t>
            </w:r>
            <w:r w:rsidR="00ED193D">
              <w:t>,</w:t>
            </w:r>
            <w:r w:rsidR="00AC7B27" w:rsidRPr="00BD6121">
              <w:t>"</w:t>
            </w:r>
            <w:r w:rsidR="00ED193D">
              <w:t>Applicability</w:t>
            </w:r>
            <w:r w:rsidR="00AC7B27" w:rsidRPr="00BD6121">
              <w:t>"</w:t>
            </w:r>
            <w:r w:rsidR="00ED193D">
              <w:t>:</w:t>
            </w:r>
            <w:r w:rsidR="00AC7B27" w:rsidRPr="00BD6121">
              <w:t>"</w:t>
            </w:r>
            <w:r w:rsidR="00ED193D" w:rsidRPr="004A2837">
              <w:rPr>
                <w:i/>
              </w:rPr>
              <w:t>field</w:t>
            </w:r>
            <w:proofErr w:type="spellEnd"/>
            <w:r w:rsidR="00ED193D" w:rsidRPr="004A2837">
              <w:rPr>
                <w:i/>
              </w:rPr>
              <w:t xml:space="preserve"> </w:t>
            </w:r>
            <w:proofErr w:type="spellStart"/>
            <w:r w:rsidR="00ED193D" w:rsidRPr="004A2837">
              <w:rPr>
                <w:i/>
              </w:rPr>
              <w:t>applicability</w:t>
            </w:r>
            <w:r w:rsidR="00AC7B27" w:rsidRPr="00BD6121">
              <w:t>"</w:t>
            </w:r>
            <w:r w:rsidR="00ED193D">
              <w:t>,</w:t>
            </w:r>
            <w:r w:rsidR="00AC7B27" w:rsidRPr="00BD6121">
              <w:t>"</w:t>
            </w:r>
            <w:r w:rsidR="00ED193D">
              <w:t>Value</w:t>
            </w:r>
            <w:r w:rsidR="00AC7B27" w:rsidRPr="00BD6121">
              <w:t>"</w:t>
            </w:r>
            <w:r w:rsidR="00ED193D">
              <w:t>:</w:t>
            </w:r>
            <w:r w:rsidR="00AC7B27" w:rsidRPr="00BD6121">
              <w:t>"</w:t>
            </w:r>
            <w:r w:rsidR="00ED193D" w:rsidRPr="004A2837">
              <w:rPr>
                <w:i/>
              </w:rPr>
              <w:t>field</w:t>
            </w:r>
            <w:proofErr w:type="spellEnd"/>
            <w:r w:rsidR="00ED193D" w:rsidRPr="004A2837">
              <w:rPr>
                <w:i/>
              </w:rPr>
              <w:t xml:space="preserve"> value</w:t>
            </w:r>
            <w:r w:rsidR="00AC7B27" w:rsidRPr="00BD6121">
              <w:t>"</w:t>
            </w:r>
            <w:r w:rsidR="00ED193D" w:rsidRPr="009C490B">
              <w:t>}</w:t>
            </w:r>
            <w:r w:rsidR="00ED193D">
              <w:t>&lt;</w:t>
            </w:r>
            <w:r w:rsidR="00ED193D" w:rsidRPr="009C490B">
              <w:t>,</w:t>
            </w:r>
            <w:r w:rsidR="00ED193D" w:rsidRPr="004A2837">
              <w:rPr>
                <w:i/>
              </w:rPr>
              <w:t>next field’s data</w:t>
            </w:r>
            <w:r w:rsidR="00ED193D">
              <w:t>…&gt;]</w:t>
            </w:r>
            <w:r>
              <w:t>}</w:t>
            </w:r>
          </w:p>
        </w:tc>
      </w:tr>
      <w:tr w:rsidR="00DD67CF" w14:paraId="70DC33F2" w14:textId="77777777" w:rsidTr="003A1B5D">
        <w:trPr>
          <w:cantSplit/>
        </w:trPr>
        <w:tc>
          <w:tcPr>
            <w:tcW w:w="1800" w:type="dxa"/>
            <w:vMerge/>
            <w:vAlign w:val="center"/>
          </w:tcPr>
          <w:p w14:paraId="00892BF7" w14:textId="77777777" w:rsidR="00DD67CF" w:rsidRDefault="00DD67CF" w:rsidP="009D68FC">
            <w:pPr>
              <w:spacing w:before="60" w:after="60"/>
              <w:jc w:val="center"/>
            </w:pPr>
          </w:p>
        </w:tc>
        <w:tc>
          <w:tcPr>
            <w:tcW w:w="1980" w:type="dxa"/>
            <w:vAlign w:val="center"/>
          </w:tcPr>
          <w:p w14:paraId="296854EF" w14:textId="3DF67DD9" w:rsidR="00DD67CF" w:rsidRDefault="00DD67CF" w:rsidP="00E07860">
            <w:pPr>
              <w:spacing w:before="60" w:after="60"/>
              <w:jc w:val="center"/>
            </w:pPr>
            <w:r>
              <w:t>tables</w:t>
            </w:r>
          </w:p>
        </w:tc>
        <w:tc>
          <w:tcPr>
            <w:tcW w:w="1980" w:type="dxa"/>
            <w:vAlign w:val="center"/>
          </w:tcPr>
          <w:p w14:paraId="228F2321" w14:textId="352C07E7" w:rsidR="00DD67CF" w:rsidRPr="00624CFA" w:rsidRDefault="00B91483" w:rsidP="00E07860">
            <w:pPr>
              <w:spacing w:before="60" w:after="60"/>
              <w:jc w:val="center"/>
              <w:rPr>
                <w:i/>
              </w:rPr>
            </w:pPr>
            <w:r>
              <w:t>&lt;</w:t>
            </w:r>
            <w:r>
              <w:rPr>
                <w:i/>
              </w:rPr>
              <w:t xml:space="preserve">group </w:t>
            </w:r>
            <w:r w:rsidRPr="00BF35BC">
              <w:rPr>
                <w:i/>
              </w:rPr>
              <w:t>name</w:t>
            </w:r>
            <w:r>
              <w:t>&gt;</w:t>
            </w:r>
          </w:p>
        </w:tc>
        <w:tc>
          <w:tcPr>
            <w:tcW w:w="3870" w:type="dxa"/>
          </w:tcPr>
          <w:p w14:paraId="684360D8" w14:textId="19922CBB" w:rsidR="00DD67CF" w:rsidRDefault="00DD67CF" w:rsidP="000835CC">
            <w:pPr>
              <w:spacing w:before="60" w:after="60"/>
            </w:pPr>
            <w:r>
              <w:t>T</w:t>
            </w:r>
            <w:r w:rsidRPr="00773B6A">
              <w:t>able</w:t>
            </w:r>
            <w:r>
              <w:t>(</w:t>
            </w:r>
            <w:r w:rsidRPr="00773B6A">
              <w:t>s</w:t>
            </w:r>
            <w:r>
              <w:t>)</w:t>
            </w:r>
            <w:r w:rsidRPr="00773B6A">
              <w:t xml:space="preserve"> associated with the specified group</w:t>
            </w:r>
            <w:r>
              <w:t xml:space="preserve"> (</w:t>
            </w:r>
            <w:r>
              <w:rPr>
                <w:i/>
              </w:rPr>
              <w:t>group</w:t>
            </w:r>
            <w:r w:rsidRPr="000835CC">
              <w:rPr>
                <w:i/>
              </w:rPr>
              <w:t xml:space="preserve"> name</w:t>
            </w:r>
            <w:r>
              <w:t xml:space="preserve"> is case sensitive), or for all groups if </w:t>
            </w:r>
            <w:r w:rsidRPr="00DD67CF">
              <w:rPr>
                <w:i/>
              </w:rPr>
              <w:t>group name</w:t>
            </w:r>
            <w:r>
              <w:t xml:space="preserve"> is omitted</w:t>
            </w:r>
          </w:p>
        </w:tc>
        <w:tc>
          <w:tcPr>
            <w:tcW w:w="4821" w:type="dxa"/>
          </w:tcPr>
          <w:p w14:paraId="7BE73B55" w14:textId="77F614F1" w:rsidR="00DD67CF" w:rsidRDefault="008C7E28" w:rsidP="008C7E28">
            <w:pPr>
              <w:spacing w:before="60" w:after="60"/>
            </w:pPr>
            <w:r w:rsidRPr="00BD6121">
              <w:t>{</w:t>
            </w:r>
            <w:r w:rsidR="00AC7B27" w:rsidRPr="00BD6121">
              <w:t>"</w:t>
            </w:r>
            <w:r>
              <w:t>Group</w:t>
            </w:r>
            <w:r w:rsidRPr="00BD6121">
              <w:t xml:space="preserve"> </w:t>
            </w:r>
            <w:proofErr w:type="spellStart"/>
            <w:r w:rsidRPr="00BD6121">
              <w:t>Name</w:t>
            </w:r>
            <w:r w:rsidR="00AC7B27" w:rsidRPr="00BD6121">
              <w:t>"</w:t>
            </w:r>
            <w:r w:rsidRPr="00BD6121">
              <w:t>:</w:t>
            </w:r>
            <w:r w:rsidR="00AC7B27" w:rsidRPr="00BD6121">
              <w:t>"</w:t>
            </w:r>
            <w:r w:rsidRPr="00832253">
              <w:rPr>
                <w:i/>
              </w:rPr>
              <w:t>group</w:t>
            </w:r>
            <w:proofErr w:type="spellEnd"/>
            <w:r>
              <w:t xml:space="preserve"> </w:t>
            </w:r>
            <w:proofErr w:type="spellStart"/>
            <w:r w:rsidRPr="00BD6121">
              <w:rPr>
                <w:i/>
              </w:rPr>
              <w:t>name</w:t>
            </w:r>
            <w:r w:rsidR="00AC7B27" w:rsidRPr="00BD6121">
              <w:t>"</w:t>
            </w:r>
            <w:r>
              <w:t>,</w:t>
            </w:r>
            <w:r w:rsidR="00AC7B27" w:rsidRPr="00BD6121">
              <w:t>"</w:t>
            </w:r>
            <w:r>
              <w:t>Group</w:t>
            </w:r>
            <w:proofErr w:type="spellEnd"/>
            <w:r>
              <w:t xml:space="preserve"> </w:t>
            </w:r>
            <w:r w:rsidRPr="00BD6121">
              <w:t>Table</w:t>
            </w:r>
            <w:r w:rsidR="00AC7B27" w:rsidRPr="00BD6121">
              <w:t>"</w:t>
            </w:r>
            <w:r w:rsidRPr="00BD6121">
              <w:t>:[</w:t>
            </w:r>
            <w:r w:rsidR="00AC7B27" w:rsidRPr="00BD6121">
              <w:t>"</w:t>
            </w:r>
            <w:r w:rsidRPr="00A1082D">
              <w:rPr>
                <w:i/>
              </w:rPr>
              <w:t>table name</w:t>
            </w:r>
            <w:r w:rsidR="00AC7B27" w:rsidRPr="00BD6121">
              <w:t>"</w:t>
            </w:r>
            <w:r>
              <w:t>&lt;,</w:t>
            </w:r>
            <w:r w:rsidR="00AC7B27" w:rsidRPr="00BD6121">
              <w:t>"</w:t>
            </w:r>
            <w:r w:rsidRPr="00A1082D">
              <w:rPr>
                <w:i/>
              </w:rPr>
              <w:t>next table name</w:t>
            </w:r>
            <w:r>
              <w:t>&lt;,…&gt;&gt;</w:t>
            </w:r>
            <w:r w:rsidR="00AC7B27" w:rsidRPr="00BD6121">
              <w:t>"</w:t>
            </w:r>
            <w:r>
              <w:t>]}</w:t>
            </w:r>
          </w:p>
        </w:tc>
      </w:tr>
      <w:tr w:rsidR="00DD67CF" w14:paraId="3A310DE2" w14:textId="77777777" w:rsidTr="003A1B5D">
        <w:trPr>
          <w:cantSplit/>
        </w:trPr>
        <w:tc>
          <w:tcPr>
            <w:tcW w:w="1800" w:type="dxa"/>
            <w:vMerge/>
          </w:tcPr>
          <w:p w14:paraId="4AC1C5B9" w14:textId="77777777" w:rsidR="00DD67CF" w:rsidRDefault="00DD67CF" w:rsidP="009D68FC">
            <w:pPr>
              <w:spacing w:before="60" w:after="60"/>
              <w:jc w:val="center"/>
            </w:pPr>
          </w:p>
        </w:tc>
        <w:tc>
          <w:tcPr>
            <w:tcW w:w="1980" w:type="dxa"/>
            <w:vAlign w:val="center"/>
          </w:tcPr>
          <w:p w14:paraId="06CB18F6" w14:textId="1CADE168" w:rsidR="00DD67CF" w:rsidRDefault="00DD67CF" w:rsidP="009D68FC">
            <w:pPr>
              <w:spacing w:before="60" w:after="60"/>
              <w:jc w:val="center"/>
            </w:pPr>
            <w:r>
              <w:t>description</w:t>
            </w:r>
          </w:p>
        </w:tc>
        <w:tc>
          <w:tcPr>
            <w:tcW w:w="1980" w:type="dxa"/>
            <w:vAlign w:val="center"/>
          </w:tcPr>
          <w:p w14:paraId="3889452C" w14:textId="0C41075B" w:rsidR="00DD67CF" w:rsidRDefault="00B91483" w:rsidP="009D68FC">
            <w:pPr>
              <w:spacing w:before="60" w:after="60"/>
              <w:jc w:val="center"/>
            </w:pPr>
            <w:r>
              <w:t>&lt;</w:t>
            </w:r>
            <w:r>
              <w:rPr>
                <w:i/>
              </w:rPr>
              <w:t xml:space="preserve">group </w:t>
            </w:r>
            <w:r w:rsidRPr="00BF35BC">
              <w:rPr>
                <w:i/>
              </w:rPr>
              <w:t>name</w:t>
            </w:r>
            <w:r>
              <w:t>&gt;</w:t>
            </w:r>
          </w:p>
        </w:tc>
        <w:tc>
          <w:tcPr>
            <w:tcW w:w="3870" w:type="dxa"/>
          </w:tcPr>
          <w:p w14:paraId="052F7E7B" w14:textId="6DE954B3" w:rsidR="00DD67CF" w:rsidRDefault="00DD67CF" w:rsidP="009D68FC">
            <w:pPr>
              <w:spacing w:before="60" w:after="60"/>
            </w:pPr>
            <w:r>
              <w:t>D</w:t>
            </w:r>
            <w:r w:rsidRPr="00773B6A">
              <w:t>escription for the specified group</w:t>
            </w:r>
            <w:r>
              <w:t xml:space="preserve"> (</w:t>
            </w:r>
            <w:r>
              <w:rPr>
                <w:i/>
              </w:rPr>
              <w:t>group</w:t>
            </w:r>
            <w:r w:rsidRPr="000835CC">
              <w:rPr>
                <w:i/>
              </w:rPr>
              <w:t xml:space="preserve"> name</w:t>
            </w:r>
            <w:r>
              <w:t xml:space="preserve"> is case sensitive), or for all groups if </w:t>
            </w:r>
            <w:r w:rsidRPr="00DD67CF">
              <w:rPr>
                <w:i/>
              </w:rPr>
              <w:t>group name</w:t>
            </w:r>
            <w:r>
              <w:t xml:space="preserve"> is omitted</w:t>
            </w:r>
          </w:p>
        </w:tc>
        <w:tc>
          <w:tcPr>
            <w:tcW w:w="4821" w:type="dxa"/>
          </w:tcPr>
          <w:p w14:paraId="0A13F1D4" w14:textId="7A310696" w:rsidR="00DD67CF" w:rsidRDefault="00DD67CF" w:rsidP="00E46C2B">
            <w:pPr>
              <w:spacing w:before="60" w:after="60"/>
            </w:pPr>
            <w:r w:rsidRPr="00BD6121">
              <w:t>{</w:t>
            </w:r>
            <w:r w:rsidR="00AC7B27" w:rsidRPr="00BD6121">
              <w:t>"</w:t>
            </w:r>
            <w:r w:rsidR="00BF7200" w:rsidRPr="00BF7200">
              <w:t xml:space="preserve">Group </w:t>
            </w:r>
            <w:proofErr w:type="spellStart"/>
            <w:r w:rsidR="00BF7200" w:rsidRPr="00BF7200">
              <w:t>Name</w:t>
            </w:r>
            <w:r w:rsidR="00AC7B27" w:rsidRPr="00BD6121">
              <w:t>"</w:t>
            </w:r>
            <w:r w:rsidRPr="00BD6121">
              <w:t>:</w:t>
            </w:r>
            <w:r w:rsidR="00AC7B27" w:rsidRPr="00BD6121">
              <w:t>"</w:t>
            </w:r>
            <w:r w:rsidR="00BF7200" w:rsidRPr="00BF7200">
              <w:rPr>
                <w:i/>
              </w:rPr>
              <w:t>group</w:t>
            </w:r>
            <w:proofErr w:type="spellEnd"/>
            <w:r w:rsidR="00BF7200" w:rsidRPr="00BF7200">
              <w:rPr>
                <w:i/>
              </w:rPr>
              <w:t xml:space="preserve"> </w:t>
            </w:r>
            <w:proofErr w:type="spellStart"/>
            <w:r w:rsidR="00BF7200" w:rsidRPr="00BF7200">
              <w:rPr>
                <w:i/>
              </w:rPr>
              <w:t>name</w:t>
            </w:r>
            <w:r w:rsidR="00AC7B27" w:rsidRPr="00BD6121">
              <w:t>"</w:t>
            </w:r>
            <w:r w:rsidR="00BF7200">
              <w:t>,</w:t>
            </w:r>
            <w:r w:rsidR="00AC7B27" w:rsidRPr="00BD6121">
              <w:t>"</w:t>
            </w:r>
            <w:r w:rsidR="00BF7200">
              <w:t>Group</w:t>
            </w:r>
            <w:proofErr w:type="spellEnd"/>
            <w:r w:rsidR="00BF7200">
              <w:t xml:space="preserve"> </w:t>
            </w:r>
            <w:proofErr w:type="spellStart"/>
            <w:r w:rsidR="00BF7200">
              <w:t>Description</w:t>
            </w:r>
            <w:r w:rsidR="00AC7B27" w:rsidRPr="00BD6121">
              <w:t>"</w:t>
            </w:r>
            <w:r w:rsidR="00BF7200">
              <w:t>:</w:t>
            </w:r>
            <w:r w:rsidR="00AC7B27" w:rsidRPr="00BD6121">
              <w:t>"</w:t>
            </w:r>
            <w:r w:rsidR="00BF7200" w:rsidRPr="00BF7200">
              <w:rPr>
                <w:i/>
              </w:rPr>
              <w:t>group</w:t>
            </w:r>
            <w:proofErr w:type="spellEnd"/>
            <w:r w:rsidR="00BF7200">
              <w:t xml:space="preserve"> </w:t>
            </w:r>
            <w:r w:rsidRPr="0037067F">
              <w:rPr>
                <w:i/>
              </w:rPr>
              <w:t>description</w:t>
            </w:r>
            <w:r w:rsidR="00AC7B27" w:rsidRPr="00BD6121">
              <w:t>"</w:t>
            </w:r>
            <w:r>
              <w:t>}</w:t>
            </w:r>
          </w:p>
        </w:tc>
      </w:tr>
      <w:tr w:rsidR="00DD67CF" w14:paraId="4A9D02DA" w14:textId="77777777" w:rsidTr="003A1B5D">
        <w:trPr>
          <w:cantSplit/>
        </w:trPr>
        <w:tc>
          <w:tcPr>
            <w:tcW w:w="1800" w:type="dxa"/>
            <w:vMerge/>
          </w:tcPr>
          <w:p w14:paraId="06EE75F7" w14:textId="77777777" w:rsidR="00DD67CF" w:rsidRDefault="00DD67CF" w:rsidP="0049462D">
            <w:pPr>
              <w:spacing w:before="60" w:after="60"/>
              <w:jc w:val="center"/>
            </w:pPr>
          </w:p>
        </w:tc>
        <w:tc>
          <w:tcPr>
            <w:tcW w:w="1980" w:type="dxa"/>
            <w:vAlign w:val="center"/>
          </w:tcPr>
          <w:p w14:paraId="05303690" w14:textId="5D9DADFF" w:rsidR="00DD67CF" w:rsidRDefault="00DD67CF" w:rsidP="0049462D">
            <w:pPr>
              <w:spacing w:before="60" w:after="60"/>
              <w:jc w:val="center"/>
            </w:pPr>
            <w:r>
              <w:t>fields</w:t>
            </w:r>
          </w:p>
        </w:tc>
        <w:tc>
          <w:tcPr>
            <w:tcW w:w="1980" w:type="dxa"/>
            <w:vAlign w:val="center"/>
          </w:tcPr>
          <w:p w14:paraId="25A9DDC6" w14:textId="685968E6" w:rsidR="00DD67CF" w:rsidRDefault="00B91483" w:rsidP="0049462D">
            <w:pPr>
              <w:spacing w:before="60" w:after="60"/>
              <w:jc w:val="center"/>
            </w:pPr>
            <w:r>
              <w:t>&lt;</w:t>
            </w:r>
            <w:r>
              <w:rPr>
                <w:i/>
              </w:rPr>
              <w:t xml:space="preserve">group </w:t>
            </w:r>
            <w:r w:rsidRPr="00BF35BC">
              <w:rPr>
                <w:i/>
              </w:rPr>
              <w:t>name</w:t>
            </w:r>
            <w:r>
              <w:t>&gt;</w:t>
            </w:r>
          </w:p>
        </w:tc>
        <w:tc>
          <w:tcPr>
            <w:tcW w:w="3870" w:type="dxa"/>
          </w:tcPr>
          <w:p w14:paraId="00ADB5E6" w14:textId="1157938B" w:rsidR="00DD67CF" w:rsidRDefault="00DD67CF" w:rsidP="0049462D">
            <w:pPr>
              <w:spacing w:before="60" w:after="60"/>
            </w:pPr>
            <w:r>
              <w:t>D</w:t>
            </w:r>
            <w:r w:rsidRPr="00773B6A">
              <w:t>ata field information for the specified group</w:t>
            </w:r>
            <w:r>
              <w:t xml:space="preserve"> (</w:t>
            </w:r>
            <w:r>
              <w:rPr>
                <w:i/>
              </w:rPr>
              <w:t>group</w:t>
            </w:r>
            <w:r w:rsidRPr="000835CC">
              <w:rPr>
                <w:i/>
              </w:rPr>
              <w:t xml:space="preserve"> name</w:t>
            </w:r>
            <w:r>
              <w:t xml:space="preserve"> is case sensitive), or for all groups if </w:t>
            </w:r>
            <w:r w:rsidRPr="00DD67CF">
              <w:rPr>
                <w:i/>
              </w:rPr>
              <w:t>group name</w:t>
            </w:r>
            <w:r>
              <w:t xml:space="preserve"> is omitted</w:t>
            </w:r>
          </w:p>
        </w:tc>
        <w:tc>
          <w:tcPr>
            <w:tcW w:w="4821" w:type="dxa"/>
          </w:tcPr>
          <w:p w14:paraId="2327D82D" w14:textId="590BD760" w:rsidR="00DD67CF" w:rsidRDefault="008C7E28" w:rsidP="00002050">
            <w:pPr>
              <w:spacing w:before="60" w:after="60"/>
            </w:pPr>
            <w:r w:rsidRPr="00BD6121">
              <w:t>{</w:t>
            </w:r>
            <w:r w:rsidR="00AC7B27" w:rsidRPr="00BD6121">
              <w:t>"</w:t>
            </w:r>
            <w:r>
              <w:t>Group</w:t>
            </w:r>
            <w:r w:rsidRPr="00BD6121">
              <w:t xml:space="preserve"> </w:t>
            </w:r>
            <w:proofErr w:type="spellStart"/>
            <w:r w:rsidRPr="00BD6121">
              <w:t>Name</w:t>
            </w:r>
            <w:r w:rsidR="00AC7B27" w:rsidRPr="00BD6121">
              <w:t>"</w:t>
            </w:r>
            <w:r w:rsidRPr="00BD6121">
              <w:t>:</w:t>
            </w:r>
            <w:r w:rsidR="00AC7B27" w:rsidRPr="00BD6121">
              <w:t>"</w:t>
            </w:r>
            <w:r w:rsidRPr="00832253">
              <w:rPr>
                <w:i/>
              </w:rPr>
              <w:t>group</w:t>
            </w:r>
            <w:proofErr w:type="spellEnd"/>
            <w:r>
              <w:t xml:space="preserve"> </w:t>
            </w:r>
            <w:proofErr w:type="spellStart"/>
            <w:r w:rsidRPr="00BD6121">
              <w:rPr>
                <w:i/>
              </w:rPr>
              <w:t>name</w:t>
            </w:r>
            <w:r w:rsidR="00AC7B27" w:rsidRPr="00BD6121">
              <w:t>"</w:t>
            </w:r>
            <w:r>
              <w:t>,</w:t>
            </w:r>
            <w:r w:rsidR="00AC7B27" w:rsidRPr="00BD6121">
              <w:t>"</w:t>
            </w:r>
            <w:r>
              <w:t>Group</w:t>
            </w:r>
            <w:proofErr w:type="spellEnd"/>
            <w:r>
              <w:t xml:space="preserve"> Data Field</w:t>
            </w:r>
            <w:r w:rsidR="00AC7B27" w:rsidRPr="00BD6121">
              <w:t>"</w:t>
            </w:r>
            <w:r w:rsidRPr="009C490B">
              <w:t>: [{</w:t>
            </w:r>
            <w:r w:rsidR="00AC7B27" w:rsidRPr="00BD6121">
              <w:t>"</w:t>
            </w:r>
            <w:r>
              <w:t xml:space="preserve">Field </w:t>
            </w:r>
            <w:proofErr w:type="spellStart"/>
            <w:r>
              <w:t>Name</w:t>
            </w:r>
            <w:r w:rsidR="00AC7B27" w:rsidRPr="00BD6121">
              <w:t>"</w:t>
            </w:r>
            <w:r>
              <w:t>:</w:t>
            </w:r>
            <w:r w:rsidR="00AC7B27" w:rsidRPr="00BD6121">
              <w:t>"</w:t>
            </w:r>
            <w:r w:rsidRPr="004A2837">
              <w:rPr>
                <w:i/>
              </w:rPr>
              <w:t>field</w:t>
            </w:r>
            <w:proofErr w:type="spellEnd"/>
            <w:r w:rsidRPr="004A2837">
              <w:rPr>
                <w:i/>
              </w:rPr>
              <w:t xml:space="preserve"> </w:t>
            </w:r>
            <w:proofErr w:type="spellStart"/>
            <w:r w:rsidRPr="004A2837">
              <w:rPr>
                <w:i/>
              </w:rPr>
              <w:t>name</w:t>
            </w:r>
            <w:r w:rsidR="00AC7B27" w:rsidRPr="00BD6121">
              <w:t>"</w:t>
            </w:r>
            <w:r>
              <w:t>,</w:t>
            </w:r>
            <w:r w:rsidR="00AC7B27" w:rsidRPr="00BD6121">
              <w:t>"</w:t>
            </w:r>
            <w:r>
              <w:t>Description</w:t>
            </w:r>
            <w:r w:rsidR="00AC7B27" w:rsidRPr="00BD6121">
              <w:t>"</w:t>
            </w:r>
            <w:r>
              <w:t>:</w:t>
            </w:r>
            <w:r w:rsidR="00AC7B27" w:rsidRPr="00BD6121">
              <w:t>"</w:t>
            </w:r>
            <w:r w:rsidRPr="004A2837">
              <w:rPr>
                <w:i/>
              </w:rPr>
              <w:t>field</w:t>
            </w:r>
            <w:proofErr w:type="spellEnd"/>
            <w:r w:rsidRPr="004A2837">
              <w:rPr>
                <w:i/>
              </w:rPr>
              <w:t xml:space="preserve"> </w:t>
            </w:r>
            <w:proofErr w:type="spellStart"/>
            <w:r w:rsidRPr="004A2837">
              <w:rPr>
                <w:i/>
              </w:rPr>
              <w:t>description</w:t>
            </w:r>
            <w:r w:rsidR="00AC7B27" w:rsidRPr="00BD6121">
              <w:t>"</w:t>
            </w:r>
            <w:r>
              <w:t>,</w:t>
            </w:r>
            <w:r w:rsidR="00AC7B27" w:rsidRPr="00BD6121">
              <w:t>"</w:t>
            </w:r>
            <w:r>
              <w:t>Size</w:t>
            </w:r>
            <w:r w:rsidR="00AC7B27" w:rsidRPr="00BD6121">
              <w:t>"</w:t>
            </w:r>
            <w:r>
              <w:t>:</w:t>
            </w:r>
            <w:r w:rsidR="00AC7B27" w:rsidRPr="00BD6121">
              <w:t>"</w:t>
            </w:r>
            <w:r w:rsidRPr="004A2837">
              <w:rPr>
                <w:i/>
              </w:rPr>
              <w:t>field</w:t>
            </w:r>
            <w:proofErr w:type="spellEnd"/>
            <w:r w:rsidRPr="004A2837">
              <w:rPr>
                <w:i/>
              </w:rPr>
              <w:t xml:space="preserve"> character </w:t>
            </w:r>
            <w:proofErr w:type="spellStart"/>
            <w:r w:rsidRPr="004A2837">
              <w:rPr>
                <w:i/>
              </w:rPr>
              <w:t>length</w:t>
            </w:r>
            <w:r w:rsidR="00AC7B27" w:rsidRPr="00BD6121">
              <w:t>"</w:t>
            </w:r>
            <w:r>
              <w:t>,</w:t>
            </w:r>
            <w:r w:rsidR="00AC7B27" w:rsidRPr="00BD6121">
              <w:t>"</w:t>
            </w:r>
            <w:r>
              <w:t>Input</w:t>
            </w:r>
            <w:proofErr w:type="spellEnd"/>
            <w:r>
              <w:t xml:space="preserve"> </w:t>
            </w:r>
            <w:proofErr w:type="spellStart"/>
            <w:r>
              <w:t>Type</w:t>
            </w:r>
            <w:r w:rsidR="00AC7B27" w:rsidRPr="00BD6121">
              <w:t>"</w:t>
            </w:r>
            <w:r>
              <w:t>:</w:t>
            </w:r>
            <w:r w:rsidR="00AC7B27" w:rsidRPr="00BD6121">
              <w:t>"</w:t>
            </w:r>
            <w:r w:rsidRPr="004A2837">
              <w:rPr>
                <w:i/>
              </w:rPr>
              <w:t>input</w:t>
            </w:r>
            <w:proofErr w:type="spellEnd"/>
            <w:r w:rsidRPr="004A2837">
              <w:rPr>
                <w:i/>
              </w:rPr>
              <w:t xml:space="preserve"> data </w:t>
            </w:r>
            <w:proofErr w:type="spellStart"/>
            <w:r w:rsidRPr="004A2837">
              <w:rPr>
                <w:i/>
              </w:rPr>
              <w:t>type</w:t>
            </w:r>
            <w:r w:rsidR="00AC7B27" w:rsidRPr="00BD6121">
              <w:t>"</w:t>
            </w:r>
            <w:r>
              <w:t>,</w:t>
            </w:r>
            <w:r w:rsidR="00AC7B27" w:rsidRPr="00BD6121">
              <w:t>"</w:t>
            </w:r>
            <w:r>
              <w:t>Required</w:t>
            </w:r>
            <w:r w:rsidR="00AC7B27" w:rsidRPr="00BD6121">
              <w:t>"</w:t>
            </w:r>
            <w:r>
              <w:t>:</w:t>
            </w:r>
            <w:r w:rsidR="00AC7B27" w:rsidRPr="00BD6121">
              <w:t>"</w:t>
            </w:r>
            <w:r w:rsidR="00943A55" w:rsidRPr="00943A55">
              <w:t>true</w:t>
            </w:r>
            <w:proofErr w:type="spellEnd"/>
            <w:r w:rsidR="00943A55" w:rsidRPr="00FF6DA2">
              <w:rPr>
                <w:i/>
              </w:rPr>
              <w:t xml:space="preserve"> or </w:t>
            </w:r>
            <w:proofErr w:type="spellStart"/>
            <w:r w:rsidR="00943A55" w:rsidRPr="00943A55">
              <w:t>false</w:t>
            </w:r>
            <w:r w:rsidR="00AC7B27" w:rsidRPr="00BD6121">
              <w:t>"</w:t>
            </w:r>
            <w:r>
              <w:t>,</w:t>
            </w:r>
            <w:r w:rsidR="00AC7B27" w:rsidRPr="00BD6121">
              <w:t>"</w:t>
            </w:r>
            <w:r>
              <w:t>Applicability</w:t>
            </w:r>
            <w:r w:rsidR="00AC7B27" w:rsidRPr="00BD6121">
              <w:t>"</w:t>
            </w:r>
            <w:r>
              <w:t>:</w:t>
            </w:r>
            <w:r w:rsidR="00AC7B27" w:rsidRPr="00BD6121">
              <w:t>"</w:t>
            </w:r>
            <w:r w:rsidRPr="004A2837">
              <w:rPr>
                <w:i/>
              </w:rPr>
              <w:t>field</w:t>
            </w:r>
            <w:proofErr w:type="spellEnd"/>
            <w:r w:rsidRPr="004A2837">
              <w:rPr>
                <w:i/>
              </w:rPr>
              <w:t xml:space="preserve"> </w:t>
            </w:r>
            <w:proofErr w:type="spellStart"/>
            <w:r w:rsidRPr="004A2837">
              <w:rPr>
                <w:i/>
              </w:rPr>
              <w:t>applicability</w:t>
            </w:r>
            <w:r w:rsidR="00AC7B27" w:rsidRPr="00BD6121">
              <w:t>"</w:t>
            </w:r>
            <w:r>
              <w:t>,</w:t>
            </w:r>
            <w:r w:rsidR="00AC7B27" w:rsidRPr="00BD6121">
              <w:t>"</w:t>
            </w:r>
            <w:r>
              <w:t>Value</w:t>
            </w:r>
            <w:r w:rsidR="00AC7B27" w:rsidRPr="00BD6121">
              <w:t>"</w:t>
            </w:r>
            <w:r>
              <w:t>:</w:t>
            </w:r>
            <w:r w:rsidR="00AC7B27" w:rsidRPr="00BD6121">
              <w:t>"</w:t>
            </w:r>
            <w:r w:rsidRPr="004A2837">
              <w:rPr>
                <w:i/>
              </w:rPr>
              <w:t>field</w:t>
            </w:r>
            <w:proofErr w:type="spellEnd"/>
            <w:r w:rsidRPr="004A2837">
              <w:rPr>
                <w:i/>
              </w:rPr>
              <w:t xml:space="preserve"> value</w:t>
            </w:r>
            <w:r w:rsidR="00AC7B27" w:rsidRPr="00BD6121">
              <w:t>"</w:t>
            </w:r>
            <w:r w:rsidRPr="009C490B">
              <w:t>}</w:t>
            </w:r>
            <w:r>
              <w:t>&lt;</w:t>
            </w:r>
            <w:r w:rsidRPr="009C490B">
              <w:t>,</w:t>
            </w:r>
            <w:r w:rsidRPr="004A2837">
              <w:rPr>
                <w:i/>
              </w:rPr>
              <w:t>next field’s data</w:t>
            </w:r>
            <w:r>
              <w:t>…&gt;]}</w:t>
            </w:r>
          </w:p>
        </w:tc>
      </w:tr>
      <w:tr w:rsidR="002B6E55" w14:paraId="6B9B56B9" w14:textId="2FB5D3B3" w:rsidTr="003A1B5D">
        <w:trPr>
          <w:cantSplit/>
          <w:trHeight w:val="638"/>
        </w:trPr>
        <w:tc>
          <w:tcPr>
            <w:tcW w:w="1800" w:type="dxa"/>
            <w:vMerge/>
          </w:tcPr>
          <w:p w14:paraId="048335A3" w14:textId="6B3E27BF" w:rsidR="002B6E55" w:rsidRDefault="002B6E55" w:rsidP="0049462D">
            <w:pPr>
              <w:spacing w:before="60" w:after="60"/>
              <w:jc w:val="center"/>
            </w:pPr>
          </w:p>
        </w:tc>
        <w:tc>
          <w:tcPr>
            <w:tcW w:w="1980" w:type="dxa"/>
            <w:vAlign w:val="center"/>
          </w:tcPr>
          <w:p w14:paraId="22F20692" w14:textId="77777777" w:rsidR="002B6E55" w:rsidRPr="008201E2" w:rsidRDefault="002B6E55" w:rsidP="002B6E55">
            <w:pPr>
              <w:spacing w:before="60" w:after="60"/>
              <w:jc w:val="center"/>
              <w:rPr>
                <w:i/>
              </w:rPr>
            </w:pPr>
            <w:r>
              <w:t>names</w:t>
            </w:r>
          </w:p>
        </w:tc>
        <w:tc>
          <w:tcPr>
            <w:tcW w:w="1980" w:type="dxa"/>
            <w:vAlign w:val="center"/>
          </w:tcPr>
          <w:p w14:paraId="39F2CA02" w14:textId="77777777" w:rsidR="002B6E55" w:rsidRPr="008201E2" w:rsidRDefault="002B6E55" w:rsidP="0049462D">
            <w:pPr>
              <w:spacing w:before="60" w:after="60"/>
              <w:rPr>
                <w:i/>
              </w:rPr>
            </w:pPr>
          </w:p>
        </w:tc>
        <w:tc>
          <w:tcPr>
            <w:tcW w:w="3870" w:type="dxa"/>
          </w:tcPr>
          <w:p w14:paraId="323C86B2" w14:textId="3CC80CAF" w:rsidR="002B6E55" w:rsidRPr="002B28EA" w:rsidRDefault="002B6E55" w:rsidP="002B28EA">
            <w:pPr>
              <w:spacing w:before="60" w:after="60"/>
            </w:pPr>
            <w:r>
              <w:t>Names of all groups</w:t>
            </w:r>
          </w:p>
        </w:tc>
        <w:tc>
          <w:tcPr>
            <w:tcW w:w="4821" w:type="dxa"/>
          </w:tcPr>
          <w:p w14:paraId="38AD4E23" w14:textId="666759A7" w:rsidR="002B6E55" w:rsidRPr="008201E2" w:rsidRDefault="002B6E55" w:rsidP="002B28EA">
            <w:pPr>
              <w:spacing w:before="60" w:after="60"/>
              <w:rPr>
                <w:i/>
              </w:rPr>
            </w:pPr>
            <w:r w:rsidRPr="002B28EA">
              <w:t>{</w:t>
            </w:r>
            <w:r w:rsidR="00AC7B27" w:rsidRPr="00BD6121">
              <w:t>"</w:t>
            </w:r>
            <w:r w:rsidRPr="002B28EA">
              <w:t>Group Names</w:t>
            </w:r>
            <w:r w:rsidR="00AC7B27" w:rsidRPr="00BD6121">
              <w:t>"</w:t>
            </w:r>
            <w:r w:rsidRPr="002B28EA">
              <w:t>:[</w:t>
            </w:r>
            <w:r w:rsidR="00AC7B27" w:rsidRPr="00BD6121">
              <w:t>"</w:t>
            </w:r>
            <w:r>
              <w:rPr>
                <w:i/>
              </w:rPr>
              <w:t>first group name</w:t>
            </w:r>
            <w:r w:rsidR="00AC7B27" w:rsidRPr="00BD6121">
              <w:t>"</w:t>
            </w:r>
            <w:r w:rsidRPr="002B28EA">
              <w:t>&lt;,</w:t>
            </w:r>
            <w:r w:rsidR="00AC7B27" w:rsidRPr="00BD6121">
              <w:t>"</w:t>
            </w:r>
            <w:r>
              <w:rPr>
                <w:i/>
              </w:rPr>
              <w:t>second group name</w:t>
            </w:r>
            <w:r w:rsidR="00AC7B27" w:rsidRPr="00BD6121">
              <w:t>"</w:t>
            </w:r>
            <w:r w:rsidRPr="002B28EA">
              <w:t>&lt;,</w:t>
            </w:r>
            <w:r w:rsidR="00AC7B27" w:rsidRPr="00BD6121">
              <w:t>"</w:t>
            </w:r>
            <w:r w:rsidRPr="002B28EA">
              <w:t>…</w:t>
            </w:r>
            <w:r w:rsidR="00AC7B27" w:rsidRPr="00BD6121">
              <w:t>"</w:t>
            </w:r>
            <w:r w:rsidRPr="002B28EA">
              <w:t>&gt;&gt;]}</w:t>
            </w:r>
          </w:p>
        </w:tc>
      </w:tr>
      <w:tr w:rsidR="002B6E55" w14:paraId="0CD3B3E6" w14:textId="4EC926BD" w:rsidTr="003A1B5D">
        <w:trPr>
          <w:cantSplit/>
        </w:trPr>
        <w:tc>
          <w:tcPr>
            <w:tcW w:w="1800" w:type="dxa"/>
            <w:vAlign w:val="center"/>
          </w:tcPr>
          <w:p w14:paraId="415AF862" w14:textId="4D4500D7" w:rsidR="002B6E55" w:rsidRDefault="002B6E55" w:rsidP="00506ADC">
            <w:pPr>
              <w:spacing w:before="60" w:after="60"/>
              <w:jc w:val="center"/>
            </w:pPr>
            <w:r>
              <w:t>application</w:t>
            </w:r>
          </w:p>
        </w:tc>
        <w:tc>
          <w:tcPr>
            <w:tcW w:w="12651" w:type="dxa"/>
            <w:gridSpan w:val="4"/>
            <w:vAlign w:val="center"/>
          </w:tcPr>
          <w:p w14:paraId="59F7A722" w14:textId="0EC3BA97" w:rsidR="002B6E55" w:rsidRPr="008201E2" w:rsidRDefault="002B6E55" w:rsidP="0049462D">
            <w:pPr>
              <w:spacing w:before="60" w:after="60"/>
              <w:rPr>
                <w:i/>
              </w:rPr>
            </w:pPr>
            <w:r w:rsidRPr="008201E2">
              <w:rPr>
                <w:i/>
              </w:rPr>
              <w:t>Same</w:t>
            </w:r>
            <w:r>
              <w:rPr>
                <w:i/>
              </w:rPr>
              <w:t xml:space="preserve"> requests</w:t>
            </w:r>
            <w:r w:rsidRPr="008201E2">
              <w:rPr>
                <w:i/>
              </w:rPr>
              <w:t xml:space="preserve"> as</w:t>
            </w:r>
            <w:r>
              <w:rPr>
                <w:i/>
              </w:rPr>
              <w:t xml:space="preserve"> for</w:t>
            </w:r>
            <w:r w:rsidRPr="008201E2">
              <w:rPr>
                <w:i/>
              </w:rPr>
              <w:t xml:space="preserve"> </w:t>
            </w:r>
            <w:r>
              <w:t>group</w:t>
            </w:r>
            <w:r>
              <w:rPr>
                <w:i/>
              </w:rPr>
              <w:t xml:space="preserve"> above, except only group information for groups representing a CFS application is returned</w:t>
            </w:r>
          </w:p>
        </w:tc>
      </w:tr>
      <w:tr w:rsidR="00766D93" w14:paraId="4039A0E8" w14:textId="77777777" w:rsidTr="003A1B5D">
        <w:trPr>
          <w:cantSplit/>
        </w:trPr>
        <w:tc>
          <w:tcPr>
            <w:tcW w:w="1800" w:type="dxa"/>
            <w:vMerge w:val="restart"/>
            <w:vAlign w:val="center"/>
          </w:tcPr>
          <w:p w14:paraId="30A92B4A" w14:textId="51FDEDF3" w:rsidR="00766D93" w:rsidRDefault="00766D93" w:rsidP="00506ADC">
            <w:pPr>
              <w:spacing w:before="60" w:after="60"/>
              <w:jc w:val="center"/>
            </w:pPr>
            <w:r>
              <w:t>scheduler</w:t>
            </w:r>
          </w:p>
        </w:tc>
        <w:tc>
          <w:tcPr>
            <w:tcW w:w="1980" w:type="dxa"/>
            <w:vAlign w:val="center"/>
          </w:tcPr>
          <w:p w14:paraId="64EE7A37" w14:textId="0CB4DBF7" w:rsidR="00766D93" w:rsidRDefault="00766D93" w:rsidP="0049462D">
            <w:pPr>
              <w:spacing w:before="60" w:after="60"/>
              <w:jc w:val="center"/>
            </w:pPr>
            <w:r>
              <w:t>telemetry</w:t>
            </w:r>
          </w:p>
        </w:tc>
        <w:tc>
          <w:tcPr>
            <w:tcW w:w="1980" w:type="dxa"/>
            <w:vAlign w:val="center"/>
          </w:tcPr>
          <w:p w14:paraId="116743D0" w14:textId="77777777" w:rsidR="00766D93" w:rsidRDefault="00766D93" w:rsidP="0049462D">
            <w:pPr>
              <w:keepNext/>
              <w:keepLines/>
              <w:spacing w:before="60" w:after="60"/>
              <w:ind w:left="130" w:hanging="130"/>
            </w:pPr>
            <w:r w:rsidRPr="00B008BA">
              <w:t>&lt;</w:t>
            </w:r>
            <w:r w:rsidRPr="00B008BA">
              <w:rPr>
                <w:i/>
              </w:rPr>
              <w:t>data stream name</w:t>
            </w:r>
            <w:r>
              <w:t>&gt;,</w:t>
            </w:r>
          </w:p>
          <w:p w14:paraId="41A13510" w14:textId="77777777" w:rsidR="00766D93" w:rsidRDefault="00766D93" w:rsidP="0049462D">
            <w:pPr>
              <w:spacing w:before="60" w:after="60"/>
              <w:ind w:left="131" w:hanging="131"/>
            </w:pPr>
            <w:r>
              <w:t>&lt;</w:t>
            </w:r>
            <w:r w:rsidRPr="00B008BA">
              <w:rPr>
                <w:i/>
              </w:rPr>
              <w:t>header size (bytes)</w:t>
            </w:r>
            <w:r>
              <w:t>&gt;,</w:t>
            </w:r>
          </w:p>
          <w:p w14:paraId="607D90FC" w14:textId="77777777" w:rsidR="00766D93" w:rsidRDefault="00766D93" w:rsidP="0049462D">
            <w:pPr>
              <w:spacing w:before="60" w:after="60"/>
              <w:ind w:left="131" w:hanging="131"/>
            </w:pPr>
            <w:r>
              <w:t>&lt;</w:t>
            </w:r>
            <w:r w:rsidRPr="00B008BA">
              <w:rPr>
                <w:i/>
              </w:rPr>
              <w:t>message ID name data field name</w:t>
            </w:r>
            <w:r>
              <w:t>&gt;,</w:t>
            </w:r>
          </w:p>
          <w:p w14:paraId="2BD382FF" w14:textId="4C2FFC25" w:rsidR="00766D93" w:rsidRDefault="00766D93" w:rsidP="0049462D">
            <w:pPr>
              <w:spacing w:before="60" w:after="60"/>
              <w:jc w:val="center"/>
            </w:pPr>
            <w:r>
              <w:t>&lt;</w:t>
            </w:r>
            <w:r w:rsidRPr="00B008BA">
              <w:rPr>
                <w:i/>
              </w:rPr>
              <w:t>optimize flag (</w:t>
            </w:r>
            <w:r w:rsidRPr="00B008BA">
              <w:t>true</w:t>
            </w:r>
            <w:r w:rsidRPr="00B008BA">
              <w:rPr>
                <w:i/>
              </w:rPr>
              <w:t xml:space="preserve"> or </w:t>
            </w:r>
            <w:r w:rsidRPr="00B008BA">
              <w:t>false</w:t>
            </w:r>
            <w:r w:rsidRPr="00B008BA">
              <w:rPr>
                <w:i/>
              </w:rPr>
              <w:t>)</w:t>
            </w:r>
            <w:r>
              <w:t>&gt;</w:t>
            </w:r>
          </w:p>
        </w:tc>
        <w:tc>
          <w:tcPr>
            <w:tcW w:w="3870" w:type="dxa"/>
          </w:tcPr>
          <w:p w14:paraId="6C554381" w14:textId="67E90728" w:rsidR="00766D93" w:rsidRDefault="00766D93" w:rsidP="0049462D">
            <w:pPr>
              <w:spacing w:before="60" w:after="60"/>
            </w:pPr>
            <w:r>
              <w:t>T</w:t>
            </w:r>
            <w:r w:rsidRPr="00773B6A">
              <w:t>elemetry scheduler's copy table entries</w:t>
            </w:r>
            <w:r>
              <w:t xml:space="preserve"> for the specified data stream</w:t>
            </w:r>
          </w:p>
        </w:tc>
        <w:tc>
          <w:tcPr>
            <w:tcW w:w="4821" w:type="dxa"/>
          </w:tcPr>
          <w:p w14:paraId="1E0BA806" w14:textId="10F02DB7" w:rsidR="00766D93" w:rsidRDefault="00766D93" w:rsidP="00E04C27">
            <w:pPr>
              <w:spacing w:before="60" w:after="60"/>
            </w:pPr>
            <w:r w:rsidRPr="00B008BA">
              <w:t>{</w:t>
            </w:r>
            <w:r w:rsidR="00AC7B27" w:rsidRPr="00BD6121">
              <w:t>"</w:t>
            </w:r>
            <w:r>
              <w:t xml:space="preserve">Stream </w:t>
            </w:r>
            <w:proofErr w:type="spellStart"/>
            <w:r>
              <w:t>Name</w:t>
            </w:r>
            <w:r w:rsidR="00AC7B27" w:rsidRPr="00BD6121">
              <w:t>"</w:t>
            </w:r>
            <w:r w:rsidRPr="00B008BA">
              <w:t>:</w:t>
            </w:r>
            <w:r w:rsidR="00AC7B27" w:rsidRPr="00BD6121">
              <w:t>"</w:t>
            </w:r>
            <w:r w:rsidRPr="00016514">
              <w:rPr>
                <w:i/>
              </w:rPr>
              <w:t>stream</w:t>
            </w:r>
            <w:proofErr w:type="spellEnd"/>
            <w:r w:rsidRPr="00016514">
              <w:rPr>
                <w:i/>
              </w:rPr>
              <w:t xml:space="preserve"> </w:t>
            </w:r>
            <w:proofErr w:type="spellStart"/>
            <w:r w:rsidRPr="00016514">
              <w:rPr>
                <w:i/>
              </w:rPr>
              <w:t>name</w:t>
            </w:r>
            <w:r w:rsidR="00AC7B27" w:rsidRPr="00BD6121">
              <w:t>"</w:t>
            </w:r>
            <w:r>
              <w:t>,</w:t>
            </w:r>
            <w:r w:rsidR="00AC7B27" w:rsidRPr="00BD6121">
              <w:t>"</w:t>
            </w:r>
            <w:r>
              <w:t>H</w:t>
            </w:r>
            <w:r w:rsidRPr="00B008BA">
              <w:t>eader</w:t>
            </w:r>
            <w:proofErr w:type="spellEnd"/>
            <w:r w:rsidRPr="00B008BA">
              <w:t xml:space="preserve"> </w:t>
            </w:r>
            <w:proofErr w:type="spellStart"/>
            <w:r>
              <w:t>S</w:t>
            </w:r>
            <w:r w:rsidRPr="00B008BA">
              <w:t>ize</w:t>
            </w:r>
            <w:r w:rsidR="00AC7B27" w:rsidRPr="00BD6121">
              <w:t>"</w:t>
            </w:r>
            <w:r w:rsidRPr="00B008BA">
              <w:t>:</w:t>
            </w:r>
            <w:r w:rsidR="00AC7B27" w:rsidRPr="00BD6121">
              <w:t>"</w:t>
            </w:r>
            <w:r w:rsidRPr="00B008BA">
              <w:rPr>
                <w:i/>
              </w:rPr>
              <w:t>size</w:t>
            </w:r>
            <w:r w:rsidR="00AC7B27" w:rsidRPr="00BD6121">
              <w:t>"</w:t>
            </w:r>
            <w:r w:rsidRPr="00B008BA">
              <w:t>,</w:t>
            </w:r>
            <w:r w:rsidR="00AC7B27" w:rsidRPr="00BD6121">
              <w:t>"</w:t>
            </w:r>
            <w:r>
              <w:t>Optimized</w:t>
            </w:r>
            <w:r w:rsidR="00AC7B27" w:rsidRPr="00BD6121">
              <w:t>"</w:t>
            </w:r>
            <w:r>
              <w:t>:</w:t>
            </w:r>
            <w:r w:rsidR="00AC7B27" w:rsidRPr="00BD6121">
              <w:t>"</w:t>
            </w:r>
            <w:r>
              <w:t>true</w:t>
            </w:r>
            <w:proofErr w:type="spellEnd"/>
            <w:r>
              <w:t xml:space="preserve"> </w:t>
            </w:r>
            <w:r w:rsidRPr="00204F13">
              <w:rPr>
                <w:i/>
              </w:rPr>
              <w:t>or</w:t>
            </w:r>
            <w:r>
              <w:t xml:space="preserve"> </w:t>
            </w:r>
            <w:proofErr w:type="spellStart"/>
            <w:r>
              <w:t>false</w:t>
            </w:r>
            <w:r w:rsidR="00AC7B27" w:rsidRPr="00BD6121">
              <w:t>"</w:t>
            </w:r>
            <w:r>
              <w:t>,</w:t>
            </w:r>
            <w:r w:rsidR="00AC7B27" w:rsidRPr="00BD6121">
              <w:t>"</w:t>
            </w:r>
            <w:r>
              <w:t>Copy</w:t>
            </w:r>
            <w:proofErr w:type="spellEnd"/>
            <w:r>
              <w:t xml:space="preserve"> Table</w:t>
            </w:r>
            <w:r w:rsidR="00AC7B27" w:rsidRPr="00BD6121">
              <w:t>"</w:t>
            </w:r>
            <w:r>
              <w:t>:[</w:t>
            </w:r>
            <w:r w:rsidRPr="00CB2F9A">
              <w:t>{</w:t>
            </w:r>
            <w:r w:rsidR="00AC7B27" w:rsidRPr="00BD6121">
              <w:t>"</w:t>
            </w:r>
            <w:r>
              <w:t xml:space="preserve">Input Message </w:t>
            </w:r>
            <w:proofErr w:type="spellStart"/>
            <w:r>
              <w:t>ID</w:t>
            </w:r>
            <w:r w:rsidR="00AC7B27" w:rsidRPr="00BD6121">
              <w:t>"</w:t>
            </w:r>
            <w:r>
              <w:t>:</w:t>
            </w:r>
            <w:r w:rsidR="00AC7B27" w:rsidRPr="00BD6121">
              <w:t>"</w:t>
            </w:r>
            <w:r w:rsidRPr="003550A9">
              <w:rPr>
                <w:i/>
              </w:rPr>
              <w:t>input</w:t>
            </w:r>
            <w:proofErr w:type="spellEnd"/>
            <w:r w:rsidRPr="003550A9">
              <w:rPr>
                <w:i/>
              </w:rPr>
              <w:t xml:space="preserve"> </w:t>
            </w:r>
            <w:proofErr w:type="spellStart"/>
            <w:r w:rsidRPr="003550A9">
              <w:rPr>
                <w:i/>
              </w:rPr>
              <w:t>ID</w:t>
            </w:r>
            <w:r w:rsidR="00AC7B27" w:rsidRPr="00BD6121">
              <w:t>"</w:t>
            </w:r>
            <w:r>
              <w:t>,</w:t>
            </w:r>
            <w:r w:rsidR="00AC7B27" w:rsidRPr="00BD6121">
              <w:t>"</w:t>
            </w:r>
            <w:r>
              <w:t>Input</w:t>
            </w:r>
            <w:proofErr w:type="spellEnd"/>
            <w:r>
              <w:t xml:space="preserve"> </w:t>
            </w:r>
            <w:proofErr w:type="spellStart"/>
            <w:r>
              <w:t>Offset</w:t>
            </w:r>
            <w:r w:rsidR="00AC7B27" w:rsidRPr="00BD6121">
              <w:t>"</w:t>
            </w:r>
            <w:r>
              <w:t>:</w:t>
            </w:r>
            <w:r w:rsidR="00AC7B27" w:rsidRPr="00BD6121">
              <w:t>"</w:t>
            </w:r>
            <w:r w:rsidRPr="003550A9">
              <w:rPr>
                <w:i/>
              </w:rPr>
              <w:t>input</w:t>
            </w:r>
            <w:proofErr w:type="spellEnd"/>
            <w:r w:rsidRPr="003550A9">
              <w:rPr>
                <w:i/>
              </w:rPr>
              <w:t xml:space="preserve"> </w:t>
            </w:r>
            <w:r>
              <w:rPr>
                <w:i/>
              </w:rPr>
              <w:t xml:space="preserve">byte </w:t>
            </w:r>
            <w:proofErr w:type="spellStart"/>
            <w:r w:rsidRPr="003550A9">
              <w:rPr>
                <w:i/>
              </w:rPr>
              <w:t>offset</w:t>
            </w:r>
            <w:r w:rsidR="00AC7B27" w:rsidRPr="00BD6121">
              <w:t>"</w:t>
            </w:r>
            <w:r>
              <w:t>,</w:t>
            </w:r>
            <w:r w:rsidR="00AC7B27" w:rsidRPr="00BD6121">
              <w:t>"</w:t>
            </w:r>
            <w:r>
              <w:t>Output</w:t>
            </w:r>
            <w:proofErr w:type="spellEnd"/>
            <w:r>
              <w:t xml:space="preserve"> Message </w:t>
            </w:r>
            <w:proofErr w:type="spellStart"/>
            <w:r>
              <w:t>ID</w:t>
            </w:r>
            <w:r w:rsidR="00AC7B27" w:rsidRPr="00BD6121">
              <w:t>"</w:t>
            </w:r>
            <w:r>
              <w:t>:</w:t>
            </w:r>
            <w:r w:rsidR="00AC7B27" w:rsidRPr="00BD6121">
              <w:t>"</w:t>
            </w:r>
            <w:r w:rsidRPr="003550A9">
              <w:rPr>
                <w:i/>
              </w:rPr>
              <w:t>output</w:t>
            </w:r>
            <w:proofErr w:type="spellEnd"/>
            <w:r w:rsidRPr="003550A9">
              <w:rPr>
                <w:i/>
              </w:rPr>
              <w:t xml:space="preserve"> </w:t>
            </w:r>
            <w:proofErr w:type="spellStart"/>
            <w:r w:rsidRPr="003550A9">
              <w:rPr>
                <w:i/>
              </w:rPr>
              <w:t>ID</w:t>
            </w:r>
            <w:r w:rsidR="00AC7B27" w:rsidRPr="00BD6121">
              <w:t>"</w:t>
            </w:r>
            <w:r>
              <w:t>,</w:t>
            </w:r>
            <w:r w:rsidR="00AC7B27" w:rsidRPr="00BD6121">
              <w:t>"</w:t>
            </w:r>
            <w:r>
              <w:t>Output</w:t>
            </w:r>
            <w:proofErr w:type="spellEnd"/>
            <w:r>
              <w:t xml:space="preserve"> </w:t>
            </w:r>
            <w:proofErr w:type="spellStart"/>
            <w:r>
              <w:t>Offset</w:t>
            </w:r>
            <w:r w:rsidR="00AC7B27" w:rsidRPr="00BD6121">
              <w:t>"</w:t>
            </w:r>
            <w:r>
              <w:t>:</w:t>
            </w:r>
            <w:r w:rsidR="00AC7B27" w:rsidRPr="00BD6121">
              <w:t>"</w:t>
            </w:r>
            <w:r>
              <w:t>out</w:t>
            </w:r>
            <w:r w:rsidRPr="003550A9">
              <w:rPr>
                <w:i/>
              </w:rPr>
              <w:t>put</w:t>
            </w:r>
            <w:proofErr w:type="spellEnd"/>
            <w:r w:rsidRPr="003550A9">
              <w:rPr>
                <w:i/>
              </w:rPr>
              <w:t xml:space="preserve"> </w:t>
            </w:r>
            <w:r>
              <w:rPr>
                <w:i/>
              </w:rPr>
              <w:t xml:space="preserve">byte </w:t>
            </w:r>
            <w:proofErr w:type="spellStart"/>
            <w:r w:rsidRPr="003550A9">
              <w:rPr>
                <w:i/>
              </w:rPr>
              <w:t>offset</w:t>
            </w:r>
            <w:r w:rsidR="00AC7B27" w:rsidRPr="00BD6121">
              <w:t>"</w:t>
            </w:r>
            <w:r>
              <w:t>,</w:t>
            </w:r>
            <w:r w:rsidR="00AC7B27" w:rsidRPr="00BD6121">
              <w:t>"</w:t>
            </w:r>
            <w:r>
              <w:t>Number</w:t>
            </w:r>
            <w:proofErr w:type="spellEnd"/>
            <w:r>
              <w:t xml:space="preserve"> of </w:t>
            </w:r>
            <w:proofErr w:type="spellStart"/>
            <w:r>
              <w:t>Bytes</w:t>
            </w:r>
            <w:r w:rsidR="00AC7B27" w:rsidRPr="00BD6121">
              <w:t>"</w:t>
            </w:r>
            <w:r>
              <w:t>:</w:t>
            </w:r>
            <w:r w:rsidR="00AC7B27" w:rsidRPr="00BD6121">
              <w:t>"</w:t>
            </w:r>
            <w:r w:rsidRPr="003550A9">
              <w:rPr>
                <w:i/>
              </w:rPr>
              <w:t>output</w:t>
            </w:r>
            <w:proofErr w:type="spellEnd"/>
            <w:r w:rsidRPr="003550A9">
              <w:rPr>
                <w:i/>
              </w:rPr>
              <w:t xml:space="preserve"> size in </w:t>
            </w:r>
            <w:proofErr w:type="spellStart"/>
            <w:r w:rsidRPr="003550A9">
              <w:rPr>
                <w:i/>
              </w:rPr>
              <w:t>bytes</w:t>
            </w:r>
            <w:r w:rsidR="00AC7B27" w:rsidRPr="00BD6121">
              <w:t>"</w:t>
            </w:r>
            <w:r>
              <w:t>,</w:t>
            </w:r>
            <w:r w:rsidR="00AC7B27" w:rsidRPr="00BD6121">
              <w:t>"</w:t>
            </w:r>
            <w:r>
              <w:t>Root</w:t>
            </w:r>
            <w:proofErr w:type="spellEnd"/>
            <w:r>
              <w:t xml:space="preserve"> </w:t>
            </w:r>
            <w:proofErr w:type="spellStart"/>
            <w:r>
              <w:t>Table</w:t>
            </w:r>
            <w:r w:rsidR="00AC7B27" w:rsidRPr="00BD6121">
              <w:t>"</w:t>
            </w:r>
            <w:r>
              <w:t>:</w:t>
            </w:r>
            <w:r w:rsidR="00AC7B27" w:rsidRPr="00BD6121">
              <w:t>"</w:t>
            </w:r>
            <w:r w:rsidRPr="003550A9">
              <w:rPr>
                <w:i/>
              </w:rPr>
              <w:t>root</w:t>
            </w:r>
            <w:proofErr w:type="spellEnd"/>
            <w:r w:rsidRPr="003550A9">
              <w:rPr>
                <w:i/>
              </w:rPr>
              <w:t xml:space="preserve"> table </w:t>
            </w:r>
            <w:proofErr w:type="spellStart"/>
            <w:r w:rsidRPr="003550A9">
              <w:rPr>
                <w:i/>
              </w:rPr>
              <w:t>name</w:t>
            </w:r>
            <w:r w:rsidR="00AC7B27" w:rsidRPr="00BD6121">
              <w:t>"</w:t>
            </w:r>
            <w:r>
              <w:t>,</w:t>
            </w:r>
            <w:r w:rsidR="00AC7B27" w:rsidRPr="00BD6121">
              <w:t>"</w:t>
            </w:r>
            <w:r>
              <w:t>Variable</w:t>
            </w:r>
            <w:proofErr w:type="spellEnd"/>
            <w:r>
              <w:t xml:space="preserve"> </w:t>
            </w:r>
            <w:proofErr w:type="spellStart"/>
            <w:r>
              <w:t>Path</w:t>
            </w:r>
            <w:r w:rsidR="00AC7B27" w:rsidRPr="00BD6121">
              <w:t>"</w:t>
            </w:r>
            <w:r>
              <w:t>:</w:t>
            </w:r>
            <w:r w:rsidR="00AC7B27" w:rsidRPr="00BD6121">
              <w:t>"</w:t>
            </w:r>
            <w:r w:rsidRPr="003550A9">
              <w:rPr>
                <w:i/>
              </w:rPr>
              <w:t>variable</w:t>
            </w:r>
            <w:proofErr w:type="spellEnd"/>
            <w:r w:rsidRPr="003550A9">
              <w:rPr>
                <w:i/>
              </w:rPr>
              <w:t xml:space="preserve"> path</w:t>
            </w:r>
            <w:r w:rsidR="00AC7B27" w:rsidRPr="00BD6121">
              <w:t>"</w:t>
            </w:r>
            <w:r>
              <w:t>}&lt;</w:t>
            </w:r>
            <w:r w:rsidRPr="00B008BA">
              <w:t>,</w:t>
            </w:r>
            <w:r w:rsidRPr="00D51E3C">
              <w:rPr>
                <w:i/>
              </w:rPr>
              <w:t xml:space="preserve">next </w:t>
            </w:r>
            <w:r>
              <w:rPr>
                <w:i/>
              </w:rPr>
              <w:t>row</w:t>
            </w:r>
            <w:r w:rsidRPr="002209DF">
              <w:t>&lt;,</w:t>
            </w:r>
            <w:r>
              <w:t>…&gt;&gt;]}</w:t>
            </w:r>
          </w:p>
        </w:tc>
      </w:tr>
      <w:tr w:rsidR="00766D93" w14:paraId="5591204F" w14:textId="77777777" w:rsidTr="00766D93">
        <w:trPr>
          <w:cantSplit/>
          <w:trHeight w:val="525"/>
        </w:trPr>
        <w:tc>
          <w:tcPr>
            <w:tcW w:w="1800" w:type="dxa"/>
            <w:vMerge/>
            <w:vAlign w:val="center"/>
          </w:tcPr>
          <w:p w14:paraId="7DDEBCFE" w14:textId="63231BD6" w:rsidR="00766D93" w:rsidRDefault="00766D93" w:rsidP="0049462D">
            <w:pPr>
              <w:spacing w:before="60" w:after="60"/>
              <w:jc w:val="center"/>
            </w:pPr>
          </w:p>
        </w:tc>
        <w:tc>
          <w:tcPr>
            <w:tcW w:w="1980" w:type="dxa"/>
            <w:vMerge w:val="restart"/>
            <w:vAlign w:val="center"/>
          </w:tcPr>
          <w:p w14:paraId="65055EDF" w14:textId="4B0DCA19" w:rsidR="00766D93" w:rsidRPr="00E04C27" w:rsidRDefault="00766D93" w:rsidP="0049462D">
            <w:pPr>
              <w:spacing w:before="60" w:after="60"/>
              <w:jc w:val="center"/>
            </w:pPr>
            <w:r w:rsidRPr="00E04C27">
              <w:t>application</w:t>
            </w:r>
          </w:p>
        </w:tc>
        <w:tc>
          <w:tcPr>
            <w:tcW w:w="1980" w:type="dxa"/>
            <w:vAlign w:val="center"/>
          </w:tcPr>
          <w:p w14:paraId="1FABE194" w14:textId="378658BB" w:rsidR="00766D93" w:rsidRPr="00E04C27" w:rsidRDefault="00766D93" w:rsidP="00766D93">
            <w:pPr>
              <w:spacing w:before="60" w:after="60"/>
              <w:jc w:val="center"/>
            </w:pPr>
            <w:r w:rsidRPr="00E04C27">
              <w:t>schedule</w:t>
            </w:r>
          </w:p>
        </w:tc>
        <w:tc>
          <w:tcPr>
            <w:tcW w:w="3870" w:type="dxa"/>
            <w:vAlign w:val="center"/>
          </w:tcPr>
          <w:p w14:paraId="76B526B1" w14:textId="747547A0" w:rsidR="00766D93" w:rsidRPr="00E04C27" w:rsidRDefault="00766D93" w:rsidP="0049462D">
            <w:pPr>
              <w:spacing w:before="60" w:after="60"/>
            </w:pPr>
            <w:r w:rsidRPr="00E04C27">
              <w:t xml:space="preserve">Application scheduler's schedule </w:t>
            </w:r>
            <w:r w:rsidR="00E04C27">
              <w:t xml:space="preserve">definition </w:t>
            </w:r>
            <w:r w:rsidRPr="00E04C27">
              <w:t>table entries</w:t>
            </w:r>
          </w:p>
        </w:tc>
        <w:tc>
          <w:tcPr>
            <w:tcW w:w="4821" w:type="dxa"/>
            <w:vAlign w:val="center"/>
          </w:tcPr>
          <w:p w14:paraId="47E5CA5D" w14:textId="1B03D75C" w:rsidR="00766D93" w:rsidRPr="00E04C27" w:rsidRDefault="00E04C27" w:rsidP="00E04C27">
            <w:pPr>
              <w:spacing w:before="60" w:after="60"/>
            </w:pPr>
            <w:r w:rsidRPr="00E04C27">
              <w:t>{</w:t>
            </w:r>
            <w:r w:rsidR="00AC7B27" w:rsidRPr="00BD6121">
              <w:t>"</w:t>
            </w:r>
            <w:r w:rsidRPr="00E04C27">
              <w:t xml:space="preserve">Schedule </w:t>
            </w:r>
            <w:r>
              <w:t xml:space="preserve">Definition </w:t>
            </w:r>
            <w:r w:rsidRPr="00E04C27">
              <w:t>Table</w:t>
            </w:r>
            <w:r w:rsidR="00AC7B27" w:rsidRPr="00BD6121">
              <w:t>"</w:t>
            </w:r>
            <w:r w:rsidRPr="00E04C27">
              <w:t>:[{</w:t>
            </w:r>
            <w:r w:rsidR="00AC7B27" w:rsidRPr="00BD6121">
              <w:t>"</w:t>
            </w:r>
            <w:proofErr w:type="spellStart"/>
            <w:r w:rsidRPr="00E04C27">
              <w:t>MessageIndex</w:t>
            </w:r>
            <w:proofErr w:type="spellEnd"/>
            <w:r w:rsidR="00AC7B27" w:rsidRPr="00BD6121">
              <w:t>"</w:t>
            </w:r>
            <w:r w:rsidRPr="00E04C27">
              <w:t>:</w:t>
            </w:r>
            <w:r w:rsidR="00AC7B27" w:rsidRPr="00BD6121">
              <w:t>"</w:t>
            </w:r>
            <w:r w:rsidRPr="00E04C27">
              <w:rPr>
                <w:i/>
              </w:rPr>
              <w:t>wake-up message name</w:t>
            </w:r>
            <w:r w:rsidR="00AC7B27" w:rsidRPr="00BD6121">
              <w:t>"</w:t>
            </w:r>
            <w:r w:rsidRPr="00E04C27">
              <w:t>,</w:t>
            </w:r>
            <w:r w:rsidR="00AC7B27" w:rsidRPr="00BD6121">
              <w:t>"</w:t>
            </w:r>
            <w:r w:rsidRPr="00E04C27">
              <w:t>Type</w:t>
            </w:r>
            <w:r w:rsidR="00AC7B27" w:rsidRPr="00BD6121">
              <w:t>"</w:t>
            </w:r>
            <w:r w:rsidRPr="00E04C27">
              <w:t>:</w:t>
            </w:r>
            <w:r w:rsidR="00AC7B27" w:rsidRPr="00BD6121">
              <w:t>"</w:t>
            </w:r>
            <w:r w:rsidRPr="00E04C27">
              <w:t>SCH_ACTIVITY_SEND_MSG</w:t>
            </w:r>
            <w:r w:rsidR="00AC7B27" w:rsidRPr="00BD6121">
              <w:t>"</w:t>
            </w:r>
            <w:r w:rsidRPr="00E04C27">
              <w:t>,</w:t>
            </w:r>
            <w:r w:rsidR="00AC7B27" w:rsidRPr="00BD6121">
              <w:t>"</w:t>
            </w:r>
            <w:r w:rsidRPr="00E04C27">
              <w:t>EnableState</w:t>
            </w:r>
            <w:r w:rsidR="00AC7B27" w:rsidRPr="00BD6121">
              <w:t>"</w:t>
            </w:r>
            <w:r w:rsidRPr="00E04C27">
              <w:t>:</w:t>
            </w:r>
            <w:r w:rsidR="00AC7B27" w:rsidRPr="00BD6121">
              <w:t>"</w:t>
            </w:r>
            <w:r w:rsidRPr="00E04C27">
              <w:t>SCH_ENABLED</w:t>
            </w:r>
            <w:r w:rsidR="00AC7B27" w:rsidRPr="00BD6121">
              <w:t>"</w:t>
            </w:r>
            <w:r w:rsidRPr="00E04C27">
              <w:t>,</w:t>
            </w:r>
            <w:r w:rsidR="00AC7B27" w:rsidRPr="00BD6121">
              <w:t>"</w:t>
            </w:r>
            <w:r w:rsidRPr="00E04C27">
              <w:t>Frequency</w:t>
            </w:r>
            <w:r w:rsidR="00AC7B27" w:rsidRPr="00BD6121">
              <w:t>"</w:t>
            </w:r>
            <w:r w:rsidRPr="00E04C27">
              <w:t>:</w:t>
            </w:r>
            <w:r w:rsidR="00AC7B27" w:rsidRPr="00BD6121">
              <w:t>"</w:t>
            </w:r>
            <w:r w:rsidRPr="00E04C27">
              <w:t>1</w:t>
            </w:r>
            <w:r w:rsidR="00AC7B27" w:rsidRPr="00BD6121">
              <w:t>"</w:t>
            </w:r>
            <w:r w:rsidRPr="00E04C27">
              <w:t>,</w:t>
            </w:r>
            <w:r w:rsidR="00AC7B27" w:rsidRPr="00BD6121">
              <w:t>"</w:t>
            </w:r>
            <w:r w:rsidRPr="00E04C27">
              <w:t>Remainder</w:t>
            </w:r>
            <w:r w:rsidR="00AC7B27" w:rsidRPr="00BD6121">
              <w:t>"</w:t>
            </w:r>
            <w:r w:rsidRPr="00E04C27">
              <w:t>:</w:t>
            </w:r>
            <w:r w:rsidR="00AC7B27" w:rsidRPr="00BD6121">
              <w:t>"</w:t>
            </w:r>
            <w:r w:rsidRPr="00E04C27">
              <w:t>0</w:t>
            </w:r>
            <w:r w:rsidR="00AC7B27" w:rsidRPr="00BD6121">
              <w:t>"</w:t>
            </w:r>
            <w:r w:rsidRPr="00E04C27">
              <w:t>,</w:t>
            </w:r>
            <w:r w:rsidR="00AC7B27" w:rsidRPr="00BD6121">
              <w:t>"</w:t>
            </w:r>
            <w:r w:rsidRPr="00E04C27">
              <w:t>GroupData</w:t>
            </w:r>
            <w:r w:rsidR="00AC7B27" w:rsidRPr="00BD6121">
              <w:t>"</w:t>
            </w:r>
            <w:r w:rsidRPr="00E04C27">
              <w:t>:</w:t>
            </w:r>
            <w:r w:rsidR="00AC7B27" w:rsidRPr="00BD6121">
              <w:t>"</w:t>
            </w:r>
            <w:r w:rsidRPr="00E04C27">
              <w:rPr>
                <w:i/>
              </w:rPr>
              <w:t>schedule group name</w:t>
            </w:r>
            <w:r w:rsidR="00AC7B27" w:rsidRPr="00BD6121">
              <w:t>"</w:t>
            </w:r>
            <w:r>
              <w:t xml:space="preserve">} </w:t>
            </w:r>
            <w:r w:rsidRPr="00E04C27">
              <w:rPr>
                <w:i/>
              </w:rPr>
              <w:t>or</w:t>
            </w:r>
            <w:r>
              <w:t xml:space="preserve"> </w:t>
            </w:r>
            <w:r w:rsidRPr="00E04C27">
              <w:t>{</w:t>
            </w:r>
            <w:r w:rsidR="00AC7B27" w:rsidRPr="00BD6121">
              <w:t>"</w:t>
            </w:r>
            <w:r w:rsidRPr="00E04C27">
              <w:t>MessageIndex</w:t>
            </w:r>
            <w:r w:rsidR="00AC7B27" w:rsidRPr="00BD6121">
              <w:t>"</w:t>
            </w:r>
            <w:r w:rsidRPr="00E04C27">
              <w:t>:</w:t>
            </w:r>
            <w:r w:rsidR="00AC7B27" w:rsidRPr="00BD6121">
              <w:t>"</w:t>
            </w:r>
            <w:r w:rsidRPr="00E04C27">
              <w:t>0</w:t>
            </w:r>
            <w:r w:rsidR="00AC7B27" w:rsidRPr="00BD6121">
              <w:t>"</w:t>
            </w:r>
            <w:r w:rsidRPr="00E04C27">
              <w:t>,</w:t>
            </w:r>
            <w:r w:rsidR="00AC7B27" w:rsidRPr="00BD6121">
              <w:t>"</w:t>
            </w:r>
            <w:r w:rsidRPr="00E04C27">
              <w:t>Type</w:t>
            </w:r>
            <w:r w:rsidR="00AC7B27" w:rsidRPr="00BD6121">
              <w:t>"</w:t>
            </w:r>
            <w:r w:rsidRPr="00E04C27">
              <w:t>:</w:t>
            </w:r>
            <w:r w:rsidR="00AC7B27" w:rsidRPr="00BD6121">
              <w:t>"</w:t>
            </w:r>
            <w:r w:rsidRPr="00E04C27">
              <w:t>0</w:t>
            </w:r>
            <w:r w:rsidR="00AC7B27" w:rsidRPr="00BD6121">
              <w:t>"</w:t>
            </w:r>
            <w:r w:rsidRPr="00E04C27">
              <w:t>,</w:t>
            </w:r>
            <w:r w:rsidR="00AC7B27" w:rsidRPr="00BD6121">
              <w:t>"</w:t>
            </w:r>
            <w:r w:rsidRPr="00E04C27">
              <w:t>EnableState</w:t>
            </w:r>
            <w:r w:rsidR="00AC7B27" w:rsidRPr="00BD6121">
              <w:t>"</w:t>
            </w:r>
            <w:r w:rsidRPr="00E04C27">
              <w:t>:</w:t>
            </w:r>
            <w:r w:rsidR="00AC7B27" w:rsidRPr="00BD6121">
              <w:t>"</w:t>
            </w:r>
            <w:r w:rsidRPr="00E04C27">
              <w:t>SCH_UNUSED</w:t>
            </w:r>
            <w:r w:rsidR="00AC7B27" w:rsidRPr="00BD6121">
              <w:t>"</w:t>
            </w:r>
            <w:r w:rsidRPr="00E04C27">
              <w:t>,</w:t>
            </w:r>
            <w:r w:rsidR="00AC7B27" w:rsidRPr="00BD6121">
              <w:t>"</w:t>
            </w:r>
            <w:r w:rsidRPr="00E04C27">
              <w:t>Frequency</w:t>
            </w:r>
            <w:r w:rsidR="00AC7B27" w:rsidRPr="00BD6121">
              <w:t>"</w:t>
            </w:r>
            <w:r w:rsidRPr="00E04C27">
              <w:t>:</w:t>
            </w:r>
            <w:r w:rsidR="00AC7B27" w:rsidRPr="00BD6121">
              <w:t>"</w:t>
            </w:r>
            <w:r w:rsidRPr="00E04C27">
              <w:t>0</w:t>
            </w:r>
            <w:r w:rsidR="00AC7B27" w:rsidRPr="00BD6121">
              <w:t>"</w:t>
            </w:r>
            <w:r w:rsidRPr="00E04C27">
              <w:t>,</w:t>
            </w:r>
            <w:r w:rsidR="00AC7B27" w:rsidRPr="00BD6121">
              <w:t>"</w:t>
            </w:r>
            <w:r w:rsidRPr="00E04C27">
              <w:t>Remainder</w:t>
            </w:r>
            <w:r w:rsidR="00AC7B27" w:rsidRPr="00BD6121">
              <w:t>"</w:t>
            </w:r>
            <w:r w:rsidRPr="00E04C27">
              <w:t>:</w:t>
            </w:r>
            <w:r w:rsidR="00AC7B27" w:rsidRPr="00BD6121">
              <w:t>"</w:t>
            </w:r>
            <w:r w:rsidRPr="00E04C27">
              <w:t>0</w:t>
            </w:r>
            <w:r w:rsidR="00AC7B27" w:rsidRPr="00BD6121">
              <w:t>"</w:t>
            </w:r>
            <w:r>
              <w:t>,</w:t>
            </w:r>
            <w:r w:rsidR="00AC7B27" w:rsidRPr="00BD6121">
              <w:t>"</w:t>
            </w:r>
            <w:r>
              <w:t>GroupData</w:t>
            </w:r>
            <w:r w:rsidR="00AC7B27" w:rsidRPr="00BD6121">
              <w:t>"</w:t>
            </w:r>
            <w:r>
              <w:t>:</w:t>
            </w:r>
            <w:r w:rsidR="00AC7B27" w:rsidRPr="00BD6121">
              <w:t>"</w:t>
            </w:r>
            <w:r>
              <w:t>SCH_GROUP_NONE</w:t>
            </w:r>
            <w:r w:rsidR="00AC7B27" w:rsidRPr="00BD6121">
              <w:t>"</w:t>
            </w:r>
            <w:r>
              <w:t>}&lt;,</w:t>
            </w:r>
            <w:r w:rsidRPr="00E04C27">
              <w:rPr>
                <w:i/>
              </w:rPr>
              <w:t>next row</w:t>
            </w:r>
            <w:r>
              <w:t>,&lt;,…&gt;</w:t>
            </w:r>
            <w:r w:rsidRPr="00E04C27">
              <w:t>]}</w:t>
            </w:r>
          </w:p>
        </w:tc>
      </w:tr>
      <w:tr w:rsidR="00766D93" w14:paraId="39D38666" w14:textId="77777777" w:rsidTr="00766D93">
        <w:trPr>
          <w:cantSplit/>
          <w:trHeight w:val="525"/>
        </w:trPr>
        <w:tc>
          <w:tcPr>
            <w:tcW w:w="1800" w:type="dxa"/>
            <w:vMerge/>
            <w:vAlign w:val="center"/>
          </w:tcPr>
          <w:p w14:paraId="64B06ED7" w14:textId="77777777" w:rsidR="00766D93" w:rsidRDefault="00766D93" w:rsidP="0049462D">
            <w:pPr>
              <w:spacing w:before="60" w:after="60"/>
              <w:jc w:val="center"/>
            </w:pPr>
          </w:p>
        </w:tc>
        <w:tc>
          <w:tcPr>
            <w:tcW w:w="1980" w:type="dxa"/>
            <w:vMerge/>
            <w:vAlign w:val="center"/>
          </w:tcPr>
          <w:p w14:paraId="5F99271D" w14:textId="77777777" w:rsidR="00766D93" w:rsidRPr="00E04C27" w:rsidRDefault="00766D93" w:rsidP="0049462D">
            <w:pPr>
              <w:spacing w:before="60" w:after="60"/>
              <w:jc w:val="center"/>
            </w:pPr>
          </w:p>
        </w:tc>
        <w:tc>
          <w:tcPr>
            <w:tcW w:w="1980" w:type="dxa"/>
            <w:vAlign w:val="center"/>
          </w:tcPr>
          <w:p w14:paraId="57290BF2" w14:textId="1FF9AC41" w:rsidR="00766D93" w:rsidRPr="00E04C27" w:rsidRDefault="00766D93" w:rsidP="0049462D">
            <w:pPr>
              <w:spacing w:before="60" w:after="60"/>
              <w:jc w:val="center"/>
            </w:pPr>
            <w:r w:rsidRPr="00E04C27">
              <w:t>message</w:t>
            </w:r>
          </w:p>
        </w:tc>
        <w:tc>
          <w:tcPr>
            <w:tcW w:w="3870" w:type="dxa"/>
            <w:vAlign w:val="center"/>
          </w:tcPr>
          <w:p w14:paraId="5CBC2418" w14:textId="5249AF99" w:rsidR="00766D93" w:rsidRPr="00E04C27" w:rsidRDefault="00766D93" w:rsidP="006F6808">
            <w:pPr>
              <w:spacing w:before="60" w:after="60"/>
            </w:pPr>
            <w:r w:rsidRPr="00E04C27">
              <w:t>Application scheduler's message</w:t>
            </w:r>
            <w:r w:rsidR="00E04C27">
              <w:t xml:space="preserve"> definition</w:t>
            </w:r>
            <w:r w:rsidRPr="00E04C27">
              <w:t xml:space="preserve"> table entries</w:t>
            </w:r>
          </w:p>
        </w:tc>
        <w:tc>
          <w:tcPr>
            <w:tcW w:w="4821" w:type="dxa"/>
            <w:vAlign w:val="center"/>
          </w:tcPr>
          <w:p w14:paraId="117E6ACA" w14:textId="28FA302B" w:rsidR="00766D93" w:rsidRPr="00E04C27" w:rsidRDefault="00E04C27" w:rsidP="00E04C27">
            <w:pPr>
              <w:spacing w:before="60" w:after="60"/>
              <w:rPr>
                <w:highlight w:val="yellow"/>
              </w:rPr>
            </w:pPr>
            <w:r w:rsidRPr="00E04C27">
              <w:t>{</w:t>
            </w:r>
            <w:r w:rsidR="00AC7B27" w:rsidRPr="00BD6121">
              <w:t>"</w:t>
            </w:r>
            <w:r w:rsidRPr="00E04C27">
              <w:t>Message</w:t>
            </w:r>
            <w:r>
              <w:t xml:space="preserve"> Definition</w:t>
            </w:r>
            <w:r w:rsidRPr="00E04C27">
              <w:t xml:space="preserve"> Table</w:t>
            </w:r>
            <w:r w:rsidR="00AC7B27" w:rsidRPr="00BD6121">
              <w:t>"</w:t>
            </w:r>
            <w:r w:rsidRPr="00E04C27">
              <w:t>:[{</w:t>
            </w:r>
            <w:r w:rsidR="00AC7B27" w:rsidRPr="00BD6121">
              <w:t>"</w:t>
            </w:r>
            <w:r w:rsidRPr="00E04C27">
              <w:t>Command ID #</w:t>
            </w:r>
            <w:r w:rsidRPr="00E04C27">
              <w:rPr>
                <w:i/>
              </w:rPr>
              <w:t xml:space="preserve">row </w:t>
            </w:r>
            <w:proofErr w:type="spellStart"/>
            <w:r w:rsidRPr="00E04C27">
              <w:rPr>
                <w:i/>
              </w:rPr>
              <w:t>number</w:t>
            </w:r>
            <w:r w:rsidR="00AC7B27" w:rsidRPr="00BD6121">
              <w:t>"</w:t>
            </w:r>
            <w:r w:rsidRPr="00E04C27">
              <w:t>:</w:t>
            </w:r>
            <w:r w:rsidR="00AC7B27" w:rsidRPr="00BD6121">
              <w:t>"</w:t>
            </w:r>
            <w:r w:rsidRPr="00E04C27">
              <w:t>SCH_UNUSED_MID</w:t>
            </w:r>
            <w:proofErr w:type="spellEnd"/>
            <w:r>
              <w:t xml:space="preserve"> </w:t>
            </w:r>
            <w:r w:rsidRPr="00E04C27">
              <w:rPr>
                <w:i/>
              </w:rPr>
              <w:t>or</w:t>
            </w:r>
            <w:r>
              <w:t xml:space="preserve"> </w:t>
            </w:r>
            <w:r w:rsidRPr="00E04C27">
              <w:rPr>
                <w:i/>
              </w:rPr>
              <w:t>wake-up message name</w:t>
            </w:r>
            <w:r>
              <w:t>,</w:t>
            </w:r>
            <w:r w:rsidRPr="00E04C27">
              <w:t xml:space="preserve"> 0xC000, 0x0001, 0x0000</w:t>
            </w:r>
            <w:r w:rsidR="00AC7B27" w:rsidRPr="00BD6121">
              <w:t>"</w:t>
            </w:r>
            <w:r w:rsidRPr="00E04C27">
              <w:t>}</w:t>
            </w:r>
            <w:r>
              <w:t>&lt;,</w:t>
            </w:r>
            <w:r w:rsidRPr="00E04C27">
              <w:rPr>
                <w:i/>
              </w:rPr>
              <w:t>next row</w:t>
            </w:r>
            <w:r>
              <w:t>,&lt;,…&gt;</w:t>
            </w:r>
            <w:r w:rsidRPr="00E04C27">
              <w:t>]}</w:t>
            </w:r>
          </w:p>
        </w:tc>
      </w:tr>
      <w:tr w:rsidR="00187ED1" w14:paraId="1022A502" w14:textId="77777777" w:rsidTr="003A1B5D">
        <w:trPr>
          <w:cantSplit/>
        </w:trPr>
        <w:tc>
          <w:tcPr>
            <w:tcW w:w="1800" w:type="dxa"/>
            <w:vAlign w:val="center"/>
          </w:tcPr>
          <w:p w14:paraId="687780C5" w14:textId="1C210416" w:rsidR="00187ED1" w:rsidRDefault="00187ED1" w:rsidP="001F0A4F">
            <w:pPr>
              <w:spacing w:before="60" w:after="60"/>
              <w:jc w:val="center"/>
            </w:pPr>
            <w:r>
              <w:t>variable</w:t>
            </w:r>
          </w:p>
        </w:tc>
        <w:tc>
          <w:tcPr>
            <w:tcW w:w="1980" w:type="dxa"/>
            <w:vAlign w:val="center"/>
          </w:tcPr>
          <w:p w14:paraId="4B940611" w14:textId="39A688F9" w:rsidR="00187ED1" w:rsidRDefault="00187ED1" w:rsidP="001F0A4F">
            <w:pPr>
              <w:spacing w:before="60" w:after="60"/>
              <w:jc w:val="center"/>
            </w:pPr>
            <w:r>
              <w:t>&lt;</w:t>
            </w:r>
            <w:r w:rsidRPr="00187ED1">
              <w:rPr>
                <w:i/>
              </w:rPr>
              <w:t>variable path + name</w:t>
            </w:r>
            <w:r>
              <w:t>&gt; or blank</w:t>
            </w:r>
          </w:p>
        </w:tc>
        <w:tc>
          <w:tcPr>
            <w:tcW w:w="1980" w:type="dxa"/>
            <w:vAlign w:val="center"/>
          </w:tcPr>
          <w:p w14:paraId="44E18F26" w14:textId="77777777" w:rsidR="00187ED1" w:rsidRDefault="00187ED1" w:rsidP="001F0A4F">
            <w:pPr>
              <w:spacing w:before="60" w:after="60"/>
              <w:jc w:val="center"/>
            </w:pPr>
            <w:r>
              <w:t>&lt;</w:t>
            </w:r>
            <w:r w:rsidRPr="00187ED1">
              <w:rPr>
                <w:i/>
              </w:rPr>
              <w:t>variable path member separator character(s)</w:t>
            </w:r>
            <w:r>
              <w:t>&gt;,</w:t>
            </w:r>
          </w:p>
          <w:p w14:paraId="7F192722" w14:textId="77777777" w:rsidR="00187ED1" w:rsidRDefault="00187ED1" w:rsidP="001F0A4F">
            <w:pPr>
              <w:spacing w:before="60" w:after="60"/>
              <w:jc w:val="center"/>
            </w:pPr>
            <w:r>
              <w:t>&lt;</w:t>
            </w:r>
            <w:r w:rsidRPr="00187ED1">
              <w:rPr>
                <w:i/>
              </w:rPr>
              <w:t>hide data types flag (</w:t>
            </w:r>
            <w:r>
              <w:t xml:space="preserve">true </w:t>
            </w:r>
            <w:r w:rsidRPr="00187ED1">
              <w:rPr>
                <w:i/>
              </w:rPr>
              <w:t>or</w:t>
            </w:r>
            <w:r>
              <w:t xml:space="preserve"> false</w:t>
            </w:r>
            <w:r w:rsidRPr="00187ED1">
              <w:rPr>
                <w:i/>
              </w:rPr>
              <w:t>)</w:t>
            </w:r>
            <w:r>
              <w:t>&gt;,</w:t>
            </w:r>
          </w:p>
          <w:p w14:paraId="08B9A7BA" w14:textId="1775FD66" w:rsidR="00187ED1" w:rsidRDefault="00187ED1" w:rsidP="001F0A4F">
            <w:pPr>
              <w:spacing w:before="60" w:after="60"/>
              <w:jc w:val="center"/>
            </w:pPr>
            <w:r>
              <w:t>&lt;</w:t>
            </w:r>
            <w:r w:rsidRPr="00187ED1">
              <w:rPr>
                <w:i/>
              </w:rPr>
              <w:t>data type and variable name separator character(s)</w:t>
            </w:r>
            <w:r>
              <w:t>&gt;</w:t>
            </w:r>
          </w:p>
        </w:tc>
        <w:tc>
          <w:tcPr>
            <w:tcW w:w="3870" w:type="dxa"/>
          </w:tcPr>
          <w:p w14:paraId="55642D1C" w14:textId="6EFC6EB5" w:rsidR="00187ED1" w:rsidRDefault="00187ED1" w:rsidP="00187ED1">
            <w:pPr>
              <w:spacing w:before="60" w:after="60"/>
            </w:pPr>
            <w:r>
              <w:t>The variable path and name in the format used by the application paired with the converted path and name (dependent on the input parameters).  If no variable path and name is supplied then every variable in the project</w:t>
            </w:r>
            <w:r w:rsidR="00A91B71">
              <w:t xml:space="preserve"> along with its converted form</w:t>
            </w:r>
            <w:r>
              <w:t xml:space="preserve"> is returned</w:t>
            </w:r>
          </w:p>
        </w:tc>
        <w:tc>
          <w:tcPr>
            <w:tcW w:w="4821" w:type="dxa"/>
          </w:tcPr>
          <w:p w14:paraId="7F238141" w14:textId="3C50D97B" w:rsidR="00187ED1" w:rsidRPr="00715E90" w:rsidRDefault="0074578F" w:rsidP="00157418">
            <w:pPr>
              <w:spacing w:before="60" w:after="60"/>
            </w:pPr>
            <w:r>
              <w:t>{</w:t>
            </w:r>
            <w:r w:rsidR="00AC7B27" w:rsidRPr="00BD6121">
              <w:t>"</w:t>
            </w:r>
            <w:r w:rsidR="00187ED1" w:rsidRPr="00187ED1">
              <w:rPr>
                <w:i/>
              </w:rPr>
              <w:t>variable path and name (application format)</w:t>
            </w:r>
            <w:r w:rsidR="00AC7B27" w:rsidRPr="00BD6121">
              <w:t>"</w:t>
            </w:r>
            <w:r w:rsidR="00187ED1">
              <w:t>:</w:t>
            </w:r>
            <w:r w:rsidR="00AC7B27" w:rsidRPr="00BD6121">
              <w:t>"</w:t>
            </w:r>
            <w:r w:rsidR="00187ED1" w:rsidRPr="00187ED1">
              <w:rPr>
                <w:i/>
              </w:rPr>
              <w:t>variable path and name (user-specified format)</w:t>
            </w:r>
            <w:r w:rsidR="00AC7B27" w:rsidRPr="00BD6121">
              <w:t>"</w:t>
            </w:r>
            <w:r>
              <w:t>[,…]}</w:t>
            </w:r>
          </w:p>
        </w:tc>
      </w:tr>
      <w:tr w:rsidR="00B91483" w14:paraId="0CA08783" w14:textId="77777777" w:rsidTr="003A1B5D">
        <w:trPr>
          <w:cantSplit/>
        </w:trPr>
        <w:tc>
          <w:tcPr>
            <w:tcW w:w="1800" w:type="dxa"/>
            <w:vAlign w:val="center"/>
          </w:tcPr>
          <w:p w14:paraId="29C7C535" w14:textId="02FF4E93" w:rsidR="00B91483" w:rsidRDefault="00B91483" w:rsidP="001F0A4F">
            <w:pPr>
              <w:spacing w:before="60" w:after="60"/>
              <w:jc w:val="center"/>
            </w:pPr>
            <w:r>
              <w:lastRenderedPageBreak/>
              <w:t>telemetry</w:t>
            </w:r>
          </w:p>
        </w:tc>
        <w:tc>
          <w:tcPr>
            <w:tcW w:w="1980" w:type="dxa"/>
            <w:vAlign w:val="center"/>
          </w:tcPr>
          <w:p w14:paraId="6FE5563F" w14:textId="315F3365" w:rsidR="00B91483" w:rsidRPr="009F440D" w:rsidRDefault="00CC49BA" w:rsidP="001F0A4F">
            <w:pPr>
              <w:spacing w:before="60" w:after="60"/>
              <w:jc w:val="center"/>
              <w:rPr>
                <w:i/>
              </w:rPr>
            </w:pPr>
            <w:r>
              <w:t>&lt;&lt;</w:t>
            </w:r>
            <w:r>
              <w:rPr>
                <w:i/>
              </w:rPr>
              <w:t xml:space="preserve">group </w:t>
            </w:r>
            <w:r w:rsidRPr="00BF35BC">
              <w:rPr>
                <w:i/>
              </w:rPr>
              <w:t>name</w:t>
            </w:r>
            <w:r>
              <w:t>&gt;,</w:t>
            </w:r>
            <w:r w:rsidR="00D425DF">
              <w:t xml:space="preserve"> </w:t>
            </w:r>
            <w:r>
              <w:t>&lt;</w:t>
            </w:r>
            <w:r w:rsidRPr="00BF019C">
              <w:rPr>
                <w:i/>
              </w:rPr>
              <w:t>data stream name</w:t>
            </w:r>
            <w:r>
              <w:t>&gt;,</w:t>
            </w:r>
            <w:r w:rsidR="00D425DF">
              <w:t xml:space="preserve"> </w:t>
            </w:r>
            <w:r>
              <w:t>&lt;</w:t>
            </w:r>
            <w:r w:rsidRPr="00BF019C">
              <w:rPr>
                <w:i/>
              </w:rPr>
              <w:t>sample rate</w:t>
            </w:r>
            <w:r>
              <w:t>&gt;&gt;</w:t>
            </w:r>
          </w:p>
        </w:tc>
        <w:tc>
          <w:tcPr>
            <w:tcW w:w="1980" w:type="dxa"/>
            <w:vAlign w:val="center"/>
          </w:tcPr>
          <w:p w14:paraId="4C2AA07A" w14:textId="777696E5" w:rsidR="00B91483" w:rsidRDefault="00B91483" w:rsidP="001F0A4F">
            <w:pPr>
              <w:spacing w:before="60" w:after="60"/>
              <w:jc w:val="center"/>
            </w:pPr>
          </w:p>
        </w:tc>
        <w:tc>
          <w:tcPr>
            <w:tcW w:w="3870" w:type="dxa"/>
          </w:tcPr>
          <w:p w14:paraId="1A5B5040" w14:textId="118E79FE" w:rsidR="00B91483" w:rsidRPr="00100F39" w:rsidRDefault="00CC49BA" w:rsidP="00157418">
            <w:pPr>
              <w:spacing w:before="60" w:after="60"/>
            </w:pPr>
            <w:r>
              <w:t>Structure table name, v</w:t>
            </w:r>
            <w:r w:rsidR="00B91483">
              <w:t xml:space="preserve">ariable </w:t>
            </w:r>
            <w:r>
              <w:t>name</w:t>
            </w:r>
            <w:r w:rsidR="00B91483">
              <w:t xml:space="preserve">, data type, data stream information, enumeration information, </w:t>
            </w:r>
            <w:r w:rsidR="00390C34">
              <w:t>and all other data associated with the variable</w:t>
            </w:r>
            <w:r w:rsidR="00B91483">
              <w:t xml:space="preserve"> for the telemetered variables </w:t>
            </w:r>
            <w:r w:rsidR="00390C34">
              <w:t>in</w:t>
            </w:r>
            <w:r w:rsidR="00B91483">
              <w:t xml:space="preserve"> the structure tables belonging to the specified group (or application), or for all structure tables if </w:t>
            </w:r>
            <w:r w:rsidR="00B91483">
              <w:rPr>
                <w:i/>
              </w:rPr>
              <w:t>group</w:t>
            </w:r>
            <w:r w:rsidR="00B91483" w:rsidRPr="00BF35BC">
              <w:rPr>
                <w:i/>
              </w:rPr>
              <w:t xml:space="preserve"> name</w:t>
            </w:r>
            <w:r w:rsidR="00B91483">
              <w:t xml:space="preserve"> is omitted</w:t>
            </w:r>
            <w:r w:rsidR="00231806">
              <w:t xml:space="preserve">.  </w:t>
            </w:r>
            <w:r w:rsidR="00B91483">
              <w:t>Filters can be specified for the data stream name and/or the sample rate so that only those telemetered variables matching the filter(s) are returned</w:t>
            </w:r>
          </w:p>
        </w:tc>
        <w:tc>
          <w:tcPr>
            <w:tcW w:w="4821" w:type="dxa"/>
          </w:tcPr>
          <w:p w14:paraId="3C225841" w14:textId="70B3EA73" w:rsidR="00B91483" w:rsidRDefault="00B91483" w:rsidP="00157418">
            <w:pPr>
              <w:spacing w:before="60" w:after="60"/>
            </w:pPr>
            <w:r w:rsidRPr="00715E90">
              <w:t>{</w:t>
            </w:r>
            <w:r w:rsidR="00AC7B27" w:rsidRPr="00BD6121">
              <w:t>"</w:t>
            </w:r>
            <w:r w:rsidR="00CC49BA">
              <w:t xml:space="preserve">Structure Table </w:t>
            </w:r>
            <w:proofErr w:type="spellStart"/>
            <w:r w:rsidR="00CC49BA">
              <w:t>Name</w:t>
            </w:r>
            <w:r w:rsidR="00AC7B27" w:rsidRPr="00BD6121">
              <w:t>"</w:t>
            </w:r>
            <w:r w:rsidRPr="00715E90">
              <w:t>:</w:t>
            </w:r>
            <w:r w:rsidR="00AC7B27" w:rsidRPr="00BD6121">
              <w:t>"</w:t>
            </w:r>
            <w:r w:rsidR="00CC49BA">
              <w:rPr>
                <w:i/>
              </w:rPr>
              <w:t>table</w:t>
            </w:r>
            <w:proofErr w:type="spellEnd"/>
            <w:r w:rsidR="00CC49BA">
              <w:rPr>
                <w:i/>
              </w:rPr>
              <w:t xml:space="preserve"> name from which the variable is </w:t>
            </w:r>
            <w:proofErr w:type="spellStart"/>
            <w:r w:rsidR="00CC49BA">
              <w:rPr>
                <w:i/>
              </w:rPr>
              <w:t>taken</w:t>
            </w:r>
            <w:r w:rsidR="00AC7B27" w:rsidRPr="00BD6121">
              <w:t>"</w:t>
            </w:r>
            <w:r w:rsidRPr="00715E90">
              <w:t>,</w:t>
            </w:r>
            <w:r w:rsidR="00AC7B27" w:rsidRPr="00BD6121">
              <w:t>"</w:t>
            </w:r>
            <w:r w:rsidR="00CC49BA">
              <w:t>Variable</w:t>
            </w:r>
            <w:proofErr w:type="spellEnd"/>
            <w:r w:rsidR="00CC49BA">
              <w:t xml:space="preserve"> </w:t>
            </w:r>
            <w:proofErr w:type="spellStart"/>
            <w:r w:rsidR="00CC49BA">
              <w:t>Name</w:t>
            </w:r>
            <w:r w:rsidR="00AC7B27" w:rsidRPr="00BD6121">
              <w:t>"</w:t>
            </w:r>
            <w:r w:rsidR="00CC49BA">
              <w:t>:</w:t>
            </w:r>
            <w:r w:rsidR="00AC7B27" w:rsidRPr="00BD6121">
              <w:t>"</w:t>
            </w:r>
            <w:r w:rsidR="00CC49BA" w:rsidRPr="00CC49BA">
              <w:rPr>
                <w:i/>
              </w:rPr>
              <w:t>variable</w:t>
            </w:r>
            <w:proofErr w:type="spellEnd"/>
            <w:r w:rsidR="00CC49BA" w:rsidRPr="00CC49BA">
              <w:rPr>
                <w:i/>
              </w:rPr>
              <w:t xml:space="preserve"> </w:t>
            </w:r>
            <w:proofErr w:type="spellStart"/>
            <w:r w:rsidR="00CC49BA" w:rsidRPr="00CC49BA">
              <w:rPr>
                <w:i/>
              </w:rPr>
              <w:t>name</w:t>
            </w:r>
            <w:r w:rsidR="00AC7B27" w:rsidRPr="00BD6121">
              <w:t>"</w:t>
            </w:r>
            <w:r w:rsidR="00CC49BA">
              <w:t>,</w:t>
            </w:r>
            <w:r w:rsidR="00AC7B27" w:rsidRPr="00BD6121">
              <w:t>"</w:t>
            </w:r>
            <w:r w:rsidRPr="00715E90">
              <w:t>Data</w:t>
            </w:r>
            <w:proofErr w:type="spellEnd"/>
            <w:r w:rsidRPr="00715E90">
              <w:t xml:space="preserve"> </w:t>
            </w:r>
            <w:proofErr w:type="spellStart"/>
            <w:r w:rsidRPr="00715E90">
              <w:t>Type</w:t>
            </w:r>
            <w:r w:rsidR="00AC7B27" w:rsidRPr="00BD6121">
              <w:t>"</w:t>
            </w:r>
            <w:r w:rsidRPr="00715E90">
              <w:t>:</w:t>
            </w:r>
            <w:r w:rsidR="00AC7B27" w:rsidRPr="00BD6121">
              <w:t>"</w:t>
            </w:r>
            <w:r w:rsidRPr="002B6E55">
              <w:rPr>
                <w:i/>
              </w:rPr>
              <w:t>variable’s</w:t>
            </w:r>
            <w:proofErr w:type="spellEnd"/>
            <w:r w:rsidRPr="002B6E55">
              <w:rPr>
                <w:i/>
              </w:rPr>
              <w:t xml:space="preserve"> </w:t>
            </w:r>
            <w:r w:rsidRPr="00715E90">
              <w:rPr>
                <w:i/>
              </w:rPr>
              <w:t xml:space="preserve">data </w:t>
            </w:r>
            <w:proofErr w:type="spellStart"/>
            <w:r w:rsidRPr="00715E90">
              <w:rPr>
                <w:i/>
              </w:rPr>
              <w:t>type</w:t>
            </w:r>
            <w:r w:rsidR="00AC7B27" w:rsidRPr="00BD6121">
              <w:t>"</w:t>
            </w:r>
            <w:r w:rsidRPr="00715E90">
              <w:t>,</w:t>
            </w:r>
            <w:r w:rsidR="00AC7B27" w:rsidRPr="00BD6121">
              <w:t>"</w:t>
            </w:r>
            <w:r w:rsidRPr="00715E90">
              <w:t>Data</w:t>
            </w:r>
            <w:proofErr w:type="spellEnd"/>
            <w:r w:rsidRPr="00715E90">
              <w:t xml:space="preserve"> Streams</w:t>
            </w:r>
            <w:r w:rsidR="00AC7B27" w:rsidRPr="00BD6121">
              <w:t>"</w:t>
            </w:r>
            <w:r w:rsidRPr="00715E90">
              <w:t>:[{</w:t>
            </w:r>
            <w:r w:rsidR="00AC7B27" w:rsidRPr="00BD6121">
              <w:t>"</w:t>
            </w:r>
            <w:r w:rsidRPr="00715E90">
              <w:t xml:space="preserve">Stream </w:t>
            </w:r>
            <w:proofErr w:type="spellStart"/>
            <w:r w:rsidRPr="00715E90">
              <w:t>Name</w:t>
            </w:r>
            <w:r w:rsidR="00AC7B27" w:rsidRPr="00BD6121">
              <w:t>"</w:t>
            </w:r>
            <w:r w:rsidRPr="00715E90">
              <w:t>:</w:t>
            </w:r>
            <w:r w:rsidR="00AC7B27" w:rsidRPr="00BD6121">
              <w:t>"</w:t>
            </w:r>
            <w:r w:rsidRPr="00715E90">
              <w:rPr>
                <w:i/>
              </w:rPr>
              <w:t>first</w:t>
            </w:r>
            <w:proofErr w:type="spellEnd"/>
            <w:r>
              <w:t xml:space="preserve"> </w:t>
            </w:r>
            <w:r w:rsidRPr="00715E90">
              <w:rPr>
                <w:i/>
              </w:rPr>
              <w:t>stre</w:t>
            </w:r>
            <w:r>
              <w:rPr>
                <w:i/>
              </w:rPr>
              <w:t xml:space="preserve">am’s </w:t>
            </w:r>
            <w:proofErr w:type="spellStart"/>
            <w:r>
              <w:rPr>
                <w:i/>
              </w:rPr>
              <w:t>name</w:t>
            </w:r>
            <w:r w:rsidR="00AC7B27" w:rsidRPr="00BD6121">
              <w:t>"</w:t>
            </w:r>
            <w:r w:rsidRPr="00715E90">
              <w:t>,</w:t>
            </w:r>
            <w:r w:rsidR="00AC7B27" w:rsidRPr="00BD6121">
              <w:t>"</w:t>
            </w:r>
            <w:r w:rsidRPr="00715E90">
              <w:t>Sample</w:t>
            </w:r>
            <w:proofErr w:type="spellEnd"/>
            <w:r w:rsidRPr="00715E90">
              <w:t xml:space="preserve"> </w:t>
            </w:r>
            <w:proofErr w:type="spellStart"/>
            <w:r w:rsidRPr="00715E90">
              <w:t>Rate</w:t>
            </w:r>
            <w:r w:rsidR="00AC7B27" w:rsidRPr="00BD6121">
              <w:t>"</w:t>
            </w:r>
            <w:r w:rsidRPr="00715E90">
              <w:t>:</w:t>
            </w:r>
            <w:r w:rsidR="00AC7B27" w:rsidRPr="00BD6121">
              <w:t>"</w:t>
            </w:r>
            <w:r w:rsidRPr="00715E90">
              <w:rPr>
                <w:i/>
              </w:rPr>
              <w:t>variable</w:t>
            </w:r>
            <w:r w:rsidR="008A0317">
              <w:rPr>
                <w:i/>
              </w:rPr>
              <w:t>’s</w:t>
            </w:r>
            <w:proofErr w:type="spellEnd"/>
            <w:r w:rsidRPr="00715E90">
              <w:rPr>
                <w:i/>
              </w:rPr>
              <w:t xml:space="preserve"> sample rate in this stream</w:t>
            </w:r>
            <w:r w:rsidR="00AC7B27" w:rsidRPr="00BD6121">
              <w:t>"</w:t>
            </w:r>
            <w:r w:rsidRPr="00715E90">
              <w:t>}</w:t>
            </w:r>
            <w:r>
              <w:t>&lt;</w:t>
            </w:r>
            <w:r w:rsidRPr="00715E90">
              <w:t>,</w:t>
            </w:r>
            <w:r w:rsidRPr="00715E90">
              <w:rPr>
                <w:i/>
              </w:rPr>
              <w:t>next stream’s data</w:t>
            </w:r>
            <w:r w:rsidR="005F10FE">
              <w:t>&lt;,…&gt;</w:t>
            </w:r>
            <w:r>
              <w:t>&gt;],</w:t>
            </w:r>
            <w:r w:rsidR="00AC7B27" w:rsidRPr="00BD6121">
              <w:t>"</w:t>
            </w:r>
            <w:r w:rsidRPr="00715E90">
              <w:t>Enumerations</w:t>
            </w:r>
            <w:r w:rsidR="00AC7B27" w:rsidRPr="00BD6121">
              <w:t>"</w:t>
            </w:r>
            <w:r w:rsidRPr="00715E90">
              <w:t>:[{</w:t>
            </w:r>
            <w:r w:rsidR="00AC7B27" w:rsidRPr="00BD6121">
              <w:t>"</w:t>
            </w:r>
            <w:r w:rsidRPr="00715E90">
              <w:t xml:space="preserve">Enumeration </w:t>
            </w:r>
            <w:proofErr w:type="spellStart"/>
            <w:r w:rsidRPr="00715E90">
              <w:t>Name</w:t>
            </w:r>
            <w:r w:rsidR="00AC7B27" w:rsidRPr="00BD6121">
              <w:t>"</w:t>
            </w:r>
            <w:r w:rsidRPr="00715E90">
              <w:t>:</w:t>
            </w:r>
            <w:r w:rsidR="00AC7B27" w:rsidRPr="00BD6121">
              <w:t>"</w:t>
            </w:r>
            <w:r>
              <w:t>first</w:t>
            </w:r>
            <w:proofErr w:type="spellEnd"/>
            <w:r>
              <w:t xml:space="preserve"> enumeration’s </w:t>
            </w:r>
            <w:proofErr w:type="spellStart"/>
            <w:r>
              <w:t>name</w:t>
            </w:r>
            <w:r w:rsidR="00AC7B27" w:rsidRPr="00BD6121">
              <w:t>"</w:t>
            </w:r>
            <w:r>
              <w:t>,</w:t>
            </w:r>
            <w:r w:rsidR="00AC7B27" w:rsidRPr="00BD6121">
              <w:t>"</w:t>
            </w:r>
            <w:r w:rsidRPr="00715E90">
              <w:t>Enumeration</w:t>
            </w:r>
            <w:proofErr w:type="spellEnd"/>
            <w:r w:rsidRPr="00715E90">
              <w:t xml:space="preserve"> </w:t>
            </w:r>
            <w:proofErr w:type="spellStart"/>
            <w:r w:rsidRPr="00715E90">
              <w:t>Value</w:t>
            </w:r>
            <w:r w:rsidR="00AC7B27" w:rsidRPr="00BD6121">
              <w:t>"</w:t>
            </w:r>
            <w:r w:rsidRPr="00715E90">
              <w:t>:</w:t>
            </w:r>
            <w:r w:rsidR="00AC7B27" w:rsidRPr="00BD6121">
              <w:t>"</w:t>
            </w:r>
            <w:r w:rsidRPr="00715E90">
              <w:rPr>
                <w:i/>
              </w:rPr>
              <w:t>first</w:t>
            </w:r>
            <w:proofErr w:type="spellEnd"/>
            <w:r w:rsidRPr="00715E90">
              <w:rPr>
                <w:i/>
              </w:rPr>
              <w:t xml:space="preserve"> enumeration</w:t>
            </w:r>
            <w:r>
              <w:rPr>
                <w:i/>
              </w:rPr>
              <w:t>’s</w:t>
            </w:r>
            <w:r w:rsidRPr="00715E90">
              <w:rPr>
                <w:i/>
              </w:rPr>
              <w:t xml:space="preserve"> value</w:t>
            </w:r>
            <w:r w:rsidR="00AC7B27" w:rsidRPr="00BD6121">
              <w:t>"</w:t>
            </w:r>
            <w:r w:rsidRPr="00715E90">
              <w:t>}</w:t>
            </w:r>
            <w:r>
              <w:t>&lt;</w:t>
            </w:r>
            <w:r w:rsidRPr="00715E90">
              <w:t>,</w:t>
            </w:r>
            <w:r w:rsidRPr="00715E90">
              <w:rPr>
                <w:i/>
              </w:rPr>
              <w:t xml:space="preserve">next </w:t>
            </w:r>
            <w:r>
              <w:rPr>
                <w:i/>
              </w:rPr>
              <w:t>enumeration’s</w:t>
            </w:r>
            <w:r w:rsidRPr="00715E90">
              <w:rPr>
                <w:i/>
              </w:rPr>
              <w:t xml:space="preserve"> data</w:t>
            </w:r>
            <w:r w:rsidR="005F10FE">
              <w:t>&lt;,…&gt;</w:t>
            </w:r>
            <w:r>
              <w:t>&gt;</w:t>
            </w:r>
            <w:r w:rsidR="00157418">
              <w:t>]</w:t>
            </w:r>
            <w:r>
              <w:t>}</w:t>
            </w:r>
          </w:p>
        </w:tc>
      </w:tr>
      <w:tr w:rsidR="00B91483" w14:paraId="3880DB6A" w14:textId="77777777" w:rsidTr="003A1B5D">
        <w:trPr>
          <w:cantSplit/>
        </w:trPr>
        <w:tc>
          <w:tcPr>
            <w:tcW w:w="1800" w:type="dxa"/>
            <w:vAlign w:val="center"/>
          </w:tcPr>
          <w:p w14:paraId="2B45B632" w14:textId="77777777" w:rsidR="00B91483" w:rsidRDefault="00B91483" w:rsidP="001F0A4F">
            <w:pPr>
              <w:spacing w:before="60" w:after="60"/>
              <w:jc w:val="center"/>
            </w:pPr>
            <w:r>
              <w:t>command</w:t>
            </w:r>
          </w:p>
        </w:tc>
        <w:tc>
          <w:tcPr>
            <w:tcW w:w="1980" w:type="dxa"/>
            <w:vAlign w:val="center"/>
          </w:tcPr>
          <w:p w14:paraId="2C6B6F7C" w14:textId="77777777" w:rsidR="00B91483" w:rsidRPr="009F440D" w:rsidRDefault="00B91483" w:rsidP="001F0A4F">
            <w:pPr>
              <w:spacing w:before="60" w:after="60"/>
              <w:jc w:val="center"/>
              <w:rPr>
                <w:i/>
              </w:rPr>
            </w:pPr>
            <w:r>
              <w:t xml:space="preserve">all </w:t>
            </w:r>
            <w:r w:rsidRPr="004506E2">
              <w:rPr>
                <w:i/>
              </w:rPr>
              <w:t>(or blank)</w:t>
            </w:r>
          </w:p>
        </w:tc>
        <w:tc>
          <w:tcPr>
            <w:tcW w:w="1980" w:type="dxa"/>
            <w:vAlign w:val="center"/>
          </w:tcPr>
          <w:p w14:paraId="30A0C14A" w14:textId="66F7BAA4" w:rsidR="00B91483" w:rsidRPr="00B91483" w:rsidRDefault="00B91483" w:rsidP="001F0A4F">
            <w:pPr>
              <w:spacing w:before="60" w:after="60"/>
              <w:jc w:val="center"/>
            </w:pPr>
            <w:r>
              <w:t>&lt;</w:t>
            </w:r>
            <w:r>
              <w:rPr>
                <w:i/>
              </w:rPr>
              <w:t xml:space="preserve">group </w:t>
            </w:r>
            <w:r w:rsidRPr="00BF35BC">
              <w:rPr>
                <w:i/>
              </w:rPr>
              <w:t>name</w:t>
            </w:r>
            <w:r>
              <w:t>&gt;</w:t>
            </w:r>
          </w:p>
        </w:tc>
        <w:tc>
          <w:tcPr>
            <w:tcW w:w="3870" w:type="dxa"/>
          </w:tcPr>
          <w:p w14:paraId="2223F42C" w14:textId="10537EF8" w:rsidR="00B91483" w:rsidRPr="0042186C" w:rsidRDefault="00A35C5A" w:rsidP="00A35C5A">
            <w:pPr>
              <w:spacing w:before="60" w:after="60"/>
              <w:rPr>
                <w:highlight w:val="yellow"/>
              </w:rPr>
            </w:pPr>
            <w:r w:rsidRPr="00A35C5A">
              <w:t>Command table name, command name, command code,</w:t>
            </w:r>
            <w:r w:rsidR="000146E3">
              <w:t xml:space="preserve"> command description,</w:t>
            </w:r>
            <w:r w:rsidRPr="00A35C5A">
              <w:t xml:space="preserve"> and for each of the command’s arguments the argument name, data type, enumeration, minimum value, maximum value, and any other argument data</w:t>
            </w:r>
            <w:r w:rsidR="004B2826">
              <w:t>,</w:t>
            </w:r>
            <w:r w:rsidR="00B91483" w:rsidRPr="00A35C5A">
              <w:t xml:space="preserve"> for the </w:t>
            </w:r>
            <w:r w:rsidRPr="00A35C5A">
              <w:t>commands</w:t>
            </w:r>
            <w:r w:rsidR="00B91483" w:rsidRPr="00A35C5A">
              <w:t xml:space="preserve"> </w:t>
            </w:r>
            <w:r w:rsidRPr="00A35C5A">
              <w:t>in</w:t>
            </w:r>
            <w:r w:rsidR="00B91483" w:rsidRPr="00A35C5A">
              <w:t xml:space="preserve"> the </w:t>
            </w:r>
            <w:r w:rsidRPr="00A35C5A">
              <w:t>command</w:t>
            </w:r>
            <w:r w:rsidR="00B91483" w:rsidRPr="00A35C5A">
              <w:t xml:space="preserve"> tables belonging to the specified group (or application), or for all </w:t>
            </w:r>
            <w:r w:rsidRPr="00A35C5A">
              <w:t>command</w:t>
            </w:r>
            <w:r w:rsidR="00B91483" w:rsidRPr="00A35C5A">
              <w:t xml:space="preserve"> tables if </w:t>
            </w:r>
            <w:r w:rsidR="00B91483" w:rsidRPr="00A35C5A">
              <w:rPr>
                <w:i/>
              </w:rPr>
              <w:t>group name</w:t>
            </w:r>
            <w:r w:rsidRPr="00A35C5A">
              <w:t xml:space="preserve"> is omitted</w:t>
            </w:r>
          </w:p>
        </w:tc>
        <w:tc>
          <w:tcPr>
            <w:tcW w:w="4821" w:type="dxa"/>
          </w:tcPr>
          <w:p w14:paraId="585B0FFA" w14:textId="5A38E811" w:rsidR="00B91483" w:rsidRPr="0042186C" w:rsidRDefault="008A0317" w:rsidP="00982AD3">
            <w:pPr>
              <w:spacing w:before="60" w:after="60"/>
              <w:rPr>
                <w:highlight w:val="yellow"/>
              </w:rPr>
            </w:pPr>
            <w:r w:rsidRPr="00715E90">
              <w:t>{</w:t>
            </w:r>
            <w:r w:rsidR="00AC7B27" w:rsidRPr="00BD6121">
              <w:t>"</w:t>
            </w:r>
            <w:r>
              <w:t xml:space="preserve">Command Table </w:t>
            </w:r>
            <w:proofErr w:type="spellStart"/>
            <w:r>
              <w:t>Name</w:t>
            </w:r>
            <w:r w:rsidR="00AC7B27" w:rsidRPr="00BD6121">
              <w:t>"</w:t>
            </w:r>
            <w:r w:rsidRPr="00715E90">
              <w:t>:</w:t>
            </w:r>
            <w:r w:rsidR="00AC7B27" w:rsidRPr="00BD6121">
              <w:t>"</w:t>
            </w:r>
            <w:r>
              <w:rPr>
                <w:i/>
              </w:rPr>
              <w:t>table</w:t>
            </w:r>
            <w:proofErr w:type="spellEnd"/>
            <w:r>
              <w:rPr>
                <w:i/>
              </w:rPr>
              <w:t xml:space="preserve"> name from which the command is </w:t>
            </w:r>
            <w:proofErr w:type="spellStart"/>
            <w:r>
              <w:rPr>
                <w:i/>
              </w:rPr>
              <w:t>taken</w:t>
            </w:r>
            <w:r w:rsidR="00AC7B27" w:rsidRPr="00BD6121">
              <w:t>"</w:t>
            </w:r>
            <w:r w:rsidRPr="00715E90">
              <w:t>,</w:t>
            </w:r>
            <w:r w:rsidR="00AC7B27" w:rsidRPr="00BD6121">
              <w:t>"</w:t>
            </w:r>
            <w:r w:rsidR="00982AD3" w:rsidRPr="00982AD3">
              <w:rPr>
                <w:i/>
              </w:rPr>
              <w:t>command</w:t>
            </w:r>
            <w:proofErr w:type="spellEnd"/>
            <w:r w:rsidR="00982AD3" w:rsidRPr="00982AD3">
              <w:rPr>
                <w:i/>
              </w:rPr>
              <w:t xml:space="preserve"> </w:t>
            </w:r>
            <w:r w:rsidR="00982AD3">
              <w:rPr>
                <w:i/>
              </w:rPr>
              <w:t xml:space="preserve">name </w:t>
            </w:r>
            <w:r w:rsidR="00982AD3" w:rsidRPr="00982AD3">
              <w:rPr>
                <w:i/>
              </w:rPr>
              <w:t xml:space="preserve">column </w:t>
            </w:r>
            <w:proofErr w:type="spellStart"/>
            <w:r w:rsidR="00982AD3" w:rsidRPr="00982AD3">
              <w:rPr>
                <w:i/>
              </w:rPr>
              <w:t>name</w:t>
            </w:r>
            <w:r w:rsidR="00AC7B27" w:rsidRPr="00BD6121">
              <w:t>"</w:t>
            </w:r>
            <w:r>
              <w:t>:</w:t>
            </w:r>
            <w:r w:rsidR="00AC7B27" w:rsidRPr="00BD6121">
              <w:t>"</w:t>
            </w:r>
            <w:r>
              <w:rPr>
                <w:i/>
              </w:rPr>
              <w:t>command</w:t>
            </w:r>
            <w:proofErr w:type="spellEnd"/>
            <w:r w:rsidRPr="00CC49BA">
              <w:rPr>
                <w:i/>
              </w:rPr>
              <w:t xml:space="preserve"> name</w:t>
            </w:r>
            <w:r w:rsidR="00AC7B27" w:rsidRPr="00BD6121">
              <w:t>"</w:t>
            </w:r>
            <w:r>
              <w:t>,</w:t>
            </w:r>
            <w:r w:rsidR="00982AD3">
              <w:t xml:space="preserve"> </w:t>
            </w:r>
            <w:r w:rsidR="00AC7B27" w:rsidRPr="00BD6121">
              <w:t>"</w:t>
            </w:r>
            <w:r w:rsidR="00982AD3" w:rsidRPr="00982AD3">
              <w:rPr>
                <w:i/>
              </w:rPr>
              <w:t>command</w:t>
            </w:r>
            <w:r w:rsidR="00982AD3">
              <w:rPr>
                <w:i/>
              </w:rPr>
              <w:t xml:space="preserve"> code</w:t>
            </w:r>
            <w:r w:rsidR="00982AD3" w:rsidRPr="00982AD3">
              <w:rPr>
                <w:i/>
              </w:rPr>
              <w:t xml:space="preserve"> column </w:t>
            </w:r>
            <w:proofErr w:type="spellStart"/>
            <w:r w:rsidR="00982AD3" w:rsidRPr="00982AD3">
              <w:rPr>
                <w:i/>
              </w:rPr>
              <w:t>name</w:t>
            </w:r>
            <w:r w:rsidR="00AC7B27" w:rsidRPr="00BD6121">
              <w:t>"</w:t>
            </w:r>
            <w:r w:rsidR="00982AD3">
              <w:t>:</w:t>
            </w:r>
            <w:r w:rsidR="00AC7B27" w:rsidRPr="00BD6121">
              <w:t>"</w:t>
            </w:r>
            <w:r w:rsidR="00982AD3">
              <w:rPr>
                <w:i/>
              </w:rPr>
              <w:t>command</w:t>
            </w:r>
            <w:proofErr w:type="spellEnd"/>
            <w:r w:rsidR="00982AD3" w:rsidRPr="00CC49BA">
              <w:rPr>
                <w:i/>
              </w:rPr>
              <w:t xml:space="preserve"> </w:t>
            </w:r>
            <w:r w:rsidR="00982AD3">
              <w:rPr>
                <w:i/>
              </w:rPr>
              <w:t>code</w:t>
            </w:r>
            <w:r w:rsidR="00AC7B27" w:rsidRPr="00BD6121">
              <w:t>"</w:t>
            </w:r>
            <w:r w:rsidR="00982AD3">
              <w:t>,</w:t>
            </w:r>
            <w:r w:rsidR="000146E3">
              <w:t>&lt;</w:t>
            </w:r>
            <w:r w:rsidR="00AC7B27" w:rsidRPr="00BD6121">
              <w:t>"</w:t>
            </w:r>
            <w:r w:rsidR="000146E3" w:rsidRPr="000146E3">
              <w:rPr>
                <w:i/>
              </w:rPr>
              <w:t xml:space="preserve">command description column </w:t>
            </w:r>
            <w:proofErr w:type="spellStart"/>
            <w:r w:rsidR="000146E3" w:rsidRPr="000146E3">
              <w:rPr>
                <w:i/>
              </w:rPr>
              <w:t>name</w:t>
            </w:r>
            <w:r w:rsidR="00AC7B27" w:rsidRPr="00BD6121">
              <w:t>"</w:t>
            </w:r>
            <w:r w:rsidR="000146E3">
              <w:t>:</w:t>
            </w:r>
            <w:r w:rsidR="00AC7B27" w:rsidRPr="00BD6121">
              <w:t>"</w:t>
            </w:r>
            <w:r w:rsidR="000146E3" w:rsidRPr="000146E3">
              <w:rPr>
                <w:i/>
              </w:rPr>
              <w:t>command</w:t>
            </w:r>
            <w:proofErr w:type="spellEnd"/>
            <w:r w:rsidR="000146E3" w:rsidRPr="000146E3">
              <w:rPr>
                <w:i/>
              </w:rPr>
              <w:t xml:space="preserve"> description</w:t>
            </w:r>
            <w:r w:rsidR="00AC7B27" w:rsidRPr="00BD6121">
              <w:t>"</w:t>
            </w:r>
            <w:r w:rsidR="000146E3">
              <w:t>&gt;,</w:t>
            </w:r>
            <w:r w:rsidR="00AC7B27" w:rsidRPr="00BD6121">
              <w:t>"</w:t>
            </w:r>
            <w:r w:rsidR="00982AD3">
              <w:t>Arguments</w:t>
            </w:r>
            <w:r w:rsidR="00AC7B27" w:rsidRPr="00BD6121">
              <w:t>"</w:t>
            </w:r>
            <w:r w:rsidR="00982AD3">
              <w:t>:[{</w:t>
            </w:r>
            <w:r w:rsidR="00AC7B27" w:rsidRPr="00BD6121">
              <w:t>"</w:t>
            </w:r>
            <w:r w:rsidR="00982AD3" w:rsidRPr="00982AD3">
              <w:rPr>
                <w:i/>
              </w:rPr>
              <w:t xml:space="preserve">first argument’s name column </w:t>
            </w:r>
            <w:proofErr w:type="spellStart"/>
            <w:r w:rsidR="00982AD3" w:rsidRPr="00982AD3">
              <w:rPr>
                <w:i/>
              </w:rPr>
              <w:t>name</w:t>
            </w:r>
            <w:r w:rsidR="00AC7B27" w:rsidRPr="00BD6121">
              <w:t>"</w:t>
            </w:r>
            <w:r w:rsidR="00982AD3">
              <w:t>:</w:t>
            </w:r>
            <w:r w:rsidR="00AC7B27" w:rsidRPr="00BD6121">
              <w:t>"</w:t>
            </w:r>
            <w:r w:rsidR="00982AD3" w:rsidRPr="00982AD3">
              <w:rPr>
                <w:i/>
              </w:rPr>
              <w:t>first</w:t>
            </w:r>
            <w:proofErr w:type="spellEnd"/>
            <w:r w:rsidR="00982AD3" w:rsidRPr="00982AD3">
              <w:rPr>
                <w:i/>
              </w:rPr>
              <w:t xml:space="preserve"> argument’s </w:t>
            </w:r>
            <w:proofErr w:type="spellStart"/>
            <w:r w:rsidR="00982AD3" w:rsidRPr="00982AD3">
              <w:rPr>
                <w:i/>
              </w:rPr>
              <w:t>name</w:t>
            </w:r>
            <w:r w:rsidR="00AC7B27" w:rsidRPr="00BD6121">
              <w:t>"</w:t>
            </w:r>
            <w:r w:rsidR="00982AD3">
              <w:t>,</w:t>
            </w:r>
            <w:r w:rsidR="00AC7B27" w:rsidRPr="00BD6121">
              <w:t>"</w:t>
            </w:r>
            <w:r w:rsidR="00982AD3" w:rsidRPr="00982AD3">
              <w:rPr>
                <w:i/>
              </w:rPr>
              <w:t>first</w:t>
            </w:r>
            <w:proofErr w:type="spellEnd"/>
            <w:r w:rsidR="00982AD3" w:rsidRPr="00982AD3">
              <w:rPr>
                <w:i/>
              </w:rPr>
              <w:t xml:space="preserve"> argument’s </w:t>
            </w:r>
            <w:r w:rsidR="00982AD3">
              <w:rPr>
                <w:i/>
              </w:rPr>
              <w:t>data type</w:t>
            </w:r>
            <w:r w:rsidR="00982AD3" w:rsidRPr="00982AD3">
              <w:rPr>
                <w:i/>
              </w:rPr>
              <w:t xml:space="preserve"> column </w:t>
            </w:r>
            <w:proofErr w:type="spellStart"/>
            <w:r w:rsidR="00982AD3" w:rsidRPr="00982AD3">
              <w:rPr>
                <w:i/>
              </w:rPr>
              <w:t>name</w:t>
            </w:r>
            <w:r w:rsidR="00AC7B27" w:rsidRPr="00BD6121">
              <w:t>"</w:t>
            </w:r>
            <w:r w:rsidR="00982AD3">
              <w:t>:</w:t>
            </w:r>
            <w:r w:rsidR="00AC7B27" w:rsidRPr="00BD6121">
              <w:t>"</w:t>
            </w:r>
            <w:r w:rsidR="00982AD3" w:rsidRPr="00982AD3">
              <w:rPr>
                <w:i/>
              </w:rPr>
              <w:t>first</w:t>
            </w:r>
            <w:proofErr w:type="spellEnd"/>
            <w:r w:rsidR="00982AD3" w:rsidRPr="00982AD3">
              <w:rPr>
                <w:i/>
              </w:rPr>
              <w:t xml:space="preserve"> argument’s </w:t>
            </w:r>
            <w:r w:rsidR="00982AD3">
              <w:rPr>
                <w:i/>
              </w:rPr>
              <w:t xml:space="preserve">data </w:t>
            </w:r>
            <w:proofErr w:type="spellStart"/>
            <w:r w:rsidR="00982AD3">
              <w:rPr>
                <w:i/>
              </w:rPr>
              <w:t>type</w:t>
            </w:r>
            <w:r w:rsidR="00AC7B27" w:rsidRPr="00BD6121">
              <w:t>"</w:t>
            </w:r>
            <w:r w:rsidR="00982AD3">
              <w:t>,</w:t>
            </w:r>
            <w:r w:rsidR="00AC7B27" w:rsidRPr="00BD6121">
              <w:t>"</w:t>
            </w:r>
            <w:r w:rsidR="00982AD3" w:rsidRPr="00982AD3">
              <w:rPr>
                <w:i/>
              </w:rPr>
              <w:t>first</w:t>
            </w:r>
            <w:proofErr w:type="spellEnd"/>
            <w:r w:rsidR="00982AD3" w:rsidRPr="00982AD3">
              <w:rPr>
                <w:i/>
              </w:rPr>
              <w:t xml:space="preserve"> argument’s </w:t>
            </w:r>
            <w:r w:rsidR="00982AD3">
              <w:rPr>
                <w:i/>
              </w:rPr>
              <w:t>enumeration</w:t>
            </w:r>
            <w:r w:rsidR="00982AD3" w:rsidRPr="00982AD3">
              <w:rPr>
                <w:i/>
              </w:rPr>
              <w:t xml:space="preserve"> column </w:t>
            </w:r>
            <w:proofErr w:type="spellStart"/>
            <w:r w:rsidR="00982AD3" w:rsidRPr="00982AD3">
              <w:rPr>
                <w:i/>
              </w:rPr>
              <w:t>name</w:t>
            </w:r>
            <w:r w:rsidR="00AC7B27" w:rsidRPr="00BD6121">
              <w:t>"</w:t>
            </w:r>
            <w:r w:rsidR="00982AD3">
              <w:t>:</w:t>
            </w:r>
            <w:r w:rsidR="00AC7B27" w:rsidRPr="00BD6121">
              <w:t>"</w:t>
            </w:r>
            <w:r w:rsidR="00982AD3" w:rsidRPr="00982AD3">
              <w:rPr>
                <w:i/>
              </w:rPr>
              <w:t>first</w:t>
            </w:r>
            <w:proofErr w:type="spellEnd"/>
            <w:r w:rsidR="00982AD3" w:rsidRPr="00982AD3">
              <w:rPr>
                <w:i/>
              </w:rPr>
              <w:t xml:space="preserve"> argument’s </w:t>
            </w:r>
            <w:proofErr w:type="spellStart"/>
            <w:r w:rsidR="00982AD3">
              <w:rPr>
                <w:i/>
              </w:rPr>
              <w:t>enumeration</w:t>
            </w:r>
            <w:r w:rsidR="00AC7B27" w:rsidRPr="00BD6121">
              <w:t>"</w:t>
            </w:r>
            <w:r w:rsidR="00982AD3">
              <w:t>,</w:t>
            </w:r>
            <w:r w:rsidR="00AC7B27" w:rsidRPr="00BD6121">
              <w:t>"</w:t>
            </w:r>
            <w:r w:rsidR="00982AD3" w:rsidRPr="00982AD3">
              <w:rPr>
                <w:i/>
              </w:rPr>
              <w:t>first</w:t>
            </w:r>
            <w:proofErr w:type="spellEnd"/>
            <w:r w:rsidR="00982AD3" w:rsidRPr="00982AD3">
              <w:rPr>
                <w:i/>
              </w:rPr>
              <w:t xml:space="preserve"> argument’s </w:t>
            </w:r>
            <w:r w:rsidR="00982AD3">
              <w:rPr>
                <w:i/>
              </w:rPr>
              <w:t>minimum value</w:t>
            </w:r>
            <w:r w:rsidR="00982AD3" w:rsidRPr="00982AD3">
              <w:rPr>
                <w:i/>
              </w:rPr>
              <w:t xml:space="preserve"> column </w:t>
            </w:r>
            <w:proofErr w:type="spellStart"/>
            <w:r w:rsidR="00982AD3" w:rsidRPr="00982AD3">
              <w:rPr>
                <w:i/>
              </w:rPr>
              <w:t>name</w:t>
            </w:r>
            <w:r w:rsidR="00AC7B27" w:rsidRPr="00BD6121">
              <w:t>"</w:t>
            </w:r>
            <w:r w:rsidR="00982AD3">
              <w:t>:</w:t>
            </w:r>
            <w:r w:rsidR="00AC7B27" w:rsidRPr="00BD6121">
              <w:t>"</w:t>
            </w:r>
            <w:r w:rsidR="00982AD3" w:rsidRPr="00982AD3">
              <w:rPr>
                <w:i/>
              </w:rPr>
              <w:t>first</w:t>
            </w:r>
            <w:proofErr w:type="spellEnd"/>
            <w:r w:rsidR="00982AD3" w:rsidRPr="00982AD3">
              <w:rPr>
                <w:i/>
              </w:rPr>
              <w:t xml:space="preserve"> argument’s </w:t>
            </w:r>
            <w:r w:rsidR="00982AD3">
              <w:rPr>
                <w:i/>
              </w:rPr>
              <w:t xml:space="preserve">minimum </w:t>
            </w:r>
            <w:proofErr w:type="spellStart"/>
            <w:r w:rsidR="00982AD3">
              <w:rPr>
                <w:i/>
              </w:rPr>
              <w:t>value</w:t>
            </w:r>
            <w:r w:rsidR="00AC7B27" w:rsidRPr="00BD6121">
              <w:t>"</w:t>
            </w:r>
            <w:r w:rsidR="00982AD3">
              <w:t>,</w:t>
            </w:r>
            <w:r w:rsidR="00AC7B27" w:rsidRPr="00BD6121">
              <w:t>"</w:t>
            </w:r>
            <w:r w:rsidR="00982AD3" w:rsidRPr="00982AD3">
              <w:rPr>
                <w:i/>
              </w:rPr>
              <w:t>first</w:t>
            </w:r>
            <w:proofErr w:type="spellEnd"/>
            <w:r w:rsidR="00982AD3" w:rsidRPr="00982AD3">
              <w:rPr>
                <w:i/>
              </w:rPr>
              <w:t xml:space="preserve"> argument’s </w:t>
            </w:r>
            <w:r w:rsidR="00982AD3">
              <w:rPr>
                <w:i/>
              </w:rPr>
              <w:t>maximum value</w:t>
            </w:r>
            <w:r w:rsidR="00982AD3" w:rsidRPr="00982AD3">
              <w:rPr>
                <w:i/>
              </w:rPr>
              <w:t xml:space="preserve"> column </w:t>
            </w:r>
            <w:proofErr w:type="spellStart"/>
            <w:r w:rsidR="00982AD3" w:rsidRPr="00982AD3">
              <w:rPr>
                <w:i/>
              </w:rPr>
              <w:t>name</w:t>
            </w:r>
            <w:r w:rsidR="00AC7B27" w:rsidRPr="00BD6121">
              <w:t>"</w:t>
            </w:r>
            <w:r w:rsidR="00982AD3">
              <w:t>:</w:t>
            </w:r>
            <w:r w:rsidR="00AC7B27" w:rsidRPr="00BD6121">
              <w:t>"</w:t>
            </w:r>
            <w:r w:rsidR="00982AD3" w:rsidRPr="00982AD3">
              <w:rPr>
                <w:i/>
              </w:rPr>
              <w:t>first</w:t>
            </w:r>
            <w:proofErr w:type="spellEnd"/>
            <w:r w:rsidR="00982AD3" w:rsidRPr="00982AD3">
              <w:rPr>
                <w:i/>
              </w:rPr>
              <w:t xml:space="preserve"> argument’s </w:t>
            </w:r>
            <w:r w:rsidR="00982AD3">
              <w:rPr>
                <w:i/>
              </w:rPr>
              <w:t>maximum value</w:t>
            </w:r>
            <w:r w:rsidR="00AC7B27" w:rsidRPr="00BD6121">
              <w:t>"</w:t>
            </w:r>
            <w:r w:rsidR="00BB3498">
              <w:t>&lt;</w:t>
            </w:r>
            <w:r w:rsidR="00982AD3">
              <w:t>,</w:t>
            </w:r>
            <w:r w:rsidR="00BB3498" w:rsidRPr="00BB3498">
              <w:rPr>
                <w:i/>
              </w:rPr>
              <w:t>first argument’s other column data</w:t>
            </w:r>
            <w:r w:rsidR="00BB3498">
              <w:t>&gt;</w:t>
            </w:r>
            <w:r w:rsidR="00982AD3">
              <w:t>}&lt;,</w:t>
            </w:r>
            <w:r w:rsidR="00982AD3" w:rsidRPr="00982AD3">
              <w:rPr>
                <w:i/>
              </w:rPr>
              <w:t>next argument’s data</w:t>
            </w:r>
            <w:r w:rsidR="005F10FE">
              <w:t>&lt;,…&gt;</w:t>
            </w:r>
            <w:r w:rsidR="00982AD3">
              <w:t>&gt;]}</w:t>
            </w:r>
          </w:p>
        </w:tc>
      </w:tr>
      <w:tr w:rsidR="00B25787" w14:paraId="0B54F38D" w14:textId="77777777" w:rsidTr="003A1B5D">
        <w:trPr>
          <w:cantSplit/>
        </w:trPr>
        <w:tc>
          <w:tcPr>
            <w:tcW w:w="1800" w:type="dxa"/>
            <w:vAlign w:val="center"/>
          </w:tcPr>
          <w:p w14:paraId="3B915E53" w14:textId="3D5A8427" w:rsidR="00B25787" w:rsidRDefault="00B25787" w:rsidP="00B25787">
            <w:pPr>
              <w:spacing w:before="60" w:after="60"/>
              <w:jc w:val="center"/>
            </w:pPr>
            <w:proofErr w:type="spellStart"/>
            <w:r>
              <w:lastRenderedPageBreak/>
              <w:t>table_type</w:t>
            </w:r>
            <w:proofErr w:type="spellEnd"/>
          </w:p>
        </w:tc>
        <w:tc>
          <w:tcPr>
            <w:tcW w:w="1980" w:type="dxa"/>
            <w:vAlign w:val="center"/>
          </w:tcPr>
          <w:p w14:paraId="52DC7802" w14:textId="548DB396" w:rsidR="00B25787" w:rsidRDefault="00B25787" w:rsidP="00B25787">
            <w:pPr>
              <w:spacing w:before="60" w:after="60"/>
              <w:jc w:val="center"/>
            </w:pPr>
          </w:p>
        </w:tc>
        <w:tc>
          <w:tcPr>
            <w:tcW w:w="1980" w:type="dxa"/>
            <w:vAlign w:val="center"/>
          </w:tcPr>
          <w:p w14:paraId="6EF4C71B" w14:textId="1699CF7D" w:rsidR="00B25787" w:rsidRDefault="00B25787" w:rsidP="00B25787">
            <w:pPr>
              <w:spacing w:before="60" w:after="60"/>
              <w:jc w:val="center"/>
            </w:pPr>
          </w:p>
        </w:tc>
        <w:tc>
          <w:tcPr>
            <w:tcW w:w="3870" w:type="dxa"/>
          </w:tcPr>
          <w:p w14:paraId="3F87439B" w14:textId="4564BFCE" w:rsidR="00B25787" w:rsidRPr="00100F39" w:rsidRDefault="00B25787" w:rsidP="00B25787">
            <w:pPr>
              <w:spacing w:before="60" w:after="60"/>
            </w:pPr>
            <w:r w:rsidRPr="00100F39">
              <w:t>Table type definitions</w:t>
            </w:r>
          </w:p>
        </w:tc>
        <w:tc>
          <w:tcPr>
            <w:tcW w:w="4821" w:type="dxa"/>
          </w:tcPr>
          <w:p w14:paraId="43396142" w14:textId="1327DABF" w:rsidR="00B25787" w:rsidRDefault="00B25787" w:rsidP="00B25787">
            <w:pPr>
              <w:spacing w:before="60" w:after="60"/>
            </w:pPr>
            <w:r>
              <w:t>{</w:t>
            </w:r>
            <w:r w:rsidR="00AC7B27" w:rsidRPr="00BD6121">
              <w:t>"</w:t>
            </w:r>
            <w:r>
              <w:t>Table Type Definition</w:t>
            </w:r>
            <w:r w:rsidR="00AC7B27" w:rsidRPr="00BD6121">
              <w:t>"</w:t>
            </w:r>
            <w:r>
              <w:t>:[{</w:t>
            </w:r>
            <w:r w:rsidR="00AC7B27" w:rsidRPr="00BD6121">
              <w:t>"</w:t>
            </w:r>
            <w:r>
              <w:t xml:space="preserve">Column </w:t>
            </w:r>
            <w:proofErr w:type="spellStart"/>
            <w:r>
              <w:t>Name</w:t>
            </w:r>
            <w:r w:rsidR="00AC7B27" w:rsidRPr="00BD6121">
              <w:t>"</w:t>
            </w:r>
            <w:r>
              <w:t>:,</w:t>
            </w:r>
            <w:r w:rsidR="00AC7B27" w:rsidRPr="00BD6121">
              <w:t>"</w:t>
            </w:r>
            <w:r w:rsidRPr="00FF6DA2">
              <w:rPr>
                <w:i/>
              </w:rPr>
              <w:t>type</w:t>
            </w:r>
            <w:proofErr w:type="spellEnd"/>
            <w:r w:rsidRPr="00FF6DA2">
              <w:rPr>
                <w:i/>
              </w:rPr>
              <w:t xml:space="preserve"> name</w:t>
            </w:r>
            <w:r w:rsidR="00AC7B27" w:rsidRPr="00BD6121">
              <w:t>"</w:t>
            </w:r>
            <w:r>
              <w:t>,</w:t>
            </w:r>
            <w:r w:rsidR="00AC7B27" w:rsidRPr="00BD6121">
              <w:t>"</w:t>
            </w:r>
            <w:r>
              <w:t xml:space="preserve"> </w:t>
            </w:r>
            <w:proofErr w:type="spellStart"/>
            <w:r>
              <w:t>Description</w:t>
            </w:r>
            <w:r w:rsidR="00AC7B27" w:rsidRPr="00BD6121">
              <w:t>"</w:t>
            </w:r>
            <w:r>
              <w:t>:</w:t>
            </w:r>
            <w:r w:rsidR="00AC7B27" w:rsidRPr="00BD6121">
              <w:t>"</w:t>
            </w:r>
            <w:r w:rsidRPr="00FF6DA2">
              <w:rPr>
                <w:i/>
              </w:rPr>
              <w:t>type</w:t>
            </w:r>
            <w:proofErr w:type="spellEnd"/>
            <w:r w:rsidRPr="00FF6DA2">
              <w:rPr>
                <w:i/>
              </w:rPr>
              <w:t xml:space="preserve"> </w:t>
            </w:r>
            <w:proofErr w:type="spellStart"/>
            <w:r w:rsidRPr="00FF6DA2">
              <w:rPr>
                <w:i/>
              </w:rPr>
              <w:t>description</w:t>
            </w:r>
            <w:r w:rsidR="00AC7B27" w:rsidRPr="00BD6121">
              <w:t>"</w:t>
            </w:r>
            <w:r>
              <w:t>,</w:t>
            </w:r>
            <w:r w:rsidR="00AC7B27" w:rsidRPr="00BD6121">
              <w:t>"</w:t>
            </w:r>
            <w:r>
              <w:t>Input</w:t>
            </w:r>
            <w:proofErr w:type="spellEnd"/>
            <w:r>
              <w:t xml:space="preserve"> </w:t>
            </w:r>
            <w:proofErr w:type="spellStart"/>
            <w:r>
              <w:t>Type</w:t>
            </w:r>
            <w:r w:rsidR="00AC7B27" w:rsidRPr="00BD6121">
              <w:t>"</w:t>
            </w:r>
            <w:r>
              <w:t>:</w:t>
            </w:r>
            <w:r w:rsidR="00AC7B27" w:rsidRPr="00BD6121">
              <w:t>"</w:t>
            </w:r>
            <w:r>
              <w:t>input</w:t>
            </w:r>
            <w:proofErr w:type="spellEnd"/>
            <w:r>
              <w:t xml:space="preserve"> data </w:t>
            </w:r>
            <w:proofErr w:type="spellStart"/>
            <w:r>
              <w:t>type</w:t>
            </w:r>
            <w:r w:rsidR="00AC7B27" w:rsidRPr="00BD6121">
              <w:t>"</w:t>
            </w:r>
            <w:r>
              <w:t>,</w:t>
            </w:r>
            <w:r w:rsidR="00AC7B27" w:rsidRPr="00BD6121">
              <w:t>"</w:t>
            </w:r>
            <w:r>
              <w:t>Unique</w:t>
            </w:r>
            <w:r w:rsidR="00AC7B27" w:rsidRPr="00BD6121">
              <w:t>"</w:t>
            </w:r>
            <w:r>
              <w:t>:</w:t>
            </w:r>
            <w:r w:rsidR="00AC7B27" w:rsidRPr="00BD6121">
              <w:t>"</w:t>
            </w:r>
            <w:r w:rsidRPr="00943A55">
              <w:t>true</w:t>
            </w:r>
            <w:proofErr w:type="spellEnd"/>
            <w:r w:rsidRPr="00FF6DA2">
              <w:rPr>
                <w:i/>
              </w:rPr>
              <w:t xml:space="preserve"> or </w:t>
            </w:r>
            <w:proofErr w:type="spellStart"/>
            <w:r w:rsidRPr="00943A55">
              <w:t>false</w:t>
            </w:r>
            <w:r w:rsidR="00AC7B27" w:rsidRPr="00BD6121">
              <w:t>"</w:t>
            </w:r>
            <w:r>
              <w:t>,</w:t>
            </w:r>
            <w:r w:rsidR="00AC7B27" w:rsidRPr="00BD6121">
              <w:t>"</w:t>
            </w:r>
            <w:r>
              <w:t>Required</w:t>
            </w:r>
            <w:r w:rsidR="00AC7B27" w:rsidRPr="00BD6121">
              <w:t>"</w:t>
            </w:r>
            <w:r>
              <w:t>:</w:t>
            </w:r>
            <w:r w:rsidR="00AC7B27" w:rsidRPr="00BD6121">
              <w:t>"</w:t>
            </w:r>
            <w:r w:rsidRPr="00943A55">
              <w:t>true</w:t>
            </w:r>
            <w:proofErr w:type="spellEnd"/>
            <w:r w:rsidRPr="00FF6DA2">
              <w:rPr>
                <w:i/>
              </w:rPr>
              <w:t xml:space="preserve"> or </w:t>
            </w:r>
            <w:proofErr w:type="spellStart"/>
            <w:r w:rsidRPr="00943A55">
              <w:t>false</w:t>
            </w:r>
            <w:r w:rsidR="00AC7B27" w:rsidRPr="00BD6121">
              <w:t>"</w:t>
            </w:r>
            <w:r>
              <w:t>,</w:t>
            </w:r>
            <w:r w:rsidR="00AC7B27" w:rsidRPr="00BD6121">
              <w:t>"</w:t>
            </w:r>
            <w:r>
              <w:t>Enable</w:t>
            </w:r>
            <w:proofErr w:type="spellEnd"/>
            <w:r>
              <w:t xml:space="preserve"> if </w:t>
            </w:r>
            <w:proofErr w:type="spellStart"/>
            <w:r>
              <w:t>Structure</w:t>
            </w:r>
            <w:r w:rsidR="00AC7B27" w:rsidRPr="00BD6121">
              <w:t>"</w:t>
            </w:r>
            <w:r>
              <w:t>:</w:t>
            </w:r>
            <w:r w:rsidR="00AC7B27" w:rsidRPr="00BD6121">
              <w:t>"</w:t>
            </w:r>
            <w:r w:rsidRPr="00943A55">
              <w:t>true</w:t>
            </w:r>
            <w:proofErr w:type="spellEnd"/>
            <w:r w:rsidRPr="00FF6DA2">
              <w:rPr>
                <w:i/>
              </w:rPr>
              <w:t xml:space="preserve"> or </w:t>
            </w:r>
            <w:proofErr w:type="spellStart"/>
            <w:r w:rsidRPr="00943A55">
              <w:t>false</w:t>
            </w:r>
            <w:r w:rsidR="00AC7B27" w:rsidRPr="00BD6121">
              <w:t>"</w:t>
            </w:r>
            <w:r>
              <w:t>,</w:t>
            </w:r>
            <w:r w:rsidR="00AC7B27" w:rsidRPr="00BD6121">
              <w:t>"</w:t>
            </w:r>
            <w:r>
              <w:t>Enable</w:t>
            </w:r>
            <w:proofErr w:type="spellEnd"/>
            <w:r>
              <w:t xml:space="preserve"> if </w:t>
            </w:r>
            <w:proofErr w:type="spellStart"/>
            <w:r>
              <w:t>Pointer</w:t>
            </w:r>
            <w:r w:rsidR="00AC7B27" w:rsidRPr="00BD6121">
              <w:t>"</w:t>
            </w:r>
            <w:r>
              <w:t>:</w:t>
            </w:r>
            <w:r w:rsidR="00AC7B27" w:rsidRPr="00BD6121">
              <w:t>"</w:t>
            </w:r>
            <w:r w:rsidRPr="00943A55">
              <w:t>true</w:t>
            </w:r>
            <w:proofErr w:type="spellEnd"/>
            <w:r w:rsidRPr="00FF6DA2">
              <w:rPr>
                <w:i/>
              </w:rPr>
              <w:t xml:space="preserve"> or </w:t>
            </w:r>
            <w:r w:rsidRPr="00943A55">
              <w:t>false</w:t>
            </w:r>
            <w:r w:rsidR="00AC7B27" w:rsidRPr="00BD6121">
              <w:t>"</w:t>
            </w:r>
            <w:r>
              <w:t>}]}</w:t>
            </w:r>
          </w:p>
        </w:tc>
      </w:tr>
      <w:tr w:rsidR="006E38AA" w14:paraId="7ED996F2" w14:textId="77777777" w:rsidTr="0065020F">
        <w:trPr>
          <w:cantSplit/>
        </w:trPr>
        <w:tc>
          <w:tcPr>
            <w:tcW w:w="1800" w:type="dxa"/>
            <w:vAlign w:val="center"/>
          </w:tcPr>
          <w:p w14:paraId="2D6EA8F4" w14:textId="71593971" w:rsidR="006E38AA" w:rsidRDefault="006E38AA" w:rsidP="0065020F">
            <w:pPr>
              <w:spacing w:before="60" w:after="60"/>
              <w:jc w:val="center"/>
            </w:pPr>
            <w:proofErr w:type="spellStart"/>
            <w:r>
              <w:t>input_type</w:t>
            </w:r>
            <w:proofErr w:type="spellEnd"/>
          </w:p>
        </w:tc>
        <w:tc>
          <w:tcPr>
            <w:tcW w:w="1980" w:type="dxa"/>
            <w:vAlign w:val="center"/>
          </w:tcPr>
          <w:p w14:paraId="09546778" w14:textId="77777777" w:rsidR="006E38AA" w:rsidRDefault="006E38AA" w:rsidP="0065020F">
            <w:pPr>
              <w:spacing w:before="60" w:after="60"/>
              <w:jc w:val="center"/>
            </w:pPr>
          </w:p>
        </w:tc>
        <w:tc>
          <w:tcPr>
            <w:tcW w:w="1980" w:type="dxa"/>
            <w:vAlign w:val="center"/>
          </w:tcPr>
          <w:p w14:paraId="06121D5F" w14:textId="77777777" w:rsidR="006E38AA" w:rsidRPr="00624CFA" w:rsidRDefault="006E38AA" w:rsidP="0065020F">
            <w:pPr>
              <w:spacing w:before="60" w:after="60"/>
              <w:jc w:val="center"/>
              <w:rPr>
                <w:i/>
              </w:rPr>
            </w:pPr>
          </w:p>
        </w:tc>
        <w:tc>
          <w:tcPr>
            <w:tcW w:w="3870" w:type="dxa"/>
          </w:tcPr>
          <w:p w14:paraId="7FFD7084" w14:textId="29245EA2" w:rsidR="006E38AA" w:rsidRDefault="006E38AA" w:rsidP="006E38AA">
            <w:pPr>
              <w:spacing w:before="60" w:after="60"/>
            </w:pPr>
            <w:r>
              <w:t>User-defined input type definitions</w:t>
            </w:r>
          </w:p>
        </w:tc>
        <w:tc>
          <w:tcPr>
            <w:tcW w:w="4821" w:type="dxa"/>
          </w:tcPr>
          <w:p w14:paraId="38D28232" w14:textId="1B522113" w:rsidR="006E38AA" w:rsidRDefault="006E38AA" w:rsidP="00A54EC5">
            <w:pPr>
              <w:spacing w:before="60" w:after="60"/>
            </w:pPr>
            <w:r>
              <w:t>{</w:t>
            </w:r>
            <w:r w:rsidR="00AC7B27" w:rsidRPr="00BD6121">
              <w:t>"</w:t>
            </w:r>
            <w:r>
              <w:t>Input Type Definition</w:t>
            </w:r>
            <w:r w:rsidR="00AC7B27" w:rsidRPr="00BD6121">
              <w:t>"</w:t>
            </w:r>
            <w:r>
              <w:t>:[</w:t>
            </w:r>
            <w:r w:rsidRPr="00B008BA">
              <w:t>{</w:t>
            </w:r>
            <w:r w:rsidR="00AC7B27" w:rsidRPr="00BD6121">
              <w:t>"</w:t>
            </w:r>
            <w:r>
              <w:t>Type</w:t>
            </w:r>
            <w:r w:rsidRPr="007F4285">
              <w:t xml:space="preserve"> </w:t>
            </w:r>
            <w:proofErr w:type="spellStart"/>
            <w:r w:rsidRPr="007F4285">
              <w:t>Name</w:t>
            </w:r>
            <w:r w:rsidR="00AC7B27" w:rsidRPr="00BD6121">
              <w:t>"</w:t>
            </w:r>
            <w:r w:rsidRPr="00B008BA">
              <w:t>:</w:t>
            </w:r>
            <w:r w:rsidR="00AC7B27" w:rsidRPr="00BD6121">
              <w:t>"</w:t>
            </w:r>
            <w:r>
              <w:rPr>
                <w:i/>
              </w:rPr>
              <w:t>input</w:t>
            </w:r>
            <w:proofErr w:type="spellEnd"/>
            <w:r>
              <w:rPr>
                <w:i/>
              </w:rPr>
              <w:t xml:space="preserve"> type </w:t>
            </w:r>
            <w:proofErr w:type="spellStart"/>
            <w:r>
              <w:rPr>
                <w:i/>
              </w:rPr>
              <w:t>name</w:t>
            </w:r>
            <w:r w:rsidR="00AC7B27" w:rsidRPr="00BD6121">
              <w:t>"</w:t>
            </w:r>
            <w:r>
              <w:t>,</w:t>
            </w:r>
            <w:r w:rsidR="00AC7B27" w:rsidRPr="00BD6121">
              <w:t>"</w:t>
            </w:r>
            <w:r>
              <w:t>Description</w:t>
            </w:r>
            <w:r w:rsidR="00AC7B27" w:rsidRPr="00BD6121">
              <w:t>"</w:t>
            </w:r>
            <w:r>
              <w:t>:</w:t>
            </w:r>
            <w:r w:rsidR="00AC7B27" w:rsidRPr="00BD6121">
              <w:t>"</w:t>
            </w:r>
            <w:r>
              <w:rPr>
                <w:i/>
              </w:rPr>
              <w:t>input</w:t>
            </w:r>
            <w:proofErr w:type="spellEnd"/>
            <w:r>
              <w:rPr>
                <w:i/>
              </w:rPr>
              <w:t xml:space="preserve"> type description</w:t>
            </w:r>
            <w:r w:rsidR="00AC7B27" w:rsidRPr="00BD6121">
              <w:t>"</w:t>
            </w:r>
            <w:r>
              <w:t>,</w:t>
            </w:r>
            <w:r w:rsidR="00AC7B27" w:rsidRPr="00BD6121">
              <w:t>"</w:t>
            </w:r>
            <w:proofErr w:type="spellStart"/>
            <w:r>
              <w:t>RegEx</w:t>
            </w:r>
            <w:proofErr w:type="spellEnd"/>
            <w:r>
              <w:t xml:space="preserve"> </w:t>
            </w:r>
            <w:proofErr w:type="spellStart"/>
            <w:r>
              <w:t>Match</w:t>
            </w:r>
            <w:r w:rsidR="00AC7B27" w:rsidRPr="00BD6121">
              <w:t>"</w:t>
            </w:r>
            <w:r>
              <w:t>:</w:t>
            </w:r>
            <w:r w:rsidR="00AC7B27" w:rsidRPr="00BD6121">
              <w:t>"</w:t>
            </w:r>
            <w:r>
              <w:rPr>
                <w:i/>
              </w:rPr>
              <w:t>regular</w:t>
            </w:r>
            <w:proofErr w:type="spellEnd"/>
            <w:r>
              <w:rPr>
                <w:i/>
              </w:rPr>
              <w:t xml:space="preserve"> expression constraining the entered </w:t>
            </w:r>
            <w:proofErr w:type="spellStart"/>
            <w:r>
              <w:rPr>
                <w:i/>
              </w:rPr>
              <w:t>values</w:t>
            </w:r>
            <w:r w:rsidR="00AC7B27" w:rsidRPr="00BD6121">
              <w:t>"</w:t>
            </w:r>
            <w:r>
              <w:t>,</w:t>
            </w:r>
            <w:r w:rsidR="00AC7B27" w:rsidRPr="00BD6121">
              <w:t>"</w:t>
            </w:r>
            <w:r>
              <w:t>Selection</w:t>
            </w:r>
            <w:proofErr w:type="spellEnd"/>
            <w:r>
              <w:t xml:space="preserve"> </w:t>
            </w:r>
            <w:proofErr w:type="spellStart"/>
            <w:r>
              <w:t>Items</w:t>
            </w:r>
            <w:r w:rsidR="00AC7B27" w:rsidRPr="00BD6121">
              <w:t>"</w:t>
            </w:r>
            <w:r>
              <w:t>:</w:t>
            </w:r>
            <w:r w:rsidR="00AC7B27" w:rsidRPr="00BD6121">
              <w:t>"</w:t>
            </w:r>
            <w:r>
              <w:rPr>
                <w:i/>
              </w:rPr>
              <w:t>list</w:t>
            </w:r>
            <w:proofErr w:type="spellEnd"/>
            <w:r>
              <w:rPr>
                <w:i/>
              </w:rPr>
              <w:t xml:space="preserve"> of text strings from which to select, separated by line feed </w:t>
            </w:r>
            <w:proofErr w:type="spellStart"/>
            <w:r>
              <w:rPr>
                <w:i/>
              </w:rPr>
              <w:t>characters</w:t>
            </w:r>
            <w:r w:rsidR="00AC7B27" w:rsidRPr="00BD6121">
              <w:t>"</w:t>
            </w:r>
            <w:r>
              <w:t>,</w:t>
            </w:r>
            <w:r w:rsidR="00AC7B27" w:rsidRPr="00BD6121">
              <w:t>"</w:t>
            </w:r>
            <w:r>
              <w:t>Value</w:t>
            </w:r>
            <w:proofErr w:type="spellEnd"/>
            <w:r>
              <w:t xml:space="preserve"> </w:t>
            </w:r>
            <w:proofErr w:type="spellStart"/>
            <w:r>
              <w:t>Format</w:t>
            </w:r>
            <w:r w:rsidR="00AC7B27" w:rsidRPr="00BD6121">
              <w:t>"</w:t>
            </w:r>
            <w:r>
              <w:t>:</w:t>
            </w:r>
            <w:r w:rsidR="00AC7B27" w:rsidRPr="00BD6121">
              <w:t>"</w:t>
            </w:r>
            <w:r w:rsidRPr="006E38AA">
              <w:rPr>
                <w:i/>
              </w:rPr>
              <w:t>value</w:t>
            </w:r>
            <w:proofErr w:type="spellEnd"/>
            <w:r w:rsidRPr="006E38AA">
              <w:rPr>
                <w:i/>
              </w:rPr>
              <w:t xml:space="preserve"> format option:</w:t>
            </w:r>
            <w:r>
              <w:t xml:space="preserve"> Text</w:t>
            </w:r>
            <w:r w:rsidRPr="006E38AA">
              <w:rPr>
                <w:i/>
              </w:rPr>
              <w:t>,</w:t>
            </w:r>
            <w:r>
              <w:t xml:space="preserve"> Array</w:t>
            </w:r>
            <w:r w:rsidRPr="006E38AA">
              <w:rPr>
                <w:i/>
              </w:rPr>
              <w:t xml:space="preserve">, </w:t>
            </w:r>
            <w:r>
              <w:t>Boolean</w:t>
            </w:r>
            <w:r w:rsidRPr="006E38AA">
              <w:rPr>
                <w:i/>
              </w:rPr>
              <w:t>,</w:t>
            </w:r>
            <w:r>
              <w:t xml:space="preserve"> Float</w:t>
            </w:r>
            <w:r w:rsidRPr="006E38AA">
              <w:rPr>
                <w:i/>
              </w:rPr>
              <w:t>,</w:t>
            </w:r>
            <w:r>
              <w:t xml:space="preserve"> Integer</w:t>
            </w:r>
            <w:r w:rsidRPr="006E38AA">
              <w:rPr>
                <w:i/>
              </w:rPr>
              <w:t>, or</w:t>
            </w:r>
            <w:r>
              <w:t xml:space="preserve"> Hexadecimal</w:t>
            </w:r>
            <w:r w:rsidR="00AC7B27" w:rsidRPr="00BD6121">
              <w:t>"</w:t>
            </w:r>
            <w:r w:rsidRPr="00B008BA">
              <w:t>}</w:t>
            </w:r>
            <w:r>
              <w:t>&lt;</w:t>
            </w:r>
            <w:r w:rsidRPr="00B008BA">
              <w:t>,</w:t>
            </w:r>
            <w:r w:rsidRPr="00D51E3C">
              <w:rPr>
                <w:i/>
              </w:rPr>
              <w:t xml:space="preserve">next </w:t>
            </w:r>
            <w:r w:rsidR="00A54EC5">
              <w:rPr>
                <w:i/>
              </w:rPr>
              <w:t>input</w:t>
            </w:r>
            <w:r>
              <w:rPr>
                <w:i/>
              </w:rPr>
              <w:t xml:space="preserve"> type definition</w:t>
            </w:r>
            <w:r w:rsidRPr="002209DF">
              <w:t>&lt;,</w:t>
            </w:r>
            <w:r>
              <w:t>…&gt;&gt;]}</w:t>
            </w:r>
          </w:p>
        </w:tc>
      </w:tr>
      <w:tr w:rsidR="00B25787" w14:paraId="0AA187AD" w14:textId="77777777" w:rsidTr="003A1B5D">
        <w:trPr>
          <w:cantSplit/>
        </w:trPr>
        <w:tc>
          <w:tcPr>
            <w:tcW w:w="1800" w:type="dxa"/>
            <w:vAlign w:val="center"/>
          </w:tcPr>
          <w:p w14:paraId="55102224" w14:textId="02BD4D14" w:rsidR="00B25787" w:rsidRDefault="00B25787" w:rsidP="00B25787">
            <w:pPr>
              <w:spacing w:before="60" w:after="60"/>
              <w:jc w:val="center"/>
            </w:pPr>
            <w:proofErr w:type="spellStart"/>
            <w:r>
              <w:t>data_type</w:t>
            </w:r>
            <w:proofErr w:type="spellEnd"/>
          </w:p>
        </w:tc>
        <w:tc>
          <w:tcPr>
            <w:tcW w:w="1980" w:type="dxa"/>
            <w:vAlign w:val="center"/>
          </w:tcPr>
          <w:p w14:paraId="66FAA893" w14:textId="058169AA" w:rsidR="00B25787" w:rsidRDefault="00B25787" w:rsidP="00B25787">
            <w:pPr>
              <w:spacing w:before="60" w:after="60"/>
              <w:jc w:val="center"/>
            </w:pPr>
          </w:p>
        </w:tc>
        <w:tc>
          <w:tcPr>
            <w:tcW w:w="1980" w:type="dxa"/>
            <w:vAlign w:val="center"/>
          </w:tcPr>
          <w:p w14:paraId="39220604" w14:textId="2B08CB15" w:rsidR="00B25787" w:rsidRPr="00624CFA" w:rsidRDefault="00B25787" w:rsidP="00B25787">
            <w:pPr>
              <w:spacing w:before="60" w:after="60"/>
              <w:jc w:val="center"/>
              <w:rPr>
                <w:i/>
              </w:rPr>
            </w:pPr>
          </w:p>
        </w:tc>
        <w:tc>
          <w:tcPr>
            <w:tcW w:w="3870" w:type="dxa"/>
          </w:tcPr>
          <w:p w14:paraId="694D8F88" w14:textId="57137AE5" w:rsidR="00B25787" w:rsidRDefault="00B25787" w:rsidP="00B25787">
            <w:pPr>
              <w:spacing w:before="60" w:after="60"/>
            </w:pPr>
            <w:r>
              <w:t>Data type definitions</w:t>
            </w:r>
          </w:p>
        </w:tc>
        <w:tc>
          <w:tcPr>
            <w:tcW w:w="4821" w:type="dxa"/>
          </w:tcPr>
          <w:p w14:paraId="5F884A91" w14:textId="41114167" w:rsidR="00B25787" w:rsidRDefault="00B25787" w:rsidP="00B25787">
            <w:pPr>
              <w:spacing w:before="60" w:after="60"/>
            </w:pPr>
            <w:r>
              <w:t>{</w:t>
            </w:r>
            <w:r w:rsidR="00AC7B27" w:rsidRPr="00BD6121">
              <w:t>"</w:t>
            </w:r>
            <w:r>
              <w:t>Data Type Definition</w:t>
            </w:r>
            <w:r w:rsidR="00AC7B27" w:rsidRPr="00BD6121">
              <w:t>"</w:t>
            </w:r>
            <w:r>
              <w:t>:[</w:t>
            </w:r>
            <w:r w:rsidRPr="00B008BA">
              <w:t>{</w:t>
            </w:r>
            <w:r w:rsidR="00AC7B27" w:rsidRPr="00BD6121">
              <w:t>"</w:t>
            </w:r>
            <w:r>
              <w:t>Type</w:t>
            </w:r>
            <w:r w:rsidRPr="007F4285">
              <w:t xml:space="preserve"> </w:t>
            </w:r>
            <w:proofErr w:type="spellStart"/>
            <w:r w:rsidRPr="007F4285">
              <w:t>Name</w:t>
            </w:r>
            <w:r w:rsidR="00AC7B27" w:rsidRPr="00BD6121">
              <w:t>"</w:t>
            </w:r>
            <w:r w:rsidRPr="00B008BA">
              <w:t>:</w:t>
            </w:r>
            <w:r w:rsidR="00AC7B27" w:rsidRPr="00BD6121">
              <w:t>"</w:t>
            </w:r>
            <w:r>
              <w:rPr>
                <w:i/>
              </w:rPr>
              <w:t>user-defined</w:t>
            </w:r>
            <w:proofErr w:type="spellEnd"/>
            <w:r>
              <w:rPr>
                <w:i/>
              </w:rPr>
              <w:t xml:space="preserve"> </w:t>
            </w:r>
            <w:proofErr w:type="spellStart"/>
            <w:r>
              <w:rPr>
                <w:i/>
              </w:rPr>
              <w:t>name</w:t>
            </w:r>
            <w:r w:rsidR="00AC7B27" w:rsidRPr="00BD6121">
              <w:t>"</w:t>
            </w:r>
            <w:r>
              <w:t>,</w:t>
            </w:r>
            <w:r w:rsidR="00AC7B27" w:rsidRPr="00BD6121">
              <w:t>"</w:t>
            </w:r>
            <w:r>
              <w:t>C</w:t>
            </w:r>
            <w:proofErr w:type="spellEnd"/>
            <w:r>
              <w:t xml:space="preserve"> </w:t>
            </w:r>
            <w:proofErr w:type="spellStart"/>
            <w:r>
              <w:t>Name</w:t>
            </w:r>
            <w:r w:rsidR="00AC7B27" w:rsidRPr="00BD6121">
              <w:t>"</w:t>
            </w:r>
            <w:r>
              <w:t>:</w:t>
            </w:r>
            <w:r w:rsidR="00AC7B27" w:rsidRPr="00BD6121">
              <w:t>"</w:t>
            </w:r>
            <w:r w:rsidRPr="007F4285">
              <w:rPr>
                <w:i/>
              </w:rPr>
              <w:t>C-language</w:t>
            </w:r>
            <w:proofErr w:type="spellEnd"/>
            <w:r w:rsidRPr="007F4285">
              <w:rPr>
                <w:i/>
              </w:rPr>
              <w:t xml:space="preserve"> </w:t>
            </w:r>
            <w:proofErr w:type="spellStart"/>
            <w:r w:rsidRPr="007F4285">
              <w:rPr>
                <w:i/>
              </w:rPr>
              <w:t>name</w:t>
            </w:r>
            <w:r w:rsidR="00AC7B27" w:rsidRPr="00BD6121">
              <w:t>"</w:t>
            </w:r>
            <w:r>
              <w:t>,</w:t>
            </w:r>
            <w:r w:rsidR="00AC7B27" w:rsidRPr="00BD6121">
              <w:t>"</w:t>
            </w:r>
            <w:r>
              <w:t>Size</w:t>
            </w:r>
            <w:r w:rsidR="00AC7B27" w:rsidRPr="00BD6121">
              <w:t>"</w:t>
            </w:r>
            <w:r>
              <w:t>:</w:t>
            </w:r>
            <w:r w:rsidR="00AC7B27" w:rsidRPr="00BD6121">
              <w:t>"</w:t>
            </w:r>
            <w:r w:rsidRPr="007F4285">
              <w:rPr>
                <w:i/>
              </w:rPr>
              <w:t>size</w:t>
            </w:r>
            <w:proofErr w:type="spellEnd"/>
            <w:r w:rsidRPr="007F4285">
              <w:rPr>
                <w:i/>
              </w:rPr>
              <w:t xml:space="preserve"> in </w:t>
            </w:r>
            <w:proofErr w:type="spellStart"/>
            <w:r w:rsidRPr="007F4285">
              <w:rPr>
                <w:i/>
              </w:rPr>
              <w:t>bytes</w:t>
            </w:r>
            <w:r w:rsidR="00AC7B27" w:rsidRPr="00BD6121">
              <w:t>"</w:t>
            </w:r>
            <w:r>
              <w:t>,</w:t>
            </w:r>
            <w:r w:rsidR="00AC7B27" w:rsidRPr="00BD6121">
              <w:t>"</w:t>
            </w:r>
            <w:r>
              <w:t>Base</w:t>
            </w:r>
            <w:proofErr w:type="spellEnd"/>
            <w:r>
              <w:t xml:space="preserve"> </w:t>
            </w:r>
            <w:proofErr w:type="spellStart"/>
            <w:r>
              <w:t>Type</w:t>
            </w:r>
            <w:r w:rsidR="00AC7B27" w:rsidRPr="00BD6121">
              <w:t>"</w:t>
            </w:r>
            <w:r>
              <w:t>:</w:t>
            </w:r>
            <w:r w:rsidR="00AC7B27" w:rsidRPr="00BD6121">
              <w:t>"</w:t>
            </w:r>
            <w:r w:rsidRPr="007F4285">
              <w:rPr>
                <w:i/>
              </w:rPr>
              <w:t>base</w:t>
            </w:r>
            <w:proofErr w:type="spellEnd"/>
            <w:r w:rsidRPr="007F4285">
              <w:rPr>
                <w:i/>
              </w:rPr>
              <w:t xml:space="preserve"> data type</w:t>
            </w:r>
            <w:r w:rsidR="00AC7B27" w:rsidRPr="00BD6121">
              <w:t>"</w:t>
            </w:r>
            <w:r w:rsidRPr="00B008BA">
              <w:t>}</w:t>
            </w:r>
            <w:r>
              <w:t>&lt;</w:t>
            </w:r>
            <w:r w:rsidRPr="00B008BA">
              <w:t>,</w:t>
            </w:r>
            <w:r w:rsidRPr="00D51E3C">
              <w:rPr>
                <w:i/>
              </w:rPr>
              <w:t xml:space="preserve">next </w:t>
            </w:r>
            <w:r>
              <w:rPr>
                <w:i/>
              </w:rPr>
              <w:t>data type definition</w:t>
            </w:r>
            <w:r w:rsidRPr="002209DF">
              <w:t>&lt;,</w:t>
            </w:r>
            <w:r>
              <w:t>…&gt;&gt;]}</w:t>
            </w:r>
          </w:p>
        </w:tc>
      </w:tr>
      <w:tr w:rsidR="00F01989" w14:paraId="31D1A2E1" w14:textId="77777777" w:rsidTr="00C202BB">
        <w:trPr>
          <w:cantSplit/>
        </w:trPr>
        <w:tc>
          <w:tcPr>
            <w:tcW w:w="1800" w:type="dxa"/>
            <w:vAlign w:val="center"/>
          </w:tcPr>
          <w:p w14:paraId="2B557E69" w14:textId="77777777" w:rsidR="00F01989" w:rsidRDefault="00F01989" w:rsidP="00C202BB">
            <w:pPr>
              <w:spacing w:before="60" w:after="60"/>
              <w:jc w:val="center"/>
            </w:pPr>
            <w:r>
              <w:t>macro</w:t>
            </w:r>
          </w:p>
        </w:tc>
        <w:tc>
          <w:tcPr>
            <w:tcW w:w="1980" w:type="dxa"/>
            <w:vAlign w:val="center"/>
          </w:tcPr>
          <w:p w14:paraId="09DF5C10" w14:textId="77777777" w:rsidR="00F01989" w:rsidRDefault="00F01989" w:rsidP="00C202BB">
            <w:pPr>
              <w:spacing w:before="60" w:after="60"/>
              <w:jc w:val="center"/>
            </w:pPr>
          </w:p>
        </w:tc>
        <w:tc>
          <w:tcPr>
            <w:tcW w:w="1980" w:type="dxa"/>
            <w:vAlign w:val="center"/>
          </w:tcPr>
          <w:p w14:paraId="58DB8417" w14:textId="77777777" w:rsidR="00F01989" w:rsidRDefault="00F01989" w:rsidP="00C202BB">
            <w:pPr>
              <w:spacing w:before="60" w:after="60"/>
              <w:jc w:val="center"/>
            </w:pPr>
          </w:p>
        </w:tc>
        <w:tc>
          <w:tcPr>
            <w:tcW w:w="3870" w:type="dxa"/>
          </w:tcPr>
          <w:p w14:paraId="78673B9F" w14:textId="77777777" w:rsidR="00F01989" w:rsidRDefault="00F01989" w:rsidP="00C202BB">
            <w:pPr>
              <w:spacing w:before="60" w:after="60"/>
            </w:pPr>
            <w:r>
              <w:t>Macro definitions</w:t>
            </w:r>
          </w:p>
        </w:tc>
        <w:tc>
          <w:tcPr>
            <w:tcW w:w="4821" w:type="dxa"/>
          </w:tcPr>
          <w:p w14:paraId="2B6737BA" w14:textId="02969CE6" w:rsidR="00F01989" w:rsidRDefault="00F01989" w:rsidP="00962E11">
            <w:pPr>
              <w:spacing w:before="60" w:after="60"/>
            </w:pPr>
            <w:r>
              <w:t>{</w:t>
            </w:r>
            <w:r w:rsidR="00AC7B27" w:rsidRPr="00BD6121">
              <w:t>"</w:t>
            </w:r>
            <w:r>
              <w:t>Macro Definition</w:t>
            </w:r>
            <w:r w:rsidR="00AC7B27" w:rsidRPr="00BD6121">
              <w:t>"</w:t>
            </w:r>
            <w:r>
              <w:t>:</w:t>
            </w:r>
            <w:r w:rsidR="00962E11">
              <w:t xml:space="preserve"> </w:t>
            </w:r>
            <w:r w:rsidR="00AC7B27" w:rsidRPr="00BD6121">
              <w:t>"</w:t>
            </w:r>
            <w:r w:rsidR="00962E11">
              <w:t>:[</w:t>
            </w:r>
            <w:r w:rsidR="00962E11" w:rsidRPr="00B008BA">
              <w:t>{</w:t>
            </w:r>
            <w:r w:rsidR="00AC7B27" w:rsidRPr="00BD6121">
              <w:t>"</w:t>
            </w:r>
            <w:r w:rsidR="00962E11">
              <w:t xml:space="preserve">Macro </w:t>
            </w:r>
            <w:proofErr w:type="spellStart"/>
            <w:r w:rsidR="00962E11">
              <w:t>Name</w:t>
            </w:r>
            <w:r w:rsidR="00AC7B27" w:rsidRPr="00BD6121">
              <w:t>"</w:t>
            </w:r>
            <w:r w:rsidR="00962E11">
              <w:t>:</w:t>
            </w:r>
            <w:r w:rsidR="00AC7B27" w:rsidRPr="00BD6121">
              <w:t>"</w:t>
            </w:r>
            <w:r w:rsidR="00962E11" w:rsidRPr="007940D5">
              <w:rPr>
                <w:i/>
              </w:rPr>
              <w:t>macro</w:t>
            </w:r>
            <w:proofErr w:type="spellEnd"/>
            <w:r w:rsidR="00962E11" w:rsidRPr="007940D5">
              <w:rPr>
                <w:i/>
              </w:rPr>
              <w:t xml:space="preserve"> </w:t>
            </w:r>
            <w:proofErr w:type="spellStart"/>
            <w:r w:rsidR="00962E11" w:rsidRPr="007940D5">
              <w:rPr>
                <w:i/>
              </w:rPr>
              <w:t>name</w:t>
            </w:r>
            <w:r w:rsidR="00AC7B27" w:rsidRPr="00BD6121">
              <w:t>"</w:t>
            </w:r>
            <w:r w:rsidR="00962E11">
              <w:t>,</w:t>
            </w:r>
            <w:r w:rsidR="00AC7B27" w:rsidRPr="00BD6121">
              <w:t>"</w:t>
            </w:r>
            <w:r w:rsidR="00962E11">
              <w:t>Value</w:t>
            </w:r>
            <w:r w:rsidR="00AC7B27" w:rsidRPr="00BD6121">
              <w:t>"</w:t>
            </w:r>
            <w:r w:rsidR="00962E11" w:rsidRPr="00B008BA">
              <w:t>:</w:t>
            </w:r>
            <w:r w:rsidR="00AC7B27" w:rsidRPr="00BD6121">
              <w:t>"</w:t>
            </w:r>
            <w:r w:rsidR="00962E11">
              <w:rPr>
                <w:i/>
              </w:rPr>
              <w:t>macro</w:t>
            </w:r>
            <w:proofErr w:type="spellEnd"/>
            <w:r w:rsidR="00962E11">
              <w:rPr>
                <w:i/>
              </w:rPr>
              <w:t xml:space="preserve"> value</w:t>
            </w:r>
            <w:r w:rsidR="00AC7B27" w:rsidRPr="00BD6121">
              <w:t>"</w:t>
            </w:r>
            <w:r w:rsidR="00962E11" w:rsidRPr="00B008BA">
              <w:t>}</w:t>
            </w:r>
            <w:r w:rsidR="00962E11">
              <w:t>&lt;</w:t>
            </w:r>
            <w:r w:rsidR="00962E11" w:rsidRPr="00B008BA">
              <w:t>,</w:t>
            </w:r>
            <w:r w:rsidR="00962E11" w:rsidRPr="00D51E3C">
              <w:rPr>
                <w:i/>
              </w:rPr>
              <w:t xml:space="preserve">next </w:t>
            </w:r>
            <w:r w:rsidR="00962E11">
              <w:rPr>
                <w:i/>
              </w:rPr>
              <w:t>macro definition</w:t>
            </w:r>
            <w:r w:rsidR="00962E11" w:rsidRPr="002209DF">
              <w:t>&lt;,</w:t>
            </w:r>
            <w:r w:rsidR="00962E11">
              <w:t>…&gt;&gt;]}</w:t>
            </w:r>
          </w:p>
        </w:tc>
      </w:tr>
      <w:tr w:rsidR="00B25787" w14:paraId="287B78BC" w14:textId="77777777" w:rsidTr="003A1B5D">
        <w:trPr>
          <w:cantSplit/>
        </w:trPr>
        <w:tc>
          <w:tcPr>
            <w:tcW w:w="1800" w:type="dxa"/>
            <w:vAlign w:val="center"/>
          </w:tcPr>
          <w:p w14:paraId="71DEBA02" w14:textId="0FFC5104" w:rsidR="00B25787" w:rsidRDefault="00F01989" w:rsidP="00B25787">
            <w:pPr>
              <w:spacing w:before="60" w:after="60"/>
              <w:jc w:val="center"/>
            </w:pPr>
            <w:proofErr w:type="spellStart"/>
            <w:r>
              <w:t>message_id</w:t>
            </w:r>
            <w:proofErr w:type="spellEnd"/>
          </w:p>
        </w:tc>
        <w:tc>
          <w:tcPr>
            <w:tcW w:w="1980" w:type="dxa"/>
            <w:vAlign w:val="center"/>
          </w:tcPr>
          <w:p w14:paraId="0892C77B" w14:textId="60242896" w:rsidR="00B25787" w:rsidRDefault="00B25787" w:rsidP="00B25787">
            <w:pPr>
              <w:spacing w:before="60" w:after="60"/>
              <w:jc w:val="center"/>
            </w:pPr>
          </w:p>
        </w:tc>
        <w:tc>
          <w:tcPr>
            <w:tcW w:w="1980" w:type="dxa"/>
            <w:vAlign w:val="center"/>
          </w:tcPr>
          <w:p w14:paraId="01FB6AC4" w14:textId="772C32E5" w:rsidR="00B25787" w:rsidRDefault="00B25787" w:rsidP="00B25787">
            <w:pPr>
              <w:spacing w:before="60" w:after="60"/>
              <w:jc w:val="center"/>
            </w:pPr>
          </w:p>
        </w:tc>
        <w:tc>
          <w:tcPr>
            <w:tcW w:w="3870" w:type="dxa"/>
          </w:tcPr>
          <w:p w14:paraId="799E4A90" w14:textId="323BC84E" w:rsidR="00B25787" w:rsidRDefault="00F01989" w:rsidP="00B25787">
            <w:pPr>
              <w:spacing w:before="60" w:after="60"/>
            </w:pPr>
            <w:r>
              <w:t>Message ID owners, names, and values</w:t>
            </w:r>
          </w:p>
        </w:tc>
        <w:tc>
          <w:tcPr>
            <w:tcW w:w="4821" w:type="dxa"/>
          </w:tcPr>
          <w:p w14:paraId="489F75EA" w14:textId="5662E4ED" w:rsidR="00B25787" w:rsidRDefault="00B25787" w:rsidP="00F01989">
            <w:pPr>
              <w:spacing w:before="60" w:after="60"/>
            </w:pPr>
            <w:r>
              <w:t>{</w:t>
            </w:r>
            <w:r w:rsidR="00AC7B27" w:rsidRPr="00BD6121">
              <w:t>"</w:t>
            </w:r>
            <w:r w:rsidR="00F01989">
              <w:t>Message ID Owner, Name, and Value</w:t>
            </w:r>
            <w:r w:rsidR="00AC7B27" w:rsidRPr="00BD6121">
              <w:t>"</w:t>
            </w:r>
            <w:r>
              <w:t>:</w:t>
            </w:r>
            <w:r w:rsidR="00962E11">
              <w:t xml:space="preserve"> [</w:t>
            </w:r>
            <w:r w:rsidR="00962E11" w:rsidRPr="00B008BA">
              <w:t>{</w:t>
            </w:r>
            <w:r w:rsidR="00AC7B27" w:rsidRPr="00BD6121">
              <w:t>"</w:t>
            </w:r>
            <w:proofErr w:type="spellStart"/>
            <w:r w:rsidR="00962E11">
              <w:t>Owner</w:t>
            </w:r>
            <w:r w:rsidR="00AC7B27" w:rsidRPr="00BD6121">
              <w:t>"</w:t>
            </w:r>
            <w:r w:rsidR="00962E11">
              <w:t>:</w:t>
            </w:r>
            <w:r w:rsidR="00AC7B27" w:rsidRPr="00BD6121">
              <w:t>"</w:t>
            </w:r>
            <w:r w:rsidR="00962E11" w:rsidRPr="007940D5">
              <w:rPr>
                <w:i/>
              </w:rPr>
              <w:t>m</w:t>
            </w:r>
            <w:r w:rsidR="00962E11">
              <w:rPr>
                <w:i/>
              </w:rPr>
              <w:t>essage</w:t>
            </w:r>
            <w:proofErr w:type="spellEnd"/>
            <w:r w:rsidR="00962E11">
              <w:rPr>
                <w:i/>
              </w:rPr>
              <w:t xml:space="preserve"> ID </w:t>
            </w:r>
            <w:proofErr w:type="spellStart"/>
            <w:r w:rsidR="00962E11">
              <w:rPr>
                <w:i/>
              </w:rPr>
              <w:t>owner</w:t>
            </w:r>
            <w:r w:rsidR="00AC7B27" w:rsidRPr="00BD6121">
              <w:t>"</w:t>
            </w:r>
            <w:r w:rsidR="00962E11">
              <w:t>,</w:t>
            </w:r>
            <w:r w:rsidR="00AC7B27" w:rsidRPr="00BD6121">
              <w:t>"</w:t>
            </w:r>
            <w:r w:rsidR="00962E11">
              <w:t>Message</w:t>
            </w:r>
            <w:proofErr w:type="spellEnd"/>
            <w:r w:rsidR="00962E11">
              <w:t xml:space="preserve"> ID </w:t>
            </w:r>
            <w:proofErr w:type="spellStart"/>
            <w:r w:rsidR="00962E11">
              <w:t>Name</w:t>
            </w:r>
            <w:r w:rsidR="00AC7B27" w:rsidRPr="00BD6121">
              <w:t>"</w:t>
            </w:r>
            <w:r w:rsidR="00962E11" w:rsidRPr="00B008BA">
              <w:t>:</w:t>
            </w:r>
            <w:r w:rsidR="00AC7B27" w:rsidRPr="00BD6121">
              <w:t>"</w:t>
            </w:r>
            <w:r w:rsidR="00962E11">
              <w:rPr>
                <w:i/>
              </w:rPr>
              <w:t>message</w:t>
            </w:r>
            <w:proofErr w:type="spellEnd"/>
            <w:r w:rsidR="00962E11">
              <w:rPr>
                <w:i/>
              </w:rPr>
              <w:t xml:space="preserve"> ID </w:t>
            </w:r>
            <w:proofErr w:type="spellStart"/>
            <w:r w:rsidR="00962E11">
              <w:rPr>
                <w:i/>
              </w:rPr>
              <w:t>name</w:t>
            </w:r>
            <w:r w:rsidR="00AC7B27" w:rsidRPr="00BD6121">
              <w:t>"</w:t>
            </w:r>
            <w:r w:rsidR="00962E11">
              <w:t>,</w:t>
            </w:r>
            <w:r w:rsidR="00AC7B27" w:rsidRPr="00BD6121">
              <w:t>"</w:t>
            </w:r>
            <w:r w:rsidR="00962E11">
              <w:t>Message</w:t>
            </w:r>
            <w:proofErr w:type="spellEnd"/>
            <w:r w:rsidR="00962E11">
              <w:t xml:space="preserve"> </w:t>
            </w:r>
            <w:proofErr w:type="spellStart"/>
            <w:r w:rsidR="00962E11">
              <w:t>ID</w:t>
            </w:r>
            <w:r w:rsidR="00AC7B27" w:rsidRPr="00BD6121">
              <w:t>"</w:t>
            </w:r>
            <w:r w:rsidR="00962E11" w:rsidRPr="00B008BA">
              <w:t>:</w:t>
            </w:r>
            <w:r w:rsidR="00AC7B27" w:rsidRPr="00BD6121">
              <w:t>"</w:t>
            </w:r>
            <w:r w:rsidR="00962E11">
              <w:rPr>
                <w:i/>
              </w:rPr>
              <w:t>message</w:t>
            </w:r>
            <w:proofErr w:type="spellEnd"/>
            <w:r w:rsidR="00962E11">
              <w:rPr>
                <w:i/>
              </w:rPr>
              <w:t xml:space="preserve"> ID value</w:t>
            </w:r>
            <w:r w:rsidR="00AC7B27" w:rsidRPr="00BD6121">
              <w:t>"</w:t>
            </w:r>
            <w:r w:rsidR="00962E11" w:rsidRPr="00B008BA">
              <w:t>}</w:t>
            </w:r>
            <w:r w:rsidR="00962E11">
              <w:t>&lt;</w:t>
            </w:r>
            <w:r w:rsidR="00962E11" w:rsidRPr="00B008BA">
              <w:t>,</w:t>
            </w:r>
            <w:r w:rsidR="00962E11" w:rsidRPr="00D51E3C">
              <w:rPr>
                <w:i/>
              </w:rPr>
              <w:t xml:space="preserve">next </w:t>
            </w:r>
            <w:r w:rsidR="00962E11">
              <w:rPr>
                <w:i/>
              </w:rPr>
              <w:t>message ID</w:t>
            </w:r>
            <w:r w:rsidR="00962E11" w:rsidRPr="002209DF">
              <w:t>&lt;,</w:t>
            </w:r>
            <w:r w:rsidR="00962E11">
              <w:t>…&gt;&gt;]}</w:t>
            </w:r>
          </w:p>
        </w:tc>
      </w:tr>
      <w:tr w:rsidR="00051258" w14:paraId="7F4F95F8" w14:textId="77777777" w:rsidTr="003A1B5D">
        <w:trPr>
          <w:cantSplit/>
        </w:trPr>
        <w:tc>
          <w:tcPr>
            <w:tcW w:w="1800" w:type="dxa"/>
            <w:vAlign w:val="center"/>
          </w:tcPr>
          <w:p w14:paraId="09DF08C7" w14:textId="23670097" w:rsidR="00051258" w:rsidRDefault="00051258" w:rsidP="00367314">
            <w:pPr>
              <w:spacing w:before="60" w:after="60"/>
              <w:jc w:val="center"/>
            </w:pPr>
            <w:proofErr w:type="spellStart"/>
            <w:r>
              <w:lastRenderedPageBreak/>
              <w:t>project_info</w:t>
            </w:r>
            <w:proofErr w:type="spellEnd"/>
          </w:p>
        </w:tc>
        <w:tc>
          <w:tcPr>
            <w:tcW w:w="1980" w:type="dxa"/>
            <w:vAlign w:val="center"/>
          </w:tcPr>
          <w:p w14:paraId="4C607E1A" w14:textId="11C6932F" w:rsidR="00051258" w:rsidRPr="00BB7CF3" w:rsidRDefault="00051258" w:rsidP="00367314">
            <w:pPr>
              <w:spacing w:before="60" w:after="60"/>
              <w:jc w:val="center"/>
              <w:rPr>
                <w:i/>
              </w:rPr>
            </w:pPr>
          </w:p>
        </w:tc>
        <w:tc>
          <w:tcPr>
            <w:tcW w:w="1980" w:type="dxa"/>
            <w:vAlign w:val="center"/>
          </w:tcPr>
          <w:p w14:paraId="2CD2940C" w14:textId="418E790C" w:rsidR="00051258" w:rsidRPr="00BB7CF3" w:rsidRDefault="00051258" w:rsidP="00367314">
            <w:pPr>
              <w:spacing w:before="60" w:after="60"/>
              <w:jc w:val="center"/>
              <w:rPr>
                <w:i/>
              </w:rPr>
            </w:pPr>
          </w:p>
        </w:tc>
        <w:tc>
          <w:tcPr>
            <w:tcW w:w="3870" w:type="dxa"/>
            <w:shd w:val="clear" w:color="auto" w:fill="auto"/>
            <w:vAlign w:val="center"/>
          </w:tcPr>
          <w:p w14:paraId="258659B7" w14:textId="00ABB25A" w:rsidR="00051258" w:rsidRDefault="00E518F6" w:rsidP="00D72CA1">
            <w:pPr>
              <w:spacing w:before="60" w:after="60"/>
            </w:pPr>
            <w:r>
              <w:t>Get the active project's information (name</w:t>
            </w:r>
            <w:r w:rsidR="00D72CA1">
              <w:t xml:space="preserve">, database name, description, lock status, current </w:t>
            </w:r>
            <w:r>
              <w:t>user</w:t>
            </w:r>
            <w:r w:rsidR="00D72CA1">
              <w:t xml:space="preserve"> name, project owner name, and project data fields</w:t>
            </w:r>
            <w:r>
              <w:t>)</w:t>
            </w:r>
          </w:p>
        </w:tc>
        <w:tc>
          <w:tcPr>
            <w:tcW w:w="4821" w:type="dxa"/>
          </w:tcPr>
          <w:p w14:paraId="2E2C94A7" w14:textId="74325901" w:rsidR="00051258" w:rsidRDefault="00E518F6" w:rsidP="00D72CA1">
            <w:pPr>
              <w:spacing w:before="60" w:after="60"/>
            </w:pPr>
            <w:r w:rsidRPr="00E518F6">
              <w:t>{</w:t>
            </w:r>
            <w:r w:rsidR="00AC7B27" w:rsidRPr="00BD6121">
              <w:t>"</w:t>
            </w:r>
            <w:proofErr w:type="spellStart"/>
            <w:r w:rsidR="00D72CA1" w:rsidRPr="00E518F6">
              <w:t>Project</w:t>
            </w:r>
            <w:r w:rsidR="00AC7B27" w:rsidRPr="00BD6121">
              <w:t>"</w:t>
            </w:r>
            <w:r w:rsidR="00D72CA1" w:rsidRPr="00E518F6">
              <w:t>:</w:t>
            </w:r>
            <w:r w:rsidR="00AC7B27" w:rsidRPr="00BD6121">
              <w:t>"</w:t>
            </w:r>
            <w:r w:rsidR="00D72CA1" w:rsidRPr="00E518F6">
              <w:rPr>
                <w:i/>
              </w:rPr>
              <w:t>project</w:t>
            </w:r>
            <w:proofErr w:type="spellEnd"/>
            <w:r w:rsidR="00D72CA1" w:rsidRPr="00E518F6">
              <w:rPr>
                <w:i/>
              </w:rPr>
              <w:t xml:space="preserve"> </w:t>
            </w:r>
            <w:proofErr w:type="spellStart"/>
            <w:r w:rsidR="00D72CA1" w:rsidRPr="00E518F6">
              <w:rPr>
                <w:i/>
              </w:rPr>
              <w:t>name</w:t>
            </w:r>
            <w:r w:rsidR="00AC7B27" w:rsidRPr="00BD6121">
              <w:t>"</w:t>
            </w:r>
            <w:r w:rsidR="00D72CA1">
              <w:t>,</w:t>
            </w:r>
            <w:r w:rsidR="00AC7B27" w:rsidRPr="00BD6121">
              <w:t>"</w:t>
            </w:r>
            <w:r w:rsidR="00D72CA1">
              <w:t>Database</w:t>
            </w:r>
            <w:r w:rsidR="00AC7B27" w:rsidRPr="00BD6121">
              <w:t>"</w:t>
            </w:r>
            <w:r w:rsidR="00D72CA1">
              <w:t>:</w:t>
            </w:r>
            <w:r w:rsidR="00AC7B27" w:rsidRPr="00BD6121">
              <w:t>"</w:t>
            </w:r>
            <w:r w:rsidR="00D72CA1" w:rsidRPr="00002050">
              <w:rPr>
                <w:i/>
              </w:rPr>
              <w:t>database</w:t>
            </w:r>
            <w:proofErr w:type="spellEnd"/>
            <w:r w:rsidR="00D72CA1" w:rsidRPr="00002050">
              <w:rPr>
                <w:i/>
              </w:rPr>
              <w:t xml:space="preserve"> </w:t>
            </w:r>
            <w:proofErr w:type="spellStart"/>
            <w:r w:rsidR="00D72CA1" w:rsidRPr="00002050">
              <w:rPr>
                <w:i/>
              </w:rPr>
              <w:t>name</w:t>
            </w:r>
            <w:r w:rsidR="00AC7B27" w:rsidRPr="00BD6121">
              <w:t>"</w:t>
            </w:r>
            <w:r w:rsidR="00D72CA1">
              <w:t>,</w:t>
            </w:r>
            <w:r w:rsidR="00AC7B27" w:rsidRPr="00BD6121">
              <w:t>"</w:t>
            </w:r>
            <w:r w:rsidR="00D72CA1" w:rsidRPr="00E518F6">
              <w:t>Description</w:t>
            </w:r>
            <w:r w:rsidR="00AC7B27" w:rsidRPr="00BD6121">
              <w:t>"</w:t>
            </w:r>
            <w:r w:rsidR="00D72CA1" w:rsidRPr="00E518F6">
              <w:t>:</w:t>
            </w:r>
            <w:r w:rsidR="00AC7B27" w:rsidRPr="00BD6121">
              <w:t>"</w:t>
            </w:r>
            <w:r w:rsidR="00D72CA1" w:rsidRPr="00E518F6">
              <w:rPr>
                <w:i/>
              </w:rPr>
              <w:t>project</w:t>
            </w:r>
            <w:proofErr w:type="spellEnd"/>
            <w:r w:rsidR="00D72CA1" w:rsidRPr="00E518F6">
              <w:rPr>
                <w:i/>
              </w:rPr>
              <w:t xml:space="preserve"> </w:t>
            </w:r>
            <w:proofErr w:type="spellStart"/>
            <w:r w:rsidR="00D72CA1" w:rsidRPr="00E518F6">
              <w:rPr>
                <w:i/>
              </w:rPr>
              <w:t>description</w:t>
            </w:r>
            <w:r w:rsidR="00AC7B27" w:rsidRPr="00BD6121">
              <w:t>"</w:t>
            </w:r>
            <w:r w:rsidR="00D72CA1" w:rsidRPr="00E518F6">
              <w:t>,</w:t>
            </w:r>
            <w:r w:rsidR="00AC7B27" w:rsidRPr="00BD6121">
              <w:t>"</w:t>
            </w:r>
            <w:r w:rsidR="00D72CA1" w:rsidRPr="00E518F6">
              <w:t>Status</w:t>
            </w:r>
            <w:r w:rsidR="00AC7B27" w:rsidRPr="00BD6121">
              <w:t>"</w:t>
            </w:r>
            <w:r w:rsidR="00D72CA1" w:rsidRPr="00E518F6">
              <w:t>:</w:t>
            </w:r>
            <w:r w:rsidR="00AC7B27" w:rsidRPr="00BD6121">
              <w:t>"</w:t>
            </w:r>
            <w:r w:rsidR="00D72CA1">
              <w:t>locked</w:t>
            </w:r>
            <w:proofErr w:type="spellEnd"/>
            <w:r w:rsidR="00D72CA1">
              <w:t xml:space="preserve"> </w:t>
            </w:r>
            <w:r w:rsidR="00D72CA1" w:rsidRPr="00E518F6">
              <w:rPr>
                <w:i/>
              </w:rPr>
              <w:t>or</w:t>
            </w:r>
            <w:r w:rsidR="00D72CA1">
              <w:t xml:space="preserve"> </w:t>
            </w:r>
            <w:proofErr w:type="spellStart"/>
            <w:r w:rsidR="00D72CA1">
              <w:t>unlocked</w:t>
            </w:r>
            <w:r w:rsidR="00AC7B27" w:rsidRPr="00BD6121">
              <w:t>"</w:t>
            </w:r>
            <w:r w:rsidR="00D72CA1" w:rsidRPr="00E518F6">
              <w:t>,</w:t>
            </w:r>
            <w:r w:rsidR="00AC7B27" w:rsidRPr="00BD6121">
              <w:t>"</w:t>
            </w:r>
            <w:r w:rsidRPr="00E518F6">
              <w:t>User</w:t>
            </w:r>
            <w:r w:rsidR="00AC7B27" w:rsidRPr="00BD6121">
              <w:t>"</w:t>
            </w:r>
            <w:r w:rsidRPr="00E518F6">
              <w:t>:</w:t>
            </w:r>
            <w:r w:rsidR="00AC7B27" w:rsidRPr="00BD6121">
              <w:t>"</w:t>
            </w:r>
            <w:r w:rsidRPr="00E518F6">
              <w:rPr>
                <w:i/>
              </w:rPr>
              <w:t>user</w:t>
            </w:r>
            <w:proofErr w:type="spellEnd"/>
            <w:r w:rsidRPr="00E518F6">
              <w:rPr>
                <w:i/>
              </w:rPr>
              <w:t xml:space="preserve"> </w:t>
            </w:r>
            <w:r>
              <w:rPr>
                <w:i/>
              </w:rPr>
              <w:t xml:space="preserve"> </w:t>
            </w:r>
            <w:proofErr w:type="spellStart"/>
            <w:r>
              <w:rPr>
                <w:i/>
              </w:rPr>
              <w:t>n</w:t>
            </w:r>
            <w:r w:rsidRPr="00E518F6">
              <w:rPr>
                <w:i/>
              </w:rPr>
              <w:t>ame</w:t>
            </w:r>
            <w:r w:rsidR="00AC7B27" w:rsidRPr="00BD6121">
              <w:t>"</w:t>
            </w:r>
            <w:r w:rsidRPr="00E518F6">
              <w:t>,</w:t>
            </w:r>
            <w:r w:rsidR="00AC7B27" w:rsidRPr="00BD6121">
              <w:t>"</w:t>
            </w:r>
            <w:r w:rsidR="00002050">
              <w:t>Owner</w:t>
            </w:r>
            <w:r w:rsidR="00AC7B27" w:rsidRPr="00BD6121">
              <w:t>"</w:t>
            </w:r>
            <w:r w:rsidR="00002050">
              <w:t>:</w:t>
            </w:r>
            <w:r w:rsidR="00AC7B27" w:rsidRPr="00BD6121">
              <w:t>"</w:t>
            </w:r>
            <w:r w:rsidR="00002050" w:rsidRPr="00002050">
              <w:rPr>
                <w:i/>
              </w:rPr>
              <w:t>owner</w:t>
            </w:r>
            <w:proofErr w:type="spellEnd"/>
            <w:r w:rsidR="00002050" w:rsidRPr="00002050">
              <w:rPr>
                <w:i/>
              </w:rPr>
              <w:t xml:space="preserve"> </w:t>
            </w:r>
            <w:proofErr w:type="spellStart"/>
            <w:r w:rsidR="00002050" w:rsidRPr="00002050">
              <w:rPr>
                <w:i/>
              </w:rPr>
              <w:t>name</w:t>
            </w:r>
            <w:r w:rsidR="00AC7B27" w:rsidRPr="00BD6121">
              <w:t>"</w:t>
            </w:r>
            <w:r w:rsidR="00002050">
              <w:t>,</w:t>
            </w:r>
            <w:r w:rsidR="00AC7B27" w:rsidRPr="00BD6121">
              <w:t>"</w:t>
            </w:r>
            <w:r w:rsidR="00002050">
              <w:t>Project</w:t>
            </w:r>
            <w:proofErr w:type="spellEnd"/>
            <w:r w:rsidR="00002050">
              <w:t xml:space="preserve"> Data Field</w:t>
            </w:r>
            <w:r w:rsidR="00AC7B27" w:rsidRPr="00BD6121">
              <w:t>"</w:t>
            </w:r>
            <w:r w:rsidR="00002050">
              <w:t>:[</w:t>
            </w:r>
            <w:r w:rsidR="00002050" w:rsidRPr="009C490B">
              <w:t xml:space="preserve"> {</w:t>
            </w:r>
            <w:r w:rsidR="00AC7B27" w:rsidRPr="00BD6121">
              <w:t>"</w:t>
            </w:r>
            <w:r w:rsidR="00002050">
              <w:t xml:space="preserve">Field </w:t>
            </w:r>
            <w:proofErr w:type="spellStart"/>
            <w:r w:rsidR="00002050">
              <w:t>Name</w:t>
            </w:r>
            <w:r w:rsidR="00AC7B27" w:rsidRPr="00BD6121">
              <w:t>"</w:t>
            </w:r>
            <w:r w:rsidR="00002050">
              <w:t>:</w:t>
            </w:r>
            <w:r w:rsidR="00AC7B27" w:rsidRPr="00BD6121">
              <w:t>"</w:t>
            </w:r>
            <w:r w:rsidR="00002050" w:rsidRPr="004A2837">
              <w:rPr>
                <w:i/>
              </w:rPr>
              <w:t>field</w:t>
            </w:r>
            <w:proofErr w:type="spellEnd"/>
            <w:r w:rsidR="00002050" w:rsidRPr="004A2837">
              <w:rPr>
                <w:i/>
              </w:rPr>
              <w:t xml:space="preserve"> </w:t>
            </w:r>
            <w:proofErr w:type="spellStart"/>
            <w:r w:rsidR="00002050" w:rsidRPr="004A2837">
              <w:rPr>
                <w:i/>
              </w:rPr>
              <w:t>name</w:t>
            </w:r>
            <w:r w:rsidR="00AC7B27" w:rsidRPr="00BD6121">
              <w:t>"</w:t>
            </w:r>
            <w:r w:rsidR="00002050">
              <w:t>,</w:t>
            </w:r>
            <w:r w:rsidR="00AC7B27" w:rsidRPr="00BD6121">
              <w:t>"</w:t>
            </w:r>
            <w:r w:rsidR="00002050">
              <w:t>Description</w:t>
            </w:r>
            <w:r w:rsidR="00AC7B27" w:rsidRPr="00BD6121">
              <w:t>"</w:t>
            </w:r>
            <w:r w:rsidR="00002050">
              <w:t>:</w:t>
            </w:r>
            <w:r w:rsidR="00AC7B27" w:rsidRPr="00BD6121">
              <w:t>"</w:t>
            </w:r>
            <w:r w:rsidR="00002050" w:rsidRPr="004A2837">
              <w:rPr>
                <w:i/>
              </w:rPr>
              <w:t>field</w:t>
            </w:r>
            <w:proofErr w:type="spellEnd"/>
            <w:r w:rsidR="00002050" w:rsidRPr="004A2837">
              <w:rPr>
                <w:i/>
              </w:rPr>
              <w:t xml:space="preserve"> </w:t>
            </w:r>
            <w:proofErr w:type="spellStart"/>
            <w:r w:rsidR="00002050" w:rsidRPr="004A2837">
              <w:rPr>
                <w:i/>
              </w:rPr>
              <w:t>description</w:t>
            </w:r>
            <w:r w:rsidR="00AC7B27" w:rsidRPr="00BD6121">
              <w:t>"</w:t>
            </w:r>
            <w:r w:rsidR="00002050">
              <w:t>,</w:t>
            </w:r>
            <w:r w:rsidR="00AC7B27" w:rsidRPr="00BD6121">
              <w:t>"</w:t>
            </w:r>
            <w:r w:rsidR="00002050">
              <w:t>Size</w:t>
            </w:r>
            <w:r w:rsidR="00AC7B27" w:rsidRPr="00BD6121">
              <w:t>"</w:t>
            </w:r>
            <w:r w:rsidR="00002050">
              <w:t>:</w:t>
            </w:r>
            <w:r w:rsidR="00AC7B27" w:rsidRPr="00BD6121">
              <w:t>"</w:t>
            </w:r>
            <w:r w:rsidR="00002050" w:rsidRPr="004A2837">
              <w:rPr>
                <w:i/>
              </w:rPr>
              <w:t>field</w:t>
            </w:r>
            <w:proofErr w:type="spellEnd"/>
            <w:r w:rsidR="00002050" w:rsidRPr="004A2837">
              <w:rPr>
                <w:i/>
              </w:rPr>
              <w:t xml:space="preserve"> character </w:t>
            </w:r>
            <w:proofErr w:type="spellStart"/>
            <w:r w:rsidR="00002050" w:rsidRPr="004A2837">
              <w:rPr>
                <w:i/>
              </w:rPr>
              <w:t>length</w:t>
            </w:r>
            <w:r w:rsidR="00AC7B27" w:rsidRPr="00BD6121">
              <w:t>"</w:t>
            </w:r>
            <w:r w:rsidR="00002050">
              <w:t>,</w:t>
            </w:r>
            <w:r w:rsidR="00AC7B27" w:rsidRPr="00BD6121">
              <w:t>"</w:t>
            </w:r>
            <w:r w:rsidR="00002050">
              <w:t>Input</w:t>
            </w:r>
            <w:proofErr w:type="spellEnd"/>
            <w:r w:rsidR="00002050">
              <w:t xml:space="preserve"> </w:t>
            </w:r>
            <w:proofErr w:type="spellStart"/>
            <w:r w:rsidR="00002050">
              <w:t>Type</w:t>
            </w:r>
            <w:r w:rsidR="00AC7B27" w:rsidRPr="00BD6121">
              <w:t>"</w:t>
            </w:r>
            <w:r w:rsidR="00002050">
              <w:t>:</w:t>
            </w:r>
            <w:r w:rsidR="00AC7B27" w:rsidRPr="00BD6121">
              <w:t>"</w:t>
            </w:r>
            <w:r w:rsidR="00002050" w:rsidRPr="004A2837">
              <w:rPr>
                <w:i/>
              </w:rPr>
              <w:t>input</w:t>
            </w:r>
            <w:proofErr w:type="spellEnd"/>
            <w:r w:rsidR="00002050" w:rsidRPr="004A2837">
              <w:rPr>
                <w:i/>
              </w:rPr>
              <w:t xml:space="preserve"> data </w:t>
            </w:r>
            <w:proofErr w:type="spellStart"/>
            <w:r w:rsidR="00002050" w:rsidRPr="004A2837">
              <w:rPr>
                <w:i/>
              </w:rPr>
              <w:t>type</w:t>
            </w:r>
            <w:r w:rsidR="00AC7B27" w:rsidRPr="00BD6121">
              <w:t>"</w:t>
            </w:r>
            <w:r w:rsidR="00002050">
              <w:t>,</w:t>
            </w:r>
            <w:r w:rsidR="00AC7B27" w:rsidRPr="00BD6121">
              <w:t>"</w:t>
            </w:r>
            <w:r w:rsidR="00002050">
              <w:t>Required</w:t>
            </w:r>
            <w:r w:rsidR="00AC7B27" w:rsidRPr="00BD6121">
              <w:t>"</w:t>
            </w:r>
            <w:r w:rsidR="00002050">
              <w:t>:</w:t>
            </w:r>
            <w:r w:rsidR="00AC7B27" w:rsidRPr="00BD6121">
              <w:t>"</w:t>
            </w:r>
            <w:r w:rsidR="00002050" w:rsidRPr="00943A55">
              <w:t>true</w:t>
            </w:r>
            <w:proofErr w:type="spellEnd"/>
            <w:r w:rsidR="00002050" w:rsidRPr="00FF6DA2">
              <w:rPr>
                <w:i/>
              </w:rPr>
              <w:t xml:space="preserve"> or </w:t>
            </w:r>
            <w:proofErr w:type="spellStart"/>
            <w:r w:rsidR="00002050" w:rsidRPr="00943A55">
              <w:t>false</w:t>
            </w:r>
            <w:r w:rsidR="00AC7B27" w:rsidRPr="00BD6121">
              <w:t>"</w:t>
            </w:r>
            <w:r w:rsidR="00002050">
              <w:t>,</w:t>
            </w:r>
            <w:r w:rsidR="00AC7B27" w:rsidRPr="00BD6121">
              <w:t>"</w:t>
            </w:r>
            <w:r w:rsidR="00002050">
              <w:t>Applicability</w:t>
            </w:r>
            <w:r w:rsidR="00AC7B27" w:rsidRPr="00BD6121">
              <w:t>"</w:t>
            </w:r>
            <w:r w:rsidR="00002050">
              <w:t>:</w:t>
            </w:r>
            <w:r w:rsidR="00AC7B27" w:rsidRPr="00BD6121">
              <w:t>"</w:t>
            </w:r>
            <w:r w:rsidR="00002050" w:rsidRPr="004A2837">
              <w:rPr>
                <w:i/>
              </w:rPr>
              <w:t>field</w:t>
            </w:r>
            <w:proofErr w:type="spellEnd"/>
            <w:r w:rsidR="00002050" w:rsidRPr="004A2837">
              <w:rPr>
                <w:i/>
              </w:rPr>
              <w:t xml:space="preserve"> </w:t>
            </w:r>
            <w:proofErr w:type="spellStart"/>
            <w:r w:rsidR="00002050" w:rsidRPr="004A2837">
              <w:rPr>
                <w:i/>
              </w:rPr>
              <w:t>applicability</w:t>
            </w:r>
            <w:r w:rsidR="00AC7B27" w:rsidRPr="00BD6121">
              <w:t>"</w:t>
            </w:r>
            <w:r w:rsidR="00002050">
              <w:t>,</w:t>
            </w:r>
            <w:r w:rsidR="00AC7B27" w:rsidRPr="00BD6121">
              <w:t>"</w:t>
            </w:r>
            <w:r w:rsidR="00002050">
              <w:t>Value</w:t>
            </w:r>
            <w:r w:rsidR="00AC7B27" w:rsidRPr="00BD6121">
              <w:t>"</w:t>
            </w:r>
            <w:r w:rsidR="00002050">
              <w:t>:</w:t>
            </w:r>
            <w:r w:rsidR="00AC7B27" w:rsidRPr="00BD6121">
              <w:t>"</w:t>
            </w:r>
            <w:r w:rsidR="00002050" w:rsidRPr="004A2837">
              <w:rPr>
                <w:i/>
              </w:rPr>
              <w:t>field</w:t>
            </w:r>
            <w:proofErr w:type="spellEnd"/>
            <w:r w:rsidR="00002050" w:rsidRPr="004A2837">
              <w:rPr>
                <w:i/>
              </w:rPr>
              <w:t xml:space="preserve"> value</w:t>
            </w:r>
            <w:r w:rsidR="00AC7B27" w:rsidRPr="00BD6121">
              <w:t>"</w:t>
            </w:r>
            <w:r w:rsidR="00002050" w:rsidRPr="009C490B">
              <w:t>}</w:t>
            </w:r>
            <w:r w:rsidR="00002050">
              <w:t>&lt;</w:t>
            </w:r>
            <w:r w:rsidR="00002050" w:rsidRPr="009C490B">
              <w:t>,</w:t>
            </w:r>
            <w:r w:rsidR="00002050" w:rsidRPr="004A2837">
              <w:rPr>
                <w:i/>
              </w:rPr>
              <w:t>next field’s data</w:t>
            </w:r>
            <w:r w:rsidR="00002050">
              <w:t>…&gt;]</w:t>
            </w:r>
            <w:r w:rsidRPr="00E518F6">
              <w:t>}</w:t>
            </w:r>
          </w:p>
        </w:tc>
      </w:tr>
      <w:tr w:rsidR="00BB7CF3" w14:paraId="18533E87" w14:textId="77777777" w:rsidTr="003A1B5D">
        <w:trPr>
          <w:cantSplit/>
        </w:trPr>
        <w:tc>
          <w:tcPr>
            <w:tcW w:w="1800" w:type="dxa"/>
            <w:vAlign w:val="center"/>
          </w:tcPr>
          <w:p w14:paraId="67419388" w14:textId="2AFFB34F" w:rsidR="00BB7CF3" w:rsidRDefault="00BB7CF3" w:rsidP="00F04378">
            <w:pPr>
              <w:spacing w:before="60" w:after="60"/>
              <w:jc w:val="center"/>
            </w:pPr>
            <w:r>
              <w:t>authenticate</w:t>
            </w:r>
          </w:p>
        </w:tc>
        <w:tc>
          <w:tcPr>
            <w:tcW w:w="1980" w:type="dxa"/>
            <w:vAlign w:val="center"/>
          </w:tcPr>
          <w:p w14:paraId="59C5B32E" w14:textId="3B1F547D" w:rsidR="00BB7CF3" w:rsidRPr="00BB7CF3" w:rsidRDefault="00BB7CF3" w:rsidP="00F04378">
            <w:pPr>
              <w:spacing w:before="60" w:after="60"/>
              <w:jc w:val="center"/>
              <w:rPr>
                <w:i/>
              </w:rPr>
            </w:pPr>
            <w:r w:rsidRPr="00BB7CF3">
              <w:rPr>
                <w:i/>
              </w:rPr>
              <w:t>user name</w:t>
            </w:r>
          </w:p>
        </w:tc>
        <w:tc>
          <w:tcPr>
            <w:tcW w:w="1980" w:type="dxa"/>
            <w:vAlign w:val="center"/>
          </w:tcPr>
          <w:p w14:paraId="1077BF56" w14:textId="2A7F69A6" w:rsidR="00BB7CF3" w:rsidRPr="00BB7CF3" w:rsidRDefault="00BB7CF3" w:rsidP="00BB7CF3">
            <w:pPr>
              <w:spacing w:before="60" w:after="60"/>
              <w:jc w:val="center"/>
              <w:rPr>
                <w:i/>
              </w:rPr>
            </w:pPr>
            <w:r w:rsidRPr="00BB7CF3">
              <w:rPr>
                <w:i/>
              </w:rPr>
              <w:t>user password</w:t>
            </w:r>
          </w:p>
        </w:tc>
        <w:tc>
          <w:tcPr>
            <w:tcW w:w="3870" w:type="dxa"/>
            <w:shd w:val="clear" w:color="auto" w:fill="auto"/>
            <w:vAlign w:val="center"/>
          </w:tcPr>
          <w:p w14:paraId="5CF3EEA1" w14:textId="55345B20" w:rsidR="00BB7CF3" w:rsidRDefault="00481348" w:rsidP="00481348">
            <w:pPr>
              <w:spacing w:before="60" w:after="60"/>
            </w:pPr>
            <w:r>
              <w:t>Determine</w:t>
            </w:r>
            <w:r w:rsidR="00BB7CF3">
              <w:t xml:space="preserve"> if the specified </w:t>
            </w:r>
            <w:r>
              <w:t>user credentials</w:t>
            </w:r>
            <w:r w:rsidR="00BB7CF3">
              <w:t xml:space="preserve"> </w:t>
            </w:r>
            <w:r>
              <w:t>are valid for</w:t>
            </w:r>
            <w:r w:rsidR="00BB7CF3">
              <w:t xml:space="preserve"> the currently open project database</w:t>
            </w:r>
          </w:p>
        </w:tc>
        <w:tc>
          <w:tcPr>
            <w:tcW w:w="4821" w:type="dxa"/>
          </w:tcPr>
          <w:p w14:paraId="15166CA9" w14:textId="4A830E5B" w:rsidR="00BB7CF3" w:rsidRDefault="00BB7CF3" w:rsidP="008832ED">
            <w:pPr>
              <w:spacing w:before="60" w:after="60"/>
            </w:pPr>
            <w:r>
              <w:t xml:space="preserve">true </w:t>
            </w:r>
            <w:r w:rsidR="008832ED" w:rsidRPr="008832ED">
              <w:rPr>
                <w:i/>
              </w:rPr>
              <w:t>if the credentials are valid;</w:t>
            </w:r>
            <w:r w:rsidR="008832ED">
              <w:t xml:space="preserve"> </w:t>
            </w:r>
            <w:r>
              <w:t>false</w:t>
            </w:r>
            <w:r w:rsidR="008832ED">
              <w:t xml:space="preserve"> </w:t>
            </w:r>
            <w:r w:rsidR="008832ED" w:rsidRPr="008832ED">
              <w:rPr>
                <w:i/>
              </w:rPr>
              <w:t>otherwise</w:t>
            </w:r>
          </w:p>
        </w:tc>
      </w:tr>
      <w:tr w:rsidR="00B25787" w14:paraId="0D2EFB02" w14:textId="77777777" w:rsidTr="003A1B5D">
        <w:trPr>
          <w:cantSplit/>
        </w:trPr>
        <w:tc>
          <w:tcPr>
            <w:tcW w:w="1800" w:type="dxa"/>
            <w:vAlign w:val="center"/>
          </w:tcPr>
          <w:p w14:paraId="23D39F43" w14:textId="5D674082" w:rsidR="00B25787" w:rsidRDefault="00B25787" w:rsidP="00B25787">
            <w:pPr>
              <w:spacing w:before="60" w:after="60"/>
              <w:jc w:val="center"/>
            </w:pPr>
            <w:r>
              <w:t>shutdown</w:t>
            </w:r>
          </w:p>
        </w:tc>
        <w:tc>
          <w:tcPr>
            <w:tcW w:w="1980" w:type="dxa"/>
            <w:vAlign w:val="center"/>
          </w:tcPr>
          <w:p w14:paraId="08919473" w14:textId="40B09567" w:rsidR="00B25787" w:rsidRDefault="00B25787" w:rsidP="00B25787">
            <w:pPr>
              <w:spacing w:before="60" w:after="60"/>
              <w:jc w:val="center"/>
            </w:pPr>
          </w:p>
        </w:tc>
        <w:tc>
          <w:tcPr>
            <w:tcW w:w="1980" w:type="dxa"/>
          </w:tcPr>
          <w:p w14:paraId="53F8C1B7" w14:textId="000D7243" w:rsidR="00B25787" w:rsidRDefault="00B25787" w:rsidP="00B25787">
            <w:pPr>
              <w:spacing w:before="60" w:after="60"/>
              <w:jc w:val="center"/>
            </w:pPr>
          </w:p>
        </w:tc>
        <w:tc>
          <w:tcPr>
            <w:tcW w:w="3870" w:type="dxa"/>
            <w:shd w:val="clear" w:color="auto" w:fill="auto"/>
            <w:vAlign w:val="center"/>
          </w:tcPr>
          <w:p w14:paraId="092C5D54" w14:textId="0B3253AF" w:rsidR="00B25787" w:rsidRDefault="00B25787" w:rsidP="00B25787">
            <w:pPr>
              <w:spacing w:before="60" w:after="60"/>
            </w:pPr>
            <w:r>
              <w:t>Close the web server and project database, and exit the CCDD application</w:t>
            </w:r>
          </w:p>
        </w:tc>
        <w:tc>
          <w:tcPr>
            <w:tcW w:w="4821" w:type="dxa"/>
          </w:tcPr>
          <w:p w14:paraId="06051CD0" w14:textId="098F949C" w:rsidR="00B25787" w:rsidRDefault="00B25787" w:rsidP="00B25787">
            <w:pPr>
              <w:spacing w:before="60" w:after="60"/>
            </w:pPr>
          </w:p>
        </w:tc>
      </w:tr>
    </w:tbl>
    <w:p w14:paraId="0190DD47" w14:textId="75B645EA" w:rsidR="00CC04A9" w:rsidRPr="00CC04A9" w:rsidRDefault="001823E5" w:rsidP="00CC04A9">
      <w:pPr>
        <w:pStyle w:val="ListParagraph"/>
        <w:numPr>
          <w:ilvl w:val="0"/>
          <w:numId w:val="23"/>
        </w:numPr>
        <w:spacing w:before="60"/>
        <w:ind w:right="720"/>
        <w:rPr>
          <w:i/>
        </w:rPr>
      </w:pPr>
      <w:r w:rsidRPr="00CC04A9">
        <w:rPr>
          <w:i/>
        </w:rPr>
        <w:t>Only those JSON “</w:t>
      </w:r>
      <w:proofErr w:type="spellStart"/>
      <w:r w:rsidRPr="009E0E18">
        <w:t>key</w:t>
      </w:r>
      <w:r w:rsidRPr="00CC04A9">
        <w:rPr>
          <w:i/>
        </w:rPr>
        <w:t>”:”</w:t>
      </w:r>
      <w:r w:rsidRPr="009E0E18">
        <w:t>value</w:t>
      </w:r>
      <w:proofErr w:type="spellEnd"/>
      <w:r w:rsidRPr="00CC04A9">
        <w:rPr>
          <w:i/>
        </w:rPr>
        <w:t>” pairs that are members of a JSON array (i.e., that are enclosed by brackets ([]) in the output) have their original order preserved; other pairs may appear in any order</w:t>
      </w:r>
      <w:bookmarkStart w:id="542" w:name="_Ref460406076"/>
      <w:r w:rsidR="00397541">
        <w:rPr>
          <w:i/>
        </w:rPr>
        <w:t>.</w:t>
      </w:r>
    </w:p>
    <w:p w14:paraId="00D12ABB" w14:textId="5A177059" w:rsidR="001823E5" w:rsidRDefault="00CC04A9" w:rsidP="00CC04A9">
      <w:pPr>
        <w:pStyle w:val="ListParagraph"/>
        <w:numPr>
          <w:ilvl w:val="0"/>
          <w:numId w:val="23"/>
        </w:numPr>
        <w:spacing w:before="60"/>
        <w:ind w:right="720"/>
      </w:pPr>
      <w:r w:rsidRPr="00CC04A9">
        <w:rPr>
          <w:i/>
        </w:rPr>
        <w:t xml:space="preserve">If </w:t>
      </w:r>
      <w:r w:rsidRPr="00CC04A9">
        <w:t>Name</w:t>
      </w:r>
      <w:r w:rsidRPr="00CC04A9">
        <w:rPr>
          <w:i/>
        </w:rPr>
        <w:t xml:space="preserve"> is omitted in a </w:t>
      </w:r>
      <w:r w:rsidRPr="00CC04A9">
        <w:t>table</w:t>
      </w:r>
      <w:r w:rsidRPr="00CC04A9">
        <w:rPr>
          <w:i/>
        </w:rPr>
        <w:t xml:space="preserve">, </w:t>
      </w:r>
      <w:proofErr w:type="spellStart"/>
      <w:r w:rsidRPr="00CC04A9">
        <w:t>proto_table</w:t>
      </w:r>
      <w:proofErr w:type="spellEnd"/>
      <w:r w:rsidRPr="00CC04A9">
        <w:rPr>
          <w:i/>
        </w:rPr>
        <w:t xml:space="preserve">, </w:t>
      </w:r>
      <w:proofErr w:type="spellStart"/>
      <w:r w:rsidR="00397541" w:rsidRPr="00397541">
        <w:t>root_table</w:t>
      </w:r>
      <w:proofErr w:type="spellEnd"/>
      <w:r w:rsidR="00397541">
        <w:rPr>
          <w:i/>
        </w:rPr>
        <w:t xml:space="preserve">, </w:t>
      </w:r>
      <w:proofErr w:type="spellStart"/>
      <w:r w:rsidRPr="00CC04A9">
        <w:t>instance_table</w:t>
      </w:r>
      <w:proofErr w:type="spellEnd"/>
      <w:r w:rsidRPr="00CC04A9">
        <w:rPr>
          <w:i/>
        </w:rPr>
        <w:t xml:space="preserve">, </w:t>
      </w:r>
      <w:r w:rsidRPr="00CC04A9">
        <w:t>group</w:t>
      </w:r>
      <w:r w:rsidRPr="00CC04A9">
        <w:rPr>
          <w:i/>
        </w:rPr>
        <w:t xml:space="preserve">, </w:t>
      </w:r>
      <w:r>
        <w:rPr>
          <w:i/>
        </w:rPr>
        <w:t>or</w:t>
      </w:r>
      <w:r w:rsidRPr="00CC04A9">
        <w:rPr>
          <w:i/>
        </w:rPr>
        <w:t xml:space="preserve"> </w:t>
      </w:r>
      <w:r w:rsidRPr="00CC04A9">
        <w:t>application</w:t>
      </w:r>
      <w:r w:rsidRPr="00CC04A9">
        <w:rPr>
          <w:i/>
        </w:rPr>
        <w:t xml:space="preserve"> request then a JSON array is returned in the format </w:t>
      </w:r>
      <w:r w:rsidRPr="00CC04A9">
        <w:t>[&lt;</w:t>
      </w:r>
      <w:r w:rsidRPr="00CC04A9">
        <w:rPr>
          <w:i/>
        </w:rPr>
        <w:t>first output</w:t>
      </w:r>
      <w:r w:rsidRPr="00CC04A9">
        <w:t>&gt;&lt;,</w:t>
      </w:r>
      <w:r w:rsidRPr="00CC04A9">
        <w:rPr>
          <w:i/>
        </w:rPr>
        <w:t>second output</w:t>
      </w:r>
      <w:r w:rsidRPr="00CC04A9">
        <w:t>&lt;,…&gt;&gt;]</w:t>
      </w:r>
      <w:r w:rsidR="00397541" w:rsidRPr="00397541">
        <w:rPr>
          <w:i/>
        </w:rPr>
        <w:t>, with each array member representing a table</w:t>
      </w:r>
      <w:r w:rsidR="00397541">
        <w:rPr>
          <w:i/>
        </w:rPr>
        <w:t>, g</w:t>
      </w:r>
      <w:r w:rsidR="00397541" w:rsidRPr="00397541">
        <w:rPr>
          <w:i/>
        </w:rPr>
        <w:t>roup</w:t>
      </w:r>
      <w:r w:rsidR="00397541">
        <w:rPr>
          <w:i/>
        </w:rPr>
        <w:t>, o</w:t>
      </w:r>
      <w:r w:rsidR="00397541" w:rsidRPr="00397541">
        <w:rPr>
          <w:i/>
        </w:rPr>
        <w:t>r application.</w:t>
      </w:r>
    </w:p>
    <w:p w14:paraId="099B3BDB" w14:textId="7360E620" w:rsidR="00DD539F" w:rsidRDefault="005C5136" w:rsidP="000F2386">
      <w:pPr>
        <w:pStyle w:val="Table"/>
        <w:sectPr w:rsidR="00DD539F" w:rsidSect="00413AA7">
          <w:pgSz w:w="15840" w:h="12240" w:orient="landscape"/>
          <w:pgMar w:top="720" w:right="1440" w:bottom="720" w:left="1440" w:header="720" w:footer="720" w:gutter="0"/>
          <w:cols w:space="720"/>
          <w:docGrid w:linePitch="360"/>
        </w:sectPr>
      </w:pPr>
      <w:bookmarkStart w:id="543" w:name="_Ref475512528"/>
      <w:bookmarkStart w:id="544" w:name="_Toc9927361"/>
      <w:r>
        <w:t>Web data access commands</w:t>
      </w:r>
      <w:bookmarkEnd w:id="542"/>
      <w:bookmarkEnd w:id="543"/>
      <w:bookmarkEnd w:id="544"/>
    </w:p>
    <w:p w14:paraId="2353F17D" w14:textId="77777777" w:rsidR="00057058" w:rsidRDefault="00057058" w:rsidP="009E500B">
      <w:pPr>
        <w:pStyle w:val="Heading5"/>
      </w:pPr>
      <w:bookmarkStart w:id="545" w:name="_Ref460407299"/>
      <w:r>
        <w:lastRenderedPageBreak/>
        <w:t>Enable server</w:t>
      </w:r>
      <w:bookmarkEnd w:id="545"/>
    </w:p>
    <w:p w14:paraId="66641356" w14:textId="143512C2" w:rsidR="004F3F18" w:rsidRPr="00930D1A" w:rsidRDefault="004F3F18" w:rsidP="004F3F18">
      <w:r>
        <w:t xml:space="preserve">Selecting the </w:t>
      </w:r>
      <w:r>
        <w:rPr>
          <w:b/>
        </w:rPr>
        <w:t>Enable server</w:t>
      </w:r>
      <w:r>
        <w:t xml:space="preserve"> command toggles between starting and stopping the web server</w:t>
      </w:r>
      <w:r w:rsidR="00231806">
        <w:t xml:space="preserve">.  </w:t>
      </w:r>
      <w:r>
        <w:t xml:space="preserve">When enabled, the web server </w:t>
      </w:r>
      <w:r w:rsidR="00F91EB7">
        <w:t>allows CCDD to respond</w:t>
      </w:r>
      <w:r>
        <w:t xml:space="preserve"> to web-based queries</w:t>
      </w:r>
      <w:r w:rsidR="00231806">
        <w:t xml:space="preserve">.  </w:t>
      </w:r>
      <w:r>
        <w:t>When disabled, the server ignores web queries.</w:t>
      </w:r>
    </w:p>
    <w:p w14:paraId="2846BCA9" w14:textId="77777777" w:rsidR="00057058" w:rsidRDefault="00057058" w:rsidP="009E500B">
      <w:pPr>
        <w:pStyle w:val="Heading5"/>
      </w:pPr>
      <w:bookmarkStart w:id="546" w:name="_Ref478385952"/>
      <w:r>
        <w:t>Select port</w:t>
      </w:r>
      <w:bookmarkEnd w:id="546"/>
    </w:p>
    <w:p w14:paraId="3CC060E2" w14:textId="5125EBB3" w:rsidR="00F645C6" w:rsidRDefault="00806661" w:rsidP="00F645C6">
      <w:r>
        <w:t>The</w:t>
      </w:r>
      <w:r w:rsidR="00F645C6">
        <w:t xml:space="preserve"> </w:t>
      </w:r>
      <w:r>
        <w:rPr>
          <w:b/>
        </w:rPr>
        <w:t>Select port</w:t>
      </w:r>
      <w:r w:rsidR="00F645C6">
        <w:t xml:space="preserve"> command </w:t>
      </w:r>
      <w:r>
        <w:t>displays a dialog (</w:t>
      </w:r>
      <w:r>
        <w:fldChar w:fldCharType="begin"/>
      </w:r>
      <w:r>
        <w:instrText xml:space="preserve"> REF _Ref460335665 \r \h </w:instrText>
      </w:r>
      <w:r>
        <w:fldChar w:fldCharType="separate"/>
      </w:r>
      <w:r w:rsidR="00CB268B">
        <w:t>Figure 15</w:t>
      </w:r>
      <w:r>
        <w:fldChar w:fldCharType="end"/>
      </w:r>
      <w:r>
        <w:t xml:space="preserve">) that </w:t>
      </w:r>
      <w:r w:rsidR="00F645C6">
        <w:t xml:space="preserve">allows selection of a </w:t>
      </w:r>
      <w:r>
        <w:t>port number for the embedded web</w:t>
      </w:r>
      <w:r w:rsidR="00F645C6">
        <w:t xml:space="preserve"> server</w:t>
      </w:r>
      <w:r w:rsidR="00231806">
        <w:t xml:space="preserve">.  </w:t>
      </w:r>
      <w:r w:rsidR="00F645C6">
        <w:t xml:space="preserve">Enter the server port number, then select the </w:t>
      </w:r>
      <w:r w:rsidR="00F645C6" w:rsidRPr="00D73304">
        <w:rPr>
          <w:b/>
        </w:rPr>
        <w:t>Okay</w:t>
      </w:r>
      <w:r>
        <w:t xml:space="preserve"> button</w:t>
      </w:r>
      <w:r w:rsidR="00231806">
        <w:t xml:space="preserve">.  </w:t>
      </w:r>
      <w:r w:rsidR="00783DAD">
        <w:t>If the web server is active then it’s automatically restarted using the new port number</w:t>
      </w:r>
      <w:r w:rsidR="00231806">
        <w:t xml:space="preserve">.  </w:t>
      </w:r>
      <w:r w:rsidR="00F645C6">
        <w:t xml:space="preserve">Select the </w:t>
      </w:r>
      <w:r w:rsidR="00F645C6" w:rsidRPr="00D73304">
        <w:rPr>
          <w:b/>
        </w:rPr>
        <w:t>Cancel</w:t>
      </w:r>
      <w:r w:rsidR="00F645C6">
        <w:t xml:space="preserve"> button to exit the dialog without changing the server </w:t>
      </w:r>
      <w:r>
        <w:t>port</w:t>
      </w:r>
      <w:r w:rsidR="00F645C6">
        <w:t>.</w:t>
      </w:r>
    </w:p>
    <w:p w14:paraId="3B518E80" w14:textId="77777777" w:rsidR="004F3F18" w:rsidRDefault="00CA0159" w:rsidP="00CA0159">
      <w:pPr>
        <w:jc w:val="center"/>
      </w:pPr>
      <w:r>
        <w:rPr>
          <w:noProof/>
        </w:rPr>
        <w:drawing>
          <wp:inline distT="0" distB="0" distL="0" distR="0" wp14:anchorId="2DDF47DE" wp14:editId="0058473F">
            <wp:extent cx="1435608" cy="84124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435608" cy="841248"/>
                    </a:xfrm>
                    <a:prstGeom prst="rect">
                      <a:avLst/>
                    </a:prstGeom>
                  </pic:spPr>
                </pic:pic>
              </a:graphicData>
            </a:graphic>
          </wp:inline>
        </w:drawing>
      </w:r>
    </w:p>
    <w:p w14:paraId="42D49A85" w14:textId="77777777" w:rsidR="00F645C6" w:rsidRPr="004F3F18" w:rsidRDefault="00F645C6" w:rsidP="000F2386">
      <w:pPr>
        <w:pStyle w:val="Caption"/>
      </w:pPr>
      <w:bookmarkStart w:id="547" w:name="_Ref460335665"/>
      <w:bookmarkStart w:id="548" w:name="_Toc9927269"/>
      <w:r>
        <w:t>Web Server dialog</w:t>
      </w:r>
      <w:bookmarkEnd w:id="547"/>
      <w:bookmarkEnd w:id="548"/>
    </w:p>
    <w:p w14:paraId="7138A7DF" w14:textId="653CE1DD" w:rsidR="008C3FED" w:rsidRPr="00C570A9" w:rsidRDefault="007951A2" w:rsidP="009A12B5">
      <w:pPr>
        <w:pStyle w:val="Heading4"/>
      </w:pPr>
      <w:bookmarkStart w:id="549" w:name="_Ref489514809"/>
      <w:bookmarkStart w:id="550" w:name="_Toc9927179"/>
      <w:bookmarkEnd w:id="536"/>
      <w:bookmarkEnd w:id="537"/>
      <w:r>
        <w:t>Preferences</w:t>
      </w:r>
      <w:bookmarkEnd w:id="549"/>
      <w:bookmarkEnd w:id="550"/>
    </w:p>
    <w:p w14:paraId="696F2824" w14:textId="1D905ED4" w:rsidR="00D56BF8" w:rsidRDefault="00184423" w:rsidP="00804788">
      <w:r>
        <w:t>The</w:t>
      </w:r>
      <w:r w:rsidR="00F44AB6">
        <w:t xml:space="preserve"> </w:t>
      </w:r>
      <w:r w:rsidR="007951A2">
        <w:rPr>
          <w:b/>
        </w:rPr>
        <w:t>Preferences</w:t>
      </w:r>
      <w:r w:rsidR="00F44AB6">
        <w:t xml:space="preserve"> command displays </w:t>
      </w:r>
      <w:r w:rsidR="00414981">
        <w:t>the</w:t>
      </w:r>
      <w:r>
        <w:t xml:space="preserve"> </w:t>
      </w:r>
      <w:r w:rsidR="007951A2">
        <w:rPr>
          <w:b/>
        </w:rPr>
        <w:t xml:space="preserve">Preferences </w:t>
      </w:r>
      <w:r>
        <w:t>dialog</w:t>
      </w:r>
      <w:r w:rsidR="00110431">
        <w:t xml:space="preserve"> (</w:t>
      </w:r>
      <w:r w:rsidR="00110431">
        <w:fldChar w:fldCharType="begin"/>
      </w:r>
      <w:r w:rsidR="00110431">
        <w:instrText xml:space="preserve"> REF _Ref386100590 \r \h </w:instrText>
      </w:r>
      <w:r w:rsidR="00110431">
        <w:fldChar w:fldCharType="separate"/>
      </w:r>
      <w:r w:rsidR="00CB268B">
        <w:t>Figure 16</w:t>
      </w:r>
      <w:r w:rsidR="00110431">
        <w:fldChar w:fldCharType="end"/>
      </w:r>
      <w:r w:rsidR="00110431">
        <w:t>)</w:t>
      </w:r>
      <w:r w:rsidR="00F44AB6">
        <w:t>, which</w:t>
      </w:r>
      <w:r>
        <w:t xml:space="preserve"> allows </w:t>
      </w:r>
      <w:r w:rsidR="007951A2">
        <w:t xml:space="preserve">altering the application’s display characteristics.  This includes </w:t>
      </w:r>
      <w:r>
        <w:t>choosing the</w:t>
      </w:r>
      <w:r w:rsidR="00C53D32">
        <w:t xml:space="preserve"> </w:t>
      </w:r>
      <w:r>
        <w:t xml:space="preserve">“look and feel” </w:t>
      </w:r>
      <w:r w:rsidR="00110431">
        <w:t>(L&amp;F)</w:t>
      </w:r>
      <w:r w:rsidR="00C53D32">
        <w:t>,</w:t>
      </w:r>
      <w:r w:rsidR="00110431">
        <w:t xml:space="preserve"> </w:t>
      </w:r>
      <w:r w:rsidR="007951A2">
        <w:t xml:space="preserve">fonts, colors, sizes, and spacing values </w:t>
      </w:r>
      <w:r>
        <w:t xml:space="preserve">applied to the </w:t>
      </w:r>
      <w:r w:rsidR="00110431">
        <w:t>program’s GUI components</w:t>
      </w:r>
      <w:r w:rsidR="00231806">
        <w:t xml:space="preserve">.  </w:t>
      </w:r>
      <w:r w:rsidR="007951A2">
        <w:t xml:space="preserve">The dialog </w:t>
      </w:r>
      <w:r w:rsidR="00D56BF8">
        <w:t xml:space="preserve">has a separate tab for each of the selection types.  Once updates to the preferences are completed press the </w:t>
      </w:r>
      <w:r w:rsidR="00D56BF8" w:rsidRPr="00D56BF8">
        <w:rPr>
          <w:b/>
        </w:rPr>
        <w:t>Close</w:t>
      </w:r>
      <w:r w:rsidR="00D56BF8">
        <w:t xml:space="preserve"> button to exit the dialog.  The preference changes are saved so that the updated characteristics are used when the application is opened again.  See </w:t>
      </w:r>
      <w:r w:rsidR="00D56BF8">
        <w:fldChar w:fldCharType="begin"/>
      </w:r>
      <w:r w:rsidR="00D56BF8">
        <w:instrText xml:space="preserve"> REF _Ref489511974 \r \h </w:instrText>
      </w:r>
      <w:r w:rsidR="00D56BF8">
        <w:fldChar w:fldCharType="separate"/>
      </w:r>
      <w:r w:rsidR="00CB268B">
        <w:t>Appendix E.2</w:t>
      </w:r>
      <w:r w:rsidR="00D56BF8">
        <w:fldChar w:fldCharType="end"/>
      </w:r>
      <w:r w:rsidR="00D56BF8">
        <w:t xml:space="preserve"> for details on the stored preferences.</w:t>
      </w:r>
    </w:p>
    <w:p w14:paraId="2D89511C" w14:textId="734F4B37" w:rsidR="00FE230F" w:rsidRDefault="00083F63" w:rsidP="00BA2B83">
      <w:pPr>
        <w:keepNext/>
        <w:jc w:val="center"/>
      </w:pPr>
      <w:r>
        <w:rPr>
          <w:noProof/>
        </w:rPr>
        <w:drawing>
          <wp:inline distT="0" distB="0" distL="0" distR="0" wp14:anchorId="440569ED" wp14:editId="55B1EB77">
            <wp:extent cx="5943600" cy="3287395"/>
            <wp:effectExtent l="0" t="0" r="0" b="825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287395"/>
                    </a:xfrm>
                    <a:prstGeom prst="rect">
                      <a:avLst/>
                    </a:prstGeom>
                  </pic:spPr>
                </pic:pic>
              </a:graphicData>
            </a:graphic>
          </wp:inline>
        </w:drawing>
      </w:r>
    </w:p>
    <w:p w14:paraId="07F96CA7" w14:textId="221B2E58" w:rsidR="00FE230F" w:rsidRDefault="007951A2" w:rsidP="000F2386">
      <w:pPr>
        <w:pStyle w:val="Caption"/>
      </w:pPr>
      <w:bookmarkStart w:id="551" w:name="_Ref386100590"/>
      <w:bookmarkStart w:id="552" w:name="_Toc9927270"/>
      <w:r>
        <w:t>Preferences</w:t>
      </w:r>
      <w:r w:rsidR="00FE230F">
        <w:t xml:space="preserve"> dialog</w:t>
      </w:r>
      <w:bookmarkEnd w:id="551"/>
      <w:r w:rsidR="00375313">
        <w:t>; look and feel preferences</w:t>
      </w:r>
      <w:bookmarkEnd w:id="552"/>
    </w:p>
    <w:p w14:paraId="6E57208E" w14:textId="77777777" w:rsidR="00D56BF8" w:rsidRDefault="00D56BF8" w:rsidP="009E500B">
      <w:pPr>
        <w:pStyle w:val="Heading5"/>
      </w:pPr>
      <w:bookmarkStart w:id="553" w:name="_Ref493754882"/>
      <w:r>
        <w:lastRenderedPageBreak/>
        <w:t>L&amp;F</w:t>
      </w:r>
      <w:bookmarkEnd w:id="553"/>
    </w:p>
    <w:p w14:paraId="1F88E0D2" w14:textId="4F37A3B1" w:rsidR="00D56BF8" w:rsidRDefault="00D56BF8" w:rsidP="00D56BF8">
      <w:r>
        <w:t>The L&amp;F can be changed via the</w:t>
      </w:r>
      <w:r w:rsidRPr="00D56BF8">
        <w:rPr>
          <w:b/>
        </w:rPr>
        <w:t xml:space="preserve"> L&amp;F</w:t>
      </w:r>
      <w:r>
        <w:t xml:space="preserve"> tab (</w:t>
      </w:r>
      <w:r>
        <w:fldChar w:fldCharType="begin"/>
      </w:r>
      <w:r>
        <w:instrText xml:space="preserve"> REF _Ref386100590 \r \h </w:instrText>
      </w:r>
      <w:r>
        <w:fldChar w:fldCharType="separate"/>
      </w:r>
      <w:r w:rsidR="00CB268B">
        <w:t>Figure 16</w:t>
      </w:r>
      <w:r>
        <w:fldChar w:fldCharType="end"/>
      </w:r>
      <w:r>
        <w:t xml:space="preserve">).  L&amp;Fs change the shape and color scheme of the graphical components (see </w:t>
      </w:r>
      <w:r>
        <w:fldChar w:fldCharType="begin"/>
      </w:r>
      <w:r>
        <w:instrText xml:space="preserve"> REF _Ref387932191 \r \h </w:instrText>
      </w:r>
      <w:r>
        <w:fldChar w:fldCharType="separate"/>
      </w:r>
      <w:r w:rsidR="00CB268B">
        <w:t>Figure 17</w:t>
      </w:r>
      <w:r>
        <w:fldChar w:fldCharType="end"/>
      </w:r>
      <w:r>
        <w:t xml:space="preserve">), though the basic layout remains the same.  The default is “Metal”, the standard L&amp;F provided with Java.  The list of L&amp;F selections displayed in the dialog is dependent on the available L&amp;Fs loaded on the host machine.  When the radio button associated with the desired L&amp;F is selected the </w:t>
      </w:r>
      <w:r>
        <w:rPr>
          <w:b/>
        </w:rPr>
        <w:t>Preferences</w:t>
      </w:r>
      <w:r>
        <w:t xml:space="preserve"> dialog, main application window, and any other open CCDD windows are immediately redrawn to reflect the L&amp;F chosen.</w:t>
      </w:r>
    </w:p>
    <w:p w14:paraId="06C9EF1B" w14:textId="30B47A07" w:rsidR="00F20174" w:rsidRDefault="00D37AB8" w:rsidP="00BA2B83">
      <w:pPr>
        <w:keepNext/>
        <w:jc w:val="center"/>
      </w:pPr>
      <w:r>
        <w:rPr>
          <w:noProof/>
        </w:rPr>
        <w:drawing>
          <wp:inline distT="0" distB="0" distL="0" distR="0" wp14:anchorId="110DBA95" wp14:editId="25A31B2F">
            <wp:extent cx="2880360" cy="1691640"/>
            <wp:effectExtent l="0" t="0" r="0" b="381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880360" cy="1691640"/>
                    </a:xfrm>
                    <a:prstGeom prst="rect">
                      <a:avLst/>
                    </a:prstGeom>
                  </pic:spPr>
                </pic:pic>
              </a:graphicData>
            </a:graphic>
          </wp:inline>
        </w:drawing>
      </w:r>
      <w:r w:rsidR="00133B0E">
        <w:t xml:space="preserve">  </w:t>
      </w:r>
      <w:r>
        <w:rPr>
          <w:noProof/>
        </w:rPr>
        <w:drawing>
          <wp:inline distT="0" distB="0" distL="0" distR="0" wp14:anchorId="16BA2401" wp14:editId="7D56B1F6">
            <wp:extent cx="2880360" cy="169164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880360" cy="1691640"/>
                    </a:xfrm>
                    <a:prstGeom prst="rect">
                      <a:avLst/>
                    </a:prstGeom>
                  </pic:spPr>
                </pic:pic>
              </a:graphicData>
            </a:graphic>
          </wp:inline>
        </w:drawing>
      </w:r>
    </w:p>
    <w:p w14:paraId="0BE68746" w14:textId="77777777" w:rsidR="00FE230F" w:rsidRDefault="00FE230F" w:rsidP="000F2386">
      <w:pPr>
        <w:pStyle w:val="Caption"/>
      </w:pPr>
      <w:bookmarkStart w:id="554" w:name="_Ref387932191"/>
      <w:bookmarkStart w:id="555" w:name="_Toc9927271"/>
      <w:r>
        <w:t>Example look and feel differences</w:t>
      </w:r>
      <w:bookmarkEnd w:id="554"/>
      <w:bookmarkEnd w:id="555"/>
    </w:p>
    <w:p w14:paraId="7868D64B" w14:textId="7D99F462" w:rsidR="007951A2" w:rsidRDefault="00D56BF8" w:rsidP="009E500B">
      <w:pPr>
        <w:pStyle w:val="Heading5"/>
      </w:pPr>
      <w:r>
        <w:t>Font</w:t>
      </w:r>
    </w:p>
    <w:p w14:paraId="6125AE3B" w14:textId="3571FD0F" w:rsidR="00D56BF8" w:rsidRPr="00D56BF8" w:rsidRDefault="00D56BF8" w:rsidP="00D56BF8">
      <w:r>
        <w:t xml:space="preserve">The </w:t>
      </w:r>
      <w:r w:rsidRPr="00D56BF8">
        <w:rPr>
          <w:b/>
        </w:rPr>
        <w:t>Font</w:t>
      </w:r>
      <w:r>
        <w:t xml:space="preserve"> tab displays the selection controls for the various fonts used in the application (</w:t>
      </w:r>
      <w:r>
        <w:fldChar w:fldCharType="begin"/>
      </w:r>
      <w:r>
        <w:instrText xml:space="preserve"> REF _Ref489511770 \r \h </w:instrText>
      </w:r>
      <w:r>
        <w:fldChar w:fldCharType="separate"/>
      </w:r>
      <w:r w:rsidR="00CB268B">
        <w:t>Figure 18</w:t>
      </w:r>
      <w:r>
        <w:fldChar w:fldCharType="end"/>
      </w:r>
      <w:r>
        <w:t>).</w:t>
      </w:r>
    </w:p>
    <w:p w14:paraId="68F1F90C" w14:textId="7E0DEEB9" w:rsidR="007951A2" w:rsidRDefault="00083F63" w:rsidP="00D56BF8">
      <w:pPr>
        <w:pStyle w:val="BodyText"/>
        <w:jc w:val="center"/>
      </w:pPr>
      <w:r>
        <w:rPr>
          <w:noProof/>
        </w:rPr>
        <w:drawing>
          <wp:inline distT="0" distB="0" distL="0" distR="0" wp14:anchorId="778C2345" wp14:editId="01F62D0C">
            <wp:extent cx="5943600" cy="3287395"/>
            <wp:effectExtent l="0" t="0" r="0" b="825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287395"/>
                    </a:xfrm>
                    <a:prstGeom prst="rect">
                      <a:avLst/>
                    </a:prstGeom>
                  </pic:spPr>
                </pic:pic>
              </a:graphicData>
            </a:graphic>
          </wp:inline>
        </w:drawing>
      </w:r>
    </w:p>
    <w:p w14:paraId="40424C2A" w14:textId="7FD178FB" w:rsidR="007951A2" w:rsidRDefault="00D56BF8" w:rsidP="000F2386">
      <w:pPr>
        <w:pStyle w:val="Caption"/>
      </w:pPr>
      <w:bookmarkStart w:id="556" w:name="_Ref489511770"/>
      <w:bookmarkStart w:id="557" w:name="_Toc9927272"/>
      <w:r>
        <w:t xml:space="preserve">Font </w:t>
      </w:r>
      <w:bookmarkEnd w:id="556"/>
      <w:r w:rsidR="00375313">
        <w:t>preferences</w:t>
      </w:r>
      <w:bookmarkEnd w:id="557"/>
    </w:p>
    <w:p w14:paraId="4E798C0A" w14:textId="0D6D6FC0" w:rsidR="002F0CFB" w:rsidRDefault="00375313" w:rsidP="00375313">
      <w:r>
        <w:t>Each font is represented by a button with a sample of the font’s text beside it.  Hovering the mouse pointer over the font button displays a tool tip describing the font’s use in more detail.  To alter a font press its associated button – a font selection dialog appears (</w:t>
      </w:r>
      <w:r>
        <w:fldChar w:fldCharType="begin"/>
      </w:r>
      <w:r>
        <w:instrText xml:space="preserve"> REF _Ref489512217 \r \h </w:instrText>
      </w:r>
      <w:r>
        <w:fldChar w:fldCharType="separate"/>
      </w:r>
      <w:r w:rsidR="00CB268B">
        <w:t>Figure 19</w:t>
      </w:r>
      <w:r>
        <w:fldChar w:fldCharType="end"/>
      </w:r>
      <w:r>
        <w:t xml:space="preserve">).  The font, style, and size are selected from the lists; the Sample field displays a sample of text using the chosen font settings.  Select </w:t>
      </w:r>
      <w:r w:rsidRPr="00375313">
        <w:rPr>
          <w:b/>
        </w:rPr>
        <w:t>Update</w:t>
      </w:r>
      <w:r>
        <w:t xml:space="preserve"> to change the selected font.  The font change is implemented immediately in all of the </w:t>
      </w:r>
      <w:r>
        <w:lastRenderedPageBreak/>
        <w:t xml:space="preserve">application’s open windows.  Select </w:t>
      </w:r>
      <w:r w:rsidRPr="00375313">
        <w:rPr>
          <w:b/>
        </w:rPr>
        <w:t>Default</w:t>
      </w:r>
      <w:r>
        <w:t xml:space="preserve"> to use the font’s default settings.  Press the </w:t>
      </w:r>
      <w:r w:rsidRPr="00375313">
        <w:rPr>
          <w:b/>
        </w:rPr>
        <w:t>Close</w:t>
      </w:r>
      <w:r>
        <w:t xml:space="preserve"> button to exit the font selection dialog.</w:t>
      </w:r>
    </w:p>
    <w:p w14:paraId="3884BD28" w14:textId="45224338" w:rsidR="00375313" w:rsidRPr="00375313" w:rsidRDefault="00375313" w:rsidP="00375313">
      <w:pPr>
        <w:pStyle w:val="BodyText"/>
      </w:pPr>
    </w:p>
    <w:p w14:paraId="49D64666" w14:textId="5F0AFA63" w:rsidR="00D56BF8" w:rsidRDefault="00375313" w:rsidP="00375313">
      <w:pPr>
        <w:pStyle w:val="BodyText"/>
        <w:jc w:val="center"/>
      </w:pPr>
      <w:r>
        <w:rPr>
          <w:noProof/>
        </w:rPr>
        <w:drawing>
          <wp:inline distT="0" distB="0" distL="0" distR="0" wp14:anchorId="43348ED7" wp14:editId="5C2AD071">
            <wp:extent cx="2880360" cy="3063240"/>
            <wp:effectExtent l="0" t="0" r="0" b="381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880360" cy="3063240"/>
                    </a:xfrm>
                    <a:prstGeom prst="rect">
                      <a:avLst/>
                    </a:prstGeom>
                  </pic:spPr>
                </pic:pic>
              </a:graphicData>
            </a:graphic>
          </wp:inline>
        </w:drawing>
      </w:r>
    </w:p>
    <w:p w14:paraId="30718698" w14:textId="107E8C16" w:rsidR="00375313" w:rsidRDefault="00375313" w:rsidP="000F2386">
      <w:pPr>
        <w:pStyle w:val="Caption"/>
      </w:pPr>
      <w:bookmarkStart w:id="558" w:name="_Ref489512217"/>
      <w:bookmarkStart w:id="559" w:name="_Toc9927273"/>
      <w:r>
        <w:t>Font selection dialog</w:t>
      </w:r>
      <w:bookmarkEnd w:id="558"/>
      <w:bookmarkEnd w:id="559"/>
    </w:p>
    <w:p w14:paraId="0E4537E9" w14:textId="78DFB3A3" w:rsidR="00375313" w:rsidRDefault="00375313" w:rsidP="009E500B">
      <w:pPr>
        <w:pStyle w:val="Heading5"/>
      </w:pPr>
      <w:r>
        <w:t>Color</w:t>
      </w:r>
    </w:p>
    <w:p w14:paraId="7B68A71B" w14:textId="47AB225D" w:rsidR="00375313" w:rsidRPr="00375313" w:rsidRDefault="00375313" w:rsidP="00375313">
      <w:r>
        <w:t xml:space="preserve">The </w:t>
      </w:r>
      <w:r>
        <w:rPr>
          <w:b/>
        </w:rPr>
        <w:t>Color</w:t>
      </w:r>
      <w:r>
        <w:t xml:space="preserve"> tab displays the selection controls for the various colors used in the application (</w:t>
      </w:r>
      <w:r>
        <w:fldChar w:fldCharType="begin"/>
      </w:r>
      <w:r>
        <w:instrText xml:space="preserve"> REF _Ref489512648 \r \h </w:instrText>
      </w:r>
      <w:r>
        <w:fldChar w:fldCharType="separate"/>
      </w:r>
      <w:r w:rsidR="00CB268B">
        <w:t>Figure 20</w:t>
      </w:r>
      <w:r>
        <w:fldChar w:fldCharType="end"/>
      </w:r>
      <w:r>
        <w:t>).</w:t>
      </w:r>
    </w:p>
    <w:p w14:paraId="3FFCE983" w14:textId="34168B0D" w:rsidR="007951A2" w:rsidRDefault="00083F63" w:rsidP="00D56BF8">
      <w:pPr>
        <w:pStyle w:val="BodyText"/>
        <w:jc w:val="center"/>
      </w:pPr>
      <w:r>
        <w:rPr>
          <w:noProof/>
        </w:rPr>
        <w:drawing>
          <wp:inline distT="0" distB="0" distL="0" distR="0" wp14:anchorId="5FE14C29" wp14:editId="718B69E6">
            <wp:extent cx="5943600" cy="3287395"/>
            <wp:effectExtent l="0" t="0" r="0" b="825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287395"/>
                    </a:xfrm>
                    <a:prstGeom prst="rect">
                      <a:avLst/>
                    </a:prstGeom>
                  </pic:spPr>
                </pic:pic>
              </a:graphicData>
            </a:graphic>
          </wp:inline>
        </w:drawing>
      </w:r>
    </w:p>
    <w:p w14:paraId="41F51FEE" w14:textId="3BFED933" w:rsidR="007951A2" w:rsidRDefault="00D56BF8" w:rsidP="000F2386">
      <w:pPr>
        <w:pStyle w:val="Caption"/>
      </w:pPr>
      <w:bookmarkStart w:id="560" w:name="_Ref489512648"/>
      <w:bookmarkStart w:id="561" w:name="_Toc9927274"/>
      <w:r>
        <w:t xml:space="preserve">Color </w:t>
      </w:r>
      <w:r w:rsidR="00375313">
        <w:t>preferences</w:t>
      </w:r>
      <w:bookmarkEnd w:id="560"/>
      <w:bookmarkEnd w:id="561"/>
    </w:p>
    <w:p w14:paraId="3C579996" w14:textId="6927C30E" w:rsidR="00D56BF8" w:rsidRDefault="00375313" w:rsidP="007951A2">
      <w:pPr>
        <w:pStyle w:val="BodyText"/>
      </w:pPr>
      <w:r>
        <w:lastRenderedPageBreak/>
        <w:t>Each color is represented by a color box with a description beside it.  Hovering the mouse pointer over the color box or description displays a tool tip describing the color’s use in more detail.  To alter a color select its associated box – a color selection dialog appears (</w:t>
      </w:r>
      <w:r>
        <w:fldChar w:fldCharType="begin"/>
      </w:r>
      <w:r>
        <w:instrText xml:space="preserve"> REF _Ref489512891 \r \h </w:instrText>
      </w:r>
      <w:r>
        <w:fldChar w:fldCharType="separate"/>
      </w:r>
      <w:r w:rsidR="00CB268B">
        <w:t>Figure 21</w:t>
      </w:r>
      <w:r>
        <w:fldChar w:fldCharType="end"/>
      </w:r>
      <w:r>
        <w:t xml:space="preserve">).  The actual appearance of the color selection dialog varies based on the chosen L&amp;F.  However, the basic color selection for each is the same – use the mouse to operation alter the color parameters via the dialog’s buttons, sliders, wheels, input fields, etc.  Select </w:t>
      </w:r>
      <w:r w:rsidRPr="00375313">
        <w:rPr>
          <w:b/>
        </w:rPr>
        <w:t>Update</w:t>
      </w:r>
      <w:r>
        <w:t xml:space="preserve"> </w:t>
      </w:r>
      <w:r w:rsidR="005C258D">
        <w:t xml:space="preserve">to </w:t>
      </w:r>
      <w:r>
        <w:t xml:space="preserve">change the selected color.  The color change is implemented immediately in all of the application’s open windows.  Select </w:t>
      </w:r>
      <w:r w:rsidRPr="00375313">
        <w:rPr>
          <w:b/>
        </w:rPr>
        <w:t>Default</w:t>
      </w:r>
      <w:r>
        <w:t xml:space="preserve"> to use the color’s default settings.  Press the </w:t>
      </w:r>
      <w:r w:rsidRPr="00375313">
        <w:rPr>
          <w:b/>
        </w:rPr>
        <w:t>Close</w:t>
      </w:r>
      <w:r>
        <w:t xml:space="preserve"> button to exit the color selection dialog.</w:t>
      </w:r>
    </w:p>
    <w:p w14:paraId="335E1650" w14:textId="40E94761" w:rsidR="00375313" w:rsidRDefault="00375313" w:rsidP="00375313">
      <w:pPr>
        <w:pStyle w:val="BodyText"/>
        <w:jc w:val="center"/>
      </w:pPr>
      <w:r>
        <w:rPr>
          <w:noProof/>
        </w:rPr>
        <w:drawing>
          <wp:inline distT="0" distB="0" distL="0" distR="0" wp14:anchorId="50642DB4" wp14:editId="0C6A8E26">
            <wp:extent cx="5367528" cy="2331720"/>
            <wp:effectExtent l="0" t="0" r="508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367528" cy="2331720"/>
                    </a:xfrm>
                    <a:prstGeom prst="rect">
                      <a:avLst/>
                    </a:prstGeom>
                  </pic:spPr>
                </pic:pic>
              </a:graphicData>
            </a:graphic>
          </wp:inline>
        </w:drawing>
      </w:r>
    </w:p>
    <w:p w14:paraId="6408076D" w14:textId="42908949" w:rsidR="00375313" w:rsidRDefault="00375313" w:rsidP="000F2386">
      <w:pPr>
        <w:pStyle w:val="Caption"/>
      </w:pPr>
      <w:bookmarkStart w:id="562" w:name="_Ref489512891"/>
      <w:bookmarkStart w:id="563" w:name="_Toc9927275"/>
      <w:r>
        <w:t>Color selection dialog</w:t>
      </w:r>
      <w:bookmarkEnd w:id="562"/>
      <w:bookmarkEnd w:id="563"/>
    </w:p>
    <w:p w14:paraId="51567015" w14:textId="68DA1212" w:rsidR="00375313" w:rsidRDefault="005C258D" w:rsidP="009E500B">
      <w:pPr>
        <w:pStyle w:val="Heading5"/>
      </w:pPr>
      <w:bookmarkStart w:id="564" w:name="_Ref517090084"/>
      <w:r>
        <w:t>Size</w:t>
      </w:r>
      <w:bookmarkEnd w:id="564"/>
    </w:p>
    <w:p w14:paraId="0207F683" w14:textId="10E44D53" w:rsidR="005C258D" w:rsidRPr="00375313" w:rsidRDefault="005C258D" w:rsidP="005C258D">
      <w:r>
        <w:t xml:space="preserve">The </w:t>
      </w:r>
      <w:r>
        <w:rPr>
          <w:b/>
        </w:rPr>
        <w:t>Size</w:t>
      </w:r>
      <w:r>
        <w:t xml:space="preserve"> tab displays the selection controls for the various size values used in the application (</w:t>
      </w:r>
      <w:r>
        <w:fldChar w:fldCharType="begin"/>
      </w:r>
      <w:r>
        <w:instrText xml:space="preserve"> REF _Ref489513185 \r \h </w:instrText>
      </w:r>
      <w:r>
        <w:fldChar w:fldCharType="separate"/>
      </w:r>
      <w:r w:rsidR="00CB268B">
        <w:t>Figure 22</w:t>
      </w:r>
      <w:r>
        <w:fldChar w:fldCharType="end"/>
      </w:r>
      <w:r>
        <w:t>).</w:t>
      </w:r>
    </w:p>
    <w:p w14:paraId="2321483D" w14:textId="28EE6538" w:rsidR="007951A2" w:rsidRDefault="00B93B59" w:rsidP="00D56BF8">
      <w:pPr>
        <w:pStyle w:val="BodyText"/>
        <w:jc w:val="center"/>
      </w:pPr>
      <w:r>
        <w:rPr>
          <w:noProof/>
        </w:rPr>
        <w:drawing>
          <wp:inline distT="0" distB="0" distL="0" distR="0" wp14:anchorId="5CADDB1A" wp14:editId="3A8F062E">
            <wp:extent cx="5943600" cy="3074670"/>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074670"/>
                    </a:xfrm>
                    <a:prstGeom prst="rect">
                      <a:avLst/>
                    </a:prstGeom>
                  </pic:spPr>
                </pic:pic>
              </a:graphicData>
            </a:graphic>
          </wp:inline>
        </w:drawing>
      </w:r>
    </w:p>
    <w:p w14:paraId="7EA387F1" w14:textId="22D6429C" w:rsidR="007951A2" w:rsidRDefault="00D56BF8" w:rsidP="000F2386">
      <w:pPr>
        <w:pStyle w:val="Caption"/>
      </w:pPr>
      <w:bookmarkStart w:id="565" w:name="_Ref489513185"/>
      <w:bookmarkStart w:id="566" w:name="_Toc9927276"/>
      <w:r>
        <w:t xml:space="preserve">Size </w:t>
      </w:r>
      <w:r w:rsidR="00375313">
        <w:t>preferences</w:t>
      </w:r>
      <w:bookmarkEnd w:id="565"/>
      <w:bookmarkEnd w:id="566"/>
    </w:p>
    <w:p w14:paraId="18B2E65A" w14:textId="77777777" w:rsidR="002F0CFB" w:rsidRDefault="005C258D" w:rsidP="007951A2">
      <w:pPr>
        <w:pStyle w:val="BodyText"/>
      </w:pPr>
      <w:r>
        <w:lastRenderedPageBreak/>
        <w:t>Each size value is represented by an input field with a description and default value button on either side of it.  Hovering the mouse pointer over the description or input field displays a tool tip describing the size value’s use in more detail.  The description includes the minimum and maximum values allowed.  To alter a size value enter a valid value into its associated input field.  Select</w:t>
      </w:r>
      <w:r w:rsidR="004E3CEF">
        <w:t>ing</w:t>
      </w:r>
      <w:r>
        <w:t xml:space="preserve"> the size value’s associated </w:t>
      </w:r>
      <w:r w:rsidRPr="00375313">
        <w:rPr>
          <w:b/>
        </w:rPr>
        <w:t>Default</w:t>
      </w:r>
      <w:r>
        <w:t xml:space="preserve"> button (which displays the default value) enter</w:t>
      </w:r>
      <w:r w:rsidR="004E3CEF">
        <w:t>s</w:t>
      </w:r>
      <w:r>
        <w:t xml:space="preserve"> the size value’s default value into the input field.  Select </w:t>
      </w:r>
      <w:r w:rsidRPr="00375313">
        <w:rPr>
          <w:b/>
        </w:rPr>
        <w:t>Update</w:t>
      </w:r>
      <w:r>
        <w:t xml:space="preserve"> to implement the altered size value(s).  </w:t>
      </w:r>
      <w:r w:rsidR="004E3CEF">
        <w:t>Although s</w:t>
      </w:r>
      <w:r>
        <w:t xml:space="preserve">ize changes are implemented immediately, </w:t>
      </w:r>
      <w:r w:rsidR="004E3CEF">
        <w:t xml:space="preserve">these </w:t>
      </w:r>
      <w:r>
        <w:t>are not apparent until the size value is used (e.g., the log message length applies to event messages subsequently logged).</w:t>
      </w:r>
    </w:p>
    <w:p w14:paraId="5CE046EC" w14:textId="62EF7D9D" w:rsidR="00681E8B" w:rsidRDefault="00681E8B" w:rsidP="009E500B">
      <w:pPr>
        <w:pStyle w:val="Heading5"/>
      </w:pPr>
      <w:r>
        <w:t>Spacing</w:t>
      </w:r>
    </w:p>
    <w:p w14:paraId="230DB54F" w14:textId="7083EA50" w:rsidR="00681E8B" w:rsidRPr="00375313" w:rsidRDefault="00681E8B" w:rsidP="00681E8B">
      <w:r>
        <w:t xml:space="preserve">The </w:t>
      </w:r>
      <w:r>
        <w:rPr>
          <w:b/>
        </w:rPr>
        <w:t>Spacing</w:t>
      </w:r>
      <w:r>
        <w:t xml:space="preserve"> tab displays the selection controls for the various spacing values used in the application (</w:t>
      </w:r>
      <w:r>
        <w:fldChar w:fldCharType="begin"/>
      </w:r>
      <w:r>
        <w:instrText xml:space="preserve"> REF _Ref489514207 \r \h </w:instrText>
      </w:r>
      <w:r>
        <w:fldChar w:fldCharType="separate"/>
      </w:r>
      <w:r w:rsidR="00CB268B">
        <w:t>Figure 24</w:t>
      </w:r>
      <w:r>
        <w:fldChar w:fldCharType="end"/>
      </w:r>
      <w:r>
        <w:t>).</w:t>
      </w:r>
    </w:p>
    <w:p w14:paraId="4C38F155" w14:textId="0524EC43" w:rsidR="00681E8B" w:rsidRDefault="00083F63" w:rsidP="00681E8B">
      <w:pPr>
        <w:pStyle w:val="BodyText"/>
        <w:jc w:val="center"/>
      </w:pPr>
      <w:r>
        <w:rPr>
          <w:noProof/>
        </w:rPr>
        <w:drawing>
          <wp:inline distT="0" distB="0" distL="0" distR="0" wp14:anchorId="74886E6C" wp14:editId="0A603285">
            <wp:extent cx="5943600" cy="3287395"/>
            <wp:effectExtent l="0" t="0" r="0" b="825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287395"/>
                    </a:xfrm>
                    <a:prstGeom prst="rect">
                      <a:avLst/>
                    </a:prstGeom>
                  </pic:spPr>
                </pic:pic>
              </a:graphicData>
            </a:graphic>
          </wp:inline>
        </w:drawing>
      </w:r>
    </w:p>
    <w:p w14:paraId="3F8F1A0D" w14:textId="77777777" w:rsidR="00681E8B" w:rsidRDefault="00681E8B" w:rsidP="000F2386">
      <w:pPr>
        <w:pStyle w:val="Caption"/>
      </w:pPr>
      <w:bookmarkStart w:id="567" w:name="_Toc9927277"/>
      <w:r>
        <w:t>Spacing preferences</w:t>
      </w:r>
      <w:bookmarkEnd w:id="567"/>
    </w:p>
    <w:p w14:paraId="7599DC6F" w14:textId="77777777" w:rsidR="002F0CFB" w:rsidRDefault="00681E8B" w:rsidP="00681E8B">
      <w:pPr>
        <w:pStyle w:val="BodyText"/>
      </w:pPr>
      <w:r>
        <w:t xml:space="preserve">Each spacing value is represented by an input field with a description and default value button on either side of it.  Hovering the mouse pointer over the description or input field displays a tool tip describing the spacing value’s use in more detail.  The description includes the minimum and maximum values allowed.  To alter a spacing value enter a valid value into its associated input field.  Selecting the spacing value’s associated </w:t>
      </w:r>
      <w:r w:rsidRPr="00375313">
        <w:rPr>
          <w:b/>
        </w:rPr>
        <w:t>Default</w:t>
      </w:r>
      <w:r>
        <w:t xml:space="preserve"> button (which displays the default value) enters the spacing value’s default value into the input field.  Select </w:t>
      </w:r>
      <w:r w:rsidRPr="00375313">
        <w:rPr>
          <w:b/>
        </w:rPr>
        <w:t>Update</w:t>
      </w:r>
      <w:r>
        <w:t xml:space="preserve"> to implement the altered spacing value(s).  As indicated by the note at the bottom of the dialog changes to spacing values are not applied to the application’s open windows.  These must be closed and reopened to use the updated values.  Since this includes the main window, the application must be restarted in order for the spacing values to affect it.</w:t>
      </w:r>
    </w:p>
    <w:p w14:paraId="5BA44F1A" w14:textId="397917FB" w:rsidR="005C258D" w:rsidRDefault="00681E8B" w:rsidP="009E500B">
      <w:pPr>
        <w:pStyle w:val="Heading5"/>
      </w:pPr>
      <w:r>
        <w:t>Path</w:t>
      </w:r>
    </w:p>
    <w:p w14:paraId="27EB90F3" w14:textId="7A8C1FC2" w:rsidR="004E3CEF" w:rsidRPr="00375313" w:rsidRDefault="004E3CEF" w:rsidP="004E3CEF">
      <w:r>
        <w:t xml:space="preserve">The </w:t>
      </w:r>
      <w:r w:rsidR="00681E8B">
        <w:rPr>
          <w:b/>
        </w:rPr>
        <w:t>Path</w:t>
      </w:r>
      <w:r>
        <w:t xml:space="preserve"> tab displays the selection controls for the various </w:t>
      </w:r>
      <w:r w:rsidR="009C6089">
        <w:t>folder paths</w:t>
      </w:r>
      <w:r>
        <w:t xml:space="preserve"> used in the application (</w:t>
      </w:r>
      <w:r w:rsidR="00681E8B">
        <w:fldChar w:fldCharType="begin"/>
      </w:r>
      <w:r w:rsidR="00681E8B">
        <w:instrText xml:space="preserve"> REF _Ref489514207 \r \h </w:instrText>
      </w:r>
      <w:r w:rsidR="00681E8B">
        <w:fldChar w:fldCharType="separate"/>
      </w:r>
      <w:r w:rsidR="00CB268B">
        <w:t>Figure 24</w:t>
      </w:r>
      <w:r w:rsidR="00681E8B">
        <w:fldChar w:fldCharType="end"/>
      </w:r>
      <w:r>
        <w:t>).</w:t>
      </w:r>
    </w:p>
    <w:p w14:paraId="1E87A45E" w14:textId="05E3FFA2" w:rsidR="007951A2" w:rsidRDefault="00566780" w:rsidP="00D56BF8">
      <w:pPr>
        <w:pStyle w:val="BodyText"/>
        <w:jc w:val="center"/>
      </w:pPr>
      <w:r>
        <w:rPr>
          <w:noProof/>
        </w:rPr>
        <w:lastRenderedPageBreak/>
        <w:drawing>
          <wp:inline distT="0" distB="0" distL="0" distR="0" wp14:anchorId="16D28C9F" wp14:editId="277EC400">
            <wp:extent cx="5943600" cy="30746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074670"/>
                    </a:xfrm>
                    <a:prstGeom prst="rect">
                      <a:avLst/>
                    </a:prstGeom>
                  </pic:spPr>
                </pic:pic>
              </a:graphicData>
            </a:graphic>
          </wp:inline>
        </w:drawing>
      </w:r>
    </w:p>
    <w:p w14:paraId="1C49832F" w14:textId="2DE47E7F" w:rsidR="007951A2" w:rsidRDefault="00681E8B" w:rsidP="000F2386">
      <w:pPr>
        <w:pStyle w:val="Caption"/>
      </w:pPr>
      <w:bookmarkStart w:id="568" w:name="_Ref489514207"/>
      <w:bookmarkStart w:id="569" w:name="_Toc9927278"/>
      <w:r>
        <w:t>Path</w:t>
      </w:r>
      <w:r w:rsidR="00D56BF8">
        <w:t xml:space="preserve"> </w:t>
      </w:r>
      <w:r w:rsidR="00375313">
        <w:t>preferences</w:t>
      </w:r>
      <w:bookmarkEnd w:id="568"/>
      <w:bookmarkEnd w:id="569"/>
    </w:p>
    <w:p w14:paraId="601FE45B" w14:textId="421036BA" w:rsidR="004E3CEF" w:rsidRDefault="004E3CEF" w:rsidP="004E3CEF">
      <w:pPr>
        <w:pStyle w:val="BodyText"/>
      </w:pPr>
      <w:r>
        <w:t xml:space="preserve">Each </w:t>
      </w:r>
      <w:r w:rsidR="009C6089">
        <w:t>path</w:t>
      </w:r>
      <w:r>
        <w:t xml:space="preserve"> is represented by an input field with a description and </w:t>
      </w:r>
      <w:r w:rsidR="009C6089">
        <w:t>path selection</w:t>
      </w:r>
      <w:r>
        <w:t xml:space="preserve"> button on either side of it.  Hovering the mouse pointer over the description or input field displays a tool tip describing the </w:t>
      </w:r>
      <w:r w:rsidR="009C6089">
        <w:t>path</w:t>
      </w:r>
      <w:r>
        <w:t xml:space="preserve">’s use in more detail.  To alter a </w:t>
      </w:r>
      <w:r w:rsidR="009C6089">
        <w:t>path either</w:t>
      </w:r>
      <w:r>
        <w:t xml:space="preserve"> enter </w:t>
      </w:r>
      <w:r w:rsidR="009C6089">
        <w:t>it into</w:t>
      </w:r>
      <w:r>
        <w:t xml:space="preserve"> its associated input field</w:t>
      </w:r>
      <w:r w:rsidR="009C6089">
        <w:t xml:space="preserve"> or press its </w:t>
      </w:r>
      <w:r w:rsidR="009C6089" w:rsidRPr="009C6089">
        <w:rPr>
          <w:b/>
        </w:rPr>
        <w:t>Select…</w:t>
      </w:r>
      <w:r w:rsidR="009C6089">
        <w:t xml:space="preserve"> button to display a folder chooser dialog; once selected in the dialog the path appears in the input field.</w:t>
      </w:r>
      <w:r>
        <w:t xml:space="preserve">  Select </w:t>
      </w:r>
      <w:r w:rsidRPr="00375313">
        <w:rPr>
          <w:b/>
        </w:rPr>
        <w:t>Update</w:t>
      </w:r>
      <w:r>
        <w:t xml:space="preserve"> to implement the altered </w:t>
      </w:r>
      <w:r w:rsidR="009C6089">
        <w:t>path(s)</w:t>
      </w:r>
      <w:r w:rsidR="003A6551">
        <w:t xml:space="preserve">.  Paths can be absolute or relative.  Relative paths are based on the folder in which the application is executed.  Note that path selection in other dialogs (for example, the </w:t>
      </w:r>
      <w:r w:rsidR="003A6551" w:rsidRPr="003A6551">
        <w:rPr>
          <w:b/>
        </w:rPr>
        <w:t>Script Manager</w:t>
      </w:r>
      <w:r w:rsidR="003A6551">
        <w:t xml:space="preserve"> or </w:t>
      </w:r>
      <w:r w:rsidR="003A6551" w:rsidRPr="003A6551">
        <w:rPr>
          <w:b/>
        </w:rPr>
        <w:t>Open Event Log</w:t>
      </w:r>
      <w:r w:rsidR="003A6551">
        <w:t xml:space="preserve"> dialogs) updates the respective path if changed in the dialog.  Path selection via command line argument also updates the path preference.</w:t>
      </w:r>
    </w:p>
    <w:p w14:paraId="03105AB6" w14:textId="5F411F84" w:rsidR="003A6551" w:rsidRDefault="003A6551" w:rsidP="004E3CEF">
      <w:pPr>
        <w:pStyle w:val="BodyText"/>
      </w:pPr>
      <w:r>
        <w:t xml:space="preserve">The </w:t>
      </w:r>
      <w:r w:rsidRPr="003A6551">
        <w:rPr>
          <w:b/>
        </w:rPr>
        <w:t>Script output</w:t>
      </w:r>
      <w:r>
        <w:t xml:space="preserve"> path is a special case.  It does not directly affect the output location of files generated by scripts.  Instead, a script may obtain the </w:t>
      </w:r>
      <w:r w:rsidRPr="003A6551">
        <w:rPr>
          <w:b/>
        </w:rPr>
        <w:t>Script output</w:t>
      </w:r>
      <w:r>
        <w:t xml:space="preserve"> path via an access method (see paragraph </w:t>
      </w:r>
      <w:r>
        <w:fldChar w:fldCharType="begin"/>
      </w:r>
      <w:r>
        <w:instrText xml:space="preserve"> REF _Ref490804012 \r \h </w:instrText>
      </w:r>
      <w:r>
        <w:fldChar w:fldCharType="separate"/>
      </w:r>
      <w:r w:rsidR="00CB268B">
        <w:t>4.10.7</w:t>
      </w:r>
      <w:r>
        <w:fldChar w:fldCharType="end"/>
      </w:r>
      <w:r>
        <w:t>) and use it to set the location of any output files(s).</w:t>
      </w:r>
    </w:p>
    <w:p w14:paraId="7DBCE314" w14:textId="4E59BA5D" w:rsidR="00083F63" w:rsidRDefault="00083F63" w:rsidP="00083F63">
      <w:pPr>
        <w:pStyle w:val="Heading5"/>
      </w:pPr>
      <w:r>
        <w:t>Other</w:t>
      </w:r>
    </w:p>
    <w:p w14:paraId="0ED78CF0" w14:textId="502ECC0B" w:rsidR="00237283" w:rsidRDefault="00083F63" w:rsidP="00083F63">
      <w:r>
        <w:t xml:space="preserve">The </w:t>
      </w:r>
      <w:r w:rsidRPr="00083F63">
        <w:rPr>
          <w:b/>
        </w:rPr>
        <w:t>Other</w:t>
      </w:r>
      <w:r>
        <w:t xml:space="preserve"> tab displays program preferences that don’t conform to those in the other tabs (</w:t>
      </w:r>
      <w:r>
        <w:fldChar w:fldCharType="begin"/>
      </w:r>
      <w:r>
        <w:instrText xml:space="preserve"> REF _Ref506453037 \r \h </w:instrText>
      </w:r>
      <w:r>
        <w:fldChar w:fldCharType="separate"/>
      </w:r>
      <w:r w:rsidR="00CB268B">
        <w:t>Figure 25</w:t>
      </w:r>
      <w:r>
        <w:fldChar w:fldCharType="end"/>
      </w:r>
      <w:r>
        <w:t>).</w:t>
      </w:r>
    </w:p>
    <w:p w14:paraId="634F71BA" w14:textId="184449FF" w:rsidR="00083F63" w:rsidRDefault="00566780" w:rsidP="00083F63">
      <w:r>
        <w:rPr>
          <w:noProof/>
        </w:rPr>
        <w:lastRenderedPageBreak/>
        <w:drawing>
          <wp:inline distT="0" distB="0" distL="0" distR="0" wp14:anchorId="0FD5573B" wp14:editId="453209DE">
            <wp:extent cx="5943600" cy="3074670"/>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074670"/>
                    </a:xfrm>
                    <a:prstGeom prst="rect">
                      <a:avLst/>
                    </a:prstGeom>
                  </pic:spPr>
                </pic:pic>
              </a:graphicData>
            </a:graphic>
          </wp:inline>
        </w:drawing>
      </w:r>
    </w:p>
    <w:p w14:paraId="1F523C9A" w14:textId="5E128C1A" w:rsidR="00083F63" w:rsidRDefault="00083F63" w:rsidP="00083F63">
      <w:pPr>
        <w:pStyle w:val="Caption"/>
      </w:pPr>
      <w:bookmarkStart w:id="570" w:name="_Ref506453037"/>
      <w:bookmarkStart w:id="571" w:name="_Toc9927279"/>
      <w:r>
        <w:t>Other settings</w:t>
      </w:r>
      <w:bookmarkEnd w:id="570"/>
      <w:bookmarkEnd w:id="571"/>
    </w:p>
    <w:p w14:paraId="731ED420" w14:textId="77777777" w:rsidR="00237283" w:rsidRDefault="00083F63" w:rsidP="00083F63">
      <w:pPr>
        <w:pStyle w:val="BodyText"/>
      </w:pPr>
      <w:r>
        <w:t xml:space="preserve">Each setting is represented by an input field with a description and default selection button on either side of it.  Hovering the mouse pointer over the description or input field displays a tool tip describing the setting’s use in more detail.  To alter a </w:t>
      </w:r>
      <w:r w:rsidR="009929B0">
        <w:t>setting</w:t>
      </w:r>
      <w:r>
        <w:t xml:space="preserve"> value enter a valid value into its associated input field.  Selecting the </w:t>
      </w:r>
      <w:r w:rsidR="009929B0">
        <w:t>setting</w:t>
      </w:r>
      <w:r>
        <w:t xml:space="preserve">’s associated </w:t>
      </w:r>
      <w:r w:rsidRPr="00375313">
        <w:rPr>
          <w:b/>
        </w:rPr>
        <w:t>Default</w:t>
      </w:r>
      <w:r>
        <w:t xml:space="preserve"> button enters the </w:t>
      </w:r>
      <w:r w:rsidR="009929B0">
        <w:t>setting’s</w:t>
      </w:r>
      <w:r>
        <w:t xml:space="preserve"> default value into the input field.  Select </w:t>
      </w:r>
      <w:r w:rsidRPr="00375313">
        <w:rPr>
          <w:b/>
        </w:rPr>
        <w:t>Update</w:t>
      </w:r>
      <w:r>
        <w:t xml:space="preserve"> to </w:t>
      </w:r>
      <w:r w:rsidR="009929B0">
        <w:t>store</w:t>
      </w:r>
      <w:r>
        <w:t xml:space="preserve"> the altered </w:t>
      </w:r>
      <w:r w:rsidR="009929B0">
        <w:t>setting</w:t>
      </w:r>
      <w:r>
        <w:t xml:space="preserve"> value(s).</w:t>
      </w:r>
    </w:p>
    <w:p w14:paraId="25E03F34" w14:textId="7E4689BB" w:rsidR="008C3FED" w:rsidRDefault="008C3FED" w:rsidP="009A12B5">
      <w:pPr>
        <w:pStyle w:val="Heading4"/>
      </w:pPr>
      <w:bookmarkStart w:id="572" w:name="_Toc386099361"/>
      <w:bookmarkStart w:id="573" w:name="_Toc9927180"/>
      <w:r>
        <w:t>Exit</w:t>
      </w:r>
      <w:bookmarkEnd w:id="572"/>
      <w:bookmarkEnd w:id="573"/>
    </w:p>
    <w:p w14:paraId="26E57F44" w14:textId="02A84CB6" w:rsidR="0039061E" w:rsidRDefault="00F44AB6" w:rsidP="0039061E">
      <w:r>
        <w:t xml:space="preserve">Choosing the </w:t>
      </w:r>
      <w:r w:rsidRPr="00F44AB6">
        <w:rPr>
          <w:b/>
        </w:rPr>
        <w:t>Exit</w:t>
      </w:r>
      <w:r>
        <w:t xml:space="preserve"> command displays a</w:t>
      </w:r>
      <w:r w:rsidR="006A6DB7">
        <w:t xml:space="preserve"> dialog so that the user can confirm whether or not to exit the application</w:t>
      </w:r>
      <w:r w:rsidR="00231806">
        <w:t xml:space="preserve">.  </w:t>
      </w:r>
      <w:r w:rsidR="006A6DB7">
        <w:t xml:space="preserve">Select </w:t>
      </w:r>
      <w:r w:rsidR="006A6DB7" w:rsidRPr="00051FA3">
        <w:rPr>
          <w:b/>
        </w:rPr>
        <w:t>Okay</w:t>
      </w:r>
      <w:r w:rsidR="006A6DB7">
        <w:t xml:space="preserve"> to exit </w:t>
      </w:r>
      <w:r w:rsidR="006801EC">
        <w:t>CCDD</w:t>
      </w:r>
      <w:r w:rsidR="00231806">
        <w:t xml:space="preserve">.  </w:t>
      </w:r>
      <w:r w:rsidR="00CD6DC8">
        <w:t>If there are unsaved changes to a table editor or the table type editor then the user is queried whether or not to continue</w:t>
      </w:r>
      <w:r w:rsidR="00231806">
        <w:t xml:space="preserve">.  </w:t>
      </w:r>
      <w:r w:rsidR="00CD6DC8">
        <w:t xml:space="preserve">If </w:t>
      </w:r>
      <w:r w:rsidR="00CD6DC8" w:rsidRPr="00D73304">
        <w:rPr>
          <w:b/>
        </w:rPr>
        <w:t>Okay</w:t>
      </w:r>
      <w:r w:rsidR="00CD6DC8">
        <w:t xml:space="preserve"> is selected the open editors are closed (</w:t>
      </w:r>
      <w:r w:rsidR="00660E4C">
        <w:t>any</w:t>
      </w:r>
      <w:r w:rsidR="00CD6DC8">
        <w:t xml:space="preserve"> unsaved changes are discarded), the main application window is closed, and the application exits</w:t>
      </w:r>
      <w:r w:rsidR="00231806">
        <w:t xml:space="preserve">.  </w:t>
      </w:r>
      <w:r w:rsidR="006A6DB7">
        <w:t xml:space="preserve">Select </w:t>
      </w:r>
      <w:r w:rsidR="006A6DB7" w:rsidRPr="00051FA3">
        <w:rPr>
          <w:b/>
        </w:rPr>
        <w:t>Cancel</w:t>
      </w:r>
      <w:r w:rsidR="006A6DB7">
        <w:t xml:space="preserve"> to close the dialog without exiting the application.</w:t>
      </w:r>
    </w:p>
    <w:p w14:paraId="4D501138" w14:textId="4FF689A6" w:rsidR="00194BAC" w:rsidRDefault="00652158" w:rsidP="00B629DC">
      <w:pPr>
        <w:pStyle w:val="Heading3"/>
      </w:pPr>
      <w:bookmarkStart w:id="574" w:name="_Toc386099367"/>
      <w:bookmarkStart w:id="575" w:name="_Toc9927181"/>
      <w:r>
        <w:t>Project</w:t>
      </w:r>
      <w:bookmarkEnd w:id="574"/>
      <w:bookmarkEnd w:id="575"/>
    </w:p>
    <w:p w14:paraId="13B1700E" w14:textId="66833AF0" w:rsidR="00865E8B" w:rsidRDefault="009E0E76" w:rsidP="009E0E76">
      <w:r>
        <w:t xml:space="preserve">The </w:t>
      </w:r>
      <w:r w:rsidR="00652158">
        <w:rPr>
          <w:b/>
        </w:rPr>
        <w:t>Project</w:t>
      </w:r>
      <w:r>
        <w:t xml:space="preserve"> menu contains commands for </w:t>
      </w:r>
      <w:r w:rsidR="00F91EB7">
        <w:t>interacting with the project</w:t>
      </w:r>
      <w:r w:rsidR="00851348">
        <w:t xml:space="preserve"> database</w:t>
      </w:r>
      <w:r w:rsidR="00F91EB7">
        <w:t>s</w:t>
      </w:r>
      <w:r w:rsidR="00EF274F">
        <w:t>.</w:t>
      </w:r>
    </w:p>
    <w:p w14:paraId="19249358" w14:textId="4B51D62A" w:rsidR="007953FA" w:rsidRDefault="007953FA" w:rsidP="009E0E76">
      <w:r>
        <w:t>Each project has a locked/unlocked status flag</w:t>
      </w:r>
      <w:r w:rsidR="00231806">
        <w:t xml:space="preserve">.  </w:t>
      </w:r>
      <w:r>
        <w:t>This flag is checked by the application when attempting to access a project</w:t>
      </w:r>
      <w:r w:rsidR="00231806">
        <w:t xml:space="preserve">.  </w:t>
      </w:r>
      <w:r w:rsidR="00A97FF0">
        <w:t>Project a</w:t>
      </w:r>
      <w:r>
        <w:t xml:space="preserve">ccess </w:t>
      </w:r>
      <w:r w:rsidR="00A97FF0">
        <w:t>is required</w:t>
      </w:r>
      <w:r>
        <w:t xml:space="preserve"> for the </w:t>
      </w:r>
      <w:r w:rsidR="00A97FF0" w:rsidRPr="00A97FF0">
        <w:rPr>
          <w:b/>
        </w:rPr>
        <w:t>Open</w:t>
      </w:r>
      <w:r>
        <w:t xml:space="preserve">, </w:t>
      </w:r>
      <w:r w:rsidRPr="00A97FF0">
        <w:rPr>
          <w:b/>
        </w:rPr>
        <w:t>New</w:t>
      </w:r>
      <w:r>
        <w:t xml:space="preserve">, </w:t>
      </w:r>
      <w:r w:rsidRPr="00A97FF0">
        <w:rPr>
          <w:b/>
        </w:rPr>
        <w:t>Rename</w:t>
      </w:r>
      <w:r>
        <w:t xml:space="preserve">, </w:t>
      </w:r>
      <w:r w:rsidRPr="00A97FF0">
        <w:rPr>
          <w:b/>
        </w:rPr>
        <w:t>Copy</w:t>
      </w:r>
      <w:r>
        <w:t xml:space="preserve">, and </w:t>
      </w:r>
      <w:r w:rsidRPr="00A97FF0">
        <w:rPr>
          <w:b/>
        </w:rPr>
        <w:t>Delete</w:t>
      </w:r>
      <w:r>
        <w:t xml:space="preserve"> commands described in this section</w:t>
      </w:r>
      <w:r w:rsidR="00231806">
        <w:t xml:space="preserve">.  </w:t>
      </w:r>
      <w:r w:rsidR="006D5070">
        <w:t>If the flag indicates the project is unlocked the command proceeds</w:t>
      </w:r>
      <w:r w:rsidR="00231806">
        <w:t xml:space="preserve">.  </w:t>
      </w:r>
      <w:r>
        <w:t xml:space="preserve">If </w:t>
      </w:r>
      <w:r w:rsidR="00A97FF0">
        <w:t>the flag indicates the project is</w:t>
      </w:r>
      <w:r>
        <w:t xml:space="preserve"> locked, the project </w:t>
      </w:r>
      <w:r w:rsidR="00A97FF0">
        <w:t>access is denied and the specified operation is terminated</w:t>
      </w:r>
      <w:r w:rsidR="00231806">
        <w:t xml:space="preserve">.  </w:t>
      </w:r>
      <w:r w:rsidR="00A97FF0">
        <w:t>Access failure results in display of a</w:t>
      </w:r>
      <w:r>
        <w:t xml:space="preserve"> database error dialog </w:t>
      </w:r>
      <w:r w:rsidR="00A97FF0">
        <w:t>a</w:t>
      </w:r>
      <w:r>
        <w:t>nd the failure is written to the event log</w:t>
      </w:r>
      <w:r w:rsidR="00231806">
        <w:t xml:space="preserve">.  </w:t>
      </w:r>
      <w:r w:rsidR="007E6E9F">
        <w:t>The lock status is set to “locked” for an open project database</w:t>
      </w:r>
      <w:r w:rsidR="00231806">
        <w:t xml:space="preserve">.  </w:t>
      </w:r>
      <w:r w:rsidR="007E6E9F">
        <w:t>When the project database is closed (e.g., when exiting the CCDD application) the flag is set to “unlocked”</w:t>
      </w:r>
      <w:r w:rsidR="00231806">
        <w:t xml:space="preserve">.  </w:t>
      </w:r>
      <w:r w:rsidR="007E6E9F">
        <w:t>Abnormal termination of the CCDD application can result in a project database retaining a locked status</w:t>
      </w:r>
      <w:r w:rsidR="00231806">
        <w:t xml:space="preserve">.  </w:t>
      </w:r>
      <w:r w:rsidR="007E6E9F">
        <w:t xml:space="preserve">The </w:t>
      </w:r>
      <w:r w:rsidR="00A64E3B">
        <w:rPr>
          <w:b/>
        </w:rPr>
        <w:t>Unlock</w:t>
      </w:r>
      <w:r w:rsidR="007E6E9F">
        <w:t xml:space="preserve"> command </w:t>
      </w:r>
      <w:r w:rsidR="00466C70">
        <w:t>(paragraph</w:t>
      </w:r>
      <w:r w:rsidR="00C77847">
        <w:t xml:space="preserve"> </w:t>
      </w:r>
      <w:r w:rsidR="00414981">
        <w:fldChar w:fldCharType="begin"/>
      </w:r>
      <w:r w:rsidR="00414981">
        <w:instrText xml:space="preserve"> REF _Ref441662169 \r \h </w:instrText>
      </w:r>
      <w:r w:rsidR="00414981">
        <w:fldChar w:fldCharType="separate"/>
      </w:r>
      <w:r w:rsidR="00CB268B">
        <w:t>4.9.2.9</w:t>
      </w:r>
      <w:r w:rsidR="00414981">
        <w:fldChar w:fldCharType="end"/>
      </w:r>
      <w:r w:rsidR="00466C70">
        <w:t xml:space="preserve">) </w:t>
      </w:r>
      <w:r w:rsidR="007E6E9F">
        <w:t>allows clearing a project’s lock status.</w:t>
      </w:r>
    </w:p>
    <w:p w14:paraId="2B354AAC" w14:textId="77777777" w:rsidR="009E0E76" w:rsidRPr="00865E8B" w:rsidRDefault="00865E8B" w:rsidP="00865E8B">
      <w:pPr>
        <w:ind w:left="630" w:hanging="630"/>
        <w:rPr>
          <w:i/>
        </w:rPr>
      </w:pPr>
      <w:r w:rsidRPr="00865E8B">
        <w:rPr>
          <w:i/>
        </w:rPr>
        <w:t>Note:</w:t>
      </w:r>
      <w:r w:rsidRPr="00865E8B">
        <w:rPr>
          <w:i/>
        </w:rPr>
        <w:tab/>
        <w:t>In the project dialogs</w:t>
      </w:r>
      <w:r w:rsidR="00441B63">
        <w:rPr>
          <w:i/>
        </w:rPr>
        <w:t xml:space="preserve"> below</w:t>
      </w:r>
      <w:r w:rsidRPr="00865E8B">
        <w:rPr>
          <w:i/>
        </w:rPr>
        <w:t>, only those project</w:t>
      </w:r>
      <w:r w:rsidR="00241450">
        <w:rPr>
          <w:i/>
        </w:rPr>
        <w:t xml:space="preserve"> database</w:t>
      </w:r>
      <w:r w:rsidRPr="00865E8B">
        <w:rPr>
          <w:i/>
        </w:rPr>
        <w:t xml:space="preserve">s </w:t>
      </w:r>
      <w:r>
        <w:rPr>
          <w:i/>
        </w:rPr>
        <w:t>for</w:t>
      </w:r>
      <w:r w:rsidRPr="00865E8B">
        <w:rPr>
          <w:i/>
        </w:rPr>
        <w:t xml:space="preserve"> which the current user is allowed acce</w:t>
      </w:r>
      <w:r>
        <w:rPr>
          <w:i/>
        </w:rPr>
        <w:t>s</w:t>
      </w:r>
      <w:r w:rsidRPr="00865E8B">
        <w:rPr>
          <w:i/>
        </w:rPr>
        <w:t>s are displayed.</w:t>
      </w:r>
    </w:p>
    <w:p w14:paraId="367E68B3" w14:textId="77777777" w:rsidR="00194BAC" w:rsidRDefault="009E0E76" w:rsidP="009A12B5">
      <w:pPr>
        <w:pStyle w:val="Heading4"/>
      </w:pPr>
      <w:bookmarkStart w:id="576" w:name="_Ref429547263"/>
      <w:bookmarkStart w:id="577" w:name="_Toc9927182"/>
      <w:r>
        <w:lastRenderedPageBreak/>
        <w:t>Open</w:t>
      </w:r>
      <w:bookmarkEnd w:id="576"/>
      <w:bookmarkEnd w:id="577"/>
    </w:p>
    <w:p w14:paraId="2A83680E" w14:textId="015A60E7" w:rsidR="00CB7D18" w:rsidRDefault="00812B4C" w:rsidP="00812B4C">
      <w:r w:rsidRPr="002C2368">
        <w:t xml:space="preserve">Selecting </w:t>
      </w:r>
      <w:r w:rsidR="00F44AB6">
        <w:t xml:space="preserve">the </w:t>
      </w:r>
      <w:r w:rsidR="00F44AB6" w:rsidRPr="00F44AB6">
        <w:rPr>
          <w:b/>
        </w:rPr>
        <w:t>Open</w:t>
      </w:r>
      <w:r w:rsidR="00F44AB6">
        <w:t xml:space="preserve"> command</w:t>
      </w:r>
      <w:r w:rsidRPr="002C2368">
        <w:t xml:space="preserve"> results in a dialog being displayed </w:t>
      </w:r>
      <w:r w:rsidR="002C2368" w:rsidRPr="002C2368">
        <w:t xml:space="preserve">that shows the </w:t>
      </w:r>
      <w:r w:rsidR="006801EC">
        <w:t>CCDD</w:t>
      </w:r>
      <w:r w:rsidR="002C2368" w:rsidRPr="002C2368">
        <w:t xml:space="preserve"> </w:t>
      </w:r>
      <w:r w:rsidR="00A0420A">
        <w:t xml:space="preserve">project </w:t>
      </w:r>
      <w:r w:rsidR="002C2368" w:rsidRPr="002C2368">
        <w:t>databases</w:t>
      </w:r>
      <w:r w:rsidR="002A0C28">
        <w:t xml:space="preserve">, </w:t>
      </w:r>
      <w:r w:rsidR="002A0C28" w:rsidRPr="002C2368">
        <w:t>along with their descriptions</w:t>
      </w:r>
      <w:r w:rsidR="002A0C28">
        <w:t>,</w:t>
      </w:r>
      <w:r w:rsidR="002C2368" w:rsidRPr="002C2368">
        <w:t xml:space="preserve"> that are available in the </w:t>
      </w:r>
      <w:r w:rsidR="00573C77">
        <w:t>PostgreSQL</w:t>
      </w:r>
      <w:r w:rsidR="002C2368" w:rsidRPr="002C2368">
        <w:t xml:space="preserve"> server (see </w:t>
      </w:r>
      <w:r w:rsidR="002C2368">
        <w:fldChar w:fldCharType="begin"/>
      </w:r>
      <w:r w:rsidR="002C2368">
        <w:instrText xml:space="preserve"> REF _Ref428339459 \r \h </w:instrText>
      </w:r>
      <w:r w:rsidR="002C2368">
        <w:fldChar w:fldCharType="separate"/>
      </w:r>
      <w:r w:rsidR="00CB268B">
        <w:t>Figure 26</w:t>
      </w:r>
      <w:r w:rsidR="002C2368">
        <w:fldChar w:fldCharType="end"/>
      </w:r>
      <w:r w:rsidR="002C2368">
        <w:t>)</w:t>
      </w:r>
      <w:r w:rsidR="00231806">
        <w:t xml:space="preserve">.  </w:t>
      </w:r>
      <w:r w:rsidR="002C2368" w:rsidRPr="002C2368">
        <w:t xml:space="preserve">The currently open </w:t>
      </w:r>
      <w:r w:rsidR="00A0420A">
        <w:t xml:space="preserve">project </w:t>
      </w:r>
      <w:r w:rsidR="002C2368" w:rsidRPr="002C2368">
        <w:t>database is shown selected and grayed out</w:t>
      </w:r>
      <w:r w:rsidR="00231806">
        <w:t xml:space="preserve">.  </w:t>
      </w:r>
      <w:r w:rsidR="000C65EE">
        <w:t xml:space="preserve">Other projects </w:t>
      </w:r>
      <w:r w:rsidR="000462D4">
        <w:t xml:space="preserve">that </w:t>
      </w:r>
      <w:r w:rsidR="000C65EE">
        <w:t>are</w:t>
      </w:r>
      <w:r w:rsidR="000462D4">
        <w:t xml:space="preserve"> open in another i</w:t>
      </w:r>
      <w:r w:rsidR="000C65EE">
        <w:t>nstance of the CCDD application</w:t>
      </w:r>
      <w:r w:rsidR="000462D4">
        <w:t xml:space="preserve"> are also grayed out and have their </w:t>
      </w:r>
      <w:r w:rsidR="00F91EB7">
        <w:t xml:space="preserve">associated </w:t>
      </w:r>
      <w:r w:rsidR="000462D4">
        <w:t>radio button disabled</w:t>
      </w:r>
      <w:r w:rsidR="00231806">
        <w:t xml:space="preserve">.  </w:t>
      </w:r>
      <w:r w:rsidR="002A0C28">
        <w:t xml:space="preserve">Select a </w:t>
      </w:r>
      <w:r w:rsidR="00A0420A">
        <w:t>project</w:t>
      </w:r>
      <w:r w:rsidR="00F91EB7">
        <w:t>’s radio button</w:t>
      </w:r>
      <w:r w:rsidR="002A0C28">
        <w:t xml:space="preserve"> and then the </w:t>
      </w:r>
      <w:r w:rsidR="002A0C28" w:rsidRPr="002A0C28">
        <w:rPr>
          <w:b/>
        </w:rPr>
        <w:t>Open</w:t>
      </w:r>
      <w:r w:rsidR="002A0C28">
        <w:t xml:space="preserve"> button to open the selected </w:t>
      </w:r>
      <w:r w:rsidR="00A0420A">
        <w:t xml:space="preserve">project’s </w:t>
      </w:r>
      <w:r w:rsidR="002A0C28">
        <w:t>database</w:t>
      </w:r>
      <w:r w:rsidR="00231806">
        <w:t xml:space="preserve">.  </w:t>
      </w:r>
      <w:r w:rsidR="002A0C28">
        <w:t xml:space="preserve">The currently open </w:t>
      </w:r>
      <w:r w:rsidR="00A0420A">
        <w:t>project</w:t>
      </w:r>
      <w:r w:rsidR="002A0C28">
        <w:t xml:space="preserve"> is first closed, along with any open table or table type editors</w:t>
      </w:r>
      <w:r w:rsidR="00231806">
        <w:t xml:space="preserve">.  </w:t>
      </w:r>
      <w:r w:rsidR="002A0C28">
        <w:t>If the edito</w:t>
      </w:r>
      <w:r w:rsidR="004A28A3">
        <w:t>r</w:t>
      </w:r>
      <w:r w:rsidR="002A0C28">
        <w:t>s have any unsaved changes then a confirmation dialog appears, allowin</w:t>
      </w:r>
      <w:r w:rsidR="00F91EB7">
        <w:t xml:space="preserve">g the user to choose whether </w:t>
      </w:r>
      <w:r w:rsidR="002A0C28">
        <w:t xml:space="preserve">to continue with the </w:t>
      </w:r>
      <w:r w:rsidR="00A0420A">
        <w:t>project</w:t>
      </w:r>
      <w:r w:rsidR="002A0C28">
        <w:t xml:space="preserve"> change, discarding the unsaved changes, or to cancel the </w:t>
      </w:r>
      <w:r w:rsidR="00A0420A">
        <w:t>project</w:t>
      </w:r>
      <w:r w:rsidR="002A0C28">
        <w:t xml:space="preserve"> change</w:t>
      </w:r>
      <w:r w:rsidR="00231806">
        <w:t xml:space="preserve">.  </w:t>
      </w:r>
      <w:r w:rsidR="00CB7D18">
        <w:t xml:space="preserve">Select </w:t>
      </w:r>
      <w:r w:rsidR="00CB7D18" w:rsidRPr="00CB7D18">
        <w:rPr>
          <w:b/>
        </w:rPr>
        <w:t>Cancel</w:t>
      </w:r>
      <w:r w:rsidR="00CB7D18">
        <w:t xml:space="preserve"> to </w:t>
      </w:r>
      <w:r w:rsidR="00F91EB7">
        <w:t>allow</w:t>
      </w:r>
      <w:r w:rsidR="00CB7D18">
        <w:t xml:space="preserve"> the </w:t>
      </w:r>
      <w:r w:rsidR="00F91EB7">
        <w:t xml:space="preserve">currently </w:t>
      </w:r>
      <w:r w:rsidR="002A0C28">
        <w:t>open</w:t>
      </w:r>
      <w:r w:rsidR="00F91EB7">
        <w:t>ed</w:t>
      </w:r>
      <w:r w:rsidR="002A0C28">
        <w:t xml:space="preserve"> </w:t>
      </w:r>
      <w:r w:rsidR="00A0420A">
        <w:t>project</w:t>
      </w:r>
      <w:r w:rsidR="00CB7D18">
        <w:t xml:space="preserve"> </w:t>
      </w:r>
      <w:r w:rsidR="00F91EB7">
        <w:t>to remain open</w:t>
      </w:r>
      <w:r w:rsidR="00CB7D18">
        <w:t>.</w:t>
      </w:r>
    </w:p>
    <w:p w14:paraId="0E3BB070" w14:textId="77777777" w:rsidR="002C2368" w:rsidRDefault="000462D4" w:rsidP="00BA2B83">
      <w:pPr>
        <w:keepNext/>
        <w:jc w:val="center"/>
      </w:pPr>
      <w:r>
        <w:rPr>
          <w:noProof/>
        </w:rPr>
        <w:drawing>
          <wp:inline distT="0" distB="0" distL="0" distR="0" wp14:anchorId="2DD55B5A" wp14:editId="2BB169A2">
            <wp:extent cx="3995928" cy="2423160"/>
            <wp:effectExtent l="0" t="0" r="508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995928" cy="2423160"/>
                    </a:xfrm>
                    <a:prstGeom prst="rect">
                      <a:avLst/>
                    </a:prstGeom>
                  </pic:spPr>
                </pic:pic>
              </a:graphicData>
            </a:graphic>
          </wp:inline>
        </w:drawing>
      </w:r>
    </w:p>
    <w:p w14:paraId="22EC79E1" w14:textId="77777777" w:rsidR="002C2368" w:rsidRDefault="002C2368" w:rsidP="000F2386">
      <w:pPr>
        <w:pStyle w:val="Caption"/>
      </w:pPr>
      <w:bookmarkStart w:id="578" w:name="_Ref428339459"/>
      <w:bookmarkStart w:id="579" w:name="_Toc9927280"/>
      <w:r>
        <w:t xml:space="preserve">Select </w:t>
      </w:r>
      <w:r w:rsidR="00A0420A">
        <w:t>Project</w:t>
      </w:r>
      <w:r>
        <w:t xml:space="preserve"> dialog</w:t>
      </w:r>
      <w:bookmarkEnd w:id="578"/>
      <w:bookmarkEnd w:id="579"/>
    </w:p>
    <w:p w14:paraId="650C6143" w14:textId="77777777" w:rsidR="008C3FED" w:rsidRDefault="009E0E76" w:rsidP="009A12B5">
      <w:pPr>
        <w:pStyle w:val="Heading4"/>
      </w:pPr>
      <w:bookmarkStart w:id="580" w:name="_Toc9927183"/>
      <w:r>
        <w:t>Close</w:t>
      </w:r>
      <w:bookmarkEnd w:id="580"/>
    </w:p>
    <w:p w14:paraId="26FC2DD8" w14:textId="7C542C6D" w:rsidR="00812B4C" w:rsidRDefault="00812B4C" w:rsidP="00812B4C">
      <w:r>
        <w:t xml:space="preserve">When </w:t>
      </w:r>
      <w:r w:rsidR="00F44AB6">
        <w:t xml:space="preserve">the </w:t>
      </w:r>
      <w:r w:rsidR="00F44AB6" w:rsidRPr="00F44AB6">
        <w:rPr>
          <w:b/>
        </w:rPr>
        <w:t>Close</w:t>
      </w:r>
      <w:r w:rsidR="00414981">
        <w:t xml:space="preserve"> command is selected</w:t>
      </w:r>
      <w:r>
        <w:t xml:space="preserve"> </w:t>
      </w:r>
      <w:r w:rsidR="004A28A3">
        <w:t>the currently open</w:t>
      </w:r>
      <w:r w:rsidR="00A0420A">
        <w:t xml:space="preserve"> project</w:t>
      </w:r>
      <w:r w:rsidR="004A28A3">
        <w:t xml:space="preserve"> database is closed, along with any open </w:t>
      </w:r>
      <w:r w:rsidR="00A0420A">
        <w:t xml:space="preserve">data </w:t>
      </w:r>
      <w:r w:rsidR="004A28A3">
        <w:t>table or table type editors</w:t>
      </w:r>
      <w:r w:rsidR="00231806">
        <w:t xml:space="preserve">.  </w:t>
      </w:r>
      <w:r w:rsidR="004A28A3">
        <w:t xml:space="preserve">If the editors have any unsaved changes then a confirmation dialog appears, allowing the user to choose whether to </w:t>
      </w:r>
      <w:r w:rsidR="00F91EB7">
        <w:t xml:space="preserve">discard the unsaved changes and </w:t>
      </w:r>
      <w:r w:rsidR="004A28A3">
        <w:t xml:space="preserve">continue with </w:t>
      </w:r>
      <w:r w:rsidR="00A0420A">
        <w:t>closing the project</w:t>
      </w:r>
      <w:r w:rsidR="00F91EB7">
        <w:t>,</w:t>
      </w:r>
      <w:r w:rsidR="004A28A3">
        <w:t xml:space="preserve"> or to cancel</w:t>
      </w:r>
      <w:r w:rsidR="00A0420A">
        <w:t xml:space="preserve"> closing the project</w:t>
      </w:r>
      <w:r w:rsidR="004A28A3">
        <w:t>.</w:t>
      </w:r>
    </w:p>
    <w:p w14:paraId="33777D87" w14:textId="77777777" w:rsidR="008C3FED" w:rsidRDefault="009E0E76" w:rsidP="009A12B5">
      <w:pPr>
        <w:pStyle w:val="Heading4"/>
      </w:pPr>
      <w:bookmarkStart w:id="581" w:name="_Ref428345255"/>
      <w:bookmarkStart w:id="582" w:name="_Toc9927184"/>
      <w:r>
        <w:t>New</w:t>
      </w:r>
      <w:bookmarkEnd w:id="581"/>
      <w:bookmarkEnd w:id="582"/>
    </w:p>
    <w:p w14:paraId="0A177784" w14:textId="6BD9CDD5" w:rsidR="002F579C" w:rsidRDefault="00151B16" w:rsidP="00804788">
      <w:r w:rsidRPr="00151B16">
        <w:t xml:space="preserve">The </w:t>
      </w:r>
      <w:r w:rsidR="00ED276A" w:rsidRPr="00196901">
        <w:rPr>
          <w:b/>
        </w:rPr>
        <w:t xml:space="preserve">Create </w:t>
      </w:r>
      <w:r w:rsidR="00A0420A" w:rsidRPr="00196901">
        <w:rPr>
          <w:b/>
        </w:rPr>
        <w:t>Project</w:t>
      </w:r>
      <w:r w:rsidRPr="00151B16">
        <w:t xml:space="preserve"> dialog</w:t>
      </w:r>
      <w:r w:rsidR="00CA26B9">
        <w:t xml:space="preserve"> (see</w:t>
      </w:r>
      <w:r w:rsidR="00ED276A">
        <w:t xml:space="preserve"> </w:t>
      </w:r>
      <w:r w:rsidR="00ED276A">
        <w:fldChar w:fldCharType="begin"/>
      </w:r>
      <w:r w:rsidR="00ED276A">
        <w:instrText xml:space="preserve"> REF _Ref428343873 \r \h </w:instrText>
      </w:r>
      <w:r w:rsidR="00ED276A">
        <w:fldChar w:fldCharType="separate"/>
      </w:r>
      <w:r w:rsidR="00CB268B">
        <w:t>Figure 27</w:t>
      </w:r>
      <w:r w:rsidR="00ED276A">
        <w:fldChar w:fldCharType="end"/>
      </w:r>
      <w:r w:rsidR="00ED276A">
        <w:t>)</w:t>
      </w:r>
      <w:r>
        <w:t xml:space="preserve"> </w:t>
      </w:r>
      <w:r w:rsidR="00ED276A">
        <w:t xml:space="preserve">appears when </w:t>
      </w:r>
      <w:r w:rsidR="00F44AB6">
        <w:t xml:space="preserve">the </w:t>
      </w:r>
      <w:r w:rsidR="00F44AB6" w:rsidRPr="00F44AB6">
        <w:rPr>
          <w:b/>
        </w:rPr>
        <w:t>New</w:t>
      </w:r>
      <w:r w:rsidR="00ED276A">
        <w:t xml:space="preserve"> command is chosen, which allows creation of a new </w:t>
      </w:r>
      <w:r w:rsidR="006801EC">
        <w:t>CCDD</w:t>
      </w:r>
      <w:r w:rsidR="00ED276A">
        <w:t xml:space="preserve"> </w:t>
      </w:r>
      <w:r w:rsidR="00A0420A">
        <w:t xml:space="preserve">project </w:t>
      </w:r>
      <w:r w:rsidR="00ED276A">
        <w:t>database</w:t>
      </w:r>
      <w:r w:rsidR="00231806">
        <w:t xml:space="preserve">.  </w:t>
      </w:r>
      <w:r w:rsidR="00F872B1">
        <w:t xml:space="preserve">A </w:t>
      </w:r>
      <w:r w:rsidR="00A0420A">
        <w:t>project</w:t>
      </w:r>
      <w:r w:rsidR="00F872B1">
        <w:t xml:space="preserve"> owner must be selected from the list of </w:t>
      </w:r>
      <w:r w:rsidR="008A43E1">
        <w:t>available</w:t>
      </w:r>
      <w:r w:rsidR="00F872B1">
        <w:t xml:space="preserve"> roles stored in the server, and a name supplied for the new </w:t>
      </w:r>
      <w:r w:rsidR="00A0420A">
        <w:t>project</w:t>
      </w:r>
      <w:r w:rsidR="00231806">
        <w:t xml:space="preserve">.  </w:t>
      </w:r>
      <w:r w:rsidR="00F872B1">
        <w:t>Optio</w:t>
      </w:r>
      <w:r w:rsidR="00ED276A">
        <w:t>n</w:t>
      </w:r>
      <w:r w:rsidR="00F872B1">
        <w:t>a</w:t>
      </w:r>
      <w:r w:rsidR="00ED276A">
        <w:t xml:space="preserve">lly, a description </w:t>
      </w:r>
      <w:r w:rsidR="00F872B1">
        <w:t xml:space="preserve">can be entered </w:t>
      </w:r>
      <w:r w:rsidR="00ED276A">
        <w:t xml:space="preserve">for the </w:t>
      </w:r>
      <w:r w:rsidR="00A0420A">
        <w:t>project</w:t>
      </w:r>
      <w:r w:rsidR="002F579C">
        <w:t>.</w:t>
      </w:r>
    </w:p>
    <w:p w14:paraId="4150C3C4" w14:textId="13148E74" w:rsidR="002F579C" w:rsidRDefault="002F579C" w:rsidP="00804788">
      <w:r>
        <w:t xml:space="preserve">The choice of owner should </w:t>
      </w:r>
      <w:r w:rsidR="00EA4298">
        <w:t>take into account</w:t>
      </w:r>
      <w:r>
        <w:t xml:space="preserve"> the number of users that </w:t>
      </w:r>
      <w:r w:rsidR="00EA4298">
        <w:t>require</w:t>
      </w:r>
      <w:r>
        <w:t xml:space="preserve"> access to the </w:t>
      </w:r>
      <w:r w:rsidR="00A0420A">
        <w:t xml:space="preserve">project’s </w:t>
      </w:r>
      <w:r>
        <w:t>database</w:t>
      </w:r>
      <w:r w:rsidR="00231806">
        <w:t xml:space="preserve">.  </w:t>
      </w:r>
      <w:r>
        <w:t>If only a single user needs access then th</w:t>
      </w:r>
      <w:r w:rsidR="00196901">
        <w:t>at</w:t>
      </w:r>
      <w:r>
        <w:t xml:space="preserve"> user can be selected</w:t>
      </w:r>
      <w:r w:rsidR="00EA4298">
        <w:t xml:space="preserve"> as the owner</w:t>
      </w:r>
      <w:r w:rsidR="00231806">
        <w:t xml:space="preserve">.  </w:t>
      </w:r>
      <w:r>
        <w:t xml:space="preserve">If multiple users need access then a group role should be created and this role </w:t>
      </w:r>
      <w:r w:rsidR="00EA4298">
        <w:t>assigned</w:t>
      </w:r>
      <w:r>
        <w:t xml:space="preserve"> as the owner</w:t>
      </w:r>
      <w:r w:rsidR="00231806">
        <w:t xml:space="preserve">.  </w:t>
      </w:r>
      <w:r w:rsidR="00EA4298">
        <w:t>All</w:t>
      </w:r>
      <w:r>
        <w:t xml:space="preserve"> users requiring access would then need to be made members of this group role</w:t>
      </w:r>
      <w:r w:rsidR="00231806">
        <w:t xml:space="preserve">.  </w:t>
      </w:r>
      <w:r>
        <w:t>Note that any user with super</w:t>
      </w:r>
      <w:r w:rsidR="002D1CC3">
        <w:t xml:space="preserve"> </w:t>
      </w:r>
      <w:r>
        <w:t xml:space="preserve">user status can access the </w:t>
      </w:r>
      <w:r w:rsidR="00A0420A">
        <w:t xml:space="preserve">project’s </w:t>
      </w:r>
      <w:r>
        <w:t>database regardless of the owner</w:t>
      </w:r>
      <w:r w:rsidR="00231806">
        <w:t xml:space="preserve">.  </w:t>
      </w:r>
      <w:r>
        <w:t xml:space="preserve">See paragraph </w:t>
      </w:r>
      <w:r w:rsidR="005213EC">
        <w:fldChar w:fldCharType="begin"/>
      </w:r>
      <w:r w:rsidR="005213EC">
        <w:instrText xml:space="preserve"> REF _Ref524008574 \r \h </w:instrText>
      </w:r>
      <w:r w:rsidR="005213EC">
        <w:fldChar w:fldCharType="separate"/>
      </w:r>
      <w:r w:rsidR="00CB268B">
        <w:t>4.2</w:t>
      </w:r>
      <w:r w:rsidR="005213EC">
        <w:fldChar w:fldCharType="end"/>
      </w:r>
      <w:r w:rsidR="005213EC">
        <w:t xml:space="preserve"> </w:t>
      </w:r>
      <w:r>
        <w:t>for further information regarding setup of the PostgreSQL server.</w:t>
      </w:r>
    </w:p>
    <w:p w14:paraId="5273149D" w14:textId="51366459" w:rsidR="00362BB7" w:rsidRDefault="00ED276A" w:rsidP="00804788">
      <w:r>
        <w:t xml:space="preserve">The </w:t>
      </w:r>
      <w:r w:rsidR="00A0420A">
        <w:t>project</w:t>
      </w:r>
      <w:r>
        <w:t xml:space="preserve"> name can contain </w:t>
      </w:r>
      <w:r w:rsidR="002D1CC3">
        <w:t xml:space="preserve">any character except a semi-colon (;).  The project name is used to create the project’s PostgreSQL database name.  To meet the PostgreSQL naming constraints all letters are changed to lower case, any non-alphanumeric characters are converted to underscores, and an </w:t>
      </w:r>
      <w:r w:rsidR="002D1CC3">
        <w:lastRenderedPageBreak/>
        <w:t>underscore is prepended to the resulting nam</w:t>
      </w:r>
      <w:r w:rsidR="00237283">
        <w:t xml:space="preserve">e if it begins with a numeral. </w:t>
      </w:r>
      <w:r w:rsidR="002D1CC3">
        <w:t xml:space="preserve"> If t</w:t>
      </w:r>
      <w:r>
        <w:t xml:space="preserve">he </w:t>
      </w:r>
      <w:r w:rsidR="002D1CC3">
        <w:t>resulting database name</w:t>
      </w:r>
      <w:r>
        <w:t xml:space="preserve"> length exceed</w:t>
      </w:r>
      <w:r w:rsidR="002D1CC3">
        <w:t>s</w:t>
      </w:r>
      <w:r>
        <w:t xml:space="preserve"> 63 characters</w:t>
      </w:r>
      <w:r w:rsidR="002D1CC3">
        <w:t xml:space="preserve"> (the maximum allowed by PostgreSQL) then the name is truncated to the maximum length</w:t>
      </w:r>
      <w:r w:rsidR="00231806">
        <w:t xml:space="preserve">.  </w:t>
      </w:r>
      <w:r w:rsidR="007E78A1">
        <w:t>T</w:t>
      </w:r>
      <w:r>
        <w:t xml:space="preserve">he </w:t>
      </w:r>
      <w:r w:rsidR="00A0420A">
        <w:t>project</w:t>
      </w:r>
      <w:r w:rsidR="007E78A1">
        <w:t xml:space="preserve"> and derived database names must be unique; these may not be the same as </w:t>
      </w:r>
      <w:r>
        <w:t xml:space="preserve">another </w:t>
      </w:r>
      <w:r w:rsidR="007E78A1">
        <w:t>project/</w:t>
      </w:r>
      <w:r>
        <w:t xml:space="preserve">database </w:t>
      </w:r>
      <w:r w:rsidR="007E78A1">
        <w:t xml:space="preserve">name </w:t>
      </w:r>
      <w:r>
        <w:t>existing in the server</w:t>
      </w:r>
      <w:r w:rsidR="00231806">
        <w:t xml:space="preserve">.  </w:t>
      </w:r>
      <w:r w:rsidR="001846A6">
        <w:t>The description can contain any character and, optionally, can be formatted using HTML tags.</w:t>
      </w:r>
    </w:p>
    <w:p w14:paraId="23EA9FC8" w14:textId="77777777" w:rsidR="00382505" w:rsidRDefault="00B1194B" w:rsidP="00BA2B83">
      <w:pPr>
        <w:keepNext/>
        <w:jc w:val="center"/>
      </w:pPr>
      <w:r>
        <w:rPr>
          <w:noProof/>
        </w:rPr>
        <w:drawing>
          <wp:inline distT="0" distB="0" distL="0" distR="0" wp14:anchorId="3EF9AF2C" wp14:editId="502E397A">
            <wp:extent cx="2423160" cy="316382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423160" cy="3163824"/>
                    </a:xfrm>
                    <a:prstGeom prst="rect">
                      <a:avLst/>
                    </a:prstGeom>
                  </pic:spPr>
                </pic:pic>
              </a:graphicData>
            </a:graphic>
          </wp:inline>
        </w:drawing>
      </w:r>
    </w:p>
    <w:p w14:paraId="7B007FD6" w14:textId="77777777" w:rsidR="00ED276A" w:rsidRDefault="00ED276A" w:rsidP="000F2386">
      <w:pPr>
        <w:pStyle w:val="Caption"/>
      </w:pPr>
      <w:bookmarkStart w:id="583" w:name="_Ref428343873"/>
      <w:bookmarkStart w:id="584" w:name="_Toc9927281"/>
      <w:r>
        <w:t xml:space="preserve">Create </w:t>
      </w:r>
      <w:r w:rsidR="00A0420A">
        <w:t>Project</w:t>
      </w:r>
      <w:r>
        <w:t xml:space="preserve"> dialog</w:t>
      </w:r>
      <w:bookmarkEnd w:id="583"/>
      <w:bookmarkEnd w:id="584"/>
    </w:p>
    <w:p w14:paraId="5D35402F" w14:textId="77777777" w:rsidR="008C3FED" w:rsidRDefault="009E0E76" w:rsidP="009A12B5">
      <w:pPr>
        <w:pStyle w:val="Heading4"/>
      </w:pPr>
      <w:bookmarkStart w:id="585" w:name="_Ref504454628"/>
      <w:bookmarkStart w:id="586" w:name="_Toc9927185"/>
      <w:r>
        <w:t>Rename</w:t>
      </w:r>
      <w:bookmarkEnd w:id="585"/>
      <w:bookmarkEnd w:id="586"/>
    </w:p>
    <w:p w14:paraId="5EEC2643" w14:textId="7320C728" w:rsidR="001846A6" w:rsidRDefault="00CE0D12" w:rsidP="00CE0D12">
      <w:r>
        <w:t xml:space="preserve">When </w:t>
      </w:r>
      <w:r w:rsidR="00F44AB6">
        <w:t xml:space="preserve">the </w:t>
      </w:r>
      <w:r w:rsidR="00F44AB6" w:rsidRPr="00F44AB6">
        <w:rPr>
          <w:b/>
        </w:rPr>
        <w:t>Rename</w:t>
      </w:r>
      <w:r w:rsidR="00F44AB6">
        <w:t xml:space="preserve"> command is </w:t>
      </w:r>
      <w:r>
        <w:t xml:space="preserve">selected </w:t>
      </w:r>
      <w:r w:rsidR="004740D7">
        <w:t xml:space="preserve">the </w:t>
      </w:r>
      <w:r w:rsidR="004740D7" w:rsidRPr="00196901">
        <w:rPr>
          <w:b/>
        </w:rPr>
        <w:t xml:space="preserve">Rename </w:t>
      </w:r>
      <w:r w:rsidR="00A0420A" w:rsidRPr="00196901">
        <w:rPr>
          <w:b/>
        </w:rPr>
        <w:t>Project</w:t>
      </w:r>
      <w:r w:rsidR="004740D7">
        <w:t xml:space="preserve"> dialog is displayed (see </w:t>
      </w:r>
      <w:r w:rsidR="004740D7">
        <w:fldChar w:fldCharType="begin"/>
      </w:r>
      <w:r w:rsidR="004740D7">
        <w:instrText xml:space="preserve"> REF _Ref428344824 \r \h </w:instrText>
      </w:r>
      <w:r w:rsidR="004740D7">
        <w:fldChar w:fldCharType="separate"/>
      </w:r>
      <w:r w:rsidR="00CB268B">
        <w:t>Figure 28</w:t>
      </w:r>
      <w:r w:rsidR="004740D7">
        <w:fldChar w:fldCharType="end"/>
      </w:r>
      <w:r w:rsidR="004740D7">
        <w:t>)</w:t>
      </w:r>
      <w:r w:rsidR="00231806">
        <w:t xml:space="preserve">.  </w:t>
      </w:r>
      <w:r w:rsidR="001846A6">
        <w:t xml:space="preserve">This dialog allows an existing </w:t>
      </w:r>
      <w:r w:rsidR="00A0420A">
        <w:t>project</w:t>
      </w:r>
      <w:r w:rsidR="001846A6">
        <w:t xml:space="preserve"> to be renamed, its description to be altered, or both</w:t>
      </w:r>
      <w:r w:rsidR="00231806">
        <w:t xml:space="preserve">.  </w:t>
      </w:r>
      <w:r w:rsidR="001846A6">
        <w:t>When one of the radio buttons representing a</w:t>
      </w:r>
      <w:r w:rsidR="00A0420A">
        <w:t xml:space="preserve"> project’s</w:t>
      </w:r>
      <w:r w:rsidR="001846A6">
        <w:t xml:space="preserve"> database is selected the name and description appear in the fields below the radio button panel</w:t>
      </w:r>
      <w:r w:rsidR="00231806">
        <w:t xml:space="preserve">.  </w:t>
      </w:r>
      <w:r w:rsidR="008A7814">
        <w:t xml:space="preserve">Projects that </w:t>
      </w:r>
      <w:r w:rsidR="00282089">
        <w:t>are</w:t>
      </w:r>
      <w:r w:rsidR="008A7814">
        <w:t xml:space="preserve"> open in another i</w:t>
      </w:r>
      <w:r w:rsidR="00282089">
        <w:t>nstance of the CCDD application</w:t>
      </w:r>
      <w:r w:rsidR="008A7814">
        <w:t xml:space="preserve"> </w:t>
      </w:r>
      <w:r w:rsidR="00095F68">
        <w:t xml:space="preserve">cannot be renamed and </w:t>
      </w:r>
      <w:r w:rsidR="008A7814">
        <w:t xml:space="preserve">are grayed out </w:t>
      </w:r>
      <w:r w:rsidR="00095F68">
        <w:t>with</w:t>
      </w:r>
      <w:r w:rsidR="008A7814">
        <w:t xml:space="preserve"> their radio button disabled</w:t>
      </w:r>
      <w:r w:rsidR="00231806">
        <w:t xml:space="preserve">.  </w:t>
      </w:r>
      <w:r w:rsidR="00BE0E6D">
        <w:t xml:space="preserve">Only a project’s administrator may rename a project, so radio buttons for projects for which the user is not an administrator are also disabled.  </w:t>
      </w:r>
      <w:r w:rsidR="008E4163">
        <w:t xml:space="preserve">See paragraph </w:t>
      </w:r>
      <w:r w:rsidR="008E4163">
        <w:fldChar w:fldCharType="begin"/>
      </w:r>
      <w:r w:rsidR="008E4163">
        <w:instrText xml:space="preserve"> REF _Ref428345255 \r \h </w:instrText>
      </w:r>
      <w:r w:rsidR="008E4163">
        <w:fldChar w:fldCharType="separate"/>
      </w:r>
      <w:r w:rsidR="00CB268B">
        <w:t>4.9.2.3</w:t>
      </w:r>
      <w:r w:rsidR="008E4163">
        <w:fldChar w:fldCharType="end"/>
      </w:r>
      <w:r w:rsidR="008E4163">
        <w:t xml:space="preserve"> for </w:t>
      </w:r>
      <w:r w:rsidR="008A43E1">
        <w:t>constraints</w:t>
      </w:r>
      <w:r w:rsidR="008E4163">
        <w:t xml:space="preserve"> on the </w:t>
      </w:r>
      <w:r w:rsidR="00A0420A">
        <w:t>project</w:t>
      </w:r>
      <w:r w:rsidR="008E4163">
        <w:t xml:space="preserve"> name and description</w:t>
      </w:r>
      <w:r w:rsidR="00231806">
        <w:t xml:space="preserve">.  </w:t>
      </w:r>
      <w:r w:rsidR="008E4163">
        <w:t xml:space="preserve">When the </w:t>
      </w:r>
      <w:r w:rsidR="008E4163" w:rsidRPr="008E4163">
        <w:rPr>
          <w:b/>
        </w:rPr>
        <w:t>Rename</w:t>
      </w:r>
      <w:r w:rsidR="008E4163">
        <w:t xml:space="preserve"> button is selected the </w:t>
      </w:r>
      <w:r w:rsidR="00A0420A">
        <w:t>project</w:t>
      </w:r>
      <w:r w:rsidR="008E4163">
        <w:t xml:space="preserve"> and description are updated</w:t>
      </w:r>
      <w:r w:rsidR="00231806">
        <w:t xml:space="preserve">.  </w:t>
      </w:r>
      <w:r w:rsidR="004F6F58">
        <w:t xml:space="preserve">If the currently open project is renamed any open table editors are closed; if an editor has </w:t>
      </w:r>
      <w:proofErr w:type="spellStart"/>
      <w:r w:rsidR="004F6F58">
        <w:t>unstored</w:t>
      </w:r>
      <w:proofErr w:type="spellEnd"/>
      <w:r w:rsidR="004F6F58">
        <w:t xml:space="preserve"> changes then a dialog first appears allowing the user to confirm discarding the changes or canceling the rename operation.  </w:t>
      </w:r>
      <w:r w:rsidR="00D80822">
        <w:t>Note that this dialog can, if desired, be used to alter only the project’s description</w:t>
      </w:r>
      <w:r w:rsidR="00C202BB">
        <w:t xml:space="preserve"> (the description can also be edited using the </w:t>
      </w:r>
      <w:r w:rsidR="00C202BB" w:rsidRPr="00C202BB">
        <w:rPr>
          <w:b/>
        </w:rPr>
        <w:t>Manage project fields</w:t>
      </w:r>
      <w:r w:rsidR="00C202BB">
        <w:t xml:space="preserve"> command in the </w:t>
      </w:r>
      <w:r w:rsidR="00C202BB" w:rsidRPr="00C202BB">
        <w:rPr>
          <w:b/>
        </w:rPr>
        <w:t>Data</w:t>
      </w:r>
      <w:r w:rsidR="00C202BB">
        <w:t xml:space="preserve"> menu; see paragraph </w:t>
      </w:r>
      <w:r w:rsidR="00C202BB">
        <w:fldChar w:fldCharType="begin"/>
      </w:r>
      <w:r w:rsidR="00C202BB">
        <w:instrText xml:space="preserve"> REF _Ref504454714 \r \h </w:instrText>
      </w:r>
      <w:r w:rsidR="00C202BB">
        <w:fldChar w:fldCharType="separate"/>
      </w:r>
      <w:r w:rsidR="00CB268B">
        <w:t>4.9.3.15</w:t>
      </w:r>
      <w:r w:rsidR="00C202BB">
        <w:fldChar w:fldCharType="end"/>
      </w:r>
      <w:r w:rsidR="00C202BB">
        <w:t>)</w:t>
      </w:r>
      <w:r w:rsidR="00231806">
        <w:t xml:space="preserve">.  </w:t>
      </w:r>
      <w:r w:rsidR="008E4163">
        <w:t xml:space="preserve">Selecting the </w:t>
      </w:r>
      <w:r w:rsidR="008E4163" w:rsidRPr="008E4163">
        <w:rPr>
          <w:b/>
        </w:rPr>
        <w:t>Cancel</w:t>
      </w:r>
      <w:r w:rsidR="008E4163">
        <w:t xml:space="preserve"> button closes the dialog without making any alterations.</w:t>
      </w:r>
    </w:p>
    <w:p w14:paraId="2484B45B" w14:textId="77777777" w:rsidR="004740D7" w:rsidRDefault="00975446" w:rsidP="00BA2B83">
      <w:pPr>
        <w:keepNext/>
        <w:jc w:val="center"/>
      </w:pPr>
      <w:r>
        <w:rPr>
          <w:noProof/>
        </w:rPr>
        <w:lastRenderedPageBreak/>
        <w:drawing>
          <wp:inline distT="0" distB="0" distL="0" distR="0" wp14:anchorId="2A60056F" wp14:editId="185FDE0E">
            <wp:extent cx="3995928" cy="3822192"/>
            <wp:effectExtent l="0" t="0" r="5080"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995928" cy="3822192"/>
                    </a:xfrm>
                    <a:prstGeom prst="rect">
                      <a:avLst/>
                    </a:prstGeom>
                  </pic:spPr>
                </pic:pic>
              </a:graphicData>
            </a:graphic>
          </wp:inline>
        </w:drawing>
      </w:r>
    </w:p>
    <w:p w14:paraId="1207BCA3" w14:textId="77777777" w:rsidR="004740D7" w:rsidRPr="00CE0D12" w:rsidRDefault="004740D7" w:rsidP="000F2386">
      <w:pPr>
        <w:pStyle w:val="Caption"/>
      </w:pPr>
      <w:bookmarkStart w:id="587" w:name="_Ref428344824"/>
      <w:bookmarkStart w:id="588" w:name="_Toc9927282"/>
      <w:r>
        <w:t xml:space="preserve">Rename </w:t>
      </w:r>
      <w:r w:rsidR="00A0420A">
        <w:t>Project</w:t>
      </w:r>
      <w:r>
        <w:t xml:space="preserve"> dialog</w:t>
      </w:r>
      <w:bookmarkEnd w:id="587"/>
      <w:bookmarkEnd w:id="588"/>
    </w:p>
    <w:p w14:paraId="4DDC67D2" w14:textId="77777777" w:rsidR="008C3FED" w:rsidRDefault="009E0E76" w:rsidP="009A12B5">
      <w:pPr>
        <w:pStyle w:val="Heading4"/>
      </w:pPr>
      <w:bookmarkStart w:id="589" w:name="_Toc9927186"/>
      <w:r>
        <w:t>Copy</w:t>
      </w:r>
      <w:bookmarkEnd w:id="589"/>
    </w:p>
    <w:p w14:paraId="1B87BC62" w14:textId="7AF526C0" w:rsidR="00796F5B" w:rsidRDefault="00796F5B" w:rsidP="00796F5B">
      <w:r>
        <w:t>When</w:t>
      </w:r>
      <w:r w:rsidR="00F44AB6">
        <w:t xml:space="preserve"> the </w:t>
      </w:r>
      <w:r w:rsidR="00F44AB6" w:rsidRPr="00F44AB6">
        <w:rPr>
          <w:b/>
        </w:rPr>
        <w:t>Copy</w:t>
      </w:r>
      <w:r w:rsidR="00F44AB6">
        <w:t xml:space="preserve"> command</w:t>
      </w:r>
      <w:r>
        <w:t xml:space="preserve"> selected the </w:t>
      </w:r>
      <w:r w:rsidR="00226E8D" w:rsidRPr="00196901">
        <w:rPr>
          <w:b/>
        </w:rPr>
        <w:t>Copy</w:t>
      </w:r>
      <w:r w:rsidRPr="00196901">
        <w:rPr>
          <w:b/>
        </w:rPr>
        <w:t xml:space="preserve"> </w:t>
      </w:r>
      <w:r w:rsidR="00A0420A" w:rsidRPr="00196901">
        <w:rPr>
          <w:b/>
        </w:rPr>
        <w:t>Project</w:t>
      </w:r>
      <w:r>
        <w:t xml:space="preserve"> dialog is displayed (see </w:t>
      </w:r>
      <w:r w:rsidR="00CE0295">
        <w:fldChar w:fldCharType="begin"/>
      </w:r>
      <w:r w:rsidR="00CE0295">
        <w:instrText xml:space="preserve"> REF _Ref398030674 \r \h </w:instrText>
      </w:r>
      <w:r w:rsidR="00CE0295">
        <w:fldChar w:fldCharType="separate"/>
      </w:r>
      <w:r w:rsidR="00CB268B">
        <w:t>Figure 29</w:t>
      </w:r>
      <w:r w:rsidR="00CE0295">
        <w:fldChar w:fldCharType="end"/>
      </w:r>
      <w:r>
        <w:t>)</w:t>
      </w:r>
      <w:r w:rsidR="00231806">
        <w:t xml:space="preserve">.  </w:t>
      </w:r>
      <w:r>
        <w:t xml:space="preserve">This dialog allows an existing </w:t>
      </w:r>
      <w:r w:rsidR="00A0420A">
        <w:t xml:space="preserve">project’s </w:t>
      </w:r>
      <w:r>
        <w:t xml:space="preserve">database to be </w:t>
      </w:r>
      <w:r w:rsidR="00226E8D">
        <w:t>copied</w:t>
      </w:r>
      <w:r w:rsidR="005B3B02">
        <w:t>.  Only a project’s administrator may copy a project</w:t>
      </w:r>
      <w:r w:rsidR="00BE0E6D">
        <w:t xml:space="preserve"> – the radio buttons for those projects which the user does not have administrator access are disabled.  The exception is that</w:t>
      </w:r>
      <w:r w:rsidR="005B3B02">
        <w:t xml:space="preserve"> a user with read/write access may copy the currently open project.  </w:t>
      </w:r>
      <w:r>
        <w:t xml:space="preserve">When one of the radio buttons representing a </w:t>
      </w:r>
      <w:r w:rsidR="00A0420A">
        <w:t>project</w:t>
      </w:r>
      <w:r>
        <w:t xml:space="preserve"> is selected the name and description appear in the fields below the radio button panel</w:t>
      </w:r>
      <w:r w:rsidR="00231806">
        <w:t xml:space="preserve">.  </w:t>
      </w:r>
      <w:r w:rsidR="00226E8D">
        <w:t xml:space="preserve">The </w:t>
      </w:r>
      <w:r w:rsidR="00A0420A">
        <w:t>project</w:t>
      </w:r>
      <w:r w:rsidR="00226E8D">
        <w:t xml:space="preserve"> name has the text </w:t>
      </w:r>
      <w:r w:rsidR="0044505A">
        <w:t>“_copy”</w:t>
      </w:r>
      <w:r w:rsidR="00226E8D">
        <w:t xml:space="preserve"> automatically appended, though the</w:t>
      </w:r>
      <w:r w:rsidR="00F230DF">
        <w:t xml:space="preserve"> copy’s</w:t>
      </w:r>
      <w:r w:rsidR="00226E8D">
        <w:t xml:space="preserve"> name and description can be altered as desired</w:t>
      </w:r>
      <w:r w:rsidR="00231806">
        <w:t xml:space="preserve">.  </w:t>
      </w:r>
      <w:r>
        <w:t xml:space="preserve">See paragraph </w:t>
      </w:r>
      <w:r>
        <w:fldChar w:fldCharType="begin"/>
      </w:r>
      <w:r>
        <w:instrText xml:space="preserve"> REF _Ref428345255 \r \h </w:instrText>
      </w:r>
      <w:r>
        <w:fldChar w:fldCharType="separate"/>
      </w:r>
      <w:r w:rsidR="00CB268B">
        <w:t>4.9.2.3</w:t>
      </w:r>
      <w:r>
        <w:fldChar w:fldCharType="end"/>
      </w:r>
      <w:r>
        <w:t xml:space="preserve"> for </w:t>
      </w:r>
      <w:r w:rsidR="008A43E1">
        <w:t>constraints</w:t>
      </w:r>
      <w:r>
        <w:t xml:space="preserve"> on the </w:t>
      </w:r>
      <w:r w:rsidR="00A0420A">
        <w:t>project</w:t>
      </w:r>
      <w:r>
        <w:t xml:space="preserve"> name and description</w:t>
      </w:r>
      <w:r w:rsidR="00231806">
        <w:t xml:space="preserve">.  </w:t>
      </w:r>
      <w:r w:rsidR="0044505A">
        <w:t xml:space="preserve">The </w:t>
      </w:r>
      <w:r w:rsidR="0044505A" w:rsidRPr="0044505A">
        <w:rPr>
          <w:b/>
        </w:rPr>
        <w:t>Append date and time to project name</w:t>
      </w:r>
      <w:r w:rsidR="0044505A">
        <w:t xml:space="preserve"> check box, if selected, replaces the text “_copy” with the current date (year, month, and day) and time (hours, minutes, and seconds) stamp.  Deselecting the check box removes the data and time stamp and appends the text “_copy” again.  </w:t>
      </w:r>
      <w:r>
        <w:t xml:space="preserve">When the </w:t>
      </w:r>
      <w:r w:rsidR="00226E8D">
        <w:rPr>
          <w:b/>
        </w:rPr>
        <w:t>Copy</w:t>
      </w:r>
      <w:r>
        <w:t xml:space="preserve"> button is selected the </w:t>
      </w:r>
      <w:r w:rsidR="00226E8D">
        <w:t>selected</w:t>
      </w:r>
      <w:r w:rsidR="00A0420A">
        <w:t xml:space="preserve"> project’s</w:t>
      </w:r>
      <w:r w:rsidR="00226E8D">
        <w:t xml:space="preserve"> </w:t>
      </w:r>
      <w:r>
        <w:t xml:space="preserve">database </w:t>
      </w:r>
      <w:r w:rsidR="00226E8D">
        <w:t xml:space="preserve">is copied, using the copy name </w:t>
      </w:r>
      <w:r>
        <w:t>and description</w:t>
      </w:r>
      <w:r w:rsidR="00231806">
        <w:t xml:space="preserve">.  </w:t>
      </w:r>
      <w:r>
        <w:t xml:space="preserve">Selecting the </w:t>
      </w:r>
      <w:r w:rsidRPr="008E4163">
        <w:rPr>
          <w:b/>
        </w:rPr>
        <w:t>Cancel</w:t>
      </w:r>
      <w:r>
        <w:t xml:space="preserve"> button closes the dialog without making </w:t>
      </w:r>
      <w:r w:rsidR="00226E8D">
        <w:t>a copy</w:t>
      </w:r>
      <w:r>
        <w:t>.</w:t>
      </w:r>
    </w:p>
    <w:p w14:paraId="4152ADF4" w14:textId="77777777" w:rsidR="00E6516D" w:rsidRDefault="00E6516D" w:rsidP="00796F5B"/>
    <w:p w14:paraId="1BE845E1" w14:textId="46C25781" w:rsidR="00AB45E5" w:rsidRDefault="0044505A" w:rsidP="00BA2B83">
      <w:pPr>
        <w:keepNext/>
        <w:jc w:val="center"/>
      </w:pPr>
      <w:r>
        <w:rPr>
          <w:noProof/>
        </w:rPr>
        <w:lastRenderedPageBreak/>
        <w:drawing>
          <wp:inline distT="0" distB="0" distL="0" distR="0" wp14:anchorId="28A3C19D" wp14:editId="30D685AB">
            <wp:extent cx="4956048" cy="503834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956048" cy="5038344"/>
                    </a:xfrm>
                    <a:prstGeom prst="rect">
                      <a:avLst/>
                    </a:prstGeom>
                  </pic:spPr>
                </pic:pic>
              </a:graphicData>
            </a:graphic>
          </wp:inline>
        </w:drawing>
      </w:r>
    </w:p>
    <w:p w14:paraId="38CD9338" w14:textId="77777777" w:rsidR="00AB45E5" w:rsidRDefault="007B0574" w:rsidP="000F2386">
      <w:pPr>
        <w:pStyle w:val="Caption"/>
      </w:pPr>
      <w:bookmarkStart w:id="590" w:name="_Ref398030674"/>
      <w:bookmarkStart w:id="591" w:name="_Toc9927283"/>
      <w:r>
        <w:t xml:space="preserve">Copy </w:t>
      </w:r>
      <w:r w:rsidR="00A0420A">
        <w:t>Project</w:t>
      </w:r>
      <w:r w:rsidR="00AB45E5">
        <w:t xml:space="preserve"> dialog</w:t>
      </w:r>
      <w:bookmarkEnd w:id="590"/>
      <w:bookmarkEnd w:id="591"/>
    </w:p>
    <w:p w14:paraId="419593F3" w14:textId="77777777" w:rsidR="00E6516D" w:rsidRDefault="00E6516D" w:rsidP="009A12B5">
      <w:pPr>
        <w:pStyle w:val="Heading4"/>
      </w:pPr>
      <w:bookmarkStart w:id="592" w:name="_Toc9927187"/>
      <w:bookmarkStart w:id="593" w:name="_Ref428346781"/>
      <w:r>
        <w:t>Delete</w:t>
      </w:r>
      <w:bookmarkEnd w:id="592"/>
    </w:p>
    <w:p w14:paraId="2259AB7E" w14:textId="0BF7227B" w:rsidR="00E6516D" w:rsidRDefault="000F3226" w:rsidP="00E6516D">
      <w:r>
        <w:t xml:space="preserve">The </w:t>
      </w:r>
      <w:r w:rsidRPr="000F3226">
        <w:rPr>
          <w:b/>
        </w:rPr>
        <w:t>Delete</w:t>
      </w:r>
      <w:r>
        <w:t xml:space="preserve"> command allows </w:t>
      </w:r>
      <w:r w:rsidR="004F030D">
        <w:t>one or more project</w:t>
      </w:r>
      <w:r>
        <w:t xml:space="preserve"> database</w:t>
      </w:r>
      <w:r w:rsidR="004F030D">
        <w:t>s</w:t>
      </w:r>
      <w:r>
        <w:t xml:space="preserve"> to be deleted</w:t>
      </w:r>
      <w:r w:rsidR="00231806">
        <w:t xml:space="preserve">.  </w:t>
      </w:r>
      <w:r>
        <w:t xml:space="preserve">The </w:t>
      </w:r>
      <w:r w:rsidRPr="00196901">
        <w:rPr>
          <w:b/>
        </w:rPr>
        <w:t>D</w:t>
      </w:r>
      <w:r w:rsidR="00D84AC1" w:rsidRPr="00196901">
        <w:rPr>
          <w:b/>
        </w:rPr>
        <w:t>e</w:t>
      </w:r>
      <w:r w:rsidRPr="00196901">
        <w:rPr>
          <w:b/>
        </w:rPr>
        <w:t>lete Project</w:t>
      </w:r>
      <w:r w:rsidR="00661A4F" w:rsidRPr="00196901">
        <w:rPr>
          <w:b/>
        </w:rPr>
        <w:t>(s)</w:t>
      </w:r>
      <w:r>
        <w:t xml:space="preserve"> dialog (</w:t>
      </w:r>
      <w:r>
        <w:fldChar w:fldCharType="begin"/>
      </w:r>
      <w:r>
        <w:instrText xml:space="preserve"> REF _Ref429984450 \r \h </w:instrText>
      </w:r>
      <w:r>
        <w:fldChar w:fldCharType="separate"/>
      </w:r>
      <w:r w:rsidR="00CB268B">
        <w:t>Figure 30</w:t>
      </w:r>
      <w:r>
        <w:fldChar w:fldCharType="end"/>
      </w:r>
      <w:r>
        <w:t>) appears when the command is issued</w:t>
      </w:r>
      <w:r w:rsidR="00231806">
        <w:t xml:space="preserve">.  </w:t>
      </w:r>
      <w:r w:rsidR="008D4FDE">
        <w:t>Projects that are open</w:t>
      </w:r>
      <w:r w:rsidR="00282089">
        <w:t>,</w:t>
      </w:r>
      <w:r w:rsidR="008D4FDE">
        <w:t xml:space="preserve"> in this or another instance of the CCDD application, cannot be deleted and are grayed out with their</w:t>
      </w:r>
      <w:r w:rsidR="00196901">
        <w:t xml:space="preserve"> associated</w:t>
      </w:r>
      <w:r w:rsidR="008D4FDE">
        <w:t xml:space="preserve"> radio button disabled</w:t>
      </w:r>
      <w:r w:rsidR="00231806">
        <w:t xml:space="preserve">.  </w:t>
      </w:r>
      <w:r w:rsidR="005B3B02">
        <w:t>Only a project’s administrator may delete a project</w:t>
      </w:r>
      <w:r w:rsidR="00BE0E6D">
        <w:t>, so radio buttons for projects for which the user is not an administrator are also disabled</w:t>
      </w:r>
      <w:r w:rsidR="005B3B02">
        <w:t xml:space="preserve">.  </w:t>
      </w:r>
      <w:r>
        <w:t xml:space="preserve">After selecting </w:t>
      </w:r>
      <w:r w:rsidR="004F030D">
        <w:t>a project (or projects) to delete,</w:t>
      </w:r>
      <w:r>
        <w:t xml:space="preserve"> </w:t>
      </w:r>
      <w:r w:rsidR="004F030D">
        <w:t xml:space="preserve">selecting </w:t>
      </w:r>
      <w:r>
        <w:t xml:space="preserve">the </w:t>
      </w:r>
      <w:r w:rsidRPr="000F3226">
        <w:rPr>
          <w:b/>
        </w:rPr>
        <w:t>Delete</w:t>
      </w:r>
      <w:r w:rsidR="00D84AC1">
        <w:t xml:space="preserve"> button removes the project</w:t>
      </w:r>
      <w:r>
        <w:t xml:space="preserve"> database</w:t>
      </w:r>
      <w:r w:rsidR="00D84AC1">
        <w:t>(s)</w:t>
      </w:r>
      <w:r>
        <w:t xml:space="preserve"> from the server</w:t>
      </w:r>
      <w:r w:rsidR="00231806">
        <w:t xml:space="preserve">.  </w:t>
      </w:r>
      <w:r w:rsidR="00196901">
        <w:t xml:space="preserve">Selecting </w:t>
      </w:r>
      <w:r w:rsidR="00C63532">
        <w:t xml:space="preserve">the </w:t>
      </w:r>
      <w:r w:rsidR="00C63532" w:rsidRPr="00C63532">
        <w:rPr>
          <w:b/>
        </w:rPr>
        <w:t>Cancel</w:t>
      </w:r>
      <w:r w:rsidR="00C63532">
        <w:t xml:space="preserve"> button exits the dialog without deleting any projects</w:t>
      </w:r>
      <w:r w:rsidR="00231806">
        <w:t xml:space="preserve">.  </w:t>
      </w:r>
      <w:r w:rsidR="00C63532">
        <w:t xml:space="preserve">If </w:t>
      </w:r>
      <w:r w:rsidR="00C63532" w:rsidRPr="00C63532">
        <w:rPr>
          <w:b/>
        </w:rPr>
        <w:t>Delete</w:t>
      </w:r>
      <w:r w:rsidR="00C63532">
        <w:t xml:space="preserve"> is selected a</w:t>
      </w:r>
      <w:r>
        <w:t xml:space="preserve"> confirmation dialog is displayed</w:t>
      </w:r>
      <w:r w:rsidR="00D84AC1">
        <w:t xml:space="preserve"> for each selected project</w:t>
      </w:r>
      <w:r>
        <w:t xml:space="preserve">; selecting </w:t>
      </w:r>
      <w:r w:rsidRPr="000F3226">
        <w:rPr>
          <w:b/>
        </w:rPr>
        <w:t>Okay</w:t>
      </w:r>
      <w:r>
        <w:t xml:space="preserve"> continues with the delete operation </w:t>
      </w:r>
      <w:r w:rsidR="004F030D">
        <w:t xml:space="preserve">for that project, </w:t>
      </w:r>
      <w:r>
        <w:t xml:space="preserve">and </w:t>
      </w:r>
      <w:r w:rsidRPr="000F3226">
        <w:rPr>
          <w:b/>
        </w:rPr>
        <w:t>Cancel</w:t>
      </w:r>
      <w:r>
        <w:t xml:space="preserve"> </w:t>
      </w:r>
      <w:r w:rsidR="004F030D">
        <w:t>ignores the indicated project</w:t>
      </w:r>
      <w:r>
        <w:t xml:space="preserve"> </w:t>
      </w:r>
      <w:r w:rsidR="004F030D">
        <w:t>and does not delete it</w:t>
      </w:r>
      <w:r w:rsidR="007A45D8">
        <w:t>.</w:t>
      </w:r>
    </w:p>
    <w:p w14:paraId="6514CEEC" w14:textId="77777777" w:rsidR="00E6516D" w:rsidRDefault="008D4FDE" w:rsidP="00E6516D">
      <w:pPr>
        <w:jc w:val="center"/>
      </w:pPr>
      <w:r>
        <w:rPr>
          <w:noProof/>
        </w:rPr>
        <w:lastRenderedPageBreak/>
        <w:drawing>
          <wp:inline distT="0" distB="0" distL="0" distR="0" wp14:anchorId="2FAC784C" wp14:editId="30D2CF02">
            <wp:extent cx="3995928" cy="2423160"/>
            <wp:effectExtent l="0" t="0" r="508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995928" cy="2423160"/>
                    </a:xfrm>
                    <a:prstGeom prst="rect">
                      <a:avLst/>
                    </a:prstGeom>
                  </pic:spPr>
                </pic:pic>
              </a:graphicData>
            </a:graphic>
          </wp:inline>
        </w:drawing>
      </w:r>
    </w:p>
    <w:p w14:paraId="6A531EE1" w14:textId="77777777" w:rsidR="00E6516D" w:rsidRPr="00E6516D" w:rsidRDefault="00E6516D" w:rsidP="000F2386">
      <w:pPr>
        <w:pStyle w:val="Caption"/>
      </w:pPr>
      <w:bookmarkStart w:id="594" w:name="_Ref429984450"/>
      <w:bookmarkStart w:id="595" w:name="_Toc9927284"/>
      <w:r>
        <w:t>Delete Project dialog</w:t>
      </w:r>
      <w:bookmarkEnd w:id="594"/>
      <w:bookmarkEnd w:id="595"/>
    </w:p>
    <w:p w14:paraId="11D49434" w14:textId="3707B761" w:rsidR="00FE01A0" w:rsidRDefault="00FE01A0" w:rsidP="009A12B5">
      <w:pPr>
        <w:pStyle w:val="Heading4"/>
      </w:pPr>
      <w:bookmarkStart w:id="596" w:name="_Ref478984980"/>
      <w:bookmarkStart w:id="597" w:name="_Toc9927188"/>
      <w:r>
        <w:t>Backup</w:t>
      </w:r>
      <w:bookmarkEnd w:id="593"/>
      <w:bookmarkEnd w:id="596"/>
      <w:bookmarkEnd w:id="597"/>
    </w:p>
    <w:p w14:paraId="23464909" w14:textId="28F36464" w:rsidR="00FE01A0" w:rsidRDefault="00FE01A0" w:rsidP="00FE01A0">
      <w:r>
        <w:t>Th</w:t>
      </w:r>
      <w:r w:rsidR="00F44AB6">
        <w:t xml:space="preserve">e </w:t>
      </w:r>
      <w:r w:rsidR="00F44AB6" w:rsidRPr="00F44AB6">
        <w:rPr>
          <w:b/>
        </w:rPr>
        <w:t>Backup</w:t>
      </w:r>
      <w:r>
        <w:t xml:space="preserve"> command allows </w:t>
      </w:r>
      <w:r w:rsidR="00BE0E6D">
        <w:t>a</w:t>
      </w:r>
      <w:r>
        <w:t xml:space="preserve"> user </w:t>
      </w:r>
      <w:r w:rsidR="00BE0E6D">
        <w:t xml:space="preserve">with read/write or administrator access </w:t>
      </w:r>
      <w:r>
        <w:t xml:space="preserve">to create a backup of the currently open </w:t>
      </w:r>
      <w:r w:rsidR="00A0420A">
        <w:t xml:space="preserve">project’s </w:t>
      </w:r>
      <w:r>
        <w:t>database</w:t>
      </w:r>
      <w:r w:rsidR="00231806">
        <w:t xml:space="preserve">.  </w:t>
      </w:r>
      <w:r>
        <w:t>A file selection dialog is displayed for choosing the location and name of the backup file</w:t>
      </w:r>
      <w:r w:rsidR="00CE0295">
        <w:t xml:space="preserve"> (</w:t>
      </w:r>
      <w:r w:rsidR="00CE0295">
        <w:fldChar w:fldCharType="begin"/>
      </w:r>
      <w:r w:rsidR="00CE0295">
        <w:instrText xml:space="preserve"> REF _Ref441753352 \r \h </w:instrText>
      </w:r>
      <w:r w:rsidR="00CE0295">
        <w:fldChar w:fldCharType="separate"/>
      </w:r>
      <w:r w:rsidR="00CB268B">
        <w:t>Figure 31</w:t>
      </w:r>
      <w:r w:rsidR="00CE0295">
        <w:fldChar w:fldCharType="end"/>
      </w:r>
      <w:r w:rsidR="00CE0295">
        <w:t>)</w:t>
      </w:r>
      <w:r w:rsidR="00231806">
        <w:t xml:space="preserve">.  </w:t>
      </w:r>
      <w:r>
        <w:t>The backup file extension is ‘.</w:t>
      </w:r>
      <w:proofErr w:type="spellStart"/>
      <w:r>
        <w:t>dbu</w:t>
      </w:r>
      <w:proofErr w:type="spellEnd"/>
      <w:r>
        <w:t>’</w:t>
      </w:r>
      <w:r w:rsidR="00231806">
        <w:t xml:space="preserve">.  </w:t>
      </w:r>
      <w:r w:rsidR="005E191F">
        <w:t xml:space="preserve">The </w:t>
      </w:r>
      <w:r w:rsidR="005E191F" w:rsidRPr="0044505A">
        <w:rPr>
          <w:b/>
        </w:rPr>
        <w:t xml:space="preserve">Append date and time to </w:t>
      </w:r>
      <w:r w:rsidR="005E191F">
        <w:rPr>
          <w:b/>
        </w:rPr>
        <w:t>file</w:t>
      </w:r>
      <w:r w:rsidR="005E191F" w:rsidRPr="0044505A">
        <w:rPr>
          <w:b/>
        </w:rPr>
        <w:t xml:space="preserve"> name</w:t>
      </w:r>
      <w:r w:rsidR="005E191F">
        <w:t xml:space="preserve"> check box, if selected, appends the current date (year, month, and day) and time (hours, minutes, and seconds) stamp to the file name.  Deselecting the check box removes the data and time stamp.  </w:t>
      </w:r>
      <w:r w:rsidR="00573C77">
        <w:t>Select</w:t>
      </w:r>
      <w:r w:rsidR="00562617">
        <w:t xml:space="preserve"> the</w:t>
      </w:r>
      <w:r w:rsidR="00573C77">
        <w:t xml:space="preserve"> </w:t>
      </w:r>
      <w:r w:rsidR="00573C77" w:rsidRPr="00562617">
        <w:rPr>
          <w:b/>
        </w:rPr>
        <w:t>Backup</w:t>
      </w:r>
      <w:r w:rsidR="00573C77">
        <w:t xml:space="preserve"> </w:t>
      </w:r>
      <w:r w:rsidR="00562617">
        <w:t xml:space="preserve">button </w:t>
      </w:r>
      <w:r w:rsidR="00573C77">
        <w:t>to procee</w:t>
      </w:r>
      <w:r w:rsidR="00573C77" w:rsidRPr="00C00356">
        <w:t>d</w:t>
      </w:r>
      <w:r w:rsidR="00C00356" w:rsidRPr="00C00356">
        <w:t xml:space="preserve">. </w:t>
      </w:r>
      <w:r w:rsidR="00C00356" w:rsidRPr="00C00356">
        <w:rPr>
          <w:rFonts w:ascii="Calibri" w:hAnsi="Calibri" w:cs="Calibri"/>
        </w:rPr>
        <w:t xml:space="preserve">The backed-up version of the project </w:t>
      </w:r>
      <w:r w:rsidR="00C00356">
        <w:rPr>
          <w:rFonts w:ascii="Calibri" w:hAnsi="Calibri" w:cs="Calibri"/>
        </w:rPr>
        <w:t>will be renamed to have the same project name as the chosen backup file</w:t>
      </w:r>
      <w:r w:rsidR="00C00356" w:rsidRPr="00C00356">
        <w:rPr>
          <w:rFonts w:ascii="Calibri" w:hAnsi="Calibri" w:cs="Calibri"/>
        </w:rPr>
        <w:t>, excluding the stamp and the extension. The chosen backup project name must not exist in</w:t>
      </w:r>
      <w:r w:rsidR="00A03A37">
        <w:rPr>
          <w:rFonts w:ascii="Calibri" w:hAnsi="Calibri" w:cs="Calibri"/>
        </w:rPr>
        <w:t xml:space="preserve"> the</w:t>
      </w:r>
      <w:r w:rsidR="00C00356" w:rsidRPr="00C00356">
        <w:rPr>
          <w:rFonts w:ascii="Calibri" w:hAnsi="Calibri" w:cs="Calibri"/>
        </w:rPr>
        <w:t xml:space="preserve"> current database server, if it does, an error </w:t>
      </w:r>
      <w:r w:rsidR="00A03A37">
        <w:rPr>
          <w:rFonts w:ascii="Calibri" w:hAnsi="Calibri" w:cs="Calibri"/>
        </w:rPr>
        <w:t>dialog</w:t>
      </w:r>
      <w:r w:rsidR="00C00356" w:rsidRPr="00C00356">
        <w:rPr>
          <w:rFonts w:ascii="Calibri" w:hAnsi="Calibri" w:cs="Calibri"/>
        </w:rPr>
        <w:t xml:space="preserve"> will be displayed, and the backup operation will exit.</w:t>
      </w:r>
      <w:r w:rsidR="00573C77" w:rsidRPr="00C00356">
        <w:t xml:space="preserve"> </w:t>
      </w:r>
      <w:r w:rsidR="00C00356" w:rsidRPr="00C00356">
        <w:t>I</w:t>
      </w:r>
      <w:r w:rsidR="00573C77" w:rsidRPr="00C00356">
        <w:t>f the</w:t>
      </w:r>
      <w:r w:rsidR="00573C77">
        <w:t xml:space="preserve"> file selected already exists an overwrite confirmation dialog appears</w:t>
      </w:r>
      <w:r w:rsidR="00231806">
        <w:t xml:space="preserve">.  </w:t>
      </w:r>
      <w:r w:rsidR="00573C77">
        <w:t>The</w:t>
      </w:r>
      <w:r>
        <w:t xml:space="preserve"> </w:t>
      </w:r>
      <w:r w:rsidR="00573C77">
        <w:t xml:space="preserve">backup </w:t>
      </w:r>
      <w:r>
        <w:t xml:space="preserve">file is created using the </w:t>
      </w:r>
      <w:r w:rsidR="00573C77">
        <w:t>PostgreSQL</w:t>
      </w:r>
      <w:r>
        <w:t xml:space="preserve"> </w:t>
      </w:r>
      <w:proofErr w:type="spellStart"/>
      <w:r w:rsidRPr="00A0420A">
        <w:rPr>
          <w:i/>
        </w:rPr>
        <w:t>pg_dump</w:t>
      </w:r>
      <w:proofErr w:type="spellEnd"/>
      <w:r>
        <w:t xml:space="preserve"> command</w:t>
      </w:r>
      <w:r w:rsidR="00231806">
        <w:t xml:space="preserve">.  </w:t>
      </w:r>
      <w:r>
        <w:t xml:space="preserve">This produces a </w:t>
      </w:r>
      <w:r w:rsidR="00573C77">
        <w:t>PostgreSQL</w:t>
      </w:r>
      <w:r>
        <w:t xml:space="preserve"> script file, in plain ASCII text, that has all of the commands necessary to create the </w:t>
      </w:r>
      <w:r w:rsidR="00A0420A">
        <w:t xml:space="preserve">project’s </w:t>
      </w:r>
      <w:r>
        <w:t>database as it currently exists</w:t>
      </w:r>
      <w:r w:rsidR="00231806">
        <w:t xml:space="preserve">.  </w:t>
      </w:r>
      <w:r w:rsidR="00573C77">
        <w:t>The backup file makes it easy to transfer the database between servers and platforms</w:t>
      </w:r>
      <w:r w:rsidR="00231806">
        <w:t xml:space="preserve">.  </w:t>
      </w:r>
      <w:r w:rsidR="00573C77">
        <w:t xml:space="preserve">The </w:t>
      </w:r>
      <w:r w:rsidR="00573C77" w:rsidRPr="00573C77">
        <w:rPr>
          <w:b/>
        </w:rPr>
        <w:t>Restore</w:t>
      </w:r>
      <w:r w:rsidR="00573C77">
        <w:t xml:space="preserve"> command, detailed in paragraph </w:t>
      </w:r>
      <w:r w:rsidR="00573C77">
        <w:fldChar w:fldCharType="begin"/>
      </w:r>
      <w:r w:rsidR="00573C77">
        <w:instrText xml:space="preserve"> REF _Ref428346373 \r \h </w:instrText>
      </w:r>
      <w:r w:rsidR="00573C77">
        <w:fldChar w:fldCharType="separate"/>
      </w:r>
      <w:r w:rsidR="00CB268B">
        <w:t>4.9.2.8</w:t>
      </w:r>
      <w:r w:rsidR="00573C77">
        <w:fldChar w:fldCharType="end"/>
      </w:r>
      <w:r w:rsidR="00573C77">
        <w:t xml:space="preserve">, uses the file generated by the </w:t>
      </w:r>
      <w:r w:rsidR="00573C77" w:rsidRPr="00573C77">
        <w:rPr>
          <w:b/>
        </w:rPr>
        <w:t>Backup</w:t>
      </w:r>
      <w:r w:rsidR="00573C77">
        <w:t xml:space="preserve"> command to recreate a </w:t>
      </w:r>
      <w:r w:rsidR="00A0420A">
        <w:t xml:space="preserve">project’s </w:t>
      </w:r>
      <w:r w:rsidR="00573C77">
        <w:t>database</w:t>
      </w:r>
      <w:r w:rsidR="00231806">
        <w:t xml:space="preserve">.  </w:t>
      </w:r>
      <w:r w:rsidR="00ED45A7">
        <w:t xml:space="preserve">Selecting the </w:t>
      </w:r>
      <w:r w:rsidR="00ED45A7" w:rsidRPr="00ED45A7">
        <w:rPr>
          <w:b/>
        </w:rPr>
        <w:t>Cancel</w:t>
      </w:r>
      <w:r w:rsidR="00ED45A7">
        <w:t xml:space="preserve"> button exits the dialog without creating a backup.</w:t>
      </w:r>
    </w:p>
    <w:p w14:paraId="5A6CB64F" w14:textId="3EC35736" w:rsidR="00FE01A0" w:rsidRDefault="005E191F" w:rsidP="00BA2B83">
      <w:pPr>
        <w:keepNext/>
        <w:jc w:val="center"/>
      </w:pPr>
      <w:r>
        <w:rPr>
          <w:noProof/>
        </w:rPr>
        <w:lastRenderedPageBreak/>
        <w:drawing>
          <wp:inline distT="0" distB="0" distL="0" distR="0" wp14:anchorId="66F5826A" wp14:editId="225C4A0F">
            <wp:extent cx="3739896" cy="3090672"/>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739896" cy="3090672"/>
                    </a:xfrm>
                    <a:prstGeom prst="rect">
                      <a:avLst/>
                    </a:prstGeom>
                  </pic:spPr>
                </pic:pic>
              </a:graphicData>
            </a:graphic>
          </wp:inline>
        </w:drawing>
      </w:r>
    </w:p>
    <w:p w14:paraId="179ADEF3" w14:textId="77777777" w:rsidR="00FE01A0" w:rsidRDefault="00FE01A0" w:rsidP="000F2386">
      <w:pPr>
        <w:pStyle w:val="Caption"/>
      </w:pPr>
      <w:bookmarkStart w:id="598" w:name="_Ref441753352"/>
      <w:bookmarkStart w:id="599" w:name="_Toc9927285"/>
      <w:r>
        <w:t xml:space="preserve">Backup </w:t>
      </w:r>
      <w:r w:rsidR="00C07933">
        <w:t>Project</w:t>
      </w:r>
      <w:r>
        <w:t xml:space="preserve"> dialog</w:t>
      </w:r>
      <w:bookmarkEnd w:id="598"/>
      <w:bookmarkEnd w:id="599"/>
    </w:p>
    <w:p w14:paraId="2B67D97C" w14:textId="77777777" w:rsidR="004869F5" w:rsidRDefault="004869F5" w:rsidP="009A12B5">
      <w:pPr>
        <w:pStyle w:val="Heading4"/>
      </w:pPr>
      <w:bookmarkStart w:id="600" w:name="_Toc9927189"/>
      <w:bookmarkStart w:id="601" w:name="_Ref428346373"/>
      <w:r>
        <w:t>Restore</w:t>
      </w:r>
      <w:bookmarkEnd w:id="600"/>
    </w:p>
    <w:p w14:paraId="4A0F2F48" w14:textId="01E4517F" w:rsidR="00DD3A9B" w:rsidRDefault="004869F5" w:rsidP="004869F5">
      <w:r>
        <w:t xml:space="preserve">The </w:t>
      </w:r>
      <w:r w:rsidRPr="00562617">
        <w:rPr>
          <w:b/>
        </w:rPr>
        <w:t>Restore</w:t>
      </w:r>
      <w:r>
        <w:t xml:space="preserve"> command allows</w:t>
      </w:r>
      <w:r w:rsidR="00BE0E6D">
        <w:t xml:space="preserve"> (re)creat</w:t>
      </w:r>
      <w:r w:rsidR="003C4AA9">
        <w:t>ing</w:t>
      </w:r>
      <w:r>
        <w:t xml:space="preserve"> a project’s database on a server using a PostgreSQL script file created using the </w:t>
      </w:r>
      <w:r w:rsidRPr="00E20AC3">
        <w:rPr>
          <w:b/>
        </w:rPr>
        <w:t>Backup</w:t>
      </w:r>
      <w:r>
        <w:t xml:space="preserve"> command (see paragraph</w:t>
      </w:r>
      <w:r w:rsidR="00196901">
        <w:t xml:space="preserve"> </w:t>
      </w:r>
      <w:r w:rsidR="00196901">
        <w:fldChar w:fldCharType="begin"/>
      </w:r>
      <w:r w:rsidR="00196901">
        <w:instrText xml:space="preserve"> REF _Ref478984980 \r \h </w:instrText>
      </w:r>
      <w:r w:rsidR="00196901">
        <w:fldChar w:fldCharType="separate"/>
      </w:r>
      <w:r w:rsidR="00CB268B">
        <w:t>4.9.2.7</w:t>
      </w:r>
      <w:r w:rsidR="00196901">
        <w:fldChar w:fldCharType="end"/>
      </w:r>
      <w:r>
        <w:t>)</w:t>
      </w:r>
      <w:r w:rsidR="00231806">
        <w:t xml:space="preserve">.  </w:t>
      </w:r>
      <w:r>
        <w:t xml:space="preserve">Using the dialog that appears, navigate to the desired backup file, select it, and press the </w:t>
      </w:r>
      <w:r w:rsidRPr="000C7BDD">
        <w:rPr>
          <w:b/>
        </w:rPr>
        <w:t>Restore</w:t>
      </w:r>
      <w:r>
        <w:t xml:space="preserve"> button; the project database recorded in the script file is restored to the server</w:t>
      </w:r>
      <w:r w:rsidR="00231806">
        <w:t xml:space="preserve">.  </w:t>
      </w:r>
      <w:r>
        <w:t>The name of the restored database is its original name with “_restored” appended</w:t>
      </w:r>
      <w:r w:rsidR="00B859B8">
        <w:t>.  The owner of this new database is changed from</w:t>
      </w:r>
      <w:r>
        <w:t xml:space="preserve"> the </w:t>
      </w:r>
      <w:r w:rsidR="00B859B8">
        <w:t xml:space="preserve">original </w:t>
      </w:r>
      <w:r>
        <w:t xml:space="preserve">owner to </w:t>
      </w:r>
      <w:r w:rsidR="00B859B8">
        <w:t>the</w:t>
      </w:r>
      <w:r>
        <w:t xml:space="preserve"> </w:t>
      </w:r>
      <w:r w:rsidR="00B859B8">
        <w:t>current user (i.e., the user performing the restore operation)</w:t>
      </w:r>
      <w:r>
        <w:t>.</w:t>
      </w:r>
      <w:r w:rsidR="0007439D">
        <w:t xml:space="preserve">  If desired, the owner can be changed using the </w:t>
      </w:r>
      <w:r w:rsidR="0007439D" w:rsidRPr="0007439D">
        <w:rPr>
          <w:b/>
        </w:rPr>
        <w:t>Change owner</w:t>
      </w:r>
      <w:r w:rsidR="0007439D">
        <w:t xml:space="preserve"> command (see paragraph </w:t>
      </w:r>
      <w:r w:rsidR="0007439D">
        <w:fldChar w:fldCharType="begin"/>
      </w:r>
      <w:r w:rsidR="0007439D">
        <w:instrText xml:space="preserve"> REF _Ref4044124 \r \h </w:instrText>
      </w:r>
      <w:r w:rsidR="0007439D">
        <w:fldChar w:fldCharType="separate"/>
      </w:r>
      <w:r w:rsidR="00CB268B">
        <w:t>4.9.2.11</w:t>
      </w:r>
      <w:r w:rsidR="0007439D">
        <w:fldChar w:fldCharType="end"/>
      </w:r>
      <w:r w:rsidR="0007439D">
        <w:t>).</w:t>
      </w:r>
    </w:p>
    <w:p w14:paraId="4395B0B4" w14:textId="05686534" w:rsidR="004869F5" w:rsidRDefault="004869F5" w:rsidP="004869F5">
      <w:r>
        <w:t>If the name of the restored project’s database would match that of an existing database then a sequence number is appended to the restored database’s name</w:t>
      </w:r>
      <w:r w:rsidR="00231806">
        <w:t xml:space="preserve">.  </w:t>
      </w:r>
      <w:r>
        <w:t xml:space="preserve">For example, if the database </w:t>
      </w:r>
      <w:proofErr w:type="spellStart"/>
      <w:r w:rsidRPr="00E20BBB">
        <w:rPr>
          <w:i/>
        </w:rPr>
        <w:t>abc</w:t>
      </w:r>
      <w:proofErr w:type="spellEnd"/>
      <w:r>
        <w:t xml:space="preserve"> is restored and the database </w:t>
      </w:r>
      <w:proofErr w:type="spellStart"/>
      <w:r w:rsidRPr="00E20BBB">
        <w:rPr>
          <w:i/>
        </w:rPr>
        <w:t>abc_restore</w:t>
      </w:r>
      <w:proofErr w:type="spellEnd"/>
      <w:r>
        <w:t xml:space="preserve"> already exists then the database is restored as </w:t>
      </w:r>
      <w:r w:rsidRPr="00E20BBB">
        <w:rPr>
          <w:i/>
        </w:rPr>
        <w:t>abc_restore1</w:t>
      </w:r>
      <w:r>
        <w:t xml:space="preserve">; if </w:t>
      </w:r>
      <w:r w:rsidRPr="00E20BBB">
        <w:rPr>
          <w:i/>
        </w:rPr>
        <w:t>abc_restore1</w:t>
      </w:r>
      <w:r>
        <w:t xml:space="preserve"> already exists then </w:t>
      </w:r>
      <w:r w:rsidRPr="00E20BBB">
        <w:rPr>
          <w:i/>
        </w:rPr>
        <w:t>abc_restore2</w:t>
      </w:r>
      <w:r>
        <w:t xml:space="preserve"> is used, and so on until an unused name is found.</w:t>
      </w:r>
    </w:p>
    <w:p w14:paraId="60A8B12C" w14:textId="7EA46302" w:rsidR="00FE01A0" w:rsidRDefault="00A64E3B" w:rsidP="009A12B5">
      <w:pPr>
        <w:pStyle w:val="Heading4"/>
      </w:pPr>
      <w:bookmarkStart w:id="602" w:name="_Ref441662169"/>
      <w:bookmarkStart w:id="603" w:name="_Toc9927190"/>
      <w:bookmarkEnd w:id="601"/>
      <w:r>
        <w:t>Unlock</w:t>
      </w:r>
      <w:bookmarkEnd w:id="602"/>
      <w:bookmarkEnd w:id="603"/>
    </w:p>
    <w:p w14:paraId="42A1BF46" w14:textId="047DC360" w:rsidR="006A38D8" w:rsidRDefault="00DD7F4A" w:rsidP="00661A4F">
      <w:r>
        <w:t>T</w:t>
      </w:r>
      <w:r w:rsidR="00367D3E" w:rsidRPr="00DD7F4A">
        <w:t xml:space="preserve">he </w:t>
      </w:r>
      <w:r w:rsidR="00A64E3B">
        <w:rPr>
          <w:b/>
        </w:rPr>
        <w:t>Unlock</w:t>
      </w:r>
      <w:r w:rsidR="00367D3E" w:rsidRPr="00DD7F4A">
        <w:t xml:space="preserve"> command</w:t>
      </w:r>
      <w:r w:rsidRPr="00DD7F4A">
        <w:t xml:space="preserve"> </w:t>
      </w:r>
      <w:r w:rsidR="000E65BF">
        <w:t>allows the locked status to be changed to “unlock” for a project database</w:t>
      </w:r>
      <w:r w:rsidR="00231806">
        <w:t xml:space="preserve">.  </w:t>
      </w:r>
      <w:r w:rsidR="000E65BF">
        <w:t>This command is intended to be used to remove a lock from a project that remains locked after abnormal termination of the CCDD application</w:t>
      </w:r>
      <w:r w:rsidR="00231806">
        <w:t xml:space="preserve">.  </w:t>
      </w:r>
      <w:r w:rsidR="00661A4F">
        <w:t xml:space="preserve">The </w:t>
      </w:r>
      <w:r w:rsidR="00661A4F" w:rsidRPr="00196901">
        <w:rPr>
          <w:b/>
        </w:rPr>
        <w:t>Unlock Project(s)</w:t>
      </w:r>
      <w:r w:rsidR="00661A4F">
        <w:t xml:space="preserve"> dialog (</w:t>
      </w:r>
      <w:r w:rsidR="00C63532">
        <w:fldChar w:fldCharType="begin"/>
      </w:r>
      <w:r w:rsidR="00C63532">
        <w:instrText xml:space="preserve"> REF _Ref437951559 \r \h </w:instrText>
      </w:r>
      <w:r w:rsidR="00C63532">
        <w:fldChar w:fldCharType="separate"/>
      </w:r>
      <w:r w:rsidR="00CB268B">
        <w:t>Figure 32</w:t>
      </w:r>
      <w:r w:rsidR="00C63532">
        <w:fldChar w:fldCharType="end"/>
      </w:r>
      <w:r w:rsidR="00661A4F">
        <w:t>) appears when the command is issued</w:t>
      </w:r>
      <w:r w:rsidR="00231806">
        <w:t xml:space="preserve">.  </w:t>
      </w:r>
      <w:r w:rsidR="004D1AE2">
        <w:t>Though all projects are displayed, only those that are lock</w:t>
      </w:r>
      <w:r w:rsidR="006A38D8">
        <w:t>ed have the</w:t>
      </w:r>
      <w:r w:rsidR="00196901">
        <w:t>ir associated</w:t>
      </w:r>
      <w:r w:rsidR="006A38D8">
        <w:t xml:space="preserve"> check box enabled.</w:t>
      </w:r>
    </w:p>
    <w:p w14:paraId="5233B58C" w14:textId="5355451C" w:rsidR="006A38D8" w:rsidRDefault="00EC58B1" w:rsidP="00661A4F">
      <w:r>
        <w:t>The locked/unlocked status is displayed beside the project database name along with the name</w:t>
      </w:r>
      <w:r w:rsidR="00196901">
        <w:t>(</w:t>
      </w:r>
      <w:r>
        <w:t>s</w:t>
      </w:r>
      <w:r w:rsidR="00196901">
        <w:t>)</w:t>
      </w:r>
      <w:r>
        <w:t xml:space="preserve"> of the user</w:t>
      </w:r>
      <w:r w:rsidR="00196901">
        <w:t>(</w:t>
      </w:r>
      <w:r>
        <w:t>s</w:t>
      </w:r>
      <w:r w:rsidR="00196901">
        <w:t>)</w:t>
      </w:r>
      <w:r>
        <w:t xml:space="preserve"> that have active connections to the project</w:t>
      </w:r>
      <w:r w:rsidR="00231806">
        <w:t xml:space="preserve">.  </w:t>
      </w:r>
      <w:r w:rsidR="006A38D8">
        <w:t>A project is shown as “</w:t>
      </w:r>
      <w:r w:rsidR="00E42B94">
        <w:t>Current</w:t>
      </w:r>
      <w:r w:rsidR="006A38D8">
        <w:t>” if opened by the current instance of the CCDD application</w:t>
      </w:r>
      <w:r w:rsidR="00E42B94">
        <w:t xml:space="preserve"> and is shown as “in use by” the current user</w:t>
      </w:r>
      <w:r w:rsidR="00231806">
        <w:t xml:space="preserve">.  </w:t>
      </w:r>
      <w:r w:rsidR="006A38D8">
        <w:t>“Locked” is displayed if a project is in use by another instance of the CCDD application or was open when the application terminated abnormally</w:t>
      </w:r>
      <w:r w:rsidR="00231806">
        <w:t xml:space="preserve">.  </w:t>
      </w:r>
      <w:r w:rsidR="006A38D8">
        <w:t>“U</w:t>
      </w:r>
      <w:r>
        <w:t>nlocked</w:t>
      </w:r>
      <w:r w:rsidR="006A38D8">
        <w:t>” indicates tha</w:t>
      </w:r>
      <w:r w:rsidR="00E42B94">
        <w:t>t</w:t>
      </w:r>
      <w:r w:rsidR="006A38D8">
        <w:t xml:space="preserve"> no other instance of the CCDD application has the project open</w:t>
      </w:r>
      <w:r w:rsidR="00231806">
        <w:t xml:space="preserve">.  </w:t>
      </w:r>
      <w:r w:rsidR="00E42B94">
        <w:t xml:space="preserve">Other applications may have active connections to the project (e.g., the PostgreSQL command line </w:t>
      </w:r>
      <w:r w:rsidR="00F14A3E">
        <w:t>interface application</w:t>
      </w:r>
      <w:r w:rsidR="00E42B94">
        <w:t xml:space="preserve">, </w:t>
      </w:r>
      <w:proofErr w:type="spellStart"/>
      <w:r w:rsidR="00E42B94">
        <w:t>psql</w:t>
      </w:r>
      <w:proofErr w:type="spellEnd"/>
      <w:r w:rsidR="00E42B94">
        <w:t>)</w:t>
      </w:r>
      <w:r w:rsidR="00231806">
        <w:t xml:space="preserve">.  </w:t>
      </w:r>
      <w:r w:rsidR="00E42B94">
        <w:t>The users for these non-CCDD</w:t>
      </w:r>
      <w:r w:rsidR="006A38D8">
        <w:t xml:space="preserve"> connection</w:t>
      </w:r>
      <w:r w:rsidR="00E42B94">
        <w:t>s</w:t>
      </w:r>
      <w:r w:rsidR="006A38D8">
        <w:t xml:space="preserve"> </w:t>
      </w:r>
      <w:r w:rsidR="00E42B94">
        <w:t>are also shown in the “in use by” list</w:t>
      </w:r>
      <w:r w:rsidR="00231806">
        <w:t xml:space="preserve">.  </w:t>
      </w:r>
      <w:r w:rsidR="00F14A3E">
        <w:t>Referring</w:t>
      </w:r>
      <w:r w:rsidR="00E42B94">
        <w:t xml:space="preserve"> to </w:t>
      </w:r>
      <w:r w:rsidR="00E42B94">
        <w:fldChar w:fldCharType="begin"/>
      </w:r>
      <w:r w:rsidR="00E42B94">
        <w:instrText xml:space="preserve"> REF _Ref437951559 \r \h </w:instrText>
      </w:r>
      <w:r w:rsidR="00E42B94">
        <w:fldChar w:fldCharType="separate"/>
      </w:r>
      <w:r w:rsidR="00CB268B">
        <w:t>Figure 32</w:t>
      </w:r>
      <w:r w:rsidR="00E42B94">
        <w:fldChar w:fldCharType="end"/>
      </w:r>
      <w:r w:rsidR="00E42B94">
        <w:t xml:space="preserve">, project </w:t>
      </w:r>
      <w:proofErr w:type="spellStart"/>
      <w:r w:rsidR="00E42B94" w:rsidRPr="00196901">
        <w:rPr>
          <w:i/>
        </w:rPr>
        <w:t>abc</w:t>
      </w:r>
      <w:proofErr w:type="spellEnd"/>
      <w:r w:rsidR="00E42B94">
        <w:t xml:space="preserve"> is unlocked with no active </w:t>
      </w:r>
      <w:r w:rsidR="00E42B94">
        <w:lastRenderedPageBreak/>
        <w:t xml:space="preserve">connections, project </w:t>
      </w:r>
      <w:proofErr w:type="spellStart"/>
      <w:r w:rsidR="00E42B94" w:rsidRPr="00196901">
        <w:rPr>
          <w:i/>
        </w:rPr>
        <w:t>cdd_db_pk</w:t>
      </w:r>
      <w:proofErr w:type="spellEnd"/>
      <w:r w:rsidR="00E42B94">
        <w:t xml:space="preserve"> is </w:t>
      </w:r>
      <w:r w:rsidR="00196901">
        <w:t xml:space="preserve">open by user </w:t>
      </w:r>
      <w:proofErr w:type="spellStart"/>
      <w:r w:rsidR="00987AA5" w:rsidRPr="00196901">
        <w:rPr>
          <w:i/>
        </w:rPr>
        <w:t>new_user</w:t>
      </w:r>
      <w:proofErr w:type="spellEnd"/>
      <w:r w:rsidR="00987AA5">
        <w:t xml:space="preserve"> in this instance of</w:t>
      </w:r>
      <w:r w:rsidR="00196901">
        <w:t xml:space="preserve"> the CCDD application, project </w:t>
      </w:r>
      <w:r w:rsidR="00987AA5" w:rsidRPr="00196901">
        <w:rPr>
          <w:i/>
        </w:rPr>
        <w:t>test2</w:t>
      </w:r>
      <w:r w:rsidR="00987AA5">
        <w:t xml:space="preserve"> is not open by CCDD but does have an active connection fr</w:t>
      </w:r>
      <w:r w:rsidR="00196901">
        <w:t xml:space="preserve">om another application by user </w:t>
      </w:r>
      <w:proofErr w:type="spellStart"/>
      <w:r w:rsidR="00987AA5" w:rsidRPr="00196901">
        <w:rPr>
          <w:i/>
        </w:rPr>
        <w:t>rmcclune</w:t>
      </w:r>
      <w:proofErr w:type="spellEnd"/>
      <w:r w:rsidR="00987AA5">
        <w:t>, and pro</w:t>
      </w:r>
      <w:r w:rsidR="00615018">
        <w:t>j</w:t>
      </w:r>
      <w:r w:rsidR="00196901">
        <w:t xml:space="preserve">ect </w:t>
      </w:r>
      <w:proofErr w:type="spellStart"/>
      <w:r w:rsidR="00987AA5" w:rsidRPr="00196901">
        <w:rPr>
          <w:i/>
        </w:rPr>
        <w:t>test_project</w:t>
      </w:r>
      <w:proofErr w:type="spellEnd"/>
      <w:r w:rsidR="00196901">
        <w:t xml:space="preserve"> is open b</w:t>
      </w:r>
      <w:r w:rsidR="00987AA5">
        <w:t>y</w:t>
      </w:r>
      <w:r w:rsidR="00196901">
        <w:t xml:space="preserve"> user </w:t>
      </w:r>
      <w:proofErr w:type="spellStart"/>
      <w:r w:rsidR="00987AA5" w:rsidRPr="00196901">
        <w:rPr>
          <w:i/>
        </w:rPr>
        <w:t>new_user</w:t>
      </w:r>
      <w:proofErr w:type="spellEnd"/>
      <w:r w:rsidR="00987AA5">
        <w:t xml:space="preserve"> in another instance of CCDD.</w:t>
      </w:r>
    </w:p>
    <w:p w14:paraId="24C8A2E3" w14:textId="52AD0FEC" w:rsidR="00661A4F" w:rsidRDefault="00661A4F" w:rsidP="00661A4F">
      <w:r>
        <w:t xml:space="preserve">After selecting a project (or projects) to </w:t>
      </w:r>
      <w:r w:rsidR="00C63532">
        <w:t>unlock</w:t>
      </w:r>
      <w:r>
        <w:t xml:space="preserve">, selecting the </w:t>
      </w:r>
      <w:r w:rsidR="00C63532">
        <w:rPr>
          <w:b/>
        </w:rPr>
        <w:t>Unlock</w:t>
      </w:r>
      <w:r>
        <w:t xml:space="preserve"> button </w:t>
      </w:r>
      <w:r w:rsidR="00C63532">
        <w:t>unlocks</w:t>
      </w:r>
      <w:r>
        <w:t xml:space="preserve"> the project database(s</w:t>
      </w:r>
      <w:r w:rsidR="00C63532">
        <w:t>)</w:t>
      </w:r>
      <w:r w:rsidR="00231806">
        <w:t xml:space="preserve">.  </w:t>
      </w:r>
      <w:r w:rsidR="00C63532">
        <w:t xml:space="preserve">Selecting the </w:t>
      </w:r>
      <w:r w:rsidR="00C63532" w:rsidRPr="00C63532">
        <w:rPr>
          <w:b/>
        </w:rPr>
        <w:t>Cancel</w:t>
      </w:r>
      <w:r w:rsidR="00C63532">
        <w:t xml:space="preserve"> button exits the dialog without altering the project lock statuses.</w:t>
      </w:r>
    </w:p>
    <w:p w14:paraId="401DAEF0" w14:textId="0390B1E5" w:rsidR="000E65BF" w:rsidRPr="000E65BF" w:rsidRDefault="00963866" w:rsidP="00963866">
      <w:pPr>
        <w:ind w:left="900" w:hanging="900"/>
        <w:rPr>
          <w:i/>
          <w:noProof/>
        </w:rPr>
      </w:pPr>
      <w:r w:rsidRPr="00615018">
        <w:rPr>
          <w:b/>
          <w:i/>
        </w:rPr>
        <w:t>Warning</w:t>
      </w:r>
      <w:r w:rsidR="000E65BF" w:rsidRPr="000E65BF">
        <w:rPr>
          <w:i/>
        </w:rPr>
        <w:t>:</w:t>
      </w:r>
      <w:r w:rsidR="000E65BF" w:rsidRPr="000E65BF">
        <w:rPr>
          <w:i/>
        </w:rPr>
        <w:tab/>
        <w:t>Removing a project’s lock allow</w:t>
      </w:r>
      <w:r w:rsidR="000E65BF">
        <w:rPr>
          <w:i/>
        </w:rPr>
        <w:t>s</w:t>
      </w:r>
      <w:r w:rsidR="000E65BF" w:rsidRPr="000E65BF">
        <w:rPr>
          <w:i/>
        </w:rPr>
        <w:t xml:space="preserve"> concurre</w:t>
      </w:r>
      <w:r w:rsidR="000E65BF">
        <w:rPr>
          <w:i/>
        </w:rPr>
        <w:t>nt access to the project from more than one</w:t>
      </w:r>
      <w:r w:rsidR="000E65BF" w:rsidRPr="000E65BF">
        <w:rPr>
          <w:i/>
        </w:rPr>
        <w:t xml:space="preserve"> instance of the CCDD application</w:t>
      </w:r>
      <w:r w:rsidR="00231806">
        <w:rPr>
          <w:i/>
        </w:rPr>
        <w:t xml:space="preserve">.  </w:t>
      </w:r>
      <w:r w:rsidR="000E65BF" w:rsidRPr="000E65BF">
        <w:rPr>
          <w:i/>
        </w:rPr>
        <w:t xml:space="preserve">This may produce unexpected results or corruption of the project database if </w:t>
      </w:r>
      <w:r w:rsidR="00196901">
        <w:rPr>
          <w:i/>
        </w:rPr>
        <w:t xml:space="preserve">the </w:t>
      </w:r>
      <w:r w:rsidR="000E65BF">
        <w:rPr>
          <w:i/>
        </w:rPr>
        <w:t>multiple</w:t>
      </w:r>
      <w:r w:rsidR="000E65BF" w:rsidRPr="000E65BF">
        <w:rPr>
          <w:i/>
        </w:rPr>
        <w:t xml:space="preserve"> instances </w:t>
      </w:r>
      <w:r w:rsidR="003E7F32">
        <w:rPr>
          <w:i/>
        </w:rPr>
        <w:t xml:space="preserve">make updates to the </w:t>
      </w:r>
      <w:r w:rsidR="000E65BF">
        <w:rPr>
          <w:i/>
        </w:rPr>
        <w:t>update</w:t>
      </w:r>
      <w:r w:rsidR="000E65BF" w:rsidRPr="000E65BF">
        <w:rPr>
          <w:i/>
        </w:rPr>
        <w:t>.</w:t>
      </w:r>
    </w:p>
    <w:p w14:paraId="4DCD0A2C" w14:textId="77777777" w:rsidR="00FE01A0" w:rsidRDefault="00E42B94" w:rsidP="006F24FA">
      <w:pPr>
        <w:jc w:val="center"/>
      </w:pPr>
      <w:r>
        <w:rPr>
          <w:noProof/>
        </w:rPr>
        <w:drawing>
          <wp:inline distT="0" distB="0" distL="0" distR="0" wp14:anchorId="17D51E68" wp14:editId="4991DC1E">
            <wp:extent cx="3364992" cy="2642616"/>
            <wp:effectExtent l="0" t="0" r="6985"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364992" cy="2642616"/>
                    </a:xfrm>
                    <a:prstGeom prst="rect">
                      <a:avLst/>
                    </a:prstGeom>
                  </pic:spPr>
                </pic:pic>
              </a:graphicData>
            </a:graphic>
          </wp:inline>
        </w:drawing>
      </w:r>
    </w:p>
    <w:p w14:paraId="4E0C23C8" w14:textId="77777777" w:rsidR="006F24FA" w:rsidRDefault="00F37DE4" w:rsidP="000F2386">
      <w:pPr>
        <w:pStyle w:val="Caption"/>
      </w:pPr>
      <w:bookmarkStart w:id="604" w:name="_Ref437951559"/>
      <w:bookmarkStart w:id="605" w:name="_Toc9927286"/>
      <w:r>
        <w:t>Unlock Project(s)</w:t>
      </w:r>
      <w:r w:rsidR="003725AA">
        <w:t xml:space="preserve"> dialog</w:t>
      </w:r>
      <w:bookmarkEnd w:id="604"/>
      <w:bookmarkEnd w:id="605"/>
    </w:p>
    <w:p w14:paraId="42C59BC7" w14:textId="77777777" w:rsidR="00A01B99" w:rsidRDefault="00A01B99" w:rsidP="009A12B5">
      <w:pPr>
        <w:pStyle w:val="Heading4"/>
      </w:pPr>
      <w:bookmarkStart w:id="606" w:name="_Ref520272819"/>
      <w:bookmarkStart w:id="607" w:name="_Toc9927191"/>
      <w:r>
        <w:t>Verify</w:t>
      </w:r>
      <w:bookmarkEnd w:id="606"/>
      <w:bookmarkEnd w:id="607"/>
    </w:p>
    <w:p w14:paraId="31F5FF41" w14:textId="27AB49EB" w:rsidR="00A01B99" w:rsidRPr="00F54081" w:rsidRDefault="00A01B99" w:rsidP="00A01B99">
      <w:r>
        <w:t xml:space="preserve">The </w:t>
      </w:r>
      <w:r w:rsidRPr="00A01B99">
        <w:rPr>
          <w:b/>
        </w:rPr>
        <w:t>Verify</w:t>
      </w:r>
      <w:r>
        <w:t xml:space="preserve"> command performs a consistency check on the currently open project database</w:t>
      </w:r>
      <w:r w:rsidR="00231806">
        <w:t xml:space="preserve">.  </w:t>
      </w:r>
      <w:r>
        <w:t>This check ensures that the project’s data tables are consistent with the table type definitions and that the information within a table is valid</w:t>
      </w:r>
      <w:r w:rsidR="00231806">
        <w:t xml:space="preserve">.  </w:t>
      </w:r>
      <w:r w:rsidR="008A5EB1">
        <w:t>Errors in the tables should not arise from interactions with the CCDD application</w:t>
      </w:r>
      <w:r w:rsidR="00231806">
        <w:t xml:space="preserve">.  </w:t>
      </w:r>
      <w:r w:rsidR="008A5EB1">
        <w:t xml:space="preserve">However, </w:t>
      </w:r>
      <w:r w:rsidR="008A1932">
        <w:t>changes to</w:t>
      </w:r>
      <w:r w:rsidR="008A5EB1">
        <w:t xml:space="preserve"> the project’s database from another application </w:t>
      </w:r>
      <w:r w:rsidR="00615018">
        <w:t xml:space="preserve">(e.g., </w:t>
      </w:r>
      <w:proofErr w:type="spellStart"/>
      <w:r w:rsidR="00615018">
        <w:t>psql</w:t>
      </w:r>
      <w:proofErr w:type="spellEnd"/>
      <w:r w:rsidR="00615018">
        <w:t xml:space="preserve">) </w:t>
      </w:r>
      <w:r w:rsidR="008A5EB1">
        <w:t xml:space="preserve">or using a version of the CCDD application that differs from the one used to create the project could result in the introduction </w:t>
      </w:r>
      <w:r w:rsidR="008A1932">
        <w:t>and</w:t>
      </w:r>
      <w:r w:rsidR="008A5EB1">
        <w:t xml:space="preserve"> flagging of errors</w:t>
      </w:r>
      <w:r w:rsidR="00231806">
        <w:t xml:space="preserve">.  </w:t>
      </w:r>
      <w:r w:rsidRPr="00B710CE">
        <w:t>The user is alerted to any potential problems and, where possible, is given the option to make corrections to the project</w:t>
      </w:r>
      <w:r w:rsidR="00672ECB" w:rsidRPr="00B710CE">
        <w:t>’s tables</w:t>
      </w:r>
      <w:r w:rsidRPr="00B710CE">
        <w:t>, ignore the problem and continue the check, or to cancel the check</w:t>
      </w:r>
      <w:r w:rsidR="00231806">
        <w:t xml:space="preserve">.  </w:t>
      </w:r>
      <w:r>
        <w:t xml:space="preserve">There are </w:t>
      </w:r>
      <w:r w:rsidR="00672ECB">
        <w:t>three</w:t>
      </w:r>
      <w:r>
        <w:t xml:space="preserve"> </w:t>
      </w:r>
      <w:r w:rsidR="008A5EB1">
        <w:t>areas</w:t>
      </w:r>
      <w:r>
        <w:t xml:space="preserve"> of </w:t>
      </w:r>
      <w:r w:rsidR="00672ECB">
        <w:t>verification</w:t>
      </w:r>
      <w:r>
        <w:t xml:space="preserve"> performed, described in the following paragraphs</w:t>
      </w:r>
      <w:r w:rsidR="00231806">
        <w:t xml:space="preserve">.  </w:t>
      </w:r>
      <w:r w:rsidR="00DE5C75">
        <w:t>No changes are made to the project database until the user</w:t>
      </w:r>
      <w:r w:rsidR="008A5EB1">
        <w:t xml:space="preserve"> selects and</w:t>
      </w:r>
      <w:r w:rsidR="00DE5C75">
        <w:t xml:space="preserve"> confirms </w:t>
      </w:r>
      <w:r w:rsidR="00BA11B2">
        <w:t>applying the updates at the end of the check</w:t>
      </w:r>
      <w:r w:rsidR="00231806">
        <w:t xml:space="preserve">.  </w:t>
      </w:r>
      <w:r w:rsidR="003C1EE5">
        <w:t>Since the project database can be altered by the verification it is recommended that the project be backed up or copied prior to allowing any updates to the database.</w:t>
      </w:r>
    </w:p>
    <w:p w14:paraId="454E31E9" w14:textId="5B972916" w:rsidR="00AD6AF0" w:rsidRDefault="00AD6AF0" w:rsidP="00A01B99">
      <w:r>
        <w:t xml:space="preserve">The </w:t>
      </w:r>
      <w:r w:rsidRPr="00AD6AF0">
        <w:rPr>
          <w:i/>
        </w:rPr>
        <w:t>internal table check</w:t>
      </w:r>
      <w:r>
        <w:t xml:space="preserve"> verifies the project database’s internal tables</w:t>
      </w:r>
      <w:r w:rsidR="00231806">
        <w:t xml:space="preserve">.  </w:t>
      </w:r>
      <w:r>
        <w:t>These tables are for use by the CCDD application and are not directly viewable or editable by the user from within the application</w:t>
      </w:r>
      <w:r w:rsidR="00231806">
        <w:t xml:space="preserve">.  </w:t>
      </w:r>
      <w:r>
        <w:t>The verification checks that the tables contain the expected number of columns and that the columns have the expected names and data types</w:t>
      </w:r>
      <w:r w:rsidR="00231806">
        <w:t xml:space="preserve">.  </w:t>
      </w:r>
      <w:r>
        <w:t>Extraneous internal tables – tables with names conforming to the internal table naming scheme – ar</w:t>
      </w:r>
      <w:r w:rsidR="007821E6">
        <w:t>e also detected; these tables can be created by the application’s automatic update feature and can be ignored.</w:t>
      </w:r>
    </w:p>
    <w:p w14:paraId="363D4A27" w14:textId="18D90D22" w:rsidR="004844DF" w:rsidRDefault="004844DF" w:rsidP="00A01B99">
      <w:r>
        <w:t xml:space="preserve">The </w:t>
      </w:r>
      <w:r w:rsidRPr="004844DF">
        <w:rPr>
          <w:i/>
        </w:rPr>
        <w:t>path reference check</w:t>
      </w:r>
      <w:r>
        <w:t xml:space="preserve"> verifies that the table and variable references in the internal tables are valid.  Many of the internal tables store references to tables, and in the case of structure tables the table </w:t>
      </w:r>
      <w:r>
        <w:lastRenderedPageBreak/>
        <w:t>reference can include one or more child tables and associated variable names.  When changes made to a table the references in the internal tables are updated as well.  If any table or variable references no longer exist these references can be removed upon confirmation by the user.</w:t>
      </w:r>
    </w:p>
    <w:p w14:paraId="4698EE6B" w14:textId="7003B9AE" w:rsidR="008A5EB1" w:rsidRDefault="00A01B99" w:rsidP="00A01B99">
      <w:r>
        <w:t xml:space="preserve">The </w:t>
      </w:r>
      <w:r w:rsidRPr="00A01B99">
        <w:rPr>
          <w:i/>
        </w:rPr>
        <w:t>table type check</w:t>
      </w:r>
      <w:r>
        <w:t xml:space="preserve"> compares each data table to its table type definition, verifying that the number of columns, column names, and column order match</w:t>
      </w:r>
      <w:r w:rsidR="00231806">
        <w:t xml:space="preserve">.  </w:t>
      </w:r>
      <w:r>
        <w:t>Each data table is checked to see if its type matches one of the defined table types, and if so, that it contains only those columns defined for that type</w:t>
      </w:r>
      <w:r w:rsidR="00231806">
        <w:t xml:space="preserve">.  </w:t>
      </w:r>
      <w:r w:rsidR="008A5EB1">
        <w:t>If updating is confirmed then missing columns are added (devoid of data) and extra columns</w:t>
      </w:r>
      <w:r w:rsidR="00357549">
        <w:t xml:space="preserve"> are </w:t>
      </w:r>
      <w:r w:rsidR="008A5EB1">
        <w:t>eliminated (including the data in them)</w:t>
      </w:r>
      <w:r w:rsidR="00231806">
        <w:t xml:space="preserve">.  </w:t>
      </w:r>
      <w:r w:rsidR="008A5EB1">
        <w:t>If the table’s type is not defined then the entire table is deleted, along with its contents, when the update is applied</w:t>
      </w:r>
      <w:r w:rsidR="00231806">
        <w:t xml:space="preserve">.  </w:t>
      </w:r>
      <w:r w:rsidR="008A5EB1">
        <w:t>If the internal data type of the column doesn’t match the expected one then the column data type is corrected with no loss of the column’s data.</w:t>
      </w:r>
    </w:p>
    <w:p w14:paraId="73FF48BF" w14:textId="58D652C5" w:rsidR="00477705" w:rsidRDefault="008A5EB1" w:rsidP="00A01B99">
      <w:r>
        <w:t xml:space="preserve">The </w:t>
      </w:r>
      <w:r w:rsidRPr="00A01B99">
        <w:rPr>
          <w:i/>
        </w:rPr>
        <w:t>table data</w:t>
      </w:r>
      <w:r>
        <w:t xml:space="preserve"> </w:t>
      </w:r>
      <w:r w:rsidRPr="00A01B99">
        <w:rPr>
          <w:i/>
        </w:rPr>
        <w:t>check</w:t>
      </w:r>
      <w:r>
        <w:t xml:space="preserve"> performs a check of the data within each table</w:t>
      </w:r>
      <w:r w:rsidR="00231806">
        <w:t xml:space="preserve">.  </w:t>
      </w:r>
      <w:r>
        <w:t>In doing so it opens and inspects each data table and can generate a considerable number of database queries as is evidenced in the event log</w:t>
      </w:r>
      <w:r w:rsidR="00231806">
        <w:t xml:space="preserve">.  </w:t>
      </w:r>
      <w:r>
        <w:t>Depending on the number of tables and the amount of data within them this operation can take a while</w:t>
      </w:r>
      <w:r w:rsidR="00231806">
        <w:t xml:space="preserve">.  </w:t>
      </w:r>
      <w:r>
        <w:t xml:space="preserve">Each data value is checked to ensure it isn’t null (empty cells in a data table contain blanks instead of nulls) and that it is compatible with the input type as defined in the table’s type definition (e.g., no </w:t>
      </w:r>
      <w:r w:rsidR="00357549">
        <w:t>alphabetical</w:t>
      </w:r>
      <w:r>
        <w:t xml:space="preserve"> characters in an integer cell)</w:t>
      </w:r>
      <w:r w:rsidR="00231806">
        <w:t xml:space="preserve">.  </w:t>
      </w:r>
      <w:r>
        <w:t>A check is made that each row in the table contains a row index (</w:t>
      </w:r>
      <w:r w:rsidR="007821E6">
        <w:t>these indices</w:t>
      </w:r>
      <w:r>
        <w:t xml:space="preserve"> are hidden from display in the table editor), that the row indices begin at 1, and there are no gaps in the index values</w:t>
      </w:r>
      <w:r w:rsidR="00231806">
        <w:t xml:space="preserve">.  </w:t>
      </w:r>
      <w:r>
        <w:t>For structure tables containing array variables the check looks for missing array definitions (i.e., an array member without a corresponding array definition) and</w:t>
      </w:r>
      <w:r w:rsidR="007821E6">
        <w:t xml:space="preserve"> missing</w:t>
      </w:r>
      <w:r>
        <w:t xml:space="preserve"> members (e.g., an array with an array size of 3 having only two members)</w:t>
      </w:r>
      <w:r w:rsidR="00231806">
        <w:t xml:space="preserve">.  </w:t>
      </w:r>
      <w:r>
        <w:t>Any columns in the table marked as unique (via the table type manager) are checked for duplicate values</w:t>
      </w:r>
      <w:r w:rsidR="00231806">
        <w:t xml:space="preserve">.  </w:t>
      </w:r>
      <w:r w:rsidRPr="00BA6010">
        <w:t>If a duplicate is found and updat</w:t>
      </w:r>
      <w:r>
        <w:t>ing</w:t>
      </w:r>
      <w:r w:rsidRPr="00BA6010">
        <w:t xml:space="preserve"> is confirmed then the value is replaced with a blank</w:t>
      </w:r>
      <w:r w:rsidR="00477705">
        <w:t>.</w:t>
      </w:r>
    </w:p>
    <w:p w14:paraId="2396CB56" w14:textId="1C1614FB" w:rsidR="00E22540" w:rsidRDefault="00E22540" w:rsidP="00A01B99">
      <w:r>
        <w:t>Note that certain inconsistencies may prevent a complete check of a project</w:t>
      </w:r>
      <w:r w:rsidR="00231806">
        <w:t xml:space="preserve">.  </w:t>
      </w:r>
      <w:r>
        <w:t xml:space="preserve">For example, if a column is missing from a data table then the table’s data can’t be loaded </w:t>
      </w:r>
      <w:r w:rsidR="007821E6">
        <w:t xml:space="preserve">(an error dialog is displayed) </w:t>
      </w:r>
      <w:r>
        <w:t>and checked until the missing column is added</w:t>
      </w:r>
      <w:r w:rsidR="00672ECB">
        <w:t xml:space="preserve"> at the end of the verification check</w:t>
      </w:r>
      <w:r w:rsidR="00231806">
        <w:t xml:space="preserve">.  </w:t>
      </w:r>
      <w:r>
        <w:t>For this case the column should be allowed to be added during the first verification check, then a second verification performed so that the data within the affected table is checked</w:t>
      </w:r>
      <w:r w:rsidR="00231806">
        <w:t xml:space="preserve">.  </w:t>
      </w:r>
      <w:r>
        <w:t>Inconsistencies ignored during the table data verification section may lead to subsequent inconsistency detection that otherwise wouldn’t exist</w:t>
      </w:r>
      <w:r w:rsidR="00231806">
        <w:t xml:space="preserve">.  </w:t>
      </w:r>
      <w:r w:rsidR="00672ECB">
        <w:t>An example would be ignoring a missing array definition when multiple array members are present – an issue is raised for each array member if the missing d</w:t>
      </w:r>
      <w:r w:rsidR="007821E6">
        <w:t>efinition is ignored, whereas if</w:t>
      </w:r>
      <w:r w:rsidR="00672ECB">
        <w:t xml:space="preserve"> update</w:t>
      </w:r>
      <w:r w:rsidR="007821E6">
        <w:t>d</w:t>
      </w:r>
      <w:r w:rsidR="00672ECB">
        <w:t xml:space="preserve"> the subsequ</w:t>
      </w:r>
      <w:r w:rsidR="008A5EB1">
        <w:t>e</w:t>
      </w:r>
      <w:r w:rsidR="00672ECB">
        <w:t>nt missing de</w:t>
      </w:r>
      <w:r w:rsidR="008A5EB1">
        <w:t>finition warnings won’t occur.</w:t>
      </w:r>
    </w:p>
    <w:p w14:paraId="040EDA32" w14:textId="58EA1FB8" w:rsidR="00C960F7" w:rsidRDefault="00C960F7" w:rsidP="00A01B99">
      <w:r>
        <w:t>While the check is being conducted a dialog appears (</w:t>
      </w:r>
      <w:r>
        <w:fldChar w:fldCharType="begin"/>
      </w:r>
      <w:r>
        <w:instrText xml:space="preserve"> REF _Ref482773701 \r \h </w:instrText>
      </w:r>
      <w:r>
        <w:fldChar w:fldCharType="separate"/>
      </w:r>
      <w:r w:rsidR="00CB268B">
        <w:t>Figure 33</w:t>
      </w:r>
      <w:r>
        <w:fldChar w:fldCharType="end"/>
      </w:r>
      <w:r>
        <w:t xml:space="preserve">) showing the verification progress.  This dialog allows halting the verification by pressing the </w:t>
      </w:r>
      <w:r w:rsidRPr="00C960F7">
        <w:rPr>
          <w:b/>
        </w:rPr>
        <w:t>Halt</w:t>
      </w:r>
      <w:r>
        <w:t xml:space="preserve"> button.  No changes are made to the project database if the </w:t>
      </w:r>
      <w:r w:rsidRPr="00C960F7">
        <w:rPr>
          <w:b/>
        </w:rPr>
        <w:t>Halt</w:t>
      </w:r>
      <w:r>
        <w:t xml:space="preserve"> button is pressed.</w:t>
      </w:r>
    </w:p>
    <w:p w14:paraId="48D56583" w14:textId="6B7D6BB7" w:rsidR="00C960F7" w:rsidRDefault="00564FFA" w:rsidP="00C960F7">
      <w:pPr>
        <w:jc w:val="center"/>
      </w:pPr>
      <w:r>
        <w:rPr>
          <w:noProof/>
        </w:rPr>
        <w:drawing>
          <wp:inline distT="0" distB="0" distL="0" distR="0" wp14:anchorId="459A464A" wp14:editId="7BB64D5A">
            <wp:extent cx="2496312" cy="1325880"/>
            <wp:effectExtent l="0" t="0" r="0" b="762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496312" cy="1325880"/>
                    </a:xfrm>
                    <a:prstGeom prst="rect">
                      <a:avLst/>
                    </a:prstGeom>
                  </pic:spPr>
                </pic:pic>
              </a:graphicData>
            </a:graphic>
          </wp:inline>
        </w:drawing>
      </w:r>
    </w:p>
    <w:p w14:paraId="2DB5E029" w14:textId="50799862" w:rsidR="00C960F7" w:rsidRDefault="00C960F7" w:rsidP="000F2386">
      <w:pPr>
        <w:pStyle w:val="Caption"/>
      </w:pPr>
      <w:bookmarkStart w:id="608" w:name="_Ref482773701"/>
      <w:bookmarkStart w:id="609" w:name="_Toc9927287"/>
      <w:r>
        <w:t>Verification and termination dialog</w:t>
      </w:r>
      <w:bookmarkEnd w:id="608"/>
      <w:bookmarkEnd w:id="609"/>
    </w:p>
    <w:p w14:paraId="6B037722" w14:textId="50990F79" w:rsidR="00DD3A9B" w:rsidRDefault="00DE5C75" w:rsidP="00A01B99">
      <w:r>
        <w:t xml:space="preserve">When the verification steps are complete, if any </w:t>
      </w:r>
      <w:r w:rsidR="00C243E9">
        <w:t>issues are detected</w:t>
      </w:r>
      <w:r>
        <w:t xml:space="preserve"> then a </w:t>
      </w:r>
      <w:r w:rsidR="00C243E9">
        <w:t>d</w:t>
      </w:r>
      <w:r>
        <w:t>ialog appears</w:t>
      </w:r>
      <w:r w:rsidR="003F2C04">
        <w:t xml:space="preserve"> </w:t>
      </w:r>
      <w:r w:rsidR="00C243E9">
        <w:t xml:space="preserve">detailing the issues and the corrective action to be taken </w:t>
      </w:r>
      <w:r w:rsidR="003F2C04">
        <w:t>(</w:t>
      </w:r>
      <w:r w:rsidR="003F2C04">
        <w:fldChar w:fldCharType="begin"/>
      </w:r>
      <w:r w:rsidR="003F2C04">
        <w:instrText xml:space="preserve"> REF _Ref445816867 \r \h </w:instrText>
      </w:r>
      <w:r w:rsidR="003F2C04">
        <w:fldChar w:fldCharType="separate"/>
      </w:r>
      <w:r w:rsidR="00CB268B">
        <w:t>Figure 34</w:t>
      </w:r>
      <w:r w:rsidR="003F2C04">
        <w:fldChar w:fldCharType="end"/>
      </w:r>
      <w:r w:rsidR="003F2C04">
        <w:t>)</w:t>
      </w:r>
      <w:r w:rsidR="00231806">
        <w:t xml:space="preserve">.  </w:t>
      </w:r>
      <w:r w:rsidR="00114B9D">
        <w:t xml:space="preserve">Only users with administrative privileges (see </w:t>
      </w:r>
      <w:r w:rsidR="00114B9D">
        <w:lastRenderedPageBreak/>
        <w:t xml:space="preserve">paragraph </w:t>
      </w:r>
      <w:r w:rsidR="00114B9D">
        <w:fldChar w:fldCharType="begin"/>
      </w:r>
      <w:r w:rsidR="00114B9D">
        <w:instrText xml:space="preserve"> REF _Ref520272628 \r \h </w:instrText>
      </w:r>
      <w:r w:rsidR="00114B9D">
        <w:fldChar w:fldCharType="separate"/>
      </w:r>
      <w:r w:rsidR="00CB268B">
        <w:t>4.2.5</w:t>
      </w:r>
      <w:r w:rsidR="00114B9D">
        <w:fldChar w:fldCharType="end"/>
      </w:r>
      <w:r w:rsidR="00114B9D">
        <w:t xml:space="preserve">) are allowed to implement the corrective actions (the </w:t>
      </w:r>
      <w:r w:rsidR="00114B9D" w:rsidRPr="00114B9D">
        <w:rPr>
          <w:b/>
        </w:rPr>
        <w:t>Okay</w:t>
      </w:r>
      <w:r w:rsidR="00114B9D">
        <w:t xml:space="preserve"> button is disabled for other users).  </w:t>
      </w:r>
      <w:r w:rsidR="00C243E9">
        <w:t xml:space="preserve">After selecting the check box(es) in the </w:t>
      </w:r>
      <w:r w:rsidR="007821E6" w:rsidRPr="007821E6">
        <w:rPr>
          <w:b/>
        </w:rPr>
        <w:t>Corrective</w:t>
      </w:r>
      <w:r w:rsidR="007821E6">
        <w:t xml:space="preserve"> </w:t>
      </w:r>
      <w:r w:rsidR="00C243E9" w:rsidRPr="00C243E9">
        <w:rPr>
          <w:b/>
        </w:rPr>
        <w:t>Action</w:t>
      </w:r>
      <w:r w:rsidR="00C243E9">
        <w:t xml:space="preserve"> column (or using the </w:t>
      </w:r>
      <w:r w:rsidR="00C243E9" w:rsidRPr="00C243E9">
        <w:rPr>
          <w:b/>
        </w:rPr>
        <w:t>Select all</w:t>
      </w:r>
      <w:r w:rsidR="00C243E9">
        <w:t xml:space="preserve"> check box to toggle selection of all of the issues), s</w:t>
      </w:r>
      <w:r>
        <w:t xml:space="preserve">electing </w:t>
      </w:r>
      <w:r w:rsidRPr="00DE5C75">
        <w:rPr>
          <w:b/>
        </w:rPr>
        <w:t>Okay</w:t>
      </w:r>
      <w:r>
        <w:t xml:space="preserve"> </w:t>
      </w:r>
      <w:r w:rsidR="00E135F6">
        <w:t xml:space="preserve">applies the </w:t>
      </w:r>
      <w:r w:rsidR="00C243E9">
        <w:t>corrective action(s)</w:t>
      </w:r>
      <w:r w:rsidR="00E135F6">
        <w:t xml:space="preserve"> to the project database to address </w:t>
      </w:r>
      <w:r>
        <w:t>the</w:t>
      </w:r>
      <w:r w:rsidR="00E135F6">
        <w:t xml:space="preserve"> issues flagged to be updated</w:t>
      </w:r>
      <w:r w:rsidR="00231806">
        <w:t xml:space="preserve">.  </w:t>
      </w:r>
      <w:r w:rsidR="00B84E5C">
        <w:t xml:space="preserve">Selecting </w:t>
      </w:r>
      <w:r w:rsidR="00B84E5C" w:rsidRPr="00B84E5C">
        <w:rPr>
          <w:b/>
        </w:rPr>
        <w:t>Print</w:t>
      </w:r>
      <w:r w:rsidR="00B84E5C">
        <w:t xml:space="preserve"> allows outputting the list to a printer</w:t>
      </w:r>
      <w:r w:rsidR="00231806">
        <w:t xml:space="preserve">.  </w:t>
      </w:r>
      <w:r>
        <w:t xml:space="preserve">Selecting </w:t>
      </w:r>
      <w:r w:rsidRPr="00DE5C75">
        <w:rPr>
          <w:b/>
        </w:rPr>
        <w:t>Cancel</w:t>
      </w:r>
      <w:r>
        <w:t xml:space="preserve"> exits the </w:t>
      </w:r>
      <w:r w:rsidR="000141A7">
        <w:t>verification</w:t>
      </w:r>
      <w:r>
        <w:t xml:space="preserve"> check without making any changes.</w:t>
      </w:r>
    </w:p>
    <w:p w14:paraId="7EFE4BD5" w14:textId="2B7023F1" w:rsidR="003F2C04" w:rsidRDefault="004844DF" w:rsidP="004E4222">
      <w:pPr>
        <w:keepNext/>
        <w:keepLines/>
        <w:jc w:val="center"/>
      </w:pPr>
      <w:r>
        <w:rPr>
          <w:noProof/>
        </w:rPr>
        <w:drawing>
          <wp:inline distT="0" distB="0" distL="0" distR="0" wp14:anchorId="081F9B23" wp14:editId="1BC26976">
            <wp:extent cx="3785616" cy="2816352"/>
            <wp:effectExtent l="0" t="0" r="5715"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785616" cy="2816352"/>
                    </a:xfrm>
                    <a:prstGeom prst="rect">
                      <a:avLst/>
                    </a:prstGeom>
                  </pic:spPr>
                </pic:pic>
              </a:graphicData>
            </a:graphic>
          </wp:inline>
        </w:drawing>
      </w:r>
    </w:p>
    <w:p w14:paraId="7CB02D93" w14:textId="661E5F5C" w:rsidR="003F2C04" w:rsidRPr="0013053A" w:rsidRDefault="003F2C04" w:rsidP="000F2386">
      <w:pPr>
        <w:pStyle w:val="Caption"/>
      </w:pPr>
      <w:bookmarkStart w:id="610" w:name="_Ref445816867"/>
      <w:bookmarkStart w:id="611" w:name="_Toc9927288"/>
      <w:r>
        <w:t xml:space="preserve">Example Perform </w:t>
      </w:r>
      <w:r w:rsidR="004844DF">
        <w:t>Corrections</w:t>
      </w:r>
      <w:r>
        <w:t xml:space="preserve"> dialog</w:t>
      </w:r>
      <w:bookmarkEnd w:id="610"/>
      <w:bookmarkEnd w:id="611"/>
    </w:p>
    <w:p w14:paraId="5B5E28F6" w14:textId="7741F4B9" w:rsidR="005D045C" w:rsidRDefault="005D045C" w:rsidP="009A12B5">
      <w:pPr>
        <w:pStyle w:val="Heading4"/>
      </w:pPr>
      <w:bookmarkStart w:id="612" w:name="_Ref4044124"/>
      <w:bookmarkStart w:id="613" w:name="_Toc9927192"/>
      <w:bookmarkStart w:id="614" w:name="_Ref520271688"/>
      <w:bookmarkStart w:id="615" w:name="_Toc386099373"/>
      <w:bookmarkStart w:id="616" w:name="_Ref387994984"/>
      <w:r>
        <w:t>Change owner</w:t>
      </w:r>
      <w:bookmarkEnd w:id="612"/>
      <w:bookmarkEnd w:id="613"/>
    </w:p>
    <w:p w14:paraId="367D3218" w14:textId="47B17814" w:rsidR="00580A4A" w:rsidRDefault="00580A4A" w:rsidP="005D045C">
      <w:r>
        <w:t>The Change Project Owner dialog (</w:t>
      </w:r>
      <w:r>
        <w:fldChar w:fldCharType="begin"/>
      </w:r>
      <w:r>
        <w:instrText xml:space="preserve"> REF _Ref2758637 \r \h </w:instrText>
      </w:r>
      <w:r>
        <w:fldChar w:fldCharType="separate"/>
      </w:r>
      <w:r w:rsidR="00CB268B">
        <w:t>Figure 35</w:t>
      </w:r>
      <w:r>
        <w:fldChar w:fldCharType="end"/>
      </w:r>
      <w:r>
        <w:t>) allows a project’s owner to be changed.</w:t>
      </w:r>
    </w:p>
    <w:p w14:paraId="4656492C" w14:textId="51A7B704" w:rsidR="005D045C" w:rsidRDefault="00580A4A" w:rsidP="005D045C">
      <w:r>
        <w:t xml:space="preserve">A project is selected from the radio button group in the upper portion of the dialog.  The project’s current owner </w:t>
      </w:r>
      <w:proofErr w:type="spellStart"/>
      <w:r>
        <w:t>os</w:t>
      </w:r>
      <w:proofErr w:type="spellEnd"/>
      <w:r>
        <w:t xml:space="preserve"> display to the right of the project name.</w:t>
      </w:r>
      <w:r w:rsidRPr="0074192D">
        <w:t xml:space="preserve"> </w:t>
      </w:r>
      <w:r>
        <w:t xml:space="preserve"> </w:t>
      </w:r>
      <w:r w:rsidR="00C04964">
        <w:t xml:space="preserve">A project </w:t>
      </w:r>
      <w:r w:rsidR="00F55A36">
        <w:t xml:space="preserve">name is displayed grayed out and </w:t>
      </w:r>
      <w:r w:rsidR="00C04964">
        <w:t>is disabled for selection if the current user doesn’t have administrative privileges for that project.</w:t>
      </w:r>
      <w:r w:rsidR="00F55A36">
        <w:t xml:space="preserve">  </w:t>
      </w:r>
      <w:r>
        <w:t xml:space="preserve">A new owner is selected from the radio button group in the lower portion of the dialog.  Once a project and new owner are </w:t>
      </w:r>
      <w:r w:rsidR="00921425">
        <w:t>chosen select</w:t>
      </w:r>
      <w:r>
        <w:t xml:space="preserve"> the </w:t>
      </w:r>
      <w:r w:rsidRPr="00921425">
        <w:rPr>
          <w:b/>
        </w:rPr>
        <w:t>Change Owner</w:t>
      </w:r>
      <w:r>
        <w:t xml:space="preserve"> button to change the project’s owner.  Selecting </w:t>
      </w:r>
      <w:r w:rsidRPr="00DE5C75">
        <w:rPr>
          <w:b/>
        </w:rPr>
        <w:t>Cancel</w:t>
      </w:r>
      <w:r>
        <w:t xml:space="preserve"> exits the dialog without making any changes.</w:t>
      </w:r>
    </w:p>
    <w:p w14:paraId="2E25A7A2" w14:textId="4728D123" w:rsidR="00D01A7C" w:rsidRDefault="00F55A36" w:rsidP="00D01A7C">
      <w:pPr>
        <w:jc w:val="center"/>
      </w:pPr>
      <w:r>
        <w:rPr>
          <w:noProof/>
        </w:rPr>
        <w:lastRenderedPageBreak/>
        <w:drawing>
          <wp:inline distT="0" distB="0" distL="0" distR="0" wp14:anchorId="03EC191D" wp14:editId="02FAB4D5">
            <wp:extent cx="3657600" cy="5084064"/>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657600" cy="5084064"/>
                    </a:xfrm>
                    <a:prstGeom prst="rect">
                      <a:avLst/>
                    </a:prstGeom>
                  </pic:spPr>
                </pic:pic>
              </a:graphicData>
            </a:graphic>
          </wp:inline>
        </w:drawing>
      </w:r>
    </w:p>
    <w:p w14:paraId="007D278E" w14:textId="77A6E525" w:rsidR="00D01A7C" w:rsidRPr="005D045C" w:rsidRDefault="00D01A7C" w:rsidP="00D01A7C">
      <w:pPr>
        <w:pStyle w:val="Caption"/>
      </w:pPr>
      <w:bookmarkStart w:id="617" w:name="_Ref2758637"/>
      <w:bookmarkStart w:id="618" w:name="_Toc9927289"/>
      <w:r>
        <w:t>Change Project Owner dialog</w:t>
      </w:r>
      <w:bookmarkEnd w:id="617"/>
      <w:bookmarkEnd w:id="618"/>
    </w:p>
    <w:p w14:paraId="54862FD9" w14:textId="1E442381" w:rsidR="003E3643" w:rsidRPr="00A439C6" w:rsidRDefault="003E3643" w:rsidP="009A12B5">
      <w:pPr>
        <w:pStyle w:val="Heading4"/>
      </w:pPr>
      <w:bookmarkStart w:id="619" w:name="_Toc9927193"/>
      <w:r w:rsidRPr="00A439C6">
        <w:t>Manage users</w:t>
      </w:r>
      <w:bookmarkEnd w:id="614"/>
      <w:bookmarkEnd w:id="619"/>
    </w:p>
    <w:p w14:paraId="5F8D5EEB" w14:textId="0B2FF448" w:rsidR="00E96C61" w:rsidRDefault="00E96C61" w:rsidP="00E96C61">
      <w:r>
        <w:t>The Manage User Access Level dialog (</w:t>
      </w:r>
      <w:r>
        <w:fldChar w:fldCharType="begin"/>
      </w:r>
      <w:r>
        <w:instrText xml:space="preserve"> REF _Ref520211453 \r \h </w:instrText>
      </w:r>
      <w:r>
        <w:fldChar w:fldCharType="separate"/>
      </w:r>
      <w:r w:rsidR="00CB268B">
        <w:t>Figure 36</w:t>
      </w:r>
      <w:r>
        <w:fldChar w:fldCharType="end"/>
      </w:r>
      <w:r>
        <w:t>) provides a means to assign the level of access for eac</w:t>
      </w:r>
      <w:r w:rsidR="004B092D">
        <w:t>h user of the current project.</w:t>
      </w:r>
      <w:r w:rsidR="00A439C6">
        <w:t xml:space="preserve">  This command is enabled only for users with </w:t>
      </w:r>
      <w:r w:rsidR="000B0BCA">
        <w:t>‘</w:t>
      </w:r>
      <w:r w:rsidR="00A439C6" w:rsidRPr="000B0BCA">
        <w:t>Admin</w:t>
      </w:r>
      <w:r w:rsidR="000B0BCA" w:rsidRPr="000B0BCA">
        <w:t>’</w:t>
      </w:r>
      <w:r w:rsidR="00A439C6">
        <w:t xml:space="preserve"> level access (see below).  The creator of a project database </w:t>
      </w:r>
      <w:r w:rsidR="000B0BCA">
        <w:t xml:space="preserve">is automatically </w:t>
      </w:r>
      <w:r w:rsidR="00A439C6">
        <w:t xml:space="preserve">granted </w:t>
      </w:r>
      <w:r w:rsidR="000B0BCA">
        <w:t>administrat</w:t>
      </w:r>
      <w:r w:rsidR="00433162">
        <w:t>or</w:t>
      </w:r>
      <w:r w:rsidR="00A439C6">
        <w:t xml:space="preserve"> privileges.</w:t>
      </w:r>
      <w:r w:rsidR="0074192D" w:rsidRPr="0074192D">
        <w:t xml:space="preserve"> </w:t>
      </w:r>
      <w:r w:rsidR="0074192D">
        <w:t xml:space="preserve"> A user belonging to the project, but not explicitly assigned an access level, is granted ‘Read Only’ privileges.  </w:t>
      </w:r>
    </w:p>
    <w:p w14:paraId="6E4F12F4" w14:textId="61D7C26E" w:rsidR="00A42995" w:rsidRDefault="000B0BCA" w:rsidP="00A42995">
      <w:pPr>
        <w:jc w:val="center"/>
      </w:pPr>
      <w:r>
        <w:rPr>
          <w:noProof/>
        </w:rPr>
        <w:lastRenderedPageBreak/>
        <w:drawing>
          <wp:inline distT="0" distB="0" distL="0" distR="0" wp14:anchorId="2D4AE23C" wp14:editId="2398CEF0">
            <wp:extent cx="3218688" cy="2642616"/>
            <wp:effectExtent l="0" t="0" r="1270" b="571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218688" cy="2642616"/>
                    </a:xfrm>
                    <a:prstGeom prst="rect">
                      <a:avLst/>
                    </a:prstGeom>
                  </pic:spPr>
                </pic:pic>
              </a:graphicData>
            </a:graphic>
          </wp:inline>
        </w:drawing>
      </w:r>
    </w:p>
    <w:p w14:paraId="39E3A8AB" w14:textId="790123BF" w:rsidR="00A42995" w:rsidRDefault="00A42995" w:rsidP="00E96C61">
      <w:pPr>
        <w:pStyle w:val="Caption"/>
      </w:pPr>
      <w:bookmarkStart w:id="620" w:name="_Ref520211453"/>
      <w:bookmarkStart w:id="621" w:name="_Toc9927290"/>
      <w:r>
        <w:t>Manage User Access Level dialog</w:t>
      </w:r>
      <w:bookmarkEnd w:id="620"/>
      <w:bookmarkEnd w:id="621"/>
    </w:p>
    <w:p w14:paraId="0DE2B1D9" w14:textId="77777777" w:rsidR="00E96C61" w:rsidRDefault="00E96C61" w:rsidP="00E96C61">
      <w:r w:rsidRPr="000B0BCA">
        <w:t>The editor column descriptions are as follows:</w:t>
      </w:r>
    </w:p>
    <w:p w14:paraId="4CCD7CD7" w14:textId="772DB832" w:rsidR="00E96C61" w:rsidRDefault="00E96C61" w:rsidP="00E96C61">
      <w:pPr>
        <w:ind w:left="1440" w:hanging="1440"/>
      </w:pPr>
      <w:r w:rsidRPr="000B0BCA">
        <w:rPr>
          <w:b/>
        </w:rPr>
        <w:t>User Name</w:t>
      </w:r>
      <w:r w:rsidRPr="000B0BCA">
        <w:tab/>
        <w:t>Th</w:t>
      </w:r>
      <w:r w:rsidR="000B0BCA" w:rsidRPr="000B0BCA">
        <w:t>is cell, when selected, displays a drop down menu containing all users registered in the PostgreSQL server.  The current user is excluded from the list since a user can’t change their own access level</w:t>
      </w:r>
      <w:r w:rsidRPr="000B0BCA">
        <w:t>.</w:t>
      </w:r>
    </w:p>
    <w:p w14:paraId="5121F380" w14:textId="280524B8" w:rsidR="00E96C61" w:rsidRDefault="00E96C61" w:rsidP="00E96C61">
      <w:pPr>
        <w:ind w:left="1440" w:hanging="1440"/>
      </w:pPr>
      <w:proofErr w:type="spellStart"/>
      <w:r>
        <w:rPr>
          <w:b/>
        </w:rPr>
        <w:t>Acess</w:t>
      </w:r>
      <w:proofErr w:type="spellEnd"/>
      <w:r>
        <w:rPr>
          <w:b/>
        </w:rPr>
        <w:t xml:space="preserve"> Level</w:t>
      </w:r>
      <w:r>
        <w:tab/>
      </w:r>
      <w:r w:rsidR="000B0BCA" w:rsidRPr="000B0BCA">
        <w:t xml:space="preserve">This cell, when selected, displays a drop down menu containing </w:t>
      </w:r>
      <w:r w:rsidR="000B0BCA">
        <w:t>the available access levels.  These capabilities allowed by these levels are as follows:</w:t>
      </w:r>
    </w:p>
    <w:p w14:paraId="1E875303" w14:textId="2A14A063" w:rsidR="00E96C61" w:rsidRPr="00A439C6" w:rsidRDefault="00E96C61" w:rsidP="00E96C61">
      <w:pPr>
        <w:spacing w:after="60"/>
        <w:ind w:left="2880" w:hanging="1440"/>
      </w:pPr>
      <w:r w:rsidRPr="00A439C6">
        <w:rPr>
          <w:b/>
        </w:rPr>
        <w:t>Admin</w:t>
      </w:r>
      <w:r w:rsidRPr="00A439C6">
        <w:rPr>
          <w:b/>
        </w:rPr>
        <w:tab/>
      </w:r>
      <w:r w:rsidR="00A439C6" w:rsidRPr="00A439C6">
        <w:t xml:space="preserve">In addition to the Read/Write access capabilities described below, the </w:t>
      </w:r>
      <w:r w:rsidR="00A439C6" w:rsidRPr="00A439C6">
        <w:rPr>
          <w:b/>
        </w:rPr>
        <w:t>Manage users</w:t>
      </w:r>
      <w:r w:rsidR="00A439C6" w:rsidRPr="00A439C6">
        <w:t xml:space="preserve"> command is enabled so that the user may grant, alter, or remove a user’s access to the project.</w:t>
      </w:r>
      <w:r w:rsidR="00114B9D">
        <w:t xml:space="preserve">  Also, any issues detected during project verification (paragraph </w:t>
      </w:r>
      <w:r w:rsidR="00114B9D">
        <w:fldChar w:fldCharType="begin"/>
      </w:r>
      <w:r w:rsidR="00114B9D">
        <w:instrText xml:space="preserve"> REF _Ref520272819 \r \h </w:instrText>
      </w:r>
      <w:r w:rsidR="00114B9D">
        <w:fldChar w:fldCharType="separate"/>
      </w:r>
      <w:r w:rsidR="00CB268B">
        <w:t>4.9.2.10</w:t>
      </w:r>
      <w:r w:rsidR="00114B9D">
        <w:fldChar w:fldCharType="end"/>
      </w:r>
      <w:r w:rsidR="00114B9D">
        <w:t>) may only be implemented by an administrator.</w:t>
      </w:r>
    </w:p>
    <w:p w14:paraId="488867F1" w14:textId="6AA13198" w:rsidR="00E96C61" w:rsidRPr="00A439C6" w:rsidRDefault="00E96C61" w:rsidP="00E96C61">
      <w:pPr>
        <w:spacing w:after="60"/>
        <w:ind w:left="2880" w:hanging="1440"/>
        <w:rPr>
          <w:b/>
        </w:rPr>
      </w:pPr>
      <w:r w:rsidRPr="00A439C6">
        <w:rPr>
          <w:b/>
        </w:rPr>
        <w:t>Read/Write</w:t>
      </w:r>
      <w:r w:rsidRPr="00A439C6">
        <w:rPr>
          <w:b/>
        </w:rPr>
        <w:tab/>
      </w:r>
      <w:r w:rsidR="00A439C6" w:rsidRPr="00A439C6">
        <w:t xml:space="preserve">The user has full read/write access to the project database.  All command menu and editor capabilities are enabled, except for the </w:t>
      </w:r>
      <w:r w:rsidR="00A439C6" w:rsidRPr="00A439C6">
        <w:rPr>
          <w:b/>
        </w:rPr>
        <w:t>Manage users</w:t>
      </w:r>
      <w:r w:rsidR="00A439C6" w:rsidRPr="00A439C6">
        <w:t xml:space="preserve"> command.</w:t>
      </w:r>
      <w:r w:rsidR="00114B9D">
        <w:t xml:space="preserve">  However, project verification updates may only be implemented by an administrator.</w:t>
      </w:r>
    </w:p>
    <w:p w14:paraId="340857D3" w14:textId="33556A91" w:rsidR="00E96C61" w:rsidRDefault="00E96C61" w:rsidP="00E96C61">
      <w:pPr>
        <w:spacing w:after="60"/>
        <w:ind w:left="2880" w:hanging="1440"/>
        <w:rPr>
          <w:b/>
        </w:rPr>
      </w:pPr>
      <w:r w:rsidRPr="00A439C6">
        <w:rPr>
          <w:b/>
        </w:rPr>
        <w:t>Read Only</w:t>
      </w:r>
      <w:r w:rsidRPr="00A439C6">
        <w:rPr>
          <w:b/>
        </w:rPr>
        <w:tab/>
      </w:r>
      <w:r w:rsidR="00A439C6">
        <w:t>The user has full read access to the project database, but all commands that can alter the database data are disabled.  This doesn’t prevent the user from altering the contents of any of the editors, but such changes are not persistent.</w:t>
      </w:r>
    </w:p>
    <w:p w14:paraId="1505AD3E" w14:textId="3E1C7CDA" w:rsidR="00E96C61" w:rsidRDefault="00E96C61" w:rsidP="00E96C61">
      <w:r w:rsidRPr="0074192D">
        <w:t xml:space="preserve">Each row in the table </w:t>
      </w:r>
      <w:r w:rsidR="0074192D">
        <w:t>defines a</w:t>
      </w:r>
      <w:r w:rsidRPr="0074192D">
        <w:t xml:space="preserve"> </w:t>
      </w:r>
      <w:r w:rsidR="000B0BCA" w:rsidRPr="0074192D">
        <w:t>user access level assignment</w:t>
      </w:r>
      <w:r w:rsidRPr="0074192D">
        <w:t xml:space="preserve">.  The rows can be sorted by selecting the column headers, as with other table editors in the application.  Every </w:t>
      </w:r>
      <w:r w:rsidR="000B0BCA" w:rsidRPr="0074192D">
        <w:t>assignment</w:t>
      </w:r>
      <w:r w:rsidRPr="0074192D">
        <w:t xml:space="preserve"> requires a value in the </w:t>
      </w:r>
      <w:r w:rsidR="000B0BCA" w:rsidRPr="0074192D">
        <w:rPr>
          <w:b/>
        </w:rPr>
        <w:t>User Name</w:t>
      </w:r>
      <w:r w:rsidRPr="0074192D">
        <w:t xml:space="preserve"> and </w:t>
      </w:r>
      <w:r w:rsidR="000B0BCA" w:rsidRPr="0074192D">
        <w:rPr>
          <w:b/>
        </w:rPr>
        <w:t>Access Level</w:t>
      </w:r>
      <w:r w:rsidR="000B0BCA" w:rsidRPr="0074192D">
        <w:t xml:space="preserve"> columns</w:t>
      </w:r>
      <w:r w:rsidRPr="0074192D">
        <w:t xml:space="preserve">.  </w:t>
      </w:r>
      <w:r w:rsidR="0074192D" w:rsidRPr="0074192D">
        <w:t>The assignment for the current user is grayed out and can’t be altered; only another user with administrative privileges can change or delete the current user</w:t>
      </w:r>
      <w:r w:rsidRPr="0074192D">
        <w:t>.</w:t>
      </w:r>
    </w:p>
    <w:p w14:paraId="15D3DA73" w14:textId="77777777" w:rsidR="00E96C61" w:rsidRDefault="00E96C61" w:rsidP="00E96C61">
      <w:r>
        <w:t>The button commands are described below:</w:t>
      </w:r>
    </w:p>
    <w:p w14:paraId="7B7026B8" w14:textId="77777777" w:rsidR="00E96C61" w:rsidRPr="00331478" w:rsidRDefault="00E96C61" w:rsidP="00E96C61">
      <w:pPr>
        <w:ind w:left="1440" w:hanging="1440"/>
      </w:pPr>
      <w:r w:rsidRPr="00331478">
        <w:rPr>
          <w:b/>
        </w:rPr>
        <w:t>Ins Row</w:t>
      </w:r>
      <w:r w:rsidRPr="00331478">
        <w:rPr>
          <w:b/>
        </w:rPr>
        <w:tab/>
      </w:r>
      <w:r>
        <w:t>Inserts an empty row below the currently selected cell’s row.  If cells in multiple rows are selected then the new row is inserted below the lowest one.  If no cell is selected then the new row is inserted at the end of the table.</w:t>
      </w:r>
    </w:p>
    <w:p w14:paraId="188A62D9" w14:textId="7CB62C11" w:rsidR="00E96C61" w:rsidRPr="00331478" w:rsidRDefault="00E96C61" w:rsidP="00E96C61">
      <w:pPr>
        <w:ind w:left="1440" w:hanging="1440"/>
      </w:pPr>
      <w:r w:rsidRPr="00331478">
        <w:rPr>
          <w:b/>
        </w:rPr>
        <w:lastRenderedPageBreak/>
        <w:t>Del Row</w:t>
      </w:r>
      <w:r w:rsidRPr="00331478">
        <w:rPr>
          <w:b/>
        </w:rPr>
        <w:tab/>
      </w:r>
      <w:r>
        <w:t>D</w:t>
      </w:r>
      <w:r w:rsidRPr="00B62595">
        <w:t>eletes the row associated with each currently selected cell</w:t>
      </w:r>
      <w:r>
        <w:t xml:space="preserve">.  If cells in multiple rows are selected then each of the rows is deleted.  If no row is selected then this has no effect.  </w:t>
      </w:r>
      <w:r w:rsidR="00A439C6">
        <w:t>The row containing the current user’s access level (Admin by definition)</w:t>
      </w:r>
      <w:r>
        <w:t xml:space="preserve"> cannot be deleted.</w:t>
      </w:r>
    </w:p>
    <w:p w14:paraId="0FFED801" w14:textId="6F860C3A" w:rsidR="00E96C61" w:rsidRPr="00331478" w:rsidRDefault="00E96C61" w:rsidP="00E96C61">
      <w:pPr>
        <w:ind w:left="1440" w:hanging="1440"/>
      </w:pPr>
      <w:r w:rsidRPr="00331478">
        <w:rPr>
          <w:b/>
        </w:rPr>
        <w:t>Up</w:t>
      </w:r>
      <w:r w:rsidRPr="00331478">
        <w:rPr>
          <w:b/>
        </w:rPr>
        <w:tab/>
      </w:r>
      <w:r w:rsidRPr="00331478">
        <w:t xml:space="preserve">Move the row(s) </w:t>
      </w:r>
      <w:r>
        <w:t>of the currently selected cell(s) up one row</w:t>
      </w:r>
      <w:r w:rsidRPr="006E390E">
        <w:t xml:space="preserve"> </w:t>
      </w:r>
      <w:r>
        <w:t xml:space="preserve">relative to the remaining rows.  The order of the </w:t>
      </w:r>
      <w:r w:rsidR="00A439C6">
        <w:t>access level assignments in the editor has no effect on program operation</w:t>
      </w:r>
      <w:r>
        <w:t xml:space="preserve">.  The capability to arrange the rows is solely for the user to group the </w:t>
      </w:r>
      <w:r w:rsidR="00A439C6">
        <w:t xml:space="preserve">users </w:t>
      </w:r>
      <w:r>
        <w:t>as desired.</w:t>
      </w:r>
    </w:p>
    <w:p w14:paraId="3EB1688B" w14:textId="71BF1629" w:rsidR="00E96C61" w:rsidRPr="00331478" w:rsidRDefault="00E96C61" w:rsidP="00E96C61">
      <w:pPr>
        <w:ind w:left="1440" w:hanging="1440"/>
      </w:pPr>
      <w:r w:rsidRPr="00331478">
        <w:rPr>
          <w:b/>
        </w:rPr>
        <w:t>Down</w:t>
      </w:r>
      <w:r w:rsidRPr="00331478">
        <w:rPr>
          <w:b/>
        </w:rPr>
        <w:tab/>
      </w:r>
      <w:r w:rsidRPr="00331478">
        <w:t xml:space="preserve">Move the row(s) </w:t>
      </w:r>
      <w:r>
        <w:t>of the currently selected cell(s) down one row</w:t>
      </w:r>
      <w:r w:rsidRPr="006E390E">
        <w:t xml:space="preserve"> </w:t>
      </w:r>
      <w:r>
        <w:t xml:space="preserve">relative to the remaining rows.  </w:t>
      </w:r>
      <w:r w:rsidR="00A439C6">
        <w:t>The order of the access level assignments in the editor has no effect on program operation.  The capability to arrange the rows is solely for the user to group the users as desired.</w:t>
      </w:r>
    </w:p>
    <w:p w14:paraId="37046F98" w14:textId="77777777" w:rsidR="00E96C61" w:rsidRPr="005E7F3F" w:rsidRDefault="00E96C61" w:rsidP="00E96C61">
      <w:pPr>
        <w:ind w:left="1440" w:hanging="1440"/>
      </w:pPr>
      <w:r w:rsidRPr="00331478">
        <w:rPr>
          <w:b/>
        </w:rPr>
        <w:t>Undo</w:t>
      </w:r>
      <w:r w:rsidRPr="00331478">
        <w:rPr>
          <w:b/>
        </w:rPr>
        <w:tab/>
      </w:r>
      <w:r w:rsidRPr="005E7F3F">
        <w:t>Undoes the last action performed</w:t>
      </w:r>
      <w:r>
        <w:t xml:space="preserve"> (typing, paste, insert, delete, redo, etc.).</w:t>
      </w:r>
    </w:p>
    <w:p w14:paraId="4039DE8E" w14:textId="77777777" w:rsidR="00E96C61" w:rsidRPr="005E7F3F" w:rsidRDefault="00E96C61" w:rsidP="00E96C61">
      <w:pPr>
        <w:ind w:left="1440" w:hanging="1440"/>
      </w:pPr>
      <w:r w:rsidRPr="00331478">
        <w:rPr>
          <w:b/>
        </w:rPr>
        <w:t>Redo</w:t>
      </w:r>
      <w:r w:rsidRPr="00331478">
        <w:rPr>
          <w:b/>
        </w:rPr>
        <w:tab/>
      </w:r>
      <w:r>
        <w:t>Reverses</w:t>
      </w:r>
      <w:r w:rsidRPr="005E7F3F">
        <w:t xml:space="preserve"> the last action </w:t>
      </w:r>
      <w:r>
        <w:t>undone (typing, paste, insert, delete, undo, etc.).</w:t>
      </w:r>
    </w:p>
    <w:p w14:paraId="071BBA3E" w14:textId="7626CEC7" w:rsidR="00E96C61" w:rsidRPr="001F59B3" w:rsidRDefault="00E96C61" w:rsidP="00E96C61">
      <w:pPr>
        <w:ind w:left="1440" w:hanging="1440"/>
      </w:pPr>
      <w:r w:rsidRPr="00331478">
        <w:rPr>
          <w:b/>
        </w:rPr>
        <w:t>Store</w:t>
      </w:r>
      <w:r w:rsidRPr="00331478">
        <w:rPr>
          <w:b/>
        </w:rPr>
        <w:tab/>
      </w:r>
      <w:r w:rsidRPr="00B45627">
        <w:t xml:space="preserve">Stores the changes made to </w:t>
      </w:r>
      <w:r w:rsidR="00C00ECC">
        <w:t xml:space="preserve">user access levels </w:t>
      </w:r>
      <w:r w:rsidRPr="00B45627">
        <w:t>in</w:t>
      </w:r>
      <w:r>
        <w:t>to</w:t>
      </w:r>
      <w:r w:rsidRPr="00B45627">
        <w:t xml:space="preserve"> the database</w:t>
      </w:r>
      <w:r>
        <w:t>.</w:t>
      </w:r>
    </w:p>
    <w:p w14:paraId="4DC48908" w14:textId="70546A0C" w:rsidR="00E96C61" w:rsidRPr="001F59B3" w:rsidRDefault="00E96C61" w:rsidP="00E96C61">
      <w:pPr>
        <w:ind w:left="1440" w:hanging="1440"/>
      </w:pPr>
      <w:r w:rsidRPr="00331478">
        <w:rPr>
          <w:b/>
        </w:rPr>
        <w:t>Close</w:t>
      </w:r>
      <w:r w:rsidRPr="00331478">
        <w:rPr>
          <w:b/>
        </w:rPr>
        <w:tab/>
      </w:r>
      <w:r w:rsidRPr="001F59B3">
        <w:t xml:space="preserve">Closes the </w:t>
      </w:r>
      <w:r w:rsidR="00C00ECC">
        <w:t>user access level</w:t>
      </w:r>
      <w:r w:rsidRPr="001F59B3">
        <w:t xml:space="preserve"> </w:t>
      </w:r>
      <w:r w:rsidR="00C00ECC">
        <w:t>manager</w:t>
      </w:r>
      <w:r w:rsidRPr="001F59B3">
        <w:t xml:space="preserve"> window</w:t>
      </w:r>
      <w:r>
        <w:t xml:space="preserve">.  If any changes have not been stored then a dialog appears allowing the user to confirm discarding the updates or to cancel closing the </w:t>
      </w:r>
      <w:r w:rsidR="004B092D">
        <w:t>dialog</w:t>
      </w:r>
      <w:r>
        <w:t>.</w:t>
      </w:r>
    </w:p>
    <w:p w14:paraId="5A0F4C56" w14:textId="30289ACF" w:rsidR="009A12B5" w:rsidRDefault="009A12B5" w:rsidP="009A12B5">
      <w:pPr>
        <w:pStyle w:val="Heading4"/>
      </w:pPr>
      <w:bookmarkStart w:id="622" w:name="_Toc9927194"/>
      <w:r>
        <w:t>Recently opened project(s)</w:t>
      </w:r>
      <w:bookmarkEnd w:id="622"/>
    </w:p>
    <w:p w14:paraId="0C96FC0B" w14:textId="5D198B5B" w:rsidR="009A12B5" w:rsidRPr="009A12B5" w:rsidRDefault="009A12B5" w:rsidP="009A12B5">
      <w:r>
        <w:t>The remaining commands in the Project menu are the names of the most recently opened projects.  Selecting one of these items opens the specified project.  Note that the attempt to open the project is made in the currently attached PostgreSQL server.</w:t>
      </w:r>
    </w:p>
    <w:p w14:paraId="0DD162B5" w14:textId="14615CE2" w:rsidR="00194BAC" w:rsidRDefault="00E20AC3" w:rsidP="00B629DC">
      <w:pPr>
        <w:pStyle w:val="Heading3"/>
      </w:pPr>
      <w:bookmarkStart w:id="623" w:name="_Toc9927195"/>
      <w:r>
        <w:t>Data</w:t>
      </w:r>
      <w:bookmarkEnd w:id="615"/>
      <w:bookmarkEnd w:id="616"/>
      <w:bookmarkEnd w:id="623"/>
    </w:p>
    <w:p w14:paraId="34C4686F" w14:textId="77777777" w:rsidR="00D85716" w:rsidRDefault="00D85716" w:rsidP="00D85716">
      <w:r>
        <w:t xml:space="preserve">The </w:t>
      </w:r>
      <w:r w:rsidR="00E20AC3">
        <w:rPr>
          <w:b/>
        </w:rPr>
        <w:t>Data</w:t>
      </w:r>
      <w:r>
        <w:t xml:space="preserve"> me</w:t>
      </w:r>
      <w:r w:rsidR="00AB191B">
        <w:t xml:space="preserve">nu has the commands for manipulating the </w:t>
      </w:r>
      <w:r w:rsidR="00E20AC3">
        <w:t xml:space="preserve">data </w:t>
      </w:r>
      <w:r w:rsidR="00AB191B">
        <w:t>tables that contain a project’s data.</w:t>
      </w:r>
    </w:p>
    <w:p w14:paraId="6DE74A61" w14:textId="77777777" w:rsidR="00194BAC" w:rsidRDefault="0013053A" w:rsidP="009A12B5">
      <w:pPr>
        <w:pStyle w:val="Heading4"/>
      </w:pPr>
      <w:bookmarkStart w:id="624" w:name="_Ref428785874"/>
      <w:bookmarkStart w:id="625" w:name="_Toc9927196"/>
      <w:r>
        <w:t>New</w:t>
      </w:r>
      <w:bookmarkEnd w:id="624"/>
      <w:r w:rsidR="00DA1BB2">
        <w:t xml:space="preserve"> </w:t>
      </w:r>
      <w:r w:rsidR="00AB4EAD">
        <w:t>table</w:t>
      </w:r>
      <w:r w:rsidR="005F4D84">
        <w:t>(s)</w:t>
      </w:r>
      <w:bookmarkEnd w:id="625"/>
    </w:p>
    <w:p w14:paraId="5D1D6632" w14:textId="349722BC" w:rsidR="00DD3A9B" w:rsidRDefault="007924D2" w:rsidP="004407C3">
      <w:r>
        <w:t xml:space="preserve">The </w:t>
      </w:r>
      <w:r w:rsidRPr="00DD3D42">
        <w:rPr>
          <w:b/>
        </w:rPr>
        <w:t>New</w:t>
      </w:r>
      <w:r w:rsidR="00C07933">
        <w:rPr>
          <w:b/>
        </w:rPr>
        <w:t xml:space="preserve"> Table</w:t>
      </w:r>
      <w:r>
        <w:t xml:space="preserve"> command allows creation of a new data table</w:t>
      </w:r>
      <w:r w:rsidR="00231806">
        <w:t xml:space="preserve">.  </w:t>
      </w:r>
      <w:r w:rsidR="00433162">
        <w:t xml:space="preserve">This command is enabled only for a user with read/write or administrator access.  </w:t>
      </w:r>
      <w:r>
        <w:t xml:space="preserve">The </w:t>
      </w:r>
      <w:r w:rsidRPr="0005311F">
        <w:rPr>
          <w:b/>
        </w:rPr>
        <w:t>New Table</w:t>
      </w:r>
      <w:r>
        <w:t xml:space="preserve"> dialog (</w:t>
      </w:r>
      <w:r>
        <w:fldChar w:fldCharType="begin"/>
      </w:r>
      <w:r>
        <w:instrText xml:space="preserve"> REF _Ref428454727 \r \h </w:instrText>
      </w:r>
      <w:r>
        <w:fldChar w:fldCharType="separate"/>
      </w:r>
      <w:r w:rsidR="00CB268B">
        <w:t>Figure 37</w:t>
      </w:r>
      <w:r>
        <w:fldChar w:fldCharType="end"/>
      </w:r>
      <w:r>
        <w:t>) displays the defined table types and input field</w:t>
      </w:r>
      <w:r w:rsidR="00EC2148">
        <w:t>s</w:t>
      </w:r>
      <w:r>
        <w:t xml:space="preserve"> for the table name</w:t>
      </w:r>
      <w:r w:rsidR="00DB7DCA">
        <w:t xml:space="preserve"> and its description</w:t>
      </w:r>
      <w:r>
        <w:t>.</w:t>
      </w:r>
    </w:p>
    <w:p w14:paraId="4BE668DA" w14:textId="77777777" w:rsidR="003878FC" w:rsidRDefault="00855560" w:rsidP="00BA2B83">
      <w:pPr>
        <w:keepNext/>
        <w:tabs>
          <w:tab w:val="left" w:pos="7050"/>
        </w:tabs>
        <w:jc w:val="center"/>
      </w:pPr>
      <w:r>
        <w:rPr>
          <w:noProof/>
        </w:rPr>
        <w:lastRenderedPageBreak/>
        <w:drawing>
          <wp:inline distT="0" distB="0" distL="0" distR="0" wp14:anchorId="014F1926" wp14:editId="0C549FC6">
            <wp:extent cx="2980944" cy="3136392"/>
            <wp:effectExtent l="0" t="0" r="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980944" cy="3136392"/>
                    </a:xfrm>
                    <a:prstGeom prst="rect">
                      <a:avLst/>
                    </a:prstGeom>
                  </pic:spPr>
                </pic:pic>
              </a:graphicData>
            </a:graphic>
          </wp:inline>
        </w:drawing>
      </w:r>
    </w:p>
    <w:p w14:paraId="6151411E" w14:textId="77777777" w:rsidR="003878FC" w:rsidRDefault="003878FC" w:rsidP="000F2386">
      <w:pPr>
        <w:pStyle w:val="Caption"/>
      </w:pPr>
      <w:bookmarkStart w:id="626" w:name="_Ref428454727"/>
      <w:bookmarkStart w:id="627" w:name="_Toc9927291"/>
      <w:r>
        <w:t>New Table dialog</w:t>
      </w:r>
      <w:bookmarkEnd w:id="626"/>
      <w:bookmarkEnd w:id="627"/>
    </w:p>
    <w:p w14:paraId="053C1882" w14:textId="458D5DD1" w:rsidR="00DB7DCA" w:rsidRDefault="007924D2" w:rsidP="004407C3">
      <w:r>
        <w:t xml:space="preserve">A table type must be selected </w:t>
      </w:r>
      <w:r w:rsidR="00AB191B">
        <w:t>along wit</w:t>
      </w:r>
      <w:r w:rsidR="003878FC">
        <w:t>h</w:t>
      </w:r>
      <w:r>
        <w:t xml:space="preserve"> a valid table name</w:t>
      </w:r>
      <w:r w:rsidR="00231806">
        <w:t xml:space="preserve">.  </w:t>
      </w:r>
      <w:r w:rsidR="00DB7DCA">
        <w:t>The description is optional and can be added or altered later using the table editor</w:t>
      </w:r>
      <w:r w:rsidR="00231806">
        <w:t xml:space="preserve">.  </w:t>
      </w:r>
      <w:r>
        <w:t>Table names must be unique</w:t>
      </w:r>
      <w:r w:rsidR="00AB191B">
        <w:t xml:space="preserve"> within a project</w:t>
      </w:r>
      <w:r w:rsidR="00231806">
        <w:t xml:space="preserve">.  </w:t>
      </w:r>
      <w:r>
        <w:t>Though upper and lower case characters may be used, the name must still be unique if all of the characters are forced to l</w:t>
      </w:r>
      <w:r w:rsidR="00AB191B">
        <w:t>ower case</w:t>
      </w:r>
      <w:r w:rsidR="00231806">
        <w:t xml:space="preserve">.  </w:t>
      </w:r>
      <w:r w:rsidR="00AB191B">
        <w:t>The name must begin</w:t>
      </w:r>
      <w:r>
        <w:t xml:space="preserve"> with a character or underscore (_) and can only contain characters, numerals, and underscores</w:t>
      </w:r>
      <w:r w:rsidR="00231806">
        <w:t xml:space="preserve">.  </w:t>
      </w:r>
      <w:r>
        <w:t>Name length is constrained by PostgreSQL to a maximum of 63 characters</w:t>
      </w:r>
      <w:r w:rsidR="00231806">
        <w:t xml:space="preserve">.  </w:t>
      </w:r>
      <w:r>
        <w:t>Also, the name may not match a primitive dat</w:t>
      </w:r>
      <w:r w:rsidR="00AB191B">
        <w:t xml:space="preserve">a type (e.g., double, or int8 </w:t>
      </w:r>
      <w:r w:rsidR="00EA3F9D">
        <w:t>or begin with a pair of underscores (this is used to designate internal tables created by the CCDD application</w:t>
      </w:r>
      <w:r w:rsidR="00185F71">
        <w:t>)</w:t>
      </w:r>
      <w:r w:rsidR="00231806">
        <w:t xml:space="preserve">.  </w:t>
      </w:r>
      <w:r>
        <w:t xml:space="preserve">A warning dialog appears </w:t>
      </w:r>
      <w:r w:rsidR="00DB7DCA">
        <w:t>if any constraint is violated.</w:t>
      </w:r>
    </w:p>
    <w:p w14:paraId="6D84E953" w14:textId="0F3CBC6E" w:rsidR="00DB7DCA" w:rsidRDefault="00DB7DCA" w:rsidP="004407C3">
      <w:r>
        <w:t>Multiple tables of the same type may be created by entering more than one name in the table name field with each name separated by a comma</w:t>
      </w:r>
      <w:r w:rsidR="00231806">
        <w:t xml:space="preserve">.  </w:t>
      </w:r>
      <w:r>
        <w:t>The new tables created in this manner share the description entered in the description field (if any)</w:t>
      </w:r>
      <w:r w:rsidR="00231806">
        <w:t xml:space="preserve">.  </w:t>
      </w:r>
      <w:r>
        <w:t>The descriptions can be added or altered later using the table editor.</w:t>
      </w:r>
    </w:p>
    <w:p w14:paraId="1EF7F48A" w14:textId="48DB1BD7" w:rsidR="004407C3" w:rsidRDefault="007924D2" w:rsidP="004407C3">
      <w:r>
        <w:t xml:space="preserve">Selecting </w:t>
      </w:r>
      <w:r w:rsidRPr="007924D2">
        <w:rPr>
          <w:b/>
        </w:rPr>
        <w:t>Create</w:t>
      </w:r>
      <w:r>
        <w:t xml:space="preserve"> causes the table</w:t>
      </w:r>
      <w:r w:rsidR="00DB7DCA">
        <w:t>(s)</w:t>
      </w:r>
      <w:r>
        <w:t xml:space="preserve"> to be created</w:t>
      </w:r>
      <w:r w:rsidR="003878FC">
        <w:t xml:space="preserve"> and stored in the database</w:t>
      </w:r>
      <w:r w:rsidR="00231806">
        <w:t xml:space="preserve">.  </w:t>
      </w:r>
      <w:r w:rsidR="00DB7DCA">
        <w:t>Each</w:t>
      </w:r>
      <w:r w:rsidR="005D6429">
        <w:t xml:space="preserve"> table</w:t>
      </w:r>
      <w:r w:rsidR="00DB7DCA">
        <w:t xml:space="preserve"> created</w:t>
      </w:r>
      <w:r w:rsidR="005D6429">
        <w:t xml:space="preserve"> has the columns defined by the s</w:t>
      </w:r>
      <w:r w:rsidR="00DB7DCA">
        <w:t>elected table type and</w:t>
      </w:r>
      <w:r w:rsidR="005D6429">
        <w:t xml:space="preserve"> initially has no rows</w:t>
      </w:r>
      <w:r w:rsidR="00231806">
        <w:t xml:space="preserve">.  </w:t>
      </w:r>
      <w:r w:rsidR="005D6429">
        <w:t>If the type chosen has default data fields, then the new table inherits these fields and their default values</w:t>
      </w:r>
      <w:r w:rsidR="00231806">
        <w:t xml:space="preserve">.  </w:t>
      </w:r>
      <w:r w:rsidR="005D6429">
        <w:t xml:space="preserve">The </w:t>
      </w:r>
      <w:r w:rsidR="00DB7DCA">
        <w:t xml:space="preserve">new </w:t>
      </w:r>
      <w:r w:rsidR="005D6429">
        <w:t>table</w:t>
      </w:r>
      <w:r w:rsidR="00DB7DCA">
        <w:t>(s)</w:t>
      </w:r>
      <w:r>
        <w:t xml:space="preserve"> can then be opened using the </w:t>
      </w:r>
      <w:r w:rsidRPr="005E59B7">
        <w:rPr>
          <w:b/>
        </w:rPr>
        <w:t>Edit</w:t>
      </w:r>
      <w:r>
        <w:t xml:space="preserve"> command (see paragraph </w:t>
      </w:r>
      <w:r>
        <w:fldChar w:fldCharType="begin"/>
      </w:r>
      <w:r>
        <w:instrText xml:space="preserve"> REF _Ref428455149 \r \h </w:instrText>
      </w:r>
      <w:r>
        <w:fldChar w:fldCharType="separate"/>
      </w:r>
      <w:r w:rsidR="00CB268B">
        <w:t>4.9.3.2</w:t>
      </w:r>
      <w:r>
        <w:fldChar w:fldCharType="end"/>
      </w:r>
      <w:r w:rsidR="00DB7DCA">
        <w:t>)</w:t>
      </w:r>
      <w:r>
        <w:t>.</w:t>
      </w:r>
    </w:p>
    <w:p w14:paraId="296D0E74" w14:textId="77777777" w:rsidR="0013053A" w:rsidRPr="0066607E" w:rsidRDefault="0013053A" w:rsidP="009A12B5">
      <w:pPr>
        <w:pStyle w:val="Heading4"/>
      </w:pPr>
      <w:bookmarkStart w:id="628" w:name="_Ref428455149"/>
      <w:bookmarkStart w:id="629" w:name="_Ref441755195"/>
      <w:bookmarkStart w:id="630" w:name="_Toc9927197"/>
      <w:r w:rsidRPr="0066607E">
        <w:t>Edit</w:t>
      </w:r>
      <w:bookmarkEnd w:id="628"/>
      <w:r w:rsidR="00DA1BB2">
        <w:t xml:space="preserve"> </w:t>
      </w:r>
      <w:r w:rsidR="00AB4EAD">
        <w:t>table</w:t>
      </w:r>
      <w:r w:rsidR="00B56A17">
        <w:t>(s)</w:t>
      </w:r>
      <w:bookmarkEnd w:id="629"/>
      <w:bookmarkEnd w:id="630"/>
    </w:p>
    <w:p w14:paraId="57D03415" w14:textId="47863027" w:rsidR="00DD3A9B" w:rsidRDefault="00BC0CDD" w:rsidP="00BC0CDD">
      <w:r w:rsidRPr="0066607E">
        <w:t xml:space="preserve">The </w:t>
      </w:r>
      <w:r w:rsidRPr="00EC2148">
        <w:rPr>
          <w:b/>
        </w:rPr>
        <w:t xml:space="preserve">Edit </w:t>
      </w:r>
      <w:r w:rsidR="00EC2148" w:rsidRPr="00EC2148">
        <w:rPr>
          <w:b/>
        </w:rPr>
        <w:t>table(s)</w:t>
      </w:r>
      <w:r w:rsidR="00EC2148">
        <w:t xml:space="preserve"> </w:t>
      </w:r>
      <w:r w:rsidRPr="0066607E">
        <w:t xml:space="preserve">command displays the </w:t>
      </w:r>
      <w:r w:rsidR="00DA1BB2">
        <w:t xml:space="preserve">data </w:t>
      </w:r>
      <w:r w:rsidRPr="0066607E">
        <w:t>table selection dialog (</w:t>
      </w:r>
      <w:r w:rsidRPr="0066607E">
        <w:fldChar w:fldCharType="begin"/>
      </w:r>
      <w:r w:rsidRPr="0066607E">
        <w:instrText xml:space="preserve"> REF _Ref429056311 \r \h </w:instrText>
      </w:r>
      <w:r w:rsidR="0066607E">
        <w:instrText xml:space="preserve"> \* MERGEFORMAT </w:instrText>
      </w:r>
      <w:r w:rsidRPr="0066607E">
        <w:fldChar w:fldCharType="separate"/>
      </w:r>
      <w:r w:rsidR="00CB268B">
        <w:t>Figure 38</w:t>
      </w:r>
      <w:r w:rsidRPr="0066607E">
        <w:fldChar w:fldCharType="end"/>
      </w:r>
      <w:r w:rsidRPr="0066607E">
        <w:t>).</w:t>
      </w:r>
    </w:p>
    <w:p w14:paraId="696AEF74" w14:textId="42D725B4" w:rsidR="009C39E8" w:rsidRDefault="0064461E" w:rsidP="00BA2B83">
      <w:pPr>
        <w:keepNext/>
        <w:jc w:val="center"/>
      </w:pPr>
      <w:r>
        <w:rPr>
          <w:noProof/>
        </w:rPr>
        <w:lastRenderedPageBreak/>
        <w:drawing>
          <wp:inline distT="0" distB="0" distL="0" distR="0" wp14:anchorId="52CE40EF" wp14:editId="2582227B">
            <wp:extent cx="2139696" cy="2980944"/>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139696" cy="2980944"/>
                    </a:xfrm>
                    <a:prstGeom prst="rect">
                      <a:avLst/>
                    </a:prstGeom>
                  </pic:spPr>
                </pic:pic>
              </a:graphicData>
            </a:graphic>
          </wp:inline>
        </w:drawing>
      </w:r>
    </w:p>
    <w:p w14:paraId="46712F93" w14:textId="46D4DD99" w:rsidR="009C39E8" w:rsidRDefault="003F3803" w:rsidP="000F2386">
      <w:pPr>
        <w:pStyle w:val="Caption"/>
      </w:pPr>
      <w:bookmarkStart w:id="631" w:name="_Ref429056311"/>
      <w:bookmarkStart w:id="632" w:name="_Ref429112374"/>
      <w:bookmarkStart w:id="633" w:name="_Toc9927292"/>
      <w:r>
        <w:t>Edit</w:t>
      </w:r>
      <w:r w:rsidR="009C39E8">
        <w:t xml:space="preserve"> Table dialog</w:t>
      </w:r>
      <w:bookmarkEnd w:id="631"/>
      <w:bookmarkEnd w:id="632"/>
      <w:bookmarkEnd w:id="633"/>
    </w:p>
    <w:p w14:paraId="7F3AEC98" w14:textId="4EDBFE1E" w:rsidR="00BC0CDD" w:rsidRDefault="00BC0CDD" w:rsidP="00BC0CDD">
      <w:r>
        <w:t>T</w:t>
      </w:r>
      <w:r w:rsidR="005559FE">
        <w:t>he</w:t>
      </w:r>
      <w:r>
        <w:t xml:space="preserve"> </w:t>
      </w:r>
      <w:r w:rsidR="005559FE">
        <w:t xml:space="preserve">selection </w:t>
      </w:r>
      <w:r>
        <w:t xml:space="preserve">dialog has a table tree (see paragraph </w:t>
      </w:r>
      <w:r>
        <w:fldChar w:fldCharType="begin"/>
      </w:r>
      <w:r>
        <w:instrText xml:space="preserve"> REF _Ref428780574 \r \h </w:instrText>
      </w:r>
      <w:r>
        <w:fldChar w:fldCharType="separate"/>
      </w:r>
      <w:r w:rsidR="00CB268B">
        <w:t>4.5.3</w:t>
      </w:r>
      <w:r>
        <w:fldChar w:fldCharType="end"/>
      </w:r>
      <w:r>
        <w:t>) from which one or more tables are selected for editing</w:t>
      </w:r>
      <w:r w:rsidR="00231806">
        <w:t xml:space="preserve">.  </w:t>
      </w:r>
      <w:r>
        <w:t xml:space="preserve">Pressing the </w:t>
      </w:r>
      <w:r w:rsidRPr="005559FE">
        <w:rPr>
          <w:b/>
        </w:rPr>
        <w:t>Open</w:t>
      </w:r>
      <w:r>
        <w:t xml:space="preserve"> button opens the selected table(s) in a table editor (see </w:t>
      </w:r>
      <w:r w:rsidR="000501F6">
        <w:fldChar w:fldCharType="begin"/>
      </w:r>
      <w:r w:rsidR="000501F6">
        <w:instrText xml:space="preserve"> REF _Ref429113233 \r \h </w:instrText>
      </w:r>
      <w:r w:rsidR="000501F6">
        <w:fldChar w:fldCharType="separate"/>
      </w:r>
      <w:r w:rsidR="00CB268B">
        <w:t>Figure 39</w:t>
      </w:r>
      <w:r w:rsidR="000501F6">
        <w:fldChar w:fldCharType="end"/>
      </w:r>
      <w:r w:rsidR="000501F6">
        <w:t xml:space="preserve"> </w:t>
      </w:r>
      <w:r>
        <w:t>for an example)</w:t>
      </w:r>
      <w:r w:rsidR="00231806">
        <w:t xml:space="preserve">.  </w:t>
      </w:r>
      <w:r w:rsidR="001253F4">
        <w:t>Positioning the mouse pointer over a table name in the tree and d</w:t>
      </w:r>
      <w:r w:rsidR="000501F6">
        <w:t xml:space="preserve">ouble right-clicking can also be used to open </w:t>
      </w:r>
      <w:r w:rsidR="001253F4">
        <w:t>the selected</w:t>
      </w:r>
      <w:r w:rsidR="000501F6">
        <w:t xml:space="preserve"> table</w:t>
      </w:r>
      <w:r w:rsidR="00231806">
        <w:t xml:space="preserve">.  </w:t>
      </w:r>
      <w:r w:rsidR="005559FE">
        <w:t xml:space="preserve">The </w:t>
      </w:r>
      <w:r w:rsidR="005559FE" w:rsidRPr="005559FE">
        <w:rPr>
          <w:b/>
        </w:rPr>
        <w:t>Cancel</w:t>
      </w:r>
      <w:r w:rsidR="005559FE">
        <w:t xml:space="preserve"> button closes the table selection dialog without opening a table.</w:t>
      </w:r>
    </w:p>
    <w:p w14:paraId="12938D64" w14:textId="22C63CD7" w:rsidR="00501814" w:rsidRDefault="00D140EC" w:rsidP="00F832D6">
      <w:pPr>
        <w:keepNext/>
        <w:ind w:left="1080"/>
      </w:pPr>
      <w:r w:rsidRPr="00F832D6">
        <w:rPr>
          <w:noProof/>
        </w:rPr>
        <mc:AlternateContent>
          <mc:Choice Requires="wps">
            <w:drawing>
              <wp:anchor distT="45720" distB="45720" distL="114300" distR="114300" simplePos="0" relativeHeight="251671040" behindDoc="1" locked="0" layoutInCell="1" allowOverlap="1" wp14:anchorId="1C6E829C" wp14:editId="25C8C995">
                <wp:simplePos x="0" y="0"/>
                <wp:positionH relativeFrom="margin">
                  <wp:posOffset>0</wp:posOffset>
                </wp:positionH>
                <wp:positionV relativeFrom="paragraph">
                  <wp:posOffset>2607310</wp:posOffset>
                </wp:positionV>
                <wp:extent cx="790575" cy="257175"/>
                <wp:effectExtent l="0" t="0" r="9525" b="9525"/>
                <wp:wrapNone/>
                <wp:docPr id="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0575" cy="257175"/>
                        </a:xfrm>
                        <a:prstGeom prst="rect">
                          <a:avLst/>
                        </a:prstGeom>
                        <a:noFill/>
                        <a:ln w="9525">
                          <a:noFill/>
                          <a:miter lim="800000"/>
                          <a:headEnd/>
                          <a:tailEnd/>
                        </a:ln>
                      </wps:spPr>
                      <wps:txbx>
                        <w:txbxContent>
                          <w:p w14:paraId="4A1FB7A5" w14:textId="32A1D4F3" w:rsidR="00DC3DBA" w:rsidRPr="00A97B13" w:rsidRDefault="00DC3DBA" w:rsidP="00F832D6">
                            <w:pPr>
                              <w:rPr>
                                <w:i/>
                                <w:sz w:val="20"/>
                              </w:rPr>
                            </w:pPr>
                            <w:r>
                              <w:rPr>
                                <w:i/>
                                <w:sz w:val="20"/>
                              </w:rPr>
                              <w:t>Data field(s)</w:t>
                            </w: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w:pict>
              <v:shape w14:anchorId="1C6E829C" id="_x0000_s1049" type="#_x0000_t202" style="position:absolute;left:0;text-align:left;margin-left:0;margin-top:205.3pt;width:62.25pt;height:20.25pt;z-index:-2516454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" filled="f" stroked="f">
                <v:textbox inset="0,0,0,0">
                  <w:txbxContent>
                    <w:p w14:paraId="4A1FB7A5" w14:textId="32A1D4F3" w:rsidR="00DC3DBA" w:rsidRPr="00A97B13" w:rsidRDefault="00DC3DBA" w:rsidP="00F832D6">
                      <w:pPr>
                        <w:rPr>
                          <w:i/>
                          <w:sz w:val="20"/>
                        </w:rPr>
                      </w:pPr>
                      <w:r>
                        <w:rPr>
                          <w:i/>
                          <w:sz w:val="20"/>
                        </w:rPr>
                        <w:t>Data field(s)</w:t>
                      </w:r>
                    </w:p>
                  </w:txbxContent>
                </v:textbox>
                <w10:wrap anchorx="margin"/>
              </v:shape>
            </w:pict>
          </mc:Fallback>
        </mc:AlternateContent>
      </w:r>
      <w:r w:rsidRPr="00F832D6">
        <w:rPr>
          <w:noProof/>
        </w:rPr>
        <mc:AlternateContent>
          <mc:Choice Requires="wps">
            <w:drawing>
              <wp:anchor distT="45720" distB="45720" distL="114300" distR="114300" simplePos="0" relativeHeight="251674112" behindDoc="1" locked="0" layoutInCell="1" allowOverlap="1" wp14:anchorId="3B6A9C61" wp14:editId="6E1895BE">
                <wp:simplePos x="0" y="0"/>
                <wp:positionH relativeFrom="margin">
                  <wp:posOffset>0</wp:posOffset>
                </wp:positionH>
                <wp:positionV relativeFrom="paragraph">
                  <wp:posOffset>2374265</wp:posOffset>
                </wp:positionV>
                <wp:extent cx="790575" cy="257175"/>
                <wp:effectExtent l="0" t="0" r="9525" b="9525"/>
                <wp:wrapNone/>
                <wp:docPr id="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0575" cy="257175"/>
                        </a:xfrm>
                        <a:prstGeom prst="rect">
                          <a:avLst/>
                        </a:prstGeom>
                        <a:noFill/>
                        <a:ln w="9525">
                          <a:noFill/>
                          <a:miter lim="800000"/>
                          <a:headEnd/>
                          <a:tailEnd/>
                        </a:ln>
                      </wps:spPr>
                      <wps:txbx>
                        <w:txbxContent>
                          <w:p w14:paraId="69F422E7" w14:textId="77777777" w:rsidR="00DC3DBA" w:rsidRPr="00A97B13" w:rsidRDefault="00DC3DBA" w:rsidP="00D30AC0">
                            <w:pPr>
                              <w:rPr>
                                <w:i/>
                                <w:sz w:val="20"/>
                              </w:rPr>
                            </w:pPr>
                            <w:r>
                              <w:rPr>
                                <w:i/>
                                <w:sz w:val="20"/>
                              </w:rPr>
                              <w:t>Description</w:t>
                            </w: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w:pict>
              <v:shape w14:anchorId="3B6A9C61" id="_x0000_s1050" type="#_x0000_t202" style="position:absolute;left:0;text-align:left;margin-left:0;margin-top:186.95pt;width:62.25pt;height:20.25pt;z-index:-2516423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" filled="f" stroked="f">
                <v:textbox inset="0,0,0,0">
                  <w:txbxContent>
                    <w:p w14:paraId="69F422E7" w14:textId="77777777" w:rsidR="00DC3DBA" w:rsidRPr="00A97B13" w:rsidRDefault="00DC3DBA" w:rsidP="00D30AC0">
                      <w:pPr>
                        <w:rPr>
                          <w:i/>
                          <w:sz w:val="20"/>
                        </w:rPr>
                      </w:pPr>
                      <w:r>
                        <w:rPr>
                          <w:i/>
                          <w:sz w:val="20"/>
                        </w:rPr>
                        <w:t>Description</w:t>
                      </w:r>
                    </w:p>
                  </w:txbxContent>
                </v:textbox>
                <w10:wrap anchorx="margin"/>
              </v:shape>
            </w:pict>
          </mc:Fallback>
        </mc:AlternateContent>
      </w:r>
      <w:r w:rsidR="007C6672" w:rsidRPr="00F832D6">
        <w:rPr>
          <w:noProof/>
        </w:rPr>
        <mc:AlternateContent>
          <mc:Choice Requires="wps">
            <w:drawing>
              <wp:anchor distT="45720" distB="45720" distL="114300" distR="114300" simplePos="0" relativeHeight="251835903" behindDoc="1" locked="0" layoutInCell="1" allowOverlap="1" wp14:anchorId="5E34BD3F" wp14:editId="37A15C8C">
                <wp:simplePos x="0" y="0"/>
                <wp:positionH relativeFrom="margin">
                  <wp:posOffset>0</wp:posOffset>
                </wp:positionH>
                <wp:positionV relativeFrom="paragraph">
                  <wp:posOffset>2176780</wp:posOffset>
                </wp:positionV>
                <wp:extent cx="742950" cy="142875"/>
                <wp:effectExtent l="0" t="0" r="0" b="9525"/>
                <wp:wrapNone/>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2950" cy="142875"/>
                        </a:xfrm>
                        <a:prstGeom prst="rect">
                          <a:avLst/>
                        </a:prstGeom>
                        <a:solidFill>
                          <a:srgbClr val="FFFFFF"/>
                        </a:solidFill>
                        <a:ln w="9525">
                          <a:noFill/>
                          <a:miter lim="800000"/>
                          <a:headEnd/>
                          <a:tailEnd/>
                        </a:ln>
                      </wps:spPr>
                      <wps:txbx>
                        <w:txbxContent>
                          <w:p w14:paraId="6601A32D" w14:textId="5552BEA1" w:rsidR="00DC3DBA" w:rsidRPr="00A97B13" w:rsidRDefault="00DC3DBA" w:rsidP="005E15DB">
                            <w:pPr>
                              <w:rPr>
                                <w:i/>
                                <w:sz w:val="20"/>
                              </w:rPr>
                            </w:pPr>
                            <w:r>
                              <w:rPr>
                                <w:i/>
                                <w:sz w:val="20"/>
                              </w:rPr>
                              <w:t>Split pane</w:t>
                            </w: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w:pict>
              <v:shape w14:anchorId="5E34BD3F" id="_x0000_s1051" type="#_x0000_t202" style="position:absolute;left:0;text-align:left;margin-left:0;margin-top:171.4pt;width:58.5pt;height:11.25pt;z-index:-251480577;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" stroked="f">
                <v:textbox inset="0,0,0,0">
                  <w:txbxContent>
                    <w:p w14:paraId="6601A32D" w14:textId="5552BEA1" w:rsidR="00DC3DBA" w:rsidRPr="00A97B13" w:rsidRDefault="00DC3DBA" w:rsidP="005E15DB">
                      <w:pPr>
                        <w:rPr>
                          <w:i/>
                          <w:sz w:val="20"/>
                        </w:rPr>
                      </w:pPr>
                      <w:r>
                        <w:rPr>
                          <w:i/>
                          <w:sz w:val="20"/>
                        </w:rPr>
                        <w:t>Split pane</w:t>
                      </w:r>
                    </w:p>
                  </w:txbxContent>
                </v:textbox>
                <w10:wrap anchorx="margin"/>
              </v:shape>
            </w:pict>
          </mc:Fallback>
        </mc:AlternateContent>
      </w:r>
      <w:r w:rsidR="005F4D84" w:rsidRPr="00F832D6">
        <w:rPr>
          <w:noProof/>
        </w:rPr>
        <mc:AlternateContent>
          <mc:Choice Requires="wps">
            <w:drawing>
              <wp:anchor distT="45720" distB="45720" distL="114300" distR="114300" simplePos="0" relativeHeight="251668992" behindDoc="1" locked="0" layoutInCell="1" allowOverlap="1" wp14:anchorId="54F7FF6C" wp14:editId="5CF1A280">
                <wp:simplePos x="0" y="0"/>
                <wp:positionH relativeFrom="margin">
                  <wp:posOffset>0</wp:posOffset>
                </wp:positionH>
                <wp:positionV relativeFrom="paragraph">
                  <wp:posOffset>226060</wp:posOffset>
                </wp:positionV>
                <wp:extent cx="714375" cy="257175"/>
                <wp:effectExtent l="0" t="0" r="9525" b="9525"/>
                <wp:wrapNone/>
                <wp:docPr id="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4375" cy="257175"/>
                        </a:xfrm>
                        <a:prstGeom prst="rect">
                          <a:avLst/>
                        </a:prstGeom>
                        <a:solidFill>
                          <a:srgbClr val="FFFFFF"/>
                        </a:solidFill>
                        <a:ln w="9525">
                          <a:noFill/>
                          <a:miter lim="800000"/>
                          <a:headEnd/>
                          <a:tailEnd/>
                        </a:ln>
                      </wps:spPr>
                      <wps:txbx>
                        <w:txbxContent>
                          <w:p w14:paraId="727503A6" w14:textId="6082113A" w:rsidR="00DC3DBA" w:rsidRPr="00A97B13" w:rsidRDefault="00DC3DBA" w:rsidP="00F832D6">
                            <w:pPr>
                              <w:rPr>
                                <w:i/>
                                <w:sz w:val="20"/>
                              </w:rPr>
                            </w:pPr>
                            <w:r>
                              <w:rPr>
                                <w:i/>
                                <w:sz w:val="20"/>
                              </w:rPr>
                              <w:t>Table</w:t>
                            </w:r>
                            <w:r w:rsidRPr="00A97B13">
                              <w:rPr>
                                <w:i/>
                                <w:sz w:val="20"/>
                              </w:rPr>
                              <w:t xml:space="preserve"> tab</w:t>
                            </w:r>
                            <w:r>
                              <w:rPr>
                                <w:i/>
                                <w:sz w:val="20"/>
                              </w:rPr>
                              <w:t>(</w:t>
                            </w:r>
                            <w:r w:rsidRPr="00A97B13">
                              <w:rPr>
                                <w:i/>
                                <w:sz w:val="20"/>
                              </w:rPr>
                              <w:t>s</w:t>
                            </w:r>
                            <w:r>
                              <w:rPr>
                                <w:i/>
                                <w:sz w:val="20"/>
                              </w:rPr>
                              <w:t>)</w:t>
                            </w: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w:pict>
              <v:shape w14:anchorId="54F7FF6C" id="_x0000_s1052" type="#_x0000_t202" style="position:absolute;left:0;text-align:left;margin-left:0;margin-top:17.8pt;width:56.25pt;height:20.25pt;z-index:-2516474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" stroked="f">
                <v:textbox inset="0,0,0,0">
                  <w:txbxContent>
                    <w:p w14:paraId="727503A6" w14:textId="6082113A" w:rsidR="00DC3DBA" w:rsidRPr="00A97B13" w:rsidRDefault="00DC3DBA" w:rsidP="00F832D6">
                      <w:pPr>
                        <w:rPr>
                          <w:i/>
                          <w:sz w:val="20"/>
                        </w:rPr>
                      </w:pPr>
                      <w:r>
                        <w:rPr>
                          <w:i/>
                          <w:sz w:val="20"/>
                        </w:rPr>
                        <w:t>Table</w:t>
                      </w:r>
                      <w:r w:rsidRPr="00A97B13">
                        <w:rPr>
                          <w:i/>
                          <w:sz w:val="20"/>
                        </w:rPr>
                        <w:t xml:space="preserve"> tab</w:t>
                      </w:r>
                      <w:r>
                        <w:rPr>
                          <w:i/>
                          <w:sz w:val="20"/>
                        </w:rPr>
                        <w:t>(</w:t>
                      </w:r>
                      <w:r w:rsidRPr="00A97B13">
                        <w:rPr>
                          <w:i/>
                          <w:sz w:val="20"/>
                        </w:rPr>
                        <w:t>s</w:t>
                      </w:r>
                      <w:r>
                        <w:rPr>
                          <w:i/>
                          <w:sz w:val="20"/>
                        </w:rPr>
                        <w:t>)</w:t>
                      </w:r>
                    </w:p>
                  </w:txbxContent>
                </v:textbox>
                <w10:wrap anchorx="margin"/>
              </v:shape>
            </w:pict>
          </mc:Fallback>
        </mc:AlternateContent>
      </w:r>
      <w:r w:rsidR="005F4D84" w:rsidRPr="00F832D6">
        <w:rPr>
          <w:noProof/>
        </w:rPr>
        <mc:AlternateContent>
          <mc:Choice Requires="wps">
            <w:drawing>
              <wp:anchor distT="45720" distB="45720" distL="114300" distR="114300" simplePos="0" relativeHeight="251672064" behindDoc="1" locked="0" layoutInCell="1" allowOverlap="1" wp14:anchorId="531184E4" wp14:editId="2A18BABB">
                <wp:simplePos x="0" y="0"/>
                <wp:positionH relativeFrom="margin">
                  <wp:posOffset>0</wp:posOffset>
                </wp:positionH>
                <wp:positionV relativeFrom="paragraph">
                  <wp:posOffset>2912110</wp:posOffset>
                </wp:positionV>
                <wp:extent cx="714375" cy="257175"/>
                <wp:effectExtent l="0" t="0" r="9525" b="9525"/>
                <wp:wrapNone/>
                <wp:docPr id="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4375" cy="257175"/>
                        </a:xfrm>
                        <a:prstGeom prst="rect">
                          <a:avLst/>
                        </a:prstGeom>
                        <a:solidFill>
                          <a:srgbClr val="FFFFFF"/>
                        </a:solidFill>
                        <a:ln w="9525">
                          <a:noFill/>
                          <a:miter lim="800000"/>
                          <a:headEnd/>
                          <a:tailEnd/>
                        </a:ln>
                      </wps:spPr>
                      <wps:txbx>
                        <w:txbxContent>
                          <w:p w14:paraId="1100389A" w14:textId="77777777" w:rsidR="00DC3DBA" w:rsidRPr="00A97B13" w:rsidRDefault="00DC3DBA" w:rsidP="00F832D6">
                            <w:pPr>
                              <w:rPr>
                                <w:i/>
                                <w:sz w:val="20"/>
                              </w:rPr>
                            </w:pPr>
                            <w:r w:rsidRPr="00A97B13">
                              <w:rPr>
                                <w:i/>
                                <w:sz w:val="20"/>
                              </w:rPr>
                              <w:t>Buttons</w:t>
                            </w: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w:pict>
              <v:shape w14:anchorId="531184E4" id="_x0000_s1053" type="#_x0000_t202" style="position:absolute;left:0;text-align:left;margin-left:0;margin-top:229.3pt;width:56.25pt;height:20.25pt;z-index:-2516444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" stroked="f">
                <v:textbox inset="0,0,0,0">
                  <w:txbxContent>
                    <w:p w14:paraId="1100389A" w14:textId="77777777" w:rsidR="00DC3DBA" w:rsidRPr="00A97B13" w:rsidRDefault="00DC3DBA" w:rsidP="00F832D6">
                      <w:pPr>
                        <w:rPr>
                          <w:i/>
                          <w:sz w:val="20"/>
                        </w:rPr>
                      </w:pPr>
                      <w:r w:rsidRPr="00A97B13">
                        <w:rPr>
                          <w:i/>
                          <w:sz w:val="20"/>
                        </w:rPr>
                        <w:t>Buttons</w:t>
                      </w:r>
                    </w:p>
                  </w:txbxContent>
                </v:textbox>
                <w10:wrap anchorx="margin"/>
              </v:shape>
            </w:pict>
          </mc:Fallback>
        </mc:AlternateContent>
      </w:r>
      <w:r w:rsidR="006475B7" w:rsidRPr="00F832D6">
        <w:rPr>
          <w:noProof/>
        </w:rPr>
        <mc:AlternateContent>
          <mc:Choice Requires="wps">
            <w:drawing>
              <wp:anchor distT="45720" distB="45720" distL="114300" distR="114300" simplePos="0" relativeHeight="251667968" behindDoc="1" locked="0" layoutInCell="1" allowOverlap="1" wp14:anchorId="4389EFF7" wp14:editId="69348191">
                <wp:simplePos x="0" y="0"/>
                <wp:positionH relativeFrom="margin">
                  <wp:posOffset>0</wp:posOffset>
                </wp:positionH>
                <wp:positionV relativeFrom="paragraph">
                  <wp:posOffset>54610</wp:posOffset>
                </wp:positionV>
                <wp:extent cx="714375" cy="257175"/>
                <wp:effectExtent l="0" t="0" r="9525" b="9525"/>
                <wp:wrapNone/>
                <wp:docPr id="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4375" cy="257175"/>
                        </a:xfrm>
                        <a:prstGeom prst="rect">
                          <a:avLst/>
                        </a:prstGeom>
                        <a:solidFill>
                          <a:srgbClr val="FFFFFF"/>
                        </a:solidFill>
                        <a:ln w="9525">
                          <a:noFill/>
                          <a:miter lim="800000"/>
                          <a:headEnd/>
                          <a:tailEnd/>
                        </a:ln>
                      </wps:spPr>
                      <wps:txbx>
                        <w:txbxContent>
                          <w:p w14:paraId="54815E23" w14:textId="77777777" w:rsidR="00DC3DBA" w:rsidRPr="00A97B13" w:rsidRDefault="00DC3DBA" w:rsidP="00F832D6">
                            <w:pPr>
                              <w:rPr>
                                <w:i/>
                                <w:sz w:val="20"/>
                              </w:rPr>
                            </w:pPr>
                            <w:r w:rsidRPr="00A97B13">
                              <w:rPr>
                                <w:i/>
                                <w:sz w:val="20"/>
                              </w:rPr>
                              <w:t>Menu bar</w:t>
                            </w: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w:pict>
              <v:shape w14:anchorId="4389EFF7" id="_x0000_s1054" type="#_x0000_t202" style="position:absolute;left:0;text-align:left;margin-left:0;margin-top:4.3pt;width:56.25pt;height:20.25pt;z-index:-2516485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" stroked="f">
                <v:textbox inset="0,0,0,0">
                  <w:txbxContent>
                    <w:p w14:paraId="54815E23" w14:textId="77777777" w:rsidR="00DC3DBA" w:rsidRPr="00A97B13" w:rsidRDefault="00DC3DBA" w:rsidP="00F832D6">
                      <w:pPr>
                        <w:rPr>
                          <w:i/>
                          <w:sz w:val="20"/>
                        </w:rPr>
                      </w:pPr>
                      <w:r w:rsidRPr="00A97B13">
                        <w:rPr>
                          <w:i/>
                          <w:sz w:val="20"/>
                        </w:rPr>
                        <w:t>Menu bar</w:t>
                      </w:r>
                    </w:p>
                  </w:txbxContent>
                </v:textbox>
                <w10:wrap anchorx="margin"/>
              </v:shape>
            </w:pict>
          </mc:Fallback>
        </mc:AlternateContent>
      </w:r>
      <w:r w:rsidR="006475B7" w:rsidRPr="00F832D6">
        <w:rPr>
          <w:noProof/>
        </w:rPr>
        <mc:AlternateContent>
          <mc:Choice Requires="wps">
            <w:drawing>
              <wp:anchor distT="45720" distB="45720" distL="114300" distR="114300" simplePos="0" relativeHeight="251670016" behindDoc="1" locked="0" layoutInCell="1" allowOverlap="1" wp14:anchorId="10AE0423" wp14:editId="39D31070">
                <wp:simplePos x="0" y="0"/>
                <wp:positionH relativeFrom="margin">
                  <wp:posOffset>0</wp:posOffset>
                </wp:positionH>
                <wp:positionV relativeFrom="paragraph">
                  <wp:posOffset>1197610</wp:posOffset>
                </wp:positionV>
                <wp:extent cx="742950" cy="409575"/>
                <wp:effectExtent l="0" t="0" r="0" b="9525"/>
                <wp:wrapNone/>
                <wp:docPr id="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2950" cy="409575"/>
                        </a:xfrm>
                        <a:prstGeom prst="rect">
                          <a:avLst/>
                        </a:prstGeom>
                        <a:solidFill>
                          <a:srgbClr val="FFFFFF"/>
                        </a:solidFill>
                        <a:ln w="9525">
                          <a:noFill/>
                          <a:miter lim="800000"/>
                          <a:headEnd/>
                          <a:tailEnd/>
                        </a:ln>
                      </wps:spPr>
                      <wps:txbx>
                        <w:txbxContent>
                          <w:p w14:paraId="1F5FF233" w14:textId="77777777" w:rsidR="00DC3DBA" w:rsidRPr="00A97B13" w:rsidRDefault="00DC3DBA" w:rsidP="00F832D6">
                            <w:pPr>
                              <w:rPr>
                                <w:i/>
                                <w:sz w:val="20"/>
                              </w:rPr>
                            </w:pPr>
                            <w:r>
                              <w:rPr>
                                <w:i/>
                                <w:sz w:val="20"/>
                              </w:rPr>
                              <w:t>Table data</w:t>
                            </w: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w:pict>
              <v:shape w14:anchorId="10AE0423" id="_x0000_s1055" type="#_x0000_t202" style="position:absolute;left:0;text-align:left;margin-left:0;margin-top:94.3pt;width:58.5pt;height:32.25pt;z-index:-2516464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" stroked="f">
                <v:textbox inset="0,0,0,0">
                  <w:txbxContent>
                    <w:p w14:paraId="1F5FF233" w14:textId="77777777" w:rsidR="00DC3DBA" w:rsidRPr="00A97B13" w:rsidRDefault="00DC3DBA" w:rsidP="00F832D6">
                      <w:pPr>
                        <w:rPr>
                          <w:i/>
                          <w:sz w:val="20"/>
                        </w:rPr>
                      </w:pPr>
                      <w:r>
                        <w:rPr>
                          <w:i/>
                          <w:sz w:val="20"/>
                        </w:rPr>
                        <w:t>Table data</w:t>
                      </w:r>
                    </w:p>
                  </w:txbxContent>
                </v:textbox>
                <w10:wrap anchorx="margin"/>
              </v:shape>
            </w:pict>
          </mc:Fallback>
        </mc:AlternateContent>
      </w:r>
      <w:r w:rsidR="00AD4AB2" w:rsidRPr="00AD4AB2">
        <w:rPr>
          <w:noProof/>
        </w:rPr>
        <w:t xml:space="preserve"> </w:t>
      </w:r>
      <w:r>
        <w:rPr>
          <w:noProof/>
        </w:rPr>
        <w:drawing>
          <wp:inline distT="0" distB="0" distL="0" distR="0" wp14:anchorId="593F8392" wp14:editId="7F836242">
            <wp:extent cx="5219700" cy="3270677"/>
            <wp:effectExtent l="0" t="0" r="0" b="635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30348" cy="3277349"/>
                    </a:xfrm>
                    <a:prstGeom prst="rect">
                      <a:avLst/>
                    </a:prstGeom>
                  </pic:spPr>
                </pic:pic>
              </a:graphicData>
            </a:graphic>
          </wp:inline>
        </w:drawing>
      </w:r>
    </w:p>
    <w:p w14:paraId="41A3E6B5" w14:textId="77777777" w:rsidR="009D12D7" w:rsidRDefault="009D12D7" w:rsidP="000F2386">
      <w:pPr>
        <w:pStyle w:val="Caption"/>
      </w:pPr>
      <w:bookmarkStart w:id="634" w:name="_Ref429113233"/>
      <w:bookmarkStart w:id="635" w:name="_Toc9927293"/>
      <w:r>
        <w:t>Example table editor</w:t>
      </w:r>
      <w:bookmarkEnd w:id="634"/>
      <w:bookmarkEnd w:id="635"/>
    </w:p>
    <w:p w14:paraId="47D67C21" w14:textId="63324EC1" w:rsidR="00DD3A9B" w:rsidRDefault="006259B6" w:rsidP="0013053A">
      <w:r>
        <w:t>The table editor provides the means by which data is added to, altered, or removed from a data table</w:t>
      </w:r>
      <w:r w:rsidR="00231806">
        <w:t xml:space="preserve">.  </w:t>
      </w:r>
      <w:r>
        <w:t xml:space="preserve">The editor is divided into </w:t>
      </w:r>
      <w:r w:rsidR="0005311F">
        <w:t>six</w:t>
      </w:r>
      <w:r>
        <w:t xml:space="preserve"> main section</w:t>
      </w:r>
      <w:r w:rsidR="005559FE">
        <w:t>s</w:t>
      </w:r>
      <w:r>
        <w:t>.</w:t>
      </w:r>
    </w:p>
    <w:p w14:paraId="0A64D7AE" w14:textId="38B0A36E" w:rsidR="00DD3A9B" w:rsidRDefault="005559FE" w:rsidP="000527D8">
      <w:pPr>
        <w:ind w:left="1260" w:hanging="1260"/>
      </w:pPr>
      <w:r w:rsidRPr="005559FE">
        <w:rPr>
          <w:b/>
        </w:rPr>
        <w:lastRenderedPageBreak/>
        <w:t>Menu bar</w:t>
      </w:r>
      <w:r>
        <w:tab/>
      </w:r>
      <w:r w:rsidR="006259B6">
        <w:t>The first</w:t>
      </w:r>
      <w:r w:rsidR="000527D8">
        <w:t xml:space="preserve"> section</w:t>
      </w:r>
      <w:r w:rsidR="006259B6">
        <w:t xml:space="preserve"> is the menu bar</w:t>
      </w:r>
      <w:r>
        <w:t>, which</w:t>
      </w:r>
      <w:r w:rsidR="006259B6">
        <w:t xml:space="preserve"> contains the commands, described in the following paragraphs, for manipulating the table contents.</w:t>
      </w:r>
    </w:p>
    <w:p w14:paraId="59B2F1F2" w14:textId="252574FC" w:rsidR="00DD3A9B" w:rsidRDefault="005559FE" w:rsidP="000527D8">
      <w:pPr>
        <w:ind w:left="1260" w:hanging="1260"/>
      </w:pPr>
      <w:r w:rsidRPr="005559FE">
        <w:rPr>
          <w:b/>
        </w:rPr>
        <w:t>T</w:t>
      </w:r>
      <w:r w:rsidR="00F832D6">
        <w:rPr>
          <w:b/>
        </w:rPr>
        <w:t>able t</w:t>
      </w:r>
      <w:r w:rsidRPr="005559FE">
        <w:rPr>
          <w:b/>
        </w:rPr>
        <w:t>ab</w:t>
      </w:r>
      <w:r w:rsidR="000527D8">
        <w:rPr>
          <w:b/>
        </w:rPr>
        <w:t>(</w:t>
      </w:r>
      <w:r w:rsidRPr="005559FE">
        <w:rPr>
          <w:b/>
        </w:rPr>
        <w:t>s</w:t>
      </w:r>
      <w:r w:rsidR="000527D8">
        <w:rPr>
          <w:b/>
        </w:rPr>
        <w:t>)</w:t>
      </w:r>
      <w:r>
        <w:tab/>
      </w:r>
      <w:r w:rsidR="006259B6">
        <w:t>The second section has one or more tabbed p</w:t>
      </w:r>
      <w:r>
        <w:t>anes, each representing a dat</w:t>
      </w:r>
      <w:r w:rsidR="006259B6">
        <w:t>a</w:t>
      </w:r>
      <w:r>
        <w:t xml:space="preserve"> </w:t>
      </w:r>
      <w:r w:rsidR="006259B6">
        <w:t>table</w:t>
      </w:r>
      <w:r>
        <w:t>’s</w:t>
      </w:r>
      <w:r w:rsidR="006259B6">
        <w:t xml:space="preserve"> contents</w:t>
      </w:r>
      <w:r w:rsidR="00231806">
        <w:t xml:space="preserve">.  </w:t>
      </w:r>
      <w:r>
        <w:t>The tab names indicate the table to which the tab applies</w:t>
      </w:r>
      <w:r w:rsidR="00231806">
        <w:t xml:space="preserve">.  </w:t>
      </w:r>
      <w:r w:rsidR="00CD0600">
        <w:t xml:space="preserve">A prototype or </w:t>
      </w:r>
      <w:r w:rsidR="003701FB">
        <w:t>root</w:t>
      </w:r>
      <w:r w:rsidR="00CD0600">
        <w:t xml:space="preserve"> table shows only the prototype/</w:t>
      </w:r>
      <w:r w:rsidR="003701FB">
        <w:t>root</w:t>
      </w:r>
      <w:r w:rsidR="00CD0600">
        <w:t xml:space="preserve"> name</w:t>
      </w:r>
      <w:r w:rsidR="00231806">
        <w:t xml:space="preserve">.  </w:t>
      </w:r>
      <w:r w:rsidR="00CD0600">
        <w:t>For a structure table’s child table</w:t>
      </w:r>
      <w:r w:rsidR="000527D8">
        <w:t xml:space="preserve"> the</w:t>
      </w:r>
      <w:r w:rsidR="00CD0600">
        <w:t xml:space="preserve"> tab displays a name in the format </w:t>
      </w:r>
      <w:r w:rsidR="003701FB">
        <w:rPr>
          <w:i/>
        </w:rPr>
        <w:t>root</w:t>
      </w:r>
      <w:r w:rsidR="00CD0600" w:rsidRPr="00CD0600">
        <w:rPr>
          <w:i/>
        </w:rPr>
        <w:t xml:space="preserve"> : </w:t>
      </w:r>
      <w:proofErr w:type="spellStart"/>
      <w:r w:rsidR="00CD0600" w:rsidRPr="00CD0600">
        <w:rPr>
          <w:i/>
        </w:rPr>
        <w:t>structure.variable</w:t>
      </w:r>
      <w:proofErr w:type="spellEnd"/>
      <w:r w:rsidR="00CD0600">
        <w:t xml:space="preserve"> where </w:t>
      </w:r>
      <w:r w:rsidR="003701FB">
        <w:rPr>
          <w:i/>
        </w:rPr>
        <w:t>root</w:t>
      </w:r>
      <w:r w:rsidR="00CD0600">
        <w:t xml:space="preserve"> is this table’s </w:t>
      </w:r>
      <w:r w:rsidR="003701FB">
        <w:t>root</w:t>
      </w:r>
      <w:r w:rsidR="00074BE5">
        <w:t xml:space="preserve"> table </w:t>
      </w:r>
      <w:r w:rsidR="00CD0600">
        <w:t xml:space="preserve">name, </w:t>
      </w:r>
      <w:r w:rsidR="00CD0600" w:rsidRPr="00CD0600">
        <w:rPr>
          <w:i/>
        </w:rPr>
        <w:t>structure</w:t>
      </w:r>
      <w:r w:rsidR="00CD0600">
        <w:t xml:space="preserve"> is the name of the prototype structure represented by this table, and </w:t>
      </w:r>
      <w:r w:rsidR="00CD0600" w:rsidRPr="00CD0600">
        <w:rPr>
          <w:i/>
        </w:rPr>
        <w:t>variable</w:t>
      </w:r>
      <w:r w:rsidR="00CD0600">
        <w:t xml:space="preserve"> is the variable name </w:t>
      </w:r>
      <w:r w:rsidR="003C2248">
        <w:t xml:space="preserve">that </w:t>
      </w:r>
      <w:r w:rsidR="00CD0600">
        <w:t>reference</w:t>
      </w:r>
      <w:r w:rsidR="003C2248">
        <w:t>s this child table</w:t>
      </w:r>
      <w:r w:rsidR="00CD0600">
        <w:t xml:space="preserve"> in the child’s immediate parent structure</w:t>
      </w:r>
      <w:r w:rsidR="00231806">
        <w:t xml:space="preserve">.  </w:t>
      </w:r>
      <w:r w:rsidR="00860E8B">
        <w:t>An asterisk bes</w:t>
      </w:r>
      <w:r w:rsidR="001F3D6D">
        <w:t>i</w:t>
      </w:r>
      <w:r w:rsidR="00860E8B">
        <w:t>de the table name in the tab indicates that a change has been made to the table</w:t>
      </w:r>
      <w:r w:rsidR="00CD0600">
        <w:t xml:space="preserve"> that hasn’t been stored in the project database</w:t>
      </w:r>
      <w:r w:rsidR="00231806">
        <w:t xml:space="preserve">.  </w:t>
      </w:r>
      <w:r>
        <w:t>Hovering the mouse pointer over the tab name produces a</w:t>
      </w:r>
      <w:r w:rsidR="000527D8">
        <w:t xml:space="preserve"> pop-up</w:t>
      </w:r>
      <w:r>
        <w:t xml:space="preserve"> tool tip showin</w:t>
      </w:r>
      <w:r w:rsidR="00CD0600">
        <w:t xml:space="preserve">g the table’s type, </w:t>
      </w:r>
      <w:r w:rsidR="003701FB">
        <w:t>root table</w:t>
      </w:r>
      <w:r w:rsidR="00CD0600">
        <w:t>, and complete stru</w:t>
      </w:r>
      <w:r w:rsidR="00074BE5">
        <w:t>c</w:t>
      </w:r>
      <w:r w:rsidR="00CD0600">
        <w:t xml:space="preserve">ture and </w:t>
      </w:r>
      <w:r>
        <w:t>variable path.</w:t>
      </w:r>
    </w:p>
    <w:p w14:paraId="40F8B28C" w14:textId="0C1EAD18" w:rsidR="005559FE" w:rsidRDefault="00F832D6" w:rsidP="000527D8">
      <w:pPr>
        <w:ind w:left="1260" w:hanging="1260"/>
      </w:pPr>
      <w:r>
        <w:rPr>
          <w:b/>
        </w:rPr>
        <w:t>Table data</w:t>
      </w:r>
      <w:r>
        <w:rPr>
          <w:b/>
        </w:rPr>
        <w:tab/>
      </w:r>
      <w:r w:rsidR="007A419A" w:rsidRPr="007A419A">
        <w:t xml:space="preserve">The columns displayed in the </w:t>
      </w:r>
      <w:r w:rsidR="007A419A">
        <w:t>tabbed pane</w:t>
      </w:r>
      <w:r>
        <w:t>’s table</w:t>
      </w:r>
      <w:r w:rsidR="007A419A" w:rsidRPr="007A419A">
        <w:t xml:space="preserve"> are determined by the table type </w:t>
      </w:r>
      <w:r w:rsidR="000527D8">
        <w:t>of</w:t>
      </w:r>
      <w:r w:rsidR="007A419A" w:rsidRPr="007A419A">
        <w:t xml:space="preserve"> the table being edited</w:t>
      </w:r>
      <w:r w:rsidR="00231806">
        <w:t xml:space="preserve">.  </w:t>
      </w:r>
      <w:r w:rsidR="00356F8D" w:rsidRPr="00333B2B">
        <w:rPr>
          <w:rFonts w:eastAsia="Times New Roman" w:cs="Times New Roman"/>
        </w:rPr>
        <w:t xml:space="preserve">The </w:t>
      </w:r>
      <w:r w:rsidR="00356F8D">
        <w:rPr>
          <w:rFonts w:eastAsia="Times New Roman" w:cs="Times New Roman"/>
        </w:rPr>
        <w:t>table</w:t>
      </w:r>
      <w:r w:rsidR="00356F8D" w:rsidRPr="00333B2B">
        <w:rPr>
          <w:rFonts w:eastAsia="Times New Roman" w:cs="Times New Roman"/>
        </w:rPr>
        <w:t xml:space="preserve"> columns can be sorted</w:t>
      </w:r>
      <w:r w:rsidR="00356F8D">
        <w:rPr>
          <w:rFonts w:eastAsia="Times New Roman" w:cs="Times New Roman"/>
        </w:rPr>
        <w:t xml:space="preserve"> and repositioned</w:t>
      </w:r>
      <w:r w:rsidR="00356F8D" w:rsidRPr="00333B2B">
        <w:rPr>
          <w:rFonts w:eastAsia="Times New Roman" w:cs="Times New Roman"/>
        </w:rPr>
        <w:t xml:space="preserve"> </w:t>
      </w:r>
      <w:r w:rsidR="00356F8D">
        <w:rPr>
          <w:rFonts w:eastAsia="Times New Roman" w:cs="Times New Roman"/>
        </w:rPr>
        <w:t xml:space="preserve">as described in paragraph </w:t>
      </w:r>
      <w:r w:rsidR="00356F8D">
        <w:rPr>
          <w:rFonts w:eastAsia="Times New Roman" w:cs="Times New Roman"/>
        </w:rPr>
        <w:fldChar w:fldCharType="begin"/>
      </w:r>
      <w:r w:rsidR="00356F8D">
        <w:rPr>
          <w:rFonts w:eastAsia="Times New Roman" w:cs="Times New Roman"/>
        </w:rPr>
        <w:instrText xml:space="preserve"> REF _Ref496008511 \r \h </w:instrText>
      </w:r>
      <w:r w:rsidR="00356F8D">
        <w:rPr>
          <w:rFonts w:eastAsia="Times New Roman" w:cs="Times New Roman"/>
        </w:rPr>
      </w:r>
      <w:r w:rsidR="00356F8D">
        <w:rPr>
          <w:rFonts w:eastAsia="Times New Roman" w:cs="Times New Roman"/>
        </w:rPr>
        <w:fldChar w:fldCharType="separate"/>
      </w:r>
      <w:r w:rsidR="00CB268B">
        <w:rPr>
          <w:rFonts w:eastAsia="Times New Roman" w:cs="Times New Roman"/>
        </w:rPr>
        <w:t>4.4</w:t>
      </w:r>
      <w:r w:rsidR="00356F8D">
        <w:rPr>
          <w:rFonts w:eastAsia="Times New Roman" w:cs="Times New Roman"/>
        </w:rPr>
        <w:fldChar w:fldCharType="end"/>
      </w:r>
      <w:r w:rsidR="00356F8D">
        <w:rPr>
          <w:rFonts w:eastAsia="Times New Roman" w:cs="Times New Roman"/>
        </w:rPr>
        <w:t>; however, the sorted order does not dictate the actual table data row order</w:t>
      </w:r>
      <w:r w:rsidR="00356F8D">
        <w:t xml:space="preserve">.  See </w:t>
      </w:r>
      <w:r w:rsidR="001F3D6D">
        <w:t xml:space="preserve">paragraph </w:t>
      </w:r>
      <w:r w:rsidR="001F3D6D">
        <w:fldChar w:fldCharType="begin"/>
      </w:r>
      <w:r w:rsidR="001F3D6D">
        <w:instrText xml:space="preserve"> REF _Ref441149188 \r \h </w:instrText>
      </w:r>
      <w:r w:rsidR="001F3D6D">
        <w:fldChar w:fldCharType="separate"/>
      </w:r>
      <w:r w:rsidR="00CB268B">
        <w:t>4.9.3.2.4</w:t>
      </w:r>
      <w:r w:rsidR="001F3D6D">
        <w:fldChar w:fldCharType="end"/>
      </w:r>
      <w:r w:rsidR="001F3D6D">
        <w:t xml:space="preserve"> for the menu command</w:t>
      </w:r>
      <w:r w:rsidR="00356F8D">
        <w:t>s for repositioning the columns</w:t>
      </w:r>
      <w:r w:rsidR="00231806">
        <w:t xml:space="preserve">.  </w:t>
      </w:r>
      <w:r w:rsidR="0069229B">
        <w:t>If the column order change is stored in the database then it is restored when the table is reopened</w:t>
      </w:r>
      <w:r w:rsidR="00231806">
        <w:t xml:space="preserve">.  </w:t>
      </w:r>
      <w:r w:rsidR="0069229B">
        <w:t>Column ordering is preserved separately for each user.</w:t>
      </w:r>
    </w:p>
    <w:p w14:paraId="20BC30E5" w14:textId="5D2082F2" w:rsidR="007C6672" w:rsidRPr="007C6672" w:rsidRDefault="007C6672" w:rsidP="000527D8">
      <w:pPr>
        <w:ind w:left="1260" w:hanging="1260"/>
      </w:pPr>
      <w:r>
        <w:rPr>
          <w:b/>
        </w:rPr>
        <w:t>Split pane</w:t>
      </w:r>
      <w:r w:rsidRPr="007C6672">
        <w:tab/>
      </w:r>
      <w:r>
        <w:t xml:space="preserve">If the mouse pointer is hovered in the space between the table and the description field the pointer turns into a double-headed vertical arrow.  Pressing and holding the mouse </w:t>
      </w:r>
      <w:proofErr w:type="spellStart"/>
      <w:r>
        <w:t>buttonis</w:t>
      </w:r>
      <w:proofErr w:type="spellEnd"/>
      <w:r>
        <w:t xml:space="preserve"> a control that allows sizing the portion of the editor for the table and the remainder for displaying the descri</w:t>
      </w:r>
      <w:r w:rsidR="003D5B7D">
        <w:t>p</w:t>
      </w:r>
      <w:r>
        <w:t>tion and data fields.</w:t>
      </w:r>
    </w:p>
    <w:p w14:paraId="1FE67256" w14:textId="6EAC7736" w:rsidR="005559FE" w:rsidRDefault="005559FE" w:rsidP="000527D8">
      <w:pPr>
        <w:ind w:left="1260" w:hanging="1260"/>
      </w:pPr>
      <w:r w:rsidRPr="005559FE">
        <w:rPr>
          <w:b/>
        </w:rPr>
        <w:t>Description</w:t>
      </w:r>
      <w:r>
        <w:tab/>
      </w:r>
      <w:r w:rsidR="000527D8">
        <w:t>This</w:t>
      </w:r>
      <w:r w:rsidR="006259B6">
        <w:t xml:space="preserve"> section contains the table description</w:t>
      </w:r>
      <w:r w:rsidR="00231806">
        <w:t xml:space="preserve">.  </w:t>
      </w:r>
      <w:r>
        <w:t>The description is initially empty</w:t>
      </w:r>
      <w:r w:rsidR="009A3CD8">
        <w:t xml:space="preserve"> (unless set when the table was first created)</w:t>
      </w:r>
      <w:r w:rsidR="00231806">
        <w:t xml:space="preserve">.  </w:t>
      </w:r>
      <w:r>
        <w:t>The text entered</w:t>
      </w:r>
      <w:r w:rsidR="006259B6">
        <w:t xml:space="preserve"> </w:t>
      </w:r>
      <w:r>
        <w:t>here is used as a tool tip when the mouse pointer hovers over the table</w:t>
      </w:r>
      <w:r w:rsidR="0074156C">
        <w:t>’s</w:t>
      </w:r>
      <w:r>
        <w:t xml:space="preserve"> name in the table tree</w:t>
      </w:r>
      <w:r w:rsidR="00231806">
        <w:t xml:space="preserve">.  </w:t>
      </w:r>
      <w:r>
        <w:t>Letter, numeral, and punctuation characters may be entered</w:t>
      </w:r>
      <w:r w:rsidR="00231806">
        <w:t xml:space="preserve">.  </w:t>
      </w:r>
      <w:r>
        <w:t>Additionally, HTML tags can be inserted to provide additional formatting to the tool tip text.</w:t>
      </w:r>
    </w:p>
    <w:p w14:paraId="66BD2009" w14:textId="16817313" w:rsidR="005559FE" w:rsidRDefault="005559FE" w:rsidP="000527D8">
      <w:pPr>
        <w:ind w:left="1260" w:hanging="1260"/>
      </w:pPr>
      <w:r>
        <w:rPr>
          <w:b/>
        </w:rPr>
        <w:t>Data field</w:t>
      </w:r>
      <w:r w:rsidR="000527D8">
        <w:rPr>
          <w:b/>
        </w:rPr>
        <w:t>(</w:t>
      </w:r>
      <w:r>
        <w:rPr>
          <w:b/>
        </w:rPr>
        <w:t>s</w:t>
      </w:r>
      <w:r w:rsidR="000527D8">
        <w:rPr>
          <w:b/>
        </w:rPr>
        <w:t>)</w:t>
      </w:r>
      <w:r>
        <w:rPr>
          <w:b/>
        </w:rPr>
        <w:tab/>
      </w:r>
      <w:r w:rsidRPr="005559FE">
        <w:t>Th</w:t>
      </w:r>
      <w:r w:rsidR="000527D8">
        <w:t>is</w:t>
      </w:r>
      <w:r w:rsidRPr="005559FE">
        <w:t xml:space="preserve"> section displays </w:t>
      </w:r>
      <w:r>
        <w:t>any data field</w:t>
      </w:r>
      <w:r w:rsidR="000527D8">
        <w:t>(</w:t>
      </w:r>
      <w:r>
        <w:t>s</w:t>
      </w:r>
      <w:r w:rsidR="000527D8">
        <w:t>)</w:t>
      </w:r>
      <w:r>
        <w:t xml:space="preserve"> assigned to the table</w:t>
      </w:r>
      <w:r w:rsidR="00231806">
        <w:t xml:space="preserve">.  </w:t>
      </w:r>
      <w:r w:rsidR="00E9160C">
        <w:t xml:space="preserve">See paragraph </w:t>
      </w:r>
      <w:r w:rsidR="00E9160C">
        <w:fldChar w:fldCharType="begin"/>
      </w:r>
      <w:r w:rsidR="00E9160C">
        <w:instrText xml:space="preserve"> REF _Ref428877948 \r \h </w:instrText>
      </w:r>
      <w:r w:rsidR="00E9160C">
        <w:fldChar w:fldCharType="separate"/>
      </w:r>
      <w:r w:rsidR="00CB268B">
        <w:t>4.6</w:t>
      </w:r>
      <w:r w:rsidR="00E9160C">
        <w:fldChar w:fldCharType="end"/>
      </w:r>
      <w:r w:rsidR="00E9160C">
        <w:t xml:space="preserve"> for details concerning data field creation.</w:t>
      </w:r>
    </w:p>
    <w:p w14:paraId="0082EE76" w14:textId="5B70952E" w:rsidR="006259B6" w:rsidRDefault="005559FE" w:rsidP="000527D8">
      <w:pPr>
        <w:ind w:left="1260" w:hanging="1260"/>
      </w:pPr>
      <w:r w:rsidRPr="005559FE">
        <w:rPr>
          <w:b/>
        </w:rPr>
        <w:t>Buttons</w:t>
      </w:r>
      <w:r>
        <w:tab/>
      </w:r>
      <w:r w:rsidR="006259B6">
        <w:t>The remaining section has a series of buttons that perform some of the more commonly used commands</w:t>
      </w:r>
      <w:r w:rsidR="00231806">
        <w:t xml:space="preserve">.  </w:t>
      </w:r>
      <w:r w:rsidR="008A43E1">
        <w:t>Certain button</w:t>
      </w:r>
      <w:r w:rsidR="00FE04C8">
        <w:t>s</w:t>
      </w:r>
      <w:r w:rsidR="008A43E1">
        <w:t xml:space="preserve"> </w:t>
      </w:r>
      <w:r w:rsidR="00FE04C8">
        <w:t>may be disabled depending on the table displayed in the editor</w:t>
      </w:r>
      <w:r w:rsidR="00231806">
        <w:t xml:space="preserve">.  </w:t>
      </w:r>
      <w:r w:rsidR="007D2671">
        <w:t>The buttons are as follows:</w:t>
      </w:r>
    </w:p>
    <w:p w14:paraId="3A02DBA4" w14:textId="49D9D8FD" w:rsidR="007D2671" w:rsidRPr="007D2671" w:rsidRDefault="007D2671" w:rsidP="000527D8">
      <w:pPr>
        <w:ind w:left="2160" w:hanging="900"/>
      </w:pPr>
      <w:r>
        <w:rPr>
          <w:b/>
        </w:rPr>
        <w:t>Ins Row</w:t>
      </w:r>
      <w:r>
        <w:rPr>
          <w:b/>
        </w:rPr>
        <w:tab/>
      </w:r>
      <w:r w:rsidRPr="007D2671">
        <w:t>Inserts a new row in the table</w:t>
      </w:r>
      <w:r w:rsidR="00231806">
        <w:t xml:space="preserve">.  </w:t>
      </w:r>
      <w:r w:rsidRPr="007D2671">
        <w:t xml:space="preserve">See paragraph </w:t>
      </w:r>
      <w:r w:rsidRPr="007D2671">
        <w:fldChar w:fldCharType="begin"/>
      </w:r>
      <w:r w:rsidRPr="007D2671">
        <w:instrText xml:space="preserve"> REF _Ref429057263 \r \h </w:instrText>
      </w:r>
      <w:r>
        <w:instrText xml:space="preserve"> \* MERGEFORMAT </w:instrText>
      </w:r>
      <w:r w:rsidRPr="007D2671">
        <w:fldChar w:fldCharType="separate"/>
      </w:r>
      <w:r w:rsidR="00CB268B">
        <w:t>4.9.3.2.3.1</w:t>
      </w:r>
      <w:r w:rsidRPr="007D2671">
        <w:fldChar w:fldCharType="end"/>
      </w:r>
      <w:r w:rsidRPr="007D2671">
        <w:t>.</w:t>
      </w:r>
    </w:p>
    <w:p w14:paraId="1AB0F3F4" w14:textId="7BA2225A" w:rsidR="007D2671" w:rsidRPr="007D2671" w:rsidRDefault="007D2671" w:rsidP="000527D8">
      <w:pPr>
        <w:ind w:left="2160" w:hanging="900"/>
      </w:pPr>
      <w:r>
        <w:rPr>
          <w:b/>
        </w:rPr>
        <w:t>Del Row</w:t>
      </w:r>
      <w:r>
        <w:rPr>
          <w:b/>
        </w:rPr>
        <w:tab/>
      </w:r>
      <w:r w:rsidRPr="007D2671">
        <w:t xml:space="preserve">Deletes </w:t>
      </w:r>
      <w:r>
        <w:t>the selected</w:t>
      </w:r>
      <w:r w:rsidRPr="007D2671">
        <w:t xml:space="preserve"> row</w:t>
      </w:r>
      <w:r>
        <w:t>(</w:t>
      </w:r>
      <w:r w:rsidRPr="007D2671">
        <w:t>s</w:t>
      </w:r>
      <w:r>
        <w:t>)</w:t>
      </w:r>
      <w:r w:rsidRPr="007D2671">
        <w:t xml:space="preserve"> from the table</w:t>
      </w:r>
      <w:r w:rsidR="00231806">
        <w:t xml:space="preserve">.  </w:t>
      </w:r>
      <w:r w:rsidRPr="007D2671">
        <w:t>See paragraph</w:t>
      </w:r>
      <w:r w:rsidR="00695564">
        <w:t xml:space="preserve"> </w:t>
      </w:r>
      <w:r w:rsidR="00695564">
        <w:fldChar w:fldCharType="begin"/>
      </w:r>
      <w:r w:rsidR="00695564">
        <w:instrText xml:space="preserve"> REF _Ref478986946 \r \h </w:instrText>
      </w:r>
      <w:r w:rsidR="00695564">
        <w:fldChar w:fldCharType="separate"/>
      </w:r>
      <w:r w:rsidR="00CB268B">
        <w:t>4.9.3.2.3.2</w:t>
      </w:r>
      <w:r w:rsidR="00695564">
        <w:fldChar w:fldCharType="end"/>
      </w:r>
      <w:r w:rsidRPr="007D2671">
        <w:t>.</w:t>
      </w:r>
    </w:p>
    <w:p w14:paraId="118BA0A0" w14:textId="06B6BAA2" w:rsidR="007D2671" w:rsidRDefault="007D2671" w:rsidP="000527D8">
      <w:pPr>
        <w:ind w:left="2160" w:hanging="900"/>
        <w:rPr>
          <w:b/>
        </w:rPr>
      </w:pPr>
      <w:r>
        <w:rPr>
          <w:b/>
        </w:rPr>
        <w:t>Up</w:t>
      </w:r>
      <w:r>
        <w:rPr>
          <w:b/>
        </w:rPr>
        <w:tab/>
      </w:r>
      <w:r w:rsidRPr="007D2671">
        <w:t>Move</w:t>
      </w:r>
      <w:r>
        <w:t>s</w:t>
      </w:r>
      <w:r w:rsidRPr="007D2671">
        <w:t xml:space="preserve"> the selected row(s) up one row</w:t>
      </w:r>
      <w:r w:rsidR="00231806">
        <w:t xml:space="preserve">.  </w:t>
      </w:r>
      <w:r w:rsidRPr="007D2671">
        <w:t xml:space="preserve">See paragraph </w:t>
      </w:r>
      <w:r w:rsidR="00695564">
        <w:fldChar w:fldCharType="begin"/>
      </w:r>
      <w:r w:rsidR="00695564">
        <w:instrText xml:space="preserve"> REF _Ref478986958 \r \h </w:instrText>
      </w:r>
      <w:r w:rsidR="00695564">
        <w:fldChar w:fldCharType="separate"/>
      </w:r>
      <w:r w:rsidR="00CB268B">
        <w:t>4.9.3.2.3.3</w:t>
      </w:r>
      <w:r w:rsidR="00695564">
        <w:fldChar w:fldCharType="end"/>
      </w:r>
    </w:p>
    <w:p w14:paraId="349DCA74" w14:textId="65603BDA" w:rsidR="007D2671" w:rsidRDefault="007D2671" w:rsidP="000527D8">
      <w:pPr>
        <w:ind w:left="2160" w:hanging="900"/>
        <w:rPr>
          <w:b/>
        </w:rPr>
      </w:pPr>
      <w:r>
        <w:rPr>
          <w:b/>
        </w:rPr>
        <w:t>Down</w:t>
      </w:r>
      <w:r>
        <w:rPr>
          <w:b/>
        </w:rPr>
        <w:tab/>
      </w:r>
      <w:r w:rsidRPr="007D2671">
        <w:t>Move</w:t>
      </w:r>
      <w:r>
        <w:t>s</w:t>
      </w:r>
      <w:r w:rsidRPr="007D2671">
        <w:t xml:space="preserve"> the selected row(s) </w:t>
      </w:r>
      <w:r>
        <w:t>down</w:t>
      </w:r>
      <w:r w:rsidRPr="007D2671">
        <w:t xml:space="preserve"> one row</w:t>
      </w:r>
      <w:r w:rsidR="00231806">
        <w:t xml:space="preserve">.  </w:t>
      </w:r>
      <w:r w:rsidRPr="007D2671">
        <w:t>See paragraph</w:t>
      </w:r>
      <w:r w:rsidR="00695564">
        <w:t xml:space="preserve"> </w:t>
      </w:r>
      <w:r w:rsidR="00695564">
        <w:fldChar w:fldCharType="begin"/>
      </w:r>
      <w:r w:rsidR="00695564">
        <w:instrText xml:space="preserve"> REF _Ref478986967 \r \h </w:instrText>
      </w:r>
      <w:r w:rsidR="00695564">
        <w:fldChar w:fldCharType="separate"/>
      </w:r>
      <w:r w:rsidR="00CB268B">
        <w:t>4.9.3.2.3.4</w:t>
      </w:r>
      <w:r w:rsidR="00695564">
        <w:fldChar w:fldCharType="end"/>
      </w:r>
      <w:r w:rsidRPr="007D2671">
        <w:t>.</w:t>
      </w:r>
    </w:p>
    <w:p w14:paraId="246CA40D" w14:textId="692A4422" w:rsidR="007D2671" w:rsidRDefault="007D2671" w:rsidP="000527D8">
      <w:pPr>
        <w:ind w:left="2160" w:hanging="900"/>
        <w:rPr>
          <w:b/>
        </w:rPr>
      </w:pPr>
      <w:r>
        <w:rPr>
          <w:b/>
        </w:rPr>
        <w:t>Left</w:t>
      </w:r>
      <w:r>
        <w:rPr>
          <w:b/>
        </w:rPr>
        <w:tab/>
      </w:r>
      <w:r w:rsidRPr="007D2671">
        <w:t>Move</w:t>
      </w:r>
      <w:r>
        <w:t>s</w:t>
      </w:r>
      <w:r w:rsidRPr="007D2671">
        <w:t xml:space="preserve"> the selected </w:t>
      </w:r>
      <w:r>
        <w:t>column</w:t>
      </w:r>
      <w:r w:rsidRPr="007D2671">
        <w:t xml:space="preserve">(s) </w:t>
      </w:r>
      <w:r>
        <w:t>left</w:t>
      </w:r>
      <w:r w:rsidRPr="007D2671">
        <w:t xml:space="preserve"> one </w:t>
      </w:r>
      <w:r>
        <w:t>column</w:t>
      </w:r>
      <w:r w:rsidR="00231806">
        <w:t xml:space="preserve">.  </w:t>
      </w:r>
      <w:r w:rsidRPr="007D2671">
        <w:t>See paragraph</w:t>
      </w:r>
      <w:r>
        <w:t xml:space="preserve"> </w:t>
      </w:r>
      <w:r>
        <w:fldChar w:fldCharType="begin"/>
      </w:r>
      <w:r>
        <w:instrText xml:space="preserve"> REF _Ref429057402 \r \h </w:instrText>
      </w:r>
      <w:r>
        <w:fldChar w:fldCharType="separate"/>
      </w:r>
      <w:r w:rsidR="00CB268B">
        <w:t>4.9.3.2.4.1</w:t>
      </w:r>
      <w:r>
        <w:fldChar w:fldCharType="end"/>
      </w:r>
    </w:p>
    <w:p w14:paraId="76DE4D61" w14:textId="1F63BAE5" w:rsidR="007D2671" w:rsidRDefault="007D2671" w:rsidP="000527D8">
      <w:pPr>
        <w:ind w:left="2160" w:hanging="900"/>
        <w:rPr>
          <w:b/>
        </w:rPr>
      </w:pPr>
      <w:r>
        <w:rPr>
          <w:b/>
        </w:rPr>
        <w:t>Right</w:t>
      </w:r>
      <w:r>
        <w:rPr>
          <w:b/>
        </w:rPr>
        <w:tab/>
      </w:r>
      <w:r w:rsidRPr="007D2671">
        <w:t>Move</w:t>
      </w:r>
      <w:r>
        <w:t>s</w:t>
      </w:r>
      <w:r w:rsidRPr="007D2671">
        <w:t xml:space="preserve"> the selected </w:t>
      </w:r>
      <w:r>
        <w:t>column</w:t>
      </w:r>
      <w:r w:rsidRPr="007D2671">
        <w:t xml:space="preserve">(s) </w:t>
      </w:r>
      <w:r>
        <w:t>right</w:t>
      </w:r>
      <w:r w:rsidRPr="007D2671">
        <w:t xml:space="preserve"> one </w:t>
      </w:r>
      <w:r>
        <w:t>column</w:t>
      </w:r>
      <w:r w:rsidR="00231806">
        <w:t xml:space="preserve">.  </w:t>
      </w:r>
      <w:r w:rsidRPr="007D2671">
        <w:t>See paragraph</w:t>
      </w:r>
      <w:r w:rsidR="00695564">
        <w:t xml:space="preserve"> </w:t>
      </w:r>
      <w:r w:rsidR="00695564">
        <w:fldChar w:fldCharType="begin"/>
      </w:r>
      <w:r w:rsidR="00695564">
        <w:instrText xml:space="preserve"> REF _Ref478987001 \r \h </w:instrText>
      </w:r>
      <w:r w:rsidR="00695564">
        <w:fldChar w:fldCharType="separate"/>
      </w:r>
      <w:r w:rsidR="00CB268B">
        <w:t>4.9.3.2.4.2</w:t>
      </w:r>
      <w:r w:rsidR="00695564">
        <w:fldChar w:fldCharType="end"/>
      </w:r>
      <w:r>
        <w:t>.</w:t>
      </w:r>
    </w:p>
    <w:p w14:paraId="494B6717" w14:textId="77777777" w:rsidR="00177E2F" w:rsidRPr="005E7F3F" w:rsidRDefault="007D2671" w:rsidP="000527D8">
      <w:pPr>
        <w:ind w:left="2160" w:hanging="900"/>
      </w:pPr>
      <w:r>
        <w:rPr>
          <w:b/>
        </w:rPr>
        <w:t>Undo</w:t>
      </w:r>
      <w:r>
        <w:rPr>
          <w:b/>
        </w:rPr>
        <w:tab/>
      </w:r>
      <w:r w:rsidR="00177E2F" w:rsidRPr="005E7F3F">
        <w:t>Undoes the last action performed</w:t>
      </w:r>
      <w:r w:rsidR="00177E2F">
        <w:t xml:space="preserve"> (typing, paste, insert, delete, redo, etc.).</w:t>
      </w:r>
    </w:p>
    <w:p w14:paraId="6CBECA13" w14:textId="77777777" w:rsidR="00177E2F" w:rsidRPr="005E7F3F" w:rsidRDefault="00177E2F" w:rsidP="000527D8">
      <w:pPr>
        <w:ind w:left="2160" w:hanging="900"/>
      </w:pPr>
      <w:r w:rsidRPr="00331478">
        <w:rPr>
          <w:b/>
        </w:rPr>
        <w:t>Redo</w:t>
      </w:r>
      <w:r w:rsidRPr="00331478">
        <w:rPr>
          <w:b/>
        </w:rPr>
        <w:tab/>
      </w:r>
      <w:r>
        <w:t>Reverses</w:t>
      </w:r>
      <w:r w:rsidRPr="005E7F3F">
        <w:t xml:space="preserve"> the last action </w:t>
      </w:r>
      <w:r>
        <w:t>undone (typing, paste, insert, delete, redo, etc.).</w:t>
      </w:r>
    </w:p>
    <w:p w14:paraId="6E5B2A3E" w14:textId="02DEFF5F" w:rsidR="007D2671" w:rsidRPr="00177E2F" w:rsidRDefault="007D2671" w:rsidP="000527D8">
      <w:pPr>
        <w:ind w:left="2160" w:hanging="900"/>
      </w:pPr>
      <w:r>
        <w:rPr>
          <w:b/>
        </w:rPr>
        <w:lastRenderedPageBreak/>
        <w:t>Store</w:t>
      </w:r>
      <w:r>
        <w:rPr>
          <w:b/>
        </w:rPr>
        <w:tab/>
      </w:r>
      <w:r w:rsidR="00177E2F">
        <w:t>Stores the currently displayed table’s contents (cell data, description, and data fields) in the database</w:t>
      </w:r>
      <w:r w:rsidR="00231806">
        <w:t xml:space="preserve">.  </w:t>
      </w:r>
      <w:r w:rsidR="00177E2F">
        <w:t>See paragraph</w:t>
      </w:r>
      <w:r w:rsidR="009E5821">
        <w:t xml:space="preserve"> </w:t>
      </w:r>
      <w:r w:rsidR="009E5821">
        <w:fldChar w:fldCharType="begin"/>
      </w:r>
      <w:r w:rsidR="009E5821">
        <w:instrText xml:space="preserve"> REF _Ref429127865 \r \h </w:instrText>
      </w:r>
      <w:r w:rsidR="009E5821">
        <w:fldChar w:fldCharType="separate"/>
      </w:r>
      <w:r w:rsidR="00CB268B">
        <w:t>4.9.3.2.1.3</w:t>
      </w:r>
      <w:r w:rsidR="009E5821">
        <w:fldChar w:fldCharType="end"/>
      </w:r>
      <w:r w:rsidR="00177E2F">
        <w:t>.</w:t>
      </w:r>
    </w:p>
    <w:p w14:paraId="3A7089BB" w14:textId="4E95AEBA" w:rsidR="007D2671" w:rsidRDefault="007D2671" w:rsidP="000527D8">
      <w:pPr>
        <w:ind w:left="2160" w:hanging="900"/>
      </w:pPr>
      <w:r>
        <w:rPr>
          <w:b/>
        </w:rPr>
        <w:t>Close</w:t>
      </w:r>
      <w:r>
        <w:rPr>
          <w:b/>
        </w:rPr>
        <w:tab/>
      </w:r>
      <w:r w:rsidR="00177E2F" w:rsidRPr="00177E2F">
        <w:t>Closes the currently displayed table’s editor</w:t>
      </w:r>
      <w:r w:rsidR="00231806">
        <w:t xml:space="preserve">.  </w:t>
      </w:r>
      <w:r w:rsidR="00177E2F" w:rsidRPr="00177E2F">
        <w:t>See paragraph</w:t>
      </w:r>
      <w:r w:rsidR="009E5821">
        <w:t xml:space="preserve"> </w:t>
      </w:r>
      <w:r w:rsidR="009E5821">
        <w:fldChar w:fldCharType="begin"/>
      </w:r>
      <w:r w:rsidR="009E5821">
        <w:instrText xml:space="preserve"> REF _Ref429127882 \r \h </w:instrText>
      </w:r>
      <w:r w:rsidR="009E5821">
        <w:fldChar w:fldCharType="separate"/>
      </w:r>
      <w:r w:rsidR="00CB268B">
        <w:t>4.9.3.2.1.8</w:t>
      </w:r>
      <w:r w:rsidR="009E5821">
        <w:fldChar w:fldCharType="end"/>
      </w:r>
      <w:r w:rsidR="00177E2F" w:rsidRPr="00177E2F">
        <w:t>.</w:t>
      </w:r>
    </w:p>
    <w:p w14:paraId="0A60927E" w14:textId="77777777" w:rsidR="009D4A43" w:rsidRPr="009D4A43" w:rsidRDefault="009D4A43" w:rsidP="009D4A43">
      <w:r>
        <w:t>The following paragraphs provide details on the commands available in the table editor menu bar.</w:t>
      </w:r>
    </w:p>
    <w:p w14:paraId="35E0B128" w14:textId="77777777" w:rsidR="00A33D5B" w:rsidRDefault="001C3EED" w:rsidP="009E500B">
      <w:pPr>
        <w:pStyle w:val="Heading5"/>
      </w:pPr>
      <w:r>
        <w:t>File menu</w:t>
      </w:r>
    </w:p>
    <w:p w14:paraId="07F92D04" w14:textId="77777777" w:rsidR="004200F4" w:rsidRDefault="00074BE5" w:rsidP="00433162">
      <w:pPr>
        <w:pStyle w:val="Heading6"/>
      </w:pPr>
      <w:r>
        <w:t>Edit</w:t>
      </w:r>
      <w:r w:rsidR="004200F4">
        <w:t xml:space="preserve"> table</w:t>
      </w:r>
      <w:r>
        <w:t>(s)</w:t>
      </w:r>
    </w:p>
    <w:p w14:paraId="7D40B1FD" w14:textId="0DAF45EC" w:rsidR="00C02DB4" w:rsidRPr="00C02DB4" w:rsidRDefault="00C02DB4" w:rsidP="00C02DB4">
      <w:r>
        <w:t xml:space="preserve">The </w:t>
      </w:r>
      <w:r w:rsidR="00074BE5">
        <w:rPr>
          <w:b/>
        </w:rPr>
        <w:t>Edit</w:t>
      </w:r>
      <w:r w:rsidRPr="00C02DB4">
        <w:rPr>
          <w:b/>
        </w:rPr>
        <w:t xml:space="preserve"> table</w:t>
      </w:r>
      <w:r w:rsidR="00074BE5">
        <w:rPr>
          <w:b/>
        </w:rPr>
        <w:t>(s)</w:t>
      </w:r>
      <w:r>
        <w:t xml:space="preserve"> command displays the </w:t>
      </w:r>
      <w:r w:rsidR="00074BE5">
        <w:t>Edit</w:t>
      </w:r>
      <w:r>
        <w:t xml:space="preserve"> Table dialog (</w:t>
      </w:r>
      <w:r>
        <w:fldChar w:fldCharType="begin"/>
      </w:r>
      <w:r>
        <w:instrText xml:space="preserve"> REF _Ref429112374 \r \h </w:instrText>
      </w:r>
      <w:r>
        <w:fldChar w:fldCharType="separate"/>
      </w:r>
      <w:r w:rsidR="00CB268B">
        <w:t>Figure 38</w:t>
      </w:r>
      <w:r>
        <w:fldChar w:fldCharType="end"/>
      </w:r>
      <w:r>
        <w:t>)</w:t>
      </w:r>
      <w:r w:rsidR="00231806">
        <w:t xml:space="preserve">.  </w:t>
      </w:r>
      <w:r w:rsidR="0043380D">
        <w:t>The table(s) opened from this dialog appear in the current table editor under their own tabs.</w:t>
      </w:r>
    </w:p>
    <w:p w14:paraId="35F93850" w14:textId="77777777" w:rsidR="004200F4" w:rsidRDefault="00074BE5" w:rsidP="00433162">
      <w:pPr>
        <w:pStyle w:val="Heading6"/>
      </w:pPr>
      <w:r>
        <w:t>Edit</w:t>
      </w:r>
      <w:r w:rsidR="001C3EED">
        <w:t xml:space="preserve"> prototype</w:t>
      </w:r>
      <w:bookmarkStart w:id="636" w:name="_Ref429057510"/>
    </w:p>
    <w:p w14:paraId="34F22337" w14:textId="24B7E4BC" w:rsidR="0043380D" w:rsidRPr="0043380D" w:rsidRDefault="0043380D" w:rsidP="0043380D">
      <w:r>
        <w:t xml:space="preserve">If the currently displayed table in the editor is a child table then issuing the </w:t>
      </w:r>
      <w:r w:rsidR="00074BE5">
        <w:rPr>
          <w:b/>
        </w:rPr>
        <w:t>Edit</w:t>
      </w:r>
      <w:r w:rsidRPr="0043380D">
        <w:rPr>
          <w:b/>
        </w:rPr>
        <w:t xml:space="preserve"> prototype</w:t>
      </w:r>
      <w:r>
        <w:t xml:space="preserve"> command opens the child’s prototype table in the </w:t>
      </w:r>
      <w:r w:rsidR="003C6439">
        <w:t xml:space="preserve">current table </w:t>
      </w:r>
      <w:r>
        <w:t>editor under its own tab.</w:t>
      </w:r>
    </w:p>
    <w:p w14:paraId="483DB9C4" w14:textId="7707765C" w:rsidR="004200F4" w:rsidRDefault="001C3EED" w:rsidP="00433162">
      <w:pPr>
        <w:pStyle w:val="Heading6"/>
      </w:pPr>
      <w:bookmarkStart w:id="637" w:name="_Ref429127865"/>
      <w:r>
        <w:t>Store current</w:t>
      </w:r>
      <w:bookmarkEnd w:id="636"/>
      <w:bookmarkEnd w:id="637"/>
    </w:p>
    <w:p w14:paraId="030C644E" w14:textId="772B8D2B" w:rsidR="0043380D" w:rsidRPr="0043380D" w:rsidRDefault="0043380D" w:rsidP="0043380D">
      <w:r>
        <w:t xml:space="preserve">The </w:t>
      </w:r>
      <w:r w:rsidRPr="0043380D">
        <w:rPr>
          <w:b/>
        </w:rPr>
        <w:t>Store current</w:t>
      </w:r>
      <w:r>
        <w:t xml:space="preserve"> command stores the currently displayed table’s contents, including the table’s cell data, description, data fields</w:t>
      </w:r>
      <w:r w:rsidR="004F1372">
        <w:t xml:space="preserve">, row order, </w:t>
      </w:r>
      <w:r w:rsidR="003C6439">
        <w:t>and</w:t>
      </w:r>
      <w:r w:rsidR="004F1372">
        <w:t xml:space="preserve"> column order</w:t>
      </w:r>
      <w:r>
        <w:t>, into the database if changes have been made since the</w:t>
      </w:r>
      <w:r w:rsidR="008A43E1">
        <w:t xml:space="preserve"> table was opened</w:t>
      </w:r>
      <w:r>
        <w:t xml:space="preserve"> or since the last store operation</w:t>
      </w:r>
      <w:r w:rsidR="00231806">
        <w:t xml:space="preserve">.  </w:t>
      </w:r>
      <w:r w:rsidR="000632DE">
        <w:t xml:space="preserve">This command is enabled only for a user with read/write or administrator access.  </w:t>
      </w:r>
      <w:r>
        <w:t>If no changes have been made then no action is taken; otherwise a</w:t>
      </w:r>
      <w:r w:rsidRPr="0043380D">
        <w:t xml:space="preserve"> confirmation dialog appears allowing the user to choose between continuing with the st</w:t>
      </w:r>
      <w:r w:rsidR="00A05926">
        <w:t xml:space="preserve">ore operation </w:t>
      </w:r>
      <w:r w:rsidR="003F3803">
        <w:t>and</w:t>
      </w:r>
      <w:r w:rsidR="00A05926">
        <w:t xml:space="preserve"> cance</w:t>
      </w:r>
      <w:r w:rsidRPr="0043380D">
        <w:t>ling it.</w:t>
      </w:r>
    </w:p>
    <w:p w14:paraId="0D70BE7C" w14:textId="77777777" w:rsidR="004200F4" w:rsidRDefault="001C3EED" w:rsidP="00433162">
      <w:pPr>
        <w:pStyle w:val="Heading6"/>
      </w:pPr>
      <w:r>
        <w:t>Store all</w:t>
      </w:r>
    </w:p>
    <w:p w14:paraId="39484CBA" w14:textId="3B941AD4" w:rsidR="00552D48" w:rsidRPr="00552D48" w:rsidRDefault="00552D48" w:rsidP="00552D48">
      <w:r>
        <w:t xml:space="preserve">Selecting the </w:t>
      </w:r>
      <w:r w:rsidRPr="00552D48">
        <w:rPr>
          <w:b/>
        </w:rPr>
        <w:t xml:space="preserve">Store </w:t>
      </w:r>
      <w:r>
        <w:rPr>
          <w:b/>
        </w:rPr>
        <w:t>all</w:t>
      </w:r>
      <w:r>
        <w:t xml:space="preserve"> command is similar to the </w:t>
      </w:r>
      <w:r w:rsidRPr="00552D48">
        <w:rPr>
          <w:b/>
        </w:rPr>
        <w:t>Store current</w:t>
      </w:r>
      <w:r>
        <w:t xml:space="preserve"> command </w:t>
      </w:r>
      <w:r w:rsidR="00F03819">
        <w:t xml:space="preserve">(paragraph </w:t>
      </w:r>
      <w:r w:rsidR="00F03819">
        <w:fldChar w:fldCharType="begin"/>
      </w:r>
      <w:r w:rsidR="00F03819">
        <w:instrText xml:space="preserve"> REF _Ref429127865 \r \h </w:instrText>
      </w:r>
      <w:r w:rsidR="00F03819">
        <w:fldChar w:fldCharType="separate"/>
      </w:r>
      <w:r w:rsidR="00CB268B">
        <w:t>4.9.3.2.1.3</w:t>
      </w:r>
      <w:r w:rsidR="00F03819">
        <w:fldChar w:fldCharType="end"/>
      </w:r>
      <w:r w:rsidR="00F03819">
        <w:t xml:space="preserve">) </w:t>
      </w:r>
      <w:r>
        <w:t>except that all tables in the table editor are stored to the database if changes have been made</w:t>
      </w:r>
      <w:r w:rsidR="00231806">
        <w:t xml:space="preserve">.  </w:t>
      </w:r>
      <w:r w:rsidR="000632DE">
        <w:t xml:space="preserve">This command is enabled only for a user with read/write or administrator access.  </w:t>
      </w:r>
      <w:r>
        <w:t>A</w:t>
      </w:r>
      <w:r w:rsidRPr="0043380D">
        <w:t xml:space="preserve"> confirmation dialog appears allowing the user to choose between continuing wi</w:t>
      </w:r>
      <w:r w:rsidR="00A05926">
        <w:t xml:space="preserve">th the store operation </w:t>
      </w:r>
      <w:r w:rsidR="003F3803">
        <w:t>and</w:t>
      </w:r>
      <w:r w:rsidR="00A05926">
        <w:t xml:space="preserve"> cance</w:t>
      </w:r>
      <w:r w:rsidRPr="0043380D">
        <w:t>ling it.</w:t>
      </w:r>
    </w:p>
    <w:p w14:paraId="25B45676" w14:textId="77777777" w:rsidR="004200F4" w:rsidRPr="003916DB" w:rsidRDefault="001C3EED" w:rsidP="00433162">
      <w:pPr>
        <w:pStyle w:val="Heading6"/>
      </w:pPr>
      <w:bookmarkStart w:id="638" w:name="_Ref429127294"/>
      <w:r w:rsidRPr="003916DB">
        <w:t xml:space="preserve">Import </w:t>
      </w:r>
      <w:bookmarkEnd w:id="638"/>
      <w:r w:rsidR="00F76675" w:rsidRPr="003916DB">
        <w:t>data</w:t>
      </w:r>
    </w:p>
    <w:p w14:paraId="40724847" w14:textId="1FBFBA85" w:rsidR="008935EC" w:rsidRDefault="00E107D6" w:rsidP="00E107D6">
      <w:r w:rsidRPr="001305D8">
        <w:t xml:space="preserve">The </w:t>
      </w:r>
      <w:r w:rsidR="00F76675" w:rsidRPr="001305D8">
        <w:rPr>
          <w:b/>
        </w:rPr>
        <w:t>Import data</w:t>
      </w:r>
      <w:r w:rsidRPr="001305D8">
        <w:t xml:space="preserve"> command provides a means of inserting data</w:t>
      </w:r>
      <w:r w:rsidR="008935EC">
        <w:t xml:space="preserve"> and/or data fields</w:t>
      </w:r>
      <w:r w:rsidRPr="001305D8">
        <w:t xml:space="preserve"> from a </w:t>
      </w:r>
      <w:r w:rsidR="00856E8D" w:rsidRPr="001305D8">
        <w:t>CSV</w:t>
      </w:r>
      <w:r w:rsidR="00F76675" w:rsidRPr="001305D8">
        <w:t xml:space="preserve">, </w:t>
      </w:r>
      <w:r w:rsidR="00186BB2" w:rsidRPr="001305D8">
        <w:t>EDS XML</w:t>
      </w:r>
      <w:r w:rsidR="00186BB2">
        <w:t>, JSON, or</w:t>
      </w:r>
      <w:r w:rsidR="00186BB2" w:rsidRPr="001305D8">
        <w:t xml:space="preserve"> </w:t>
      </w:r>
      <w:r w:rsidR="00F76675" w:rsidRPr="001305D8">
        <w:t>XTCE XML formatted</w:t>
      </w:r>
      <w:r w:rsidRPr="001305D8">
        <w:t xml:space="preserve"> file into </w:t>
      </w:r>
      <w:r w:rsidR="001305D8">
        <w:t xml:space="preserve">the table </w:t>
      </w:r>
      <w:r w:rsidR="00386747">
        <w:t xml:space="preserve">currently </w:t>
      </w:r>
      <w:r w:rsidR="001305D8">
        <w:t>displayed in the table editor</w:t>
      </w:r>
      <w:r w:rsidR="00231806">
        <w:t xml:space="preserve">.  </w:t>
      </w:r>
      <w:r w:rsidR="00DC33CA" w:rsidRPr="001305D8">
        <w:t>The</w:t>
      </w:r>
      <w:r w:rsidR="005A7699">
        <w:t xml:space="preserve"> import</w:t>
      </w:r>
      <w:r w:rsidR="00DC33CA" w:rsidRPr="001305D8">
        <w:t xml:space="preserve"> file</w:t>
      </w:r>
      <w:r w:rsidR="008935EC">
        <w:t xml:space="preserve"> </w:t>
      </w:r>
      <w:r w:rsidR="0059630B" w:rsidRPr="001305D8">
        <w:t>may</w:t>
      </w:r>
      <w:r w:rsidR="00DC33CA" w:rsidRPr="001305D8">
        <w:t xml:space="preserve"> contain </w:t>
      </w:r>
      <w:r w:rsidR="005A7699">
        <w:t>information for multiple tables</w:t>
      </w:r>
      <w:r w:rsidR="008935EC">
        <w:t xml:space="preserve">, but only the data </w:t>
      </w:r>
      <w:r w:rsidR="005A7699">
        <w:t>(</w:t>
      </w:r>
      <w:r w:rsidR="008935EC">
        <w:t>and fields</w:t>
      </w:r>
      <w:r w:rsidR="005A7699">
        <w:t xml:space="preserve"> for CSV and JSON imports)</w:t>
      </w:r>
      <w:r w:rsidR="008935EC">
        <w:t xml:space="preserve"> for the first table defined in the file are imported</w:t>
      </w:r>
      <w:r w:rsidR="00231806">
        <w:t>.</w:t>
      </w:r>
      <w:r w:rsidR="00F63758">
        <w:t xml:space="preserve"> When you click </w:t>
      </w:r>
      <w:r w:rsidR="00F63758">
        <w:rPr>
          <w:b/>
        </w:rPr>
        <w:t xml:space="preserve">Import data </w:t>
      </w:r>
      <w:r w:rsidR="00F63758">
        <w:t>you will be given 4 options which are JSON, CSV, XTCE or EDS.</w:t>
      </w:r>
      <w:r w:rsidR="00231806">
        <w:t xml:space="preserve">  </w:t>
      </w:r>
      <w:r w:rsidR="00C20B0E" w:rsidRPr="001305D8">
        <w:t>A dialog appear</w:t>
      </w:r>
      <w:r w:rsidR="0059630B" w:rsidRPr="001305D8">
        <w:t>s</w:t>
      </w:r>
      <w:r w:rsidR="00C20B0E" w:rsidRPr="001305D8">
        <w:t xml:space="preserve"> </w:t>
      </w:r>
      <w:r w:rsidR="008935EC">
        <w:t>(</w:t>
      </w:r>
      <w:r w:rsidR="008935EC">
        <w:fldChar w:fldCharType="begin"/>
      </w:r>
      <w:r w:rsidR="008935EC">
        <w:instrText xml:space="preserve"> REF _Ref502659900 \r \h </w:instrText>
      </w:r>
      <w:r w:rsidR="008935EC">
        <w:fldChar w:fldCharType="separate"/>
      </w:r>
      <w:r w:rsidR="00CB268B">
        <w:t>Figure 40</w:t>
      </w:r>
      <w:r w:rsidR="008935EC">
        <w:fldChar w:fldCharType="end"/>
      </w:r>
      <w:r w:rsidR="008935EC">
        <w:t xml:space="preserve">) </w:t>
      </w:r>
      <w:r w:rsidR="00C20B0E" w:rsidRPr="001305D8">
        <w:t>allowing the user to choose the import file</w:t>
      </w:r>
      <w:r w:rsidR="008100AC">
        <w:t xml:space="preserve"> based on file format</w:t>
      </w:r>
      <w:r w:rsidR="005A7699">
        <w:t>.</w:t>
      </w:r>
      <w:r w:rsidR="00231806">
        <w:t xml:space="preserve">  </w:t>
      </w:r>
      <w:r w:rsidR="002B67EC" w:rsidRPr="001305D8">
        <w:t xml:space="preserve">The </w:t>
      </w:r>
      <w:r w:rsidR="002B67EC" w:rsidRPr="001305D8">
        <w:rPr>
          <w:b/>
        </w:rPr>
        <w:t xml:space="preserve">Export </w:t>
      </w:r>
      <w:r w:rsidR="001305D8">
        <w:rPr>
          <w:b/>
        </w:rPr>
        <w:t>table</w:t>
      </w:r>
      <w:r w:rsidR="002B67EC" w:rsidRPr="001305D8">
        <w:t xml:space="preserve"> </w:t>
      </w:r>
      <w:r w:rsidR="001305D8">
        <w:t xml:space="preserve">and </w:t>
      </w:r>
      <w:r w:rsidR="001305D8" w:rsidRPr="001305D8">
        <w:rPr>
          <w:b/>
        </w:rPr>
        <w:t>Export table(s)</w:t>
      </w:r>
      <w:r w:rsidR="001305D8">
        <w:t xml:space="preserve"> </w:t>
      </w:r>
      <w:r w:rsidR="002B67EC" w:rsidRPr="001305D8">
        <w:t>command</w:t>
      </w:r>
      <w:r w:rsidR="001305D8">
        <w:t>s</w:t>
      </w:r>
      <w:r w:rsidR="002B67EC" w:rsidRPr="001305D8">
        <w:t xml:space="preserve"> </w:t>
      </w:r>
      <w:r w:rsidR="001305D8">
        <w:t>produce</w:t>
      </w:r>
      <w:r w:rsidR="00C86D31" w:rsidRPr="001305D8">
        <w:t xml:space="preserve"> file</w:t>
      </w:r>
      <w:r w:rsidR="001305D8">
        <w:t>s</w:t>
      </w:r>
      <w:r w:rsidR="00C86D31" w:rsidRPr="001305D8">
        <w:t xml:space="preserve"> compatible with the import command; see </w:t>
      </w:r>
      <w:r w:rsidR="002B67EC" w:rsidRPr="001305D8">
        <w:t>paragraph</w:t>
      </w:r>
      <w:r w:rsidR="001305D8">
        <w:t>s</w:t>
      </w:r>
      <w:r w:rsidR="002B67EC" w:rsidRPr="001305D8">
        <w:t xml:space="preserve"> </w:t>
      </w:r>
      <w:r w:rsidR="002B67EC" w:rsidRPr="001305D8">
        <w:fldChar w:fldCharType="begin"/>
      </w:r>
      <w:r w:rsidR="002B67EC" w:rsidRPr="001305D8">
        <w:instrText xml:space="preserve"> REF _Ref429127236 \r \h </w:instrText>
      </w:r>
      <w:r w:rsidR="007A553C" w:rsidRPr="001305D8">
        <w:instrText xml:space="preserve"> \* MERGEFORMAT </w:instrText>
      </w:r>
      <w:r w:rsidR="002B67EC" w:rsidRPr="001305D8">
        <w:fldChar w:fldCharType="separate"/>
      </w:r>
      <w:r w:rsidR="00CB268B">
        <w:t>4.9.3.2.1.6</w:t>
      </w:r>
      <w:r w:rsidR="002B67EC" w:rsidRPr="001305D8">
        <w:fldChar w:fldCharType="end"/>
      </w:r>
      <w:r w:rsidR="009F25B9">
        <w:t xml:space="preserve"> and</w:t>
      </w:r>
      <w:r w:rsidR="009F25B9" w:rsidRPr="009F25B9">
        <w:t xml:space="preserve"> </w:t>
      </w:r>
      <w:r w:rsidR="009F25B9">
        <w:fldChar w:fldCharType="begin"/>
      </w:r>
      <w:r w:rsidR="009F25B9">
        <w:instrText xml:space="preserve"> REF _Ref502660100 \r \h </w:instrText>
      </w:r>
      <w:r w:rsidR="009F25B9">
        <w:fldChar w:fldCharType="separate"/>
      </w:r>
      <w:r w:rsidR="00CB268B">
        <w:t>4.9.3.8</w:t>
      </w:r>
      <w:r w:rsidR="009F25B9">
        <w:fldChar w:fldCharType="end"/>
      </w:r>
      <w:r w:rsidR="009F25B9">
        <w:t>;</w:t>
      </w:r>
      <w:r w:rsidR="001305D8">
        <w:t xml:space="preserve"> </w:t>
      </w:r>
      <w:r w:rsidR="005A7699">
        <w:fldChar w:fldCharType="begin"/>
      </w:r>
      <w:r w:rsidR="005A7699">
        <w:instrText xml:space="preserve"> REF _Ref478990312 \r \h </w:instrText>
      </w:r>
      <w:r w:rsidR="005A7699">
        <w:fldChar w:fldCharType="separate"/>
      </w:r>
      <w:r w:rsidR="00CB268B">
        <w:t>Appendix C</w:t>
      </w:r>
      <w:r w:rsidR="005A7699">
        <w:fldChar w:fldCharType="end"/>
      </w:r>
      <w:r w:rsidR="009F25B9">
        <w:t xml:space="preserve"> </w:t>
      </w:r>
      <w:r w:rsidR="001305D8">
        <w:t xml:space="preserve">contains </w:t>
      </w:r>
      <w:r w:rsidR="00C86D31" w:rsidRPr="001305D8">
        <w:t>details on the file format</w:t>
      </w:r>
      <w:r w:rsidR="00186BB2">
        <w:t>s</w:t>
      </w:r>
      <w:r w:rsidR="008935EC">
        <w:t>.</w:t>
      </w:r>
    </w:p>
    <w:p w14:paraId="59199425" w14:textId="1A24B84B" w:rsidR="00FF0AA4" w:rsidRDefault="00F63758" w:rsidP="00FF0AA4">
      <w:pPr>
        <w:jc w:val="center"/>
      </w:pPr>
      <w:r>
        <w:rPr>
          <w:noProof/>
        </w:rPr>
        <w:lastRenderedPageBreak/>
        <w:drawing>
          <wp:inline distT="0" distB="0" distL="0" distR="0" wp14:anchorId="0DBEC833" wp14:editId="1AF2CB45">
            <wp:extent cx="3991532" cy="4410691"/>
            <wp:effectExtent l="76200" t="76200" r="142875" b="14287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ExportOptions.PNG"/>
                    <pic:cNvPicPr/>
                  </pic:nvPicPr>
                  <pic:blipFill>
                    <a:blip r:embed="rId63">
                      <a:extLst>
                        <a:ext uri="{28A0092B-C50C-407E-A947-70E740481C1C}">
                          <a14:useLocalDpi xmlns:a14="http://schemas.microsoft.com/office/drawing/2010/main" val="0"/>
                        </a:ext>
                      </a:extLst>
                    </a:blip>
                    <a:stretch>
                      <a:fillRect/>
                    </a:stretch>
                  </pic:blipFill>
                  <pic:spPr>
                    <a:xfrm>
                      <a:off x="0" y="0"/>
                      <a:ext cx="3991532" cy="441069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1A63FAC" w14:textId="30BD63AF" w:rsidR="008F4FAF" w:rsidRDefault="00263115" w:rsidP="008F4FAF">
      <w:pPr>
        <w:pStyle w:val="Caption"/>
      </w:pPr>
      <w:bookmarkStart w:id="639" w:name="_Ref502659900"/>
      <w:bookmarkStart w:id="640" w:name="_Toc9927294"/>
      <w:r>
        <w:t>Import data and fields into an existing table dialog</w:t>
      </w:r>
      <w:bookmarkEnd w:id="639"/>
      <w:bookmarkEnd w:id="640"/>
    </w:p>
    <w:p w14:paraId="6CA60757" w14:textId="77777777" w:rsidR="008F4FAF" w:rsidRPr="008F4FAF" w:rsidRDefault="008F4FAF" w:rsidP="008F4FAF">
      <w:pPr>
        <w:pStyle w:val="BodyText"/>
      </w:pPr>
    </w:p>
    <w:p w14:paraId="4CB22863" w14:textId="782A382A" w:rsidR="008F4FAF" w:rsidRDefault="008F4FAF" w:rsidP="008F4FAF">
      <w:r>
        <w:t>Figure 39 depicts the options explained below.</w:t>
      </w:r>
    </w:p>
    <w:p w14:paraId="69C443F1" w14:textId="31098B8E" w:rsidR="008F4FAF" w:rsidRDefault="008F4FAF" w:rsidP="008F4FAF">
      <w:r>
        <w:t xml:space="preserve">The </w:t>
      </w:r>
      <w:r w:rsidR="00BE696C">
        <w:rPr>
          <w:b/>
        </w:rPr>
        <w:t>Overwrite existing table data</w:t>
      </w:r>
      <w:r>
        <w:t xml:space="preserve"> check box, if selected, causes the imported data to overwrite all existing data and fields for JSON and CSV. For XTCE and EDS it will only replace all data. </w:t>
      </w:r>
    </w:p>
    <w:p w14:paraId="296F568F" w14:textId="77777777" w:rsidR="008F4FAF" w:rsidRDefault="008F4FAF" w:rsidP="008F4FAF">
      <w:r>
        <w:t xml:space="preserve">The </w:t>
      </w:r>
      <w:r>
        <w:rPr>
          <w:b/>
        </w:rPr>
        <w:t>Append Data</w:t>
      </w:r>
      <w:r>
        <w:t xml:space="preserve"> check box, if selected will append any new data rows or fields that are defined within the imported data to the currently existing data. Any imported data rows or fields that share names with currently existing data rows or fields will be reported and ignored.</w:t>
      </w:r>
    </w:p>
    <w:p w14:paraId="2F5875E8" w14:textId="77777777" w:rsidR="008F4FAF" w:rsidRDefault="008F4FAF" w:rsidP="008F4FAF">
      <w:r>
        <w:t xml:space="preserve">The </w:t>
      </w:r>
      <w:r>
        <w:rPr>
          <w:b/>
        </w:rPr>
        <w:t>Ignore all import file errors</w:t>
      </w:r>
      <w:r>
        <w:t xml:space="preserve"> check box, if selected, automatically ignores any errors detected in the import file and continues to process the file, if possible.  This check box is only applicable to CSV and JSON formatted files</w:t>
      </w:r>
      <w:r w:rsidRPr="001305D8">
        <w:t>.</w:t>
      </w:r>
    </w:p>
    <w:p w14:paraId="6FB00378" w14:textId="2DC21447" w:rsidR="008F4FAF" w:rsidRPr="00BE696C" w:rsidRDefault="008F4FAF" w:rsidP="008F4FAF">
      <w:r>
        <w:t xml:space="preserve">The </w:t>
      </w:r>
      <w:r w:rsidR="00BE696C">
        <w:rPr>
          <w:b/>
        </w:rPr>
        <w:t>Keep all existing data fields option</w:t>
      </w:r>
      <w:r w:rsidR="00BE696C">
        <w:t xml:space="preserve"> is a checkbox that will only appear if you are importing an XTCE or EDS file. These files </w:t>
      </w:r>
      <w:proofErr w:type="spellStart"/>
      <w:r w:rsidR="00BE696C">
        <w:t>can not</w:t>
      </w:r>
      <w:proofErr w:type="spellEnd"/>
      <w:r w:rsidR="00BE696C">
        <w:t xml:space="preserve"> store any data field information so this option if provided to give the user a choice to keep all existing fields if they wish.</w:t>
      </w:r>
    </w:p>
    <w:p w14:paraId="2CCB9DD7" w14:textId="08D31900" w:rsidR="00BE696C" w:rsidRDefault="00BE696C" w:rsidP="00BE696C">
      <w:pPr>
        <w:jc w:val="center"/>
      </w:pPr>
      <w:r>
        <w:rPr>
          <w:noProof/>
        </w:rPr>
        <w:lastRenderedPageBreak/>
        <w:drawing>
          <wp:inline distT="0" distB="0" distL="0" distR="0" wp14:anchorId="2572C807" wp14:editId="108F8D6D">
            <wp:extent cx="4264925" cy="3045138"/>
            <wp:effectExtent l="0" t="0" r="2540" b="317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ImportOptions.PNG"/>
                    <pic:cNvPicPr/>
                  </pic:nvPicPr>
                  <pic:blipFill>
                    <a:blip r:embed="rId64">
                      <a:extLst>
                        <a:ext uri="{28A0092B-C50C-407E-A947-70E740481C1C}">
                          <a14:useLocalDpi xmlns:a14="http://schemas.microsoft.com/office/drawing/2010/main" val="0"/>
                        </a:ext>
                      </a:extLst>
                    </a:blip>
                    <a:stretch>
                      <a:fillRect/>
                    </a:stretch>
                  </pic:blipFill>
                  <pic:spPr>
                    <a:xfrm>
                      <a:off x="0" y="0"/>
                      <a:ext cx="4300453" cy="3070505"/>
                    </a:xfrm>
                    <a:prstGeom prst="rect">
                      <a:avLst/>
                    </a:prstGeom>
                  </pic:spPr>
                </pic:pic>
              </a:graphicData>
            </a:graphic>
          </wp:inline>
        </w:drawing>
      </w:r>
    </w:p>
    <w:p w14:paraId="1F381866" w14:textId="26D5944B" w:rsidR="008F4FAF" w:rsidRPr="006411B9" w:rsidRDefault="00BE696C" w:rsidP="00BE696C">
      <w:pPr>
        <w:pStyle w:val="Caption"/>
      </w:pPr>
      <w:r>
        <w:t xml:space="preserve">Import options </w:t>
      </w:r>
    </w:p>
    <w:p w14:paraId="179C4E3D" w14:textId="77777777" w:rsidR="008F4FAF" w:rsidRPr="008F4FAF" w:rsidRDefault="008F4FAF" w:rsidP="008F4FAF">
      <w:pPr>
        <w:pStyle w:val="BodyText"/>
      </w:pPr>
    </w:p>
    <w:p w14:paraId="00384FCF" w14:textId="381A3E99" w:rsidR="00DD7D68" w:rsidRDefault="00D56E93" w:rsidP="00E107D6">
      <w:r>
        <w:t xml:space="preserve">For CSV and JSON imports </w:t>
      </w:r>
      <w:r w:rsidR="003C6439">
        <w:t>the d</w:t>
      </w:r>
      <w:r w:rsidR="00DD7D68">
        <w:t>ata type</w:t>
      </w:r>
      <w:r w:rsidR="00DD7D68" w:rsidRPr="008B5C3A">
        <w:t xml:space="preserve"> and macro definitions</w:t>
      </w:r>
      <w:r>
        <w:t xml:space="preserve"> in the import file, if present, are ignored</w:t>
      </w:r>
      <w:r w:rsidR="00231806">
        <w:t xml:space="preserve">.  </w:t>
      </w:r>
      <w:r w:rsidR="00DD7D68">
        <w:t>The table type definitions are evaluated in the event the table from which the data is imported is otherwise undefined</w:t>
      </w:r>
      <w:r w:rsidR="00231806">
        <w:t xml:space="preserve">.  </w:t>
      </w:r>
      <w:r w:rsidR="00DD7D68">
        <w:t xml:space="preserve">If </w:t>
      </w:r>
      <w:r w:rsidR="002559CD">
        <w:t>a</w:t>
      </w:r>
      <w:r w:rsidR="00DD7D68">
        <w:t xml:space="preserve"> </w:t>
      </w:r>
      <w:r w:rsidR="002559CD">
        <w:t xml:space="preserve">column name is missing in the </w:t>
      </w:r>
      <w:r w:rsidR="00DD7D68">
        <w:t xml:space="preserve">table type </w:t>
      </w:r>
      <w:r w:rsidR="002559CD">
        <w:t xml:space="preserve">definition </w:t>
      </w:r>
      <w:r w:rsidR="00DD7D68" w:rsidRPr="00F07229">
        <w:t>a dialog appears alerting the user to the error</w:t>
      </w:r>
      <w:r w:rsidR="00231806">
        <w:t xml:space="preserve">.  </w:t>
      </w:r>
      <w:r w:rsidR="00DD7D68" w:rsidRPr="00F07229">
        <w:t xml:space="preserve">The user can elect to ignore </w:t>
      </w:r>
      <w:r w:rsidR="00F07229" w:rsidRPr="00F07229">
        <w:t>this table type definition</w:t>
      </w:r>
      <w:r w:rsidR="00DD7D68" w:rsidRPr="00F07229">
        <w:t xml:space="preserve"> and continue with the import, ignore any remaining </w:t>
      </w:r>
      <w:r w:rsidR="00F07229" w:rsidRPr="00F07229">
        <w:t>table type errors</w:t>
      </w:r>
      <w:r w:rsidR="00DD7D68" w:rsidRPr="00F07229">
        <w:t xml:space="preserve"> in this import file and continue, or cancel the import</w:t>
      </w:r>
      <w:r w:rsidR="00231806">
        <w:t xml:space="preserve">.  </w:t>
      </w:r>
      <w:r w:rsidR="00DD7D68" w:rsidRPr="00F07229">
        <w:t>Following the import any table type additions are removed</w:t>
      </w:r>
      <w:r w:rsidR="00DD7D68">
        <w:t>.</w:t>
      </w:r>
    </w:p>
    <w:p w14:paraId="61AAEBC8" w14:textId="7E67B9CD" w:rsidR="00E107D6" w:rsidRDefault="00D56E93" w:rsidP="00E107D6">
      <w:r>
        <w:t xml:space="preserve">For CSV and JSON imports </w:t>
      </w:r>
      <w:r w:rsidRPr="008100AC">
        <w:t xml:space="preserve">the </w:t>
      </w:r>
      <w:r w:rsidR="001305D8" w:rsidRPr="008100AC">
        <w:t xml:space="preserve">column names </w:t>
      </w:r>
      <w:r w:rsidR="003916DB">
        <w:t xml:space="preserve">in the import file </w:t>
      </w:r>
      <w:r w:rsidR="002A3246">
        <w:t xml:space="preserve">associated with the row data are compared to those in the table’s table type definition </w:t>
      </w:r>
      <w:r w:rsidR="003916DB">
        <w:t xml:space="preserve">columns </w:t>
      </w:r>
      <w:r w:rsidR="00C20B0E" w:rsidRPr="008100AC">
        <w:t xml:space="preserve">in order to insert the </w:t>
      </w:r>
      <w:r w:rsidR="002A3246">
        <w:t xml:space="preserve">cell </w:t>
      </w:r>
      <w:r w:rsidR="00C20B0E" w:rsidRPr="008100AC">
        <w:t>values into the proper column</w:t>
      </w:r>
      <w:r w:rsidR="00231806">
        <w:t xml:space="preserve">.  </w:t>
      </w:r>
      <w:r w:rsidR="00363028">
        <w:t xml:space="preserve">If the column name associated with </w:t>
      </w:r>
      <w:r w:rsidR="008B5C3A">
        <w:t>a</w:t>
      </w:r>
      <w:r w:rsidR="00363028">
        <w:t xml:space="preserve"> cell value isn’t recognized as one belonging to the table’s table type definition then </w:t>
      </w:r>
      <w:r w:rsidR="008B5C3A">
        <w:t>that</w:t>
      </w:r>
      <w:r w:rsidR="00363028">
        <w:t xml:space="preserve"> cell value is ignored</w:t>
      </w:r>
      <w:r w:rsidR="008B5C3A">
        <w:t xml:space="preserve"> </w:t>
      </w:r>
      <w:r w:rsidR="008B5C3A" w:rsidRPr="00F07229">
        <w:t>and</w:t>
      </w:r>
      <w:r w:rsidR="00C20B0E" w:rsidRPr="00F07229">
        <w:t xml:space="preserve"> a dialog appears alerting the user to the discrepancy</w:t>
      </w:r>
      <w:r w:rsidR="00231806">
        <w:t xml:space="preserve">.  </w:t>
      </w:r>
      <w:r w:rsidR="00C20B0E" w:rsidRPr="00F07229">
        <w:t>The user can elect to</w:t>
      </w:r>
      <w:r w:rsidR="00DD7D68" w:rsidRPr="00F07229">
        <w:t xml:space="preserve"> ignore </w:t>
      </w:r>
      <w:r w:rsidR="00F07229" w:rsidRPr="00F07229">
        <w:t>the unrecognized column name</w:t>
      </w:r>
      <w:r w:rsidR="00DD7D68" w:rsidRPr="00F07229">
        <w:t xml:space="preserve"> and</w:t>
      </w:r>
      <w:r w:rsidR="00C20B0E" w:rsidRPr="00F07229">
        <w:t xml:space="preserve"> continue with the import</w:t>
      </w:r>
      <w:r w:rsidR="00DD7D68" w:rsidRPr="00F07229">
        <w:t>, ignore any remaining unrecognized column names in this import file and continue,</w:t>
      </w:r>
      <w:r w:rsidR="00C20B0E" w:rsidRPr="00F07229">
        <w:t xml:space="preserve"> or cancel </w:t>
      </w:r>
      <w:r w:rsidR="00DD7D68" w:rsidRPr="00F07229">
        <w:t>the import</w:t>
      </w:r>
      <w:r w:rsidR="00F07229" w:rsidRPr="00F07229">
        <w:t>.</w:t>
      </w:r>
      <w:r>
        <w:t xml:space="preserve">  </w:t>
      </w:r>
      <w:r w:rsidRPr="003916DB">
        <w:t xml:space="preserve">For EDS AND XTCE imports the data is placed in the structure or command table based on the </w:t>
      </w:r>
      <w:r w:rsidR="003916DB" w:rsidRPr="003916DB">
        <w:t xml:space="preserve">table’s </w:t>
      </w:r>
      <w:r w:rsidRPr="003916DB">
        <w:t xml:space="preserve">table </w:t>
      </w:r>
      <w:r w:rsidR="003916DB" w:rsidRPr="003916DB">
        <w:t>type definition</w:t>
      </w:r>
      <w:r w:rsidRPr="003916DB">
        <w:t xml:space="preserve"> </w:t>
      </w:r>
      <w:r w:rsidR="003916DB" w:rsidRPr="003916DB">
        <w:t xml:space="preserve">column </w:t>
      </w:r>
      <w:r w:rsidRPr="003916DB">
        <w:t>input types</w:t>
      </w:r>
      <w:r w:rsidR="003916DB" w:rsidRPr="003916DB">
        <w:t xml:space="preserve"> (for example, a variable name is placed in the column with the </w:t>
      </w:r>
      <w:r w:rsidR="003916DB" w:rsidRPr="003916DB">
        <w:rPr>
          <w:b/>
        </w:rPr>
        <w:t>Variable name</w:t>
      </w:r>
      <w:r w:rsidR="003916DB" w:rsidRPr="003916DB">
        <w:t xml:space="preserve"> input type, regardless of its position in the table)</w:t>
      </w:r>
      <w:r w:rsidRPr="003916DB">
        <w:t>.</w:t>
      </w:r>
    </w:p>
    <w:p w14:paraId="7524517D" w14:textId="77777777" w:rsidR="004200F4" w:rsidRDefault="001C3EED" w:rsidP="00433162">
      <w:pPr>
        <w:pStyle w:val="Heading6"/>
      </w:pPr>
      <w:bookmarkStart w:id="641" w:name="_Ref429127236"/>
      <w:r>
        <w:t xml:space="preserve">Export </w:t>
      </w:r>
      <w:bookmarkEnd w:id="641"/>
      <w:r w:rsidR="00F76675">
        <w:t>table</w:t>
      </w:r>
    </w:p>
    <w:p w14:paraId="26B874D6" w14:textId="11AF176A" w:rsidR="00C20B0E" w:rsidRPr="00C20B0E" w:rsidRDefault="00C20B0E" w:rsidP="00C20B0E">
      <w:r w:rsidRPr="005C2971">
        <w:t xml:space="preserve">The </w:t>
      </w:r>
      <w:r w:rsidR="00F76675" w:rsidRPr="005C2971">
        <w:rPr>
          <w:b/>
        </w:rPr>
        <w:t>Export table</w:t>
      </w:r>
      <w:r w:rsidRPr="005C2971">
        <w:t xml:space="preserve"> command provides a means of outputting the current table’s</w:t>
      </w:r>
      <w:r w:rsidR="005C2971" w:rsidRPr="005C2971">
        <w:t xml:space="preserve"> definition</w:t>
      </w:r>
      <w:r w:rsidRPr="005C2971">
        <w:t xml:space="preserve"> </w:t>
      </w:r>
      <w:r w:rsidR="00856E8D" w:rsidRPr="005C2971">
        <w:t>to a file in CSV</w:t>
      </w:r>
      <w:r w:rsidR="00F76675" w:rsidRPr="005C2971">
        <w:t xml:space="preserve">, </w:t>
      </w:r>
      <w:r w:rsidR="00186BB2">
        <w:t xml:space="preserve">EDS, JSON, or </w:t>
      </w:r>
      <w:r w:rsidR="00F76675" w:rsidRPr="005C2971">
        <w:t xml:space="preserve">XTCE </w:t>
      </w:r>
      <w:r w:rsidRPr="005C2971">
        <w:t>format</w:t>
      </w:r>
      <w:r w:rsidR="00231806">
        <w:t xml:space="preserve">.  </w:t>
      </w:r>
      <w:r w:rsidR="005C2971" w:rsidRPr="005C2971">
        <w:t xml:space="preserve">This is equivalent to the </w:t>
      </w:r>
      <w:r w:rsidR="005C2971" w:rsidRPr="00202BF8">
        <w:rPr>
          <w:b/>
        </w:rPr>
        <w:t>Export table(s)</w:t>
      </w:r>
      <w:r w:rsidR="005C2971" w:rsidRPr="005C2971">
        <w:t xml:space="preserve"> command in the main window’s </w:t>
      </w:r>
      <w:r w:rsidR="005C2971" w:rsidRPr="00202BF8">
        <w:rPr>
          <w:b/>
        </w:rPr>
        <w:t>Data</w:t>
      </w:r>
      <w:r w:rsidR="005C2971" w:rsidRPr="005C2971">
        <w:t xml:space="preserve"> menu - see paragraph </w:t>
      </w:r>
      <w:r w:rsidR="00F04BAE">
        <w:fldChar w:fldCharType="begin"/>
      </w:r>
      <w:r w:rsidR="00F04BAE">
        <w:instrText xml:space="preserve"> REF _Ref502660100 \r \h </w:instrText>
      </w:r>
      <w:r w:rsidR="00F04BAE">
        <w:fldChar w:fldCharType="separate"/>
      </w:r>
      <w:r w:rsidR="00CB268B">
        <w:t>4.9.3.8</w:t>
      </w:r>
      <w:r w:rsidR="00F04BAE">
        <w:fldChar w:fldCharType="end"/>
      </w:r>
      <w:r w:rsidR="005C2971" w:rsidRPr="005C2971">
        <w:t xml:space="preserve"> for details.</w:t>
      </w:r>
      <w:r w:rsidR="00AF6CC2">
        <w:t xml:space="preserve">  The dialog that appears when is similar to that for the </w:t>
      </w:r>
      <w:r w:rsidR="00AF6CC2" w:rsidRPr="00AF6CC2">
        <w:rPr>
          <w:b/>
        </w:rPr>
        <w:t>Export table(s)</w:t>
      </w:r>
      <w:r w:rsidR="00AF6CC2">
        <w:t xml:space="preserve"> command, except there is no table tree.</w:t>
      </w:r>
    </w:p>
    <w:p w14:paraId="0D66F4D6" w14:textId="77777777" w:rsidR="004200F4" w:rsidRDefault="001C3EED" w:rsidP="00433162">
      <w:pPr>
        <w:pStyle w:val="Heading6"/>
      </w:pPr>
      <w:r>
        <w:t>Print current</w:t>
      </w:r>
      <w:bookmarkStart w:id="642" w:name="_Ref429057552"/>
    </w:p>
    <w:p w14:paraId="41CB66F8" w14:textId="5AE059F5" w:rsidR="00C00756" w:rsidRPr="00C00756" w:rsidRDefault="00C00756" w:rsidP="00C00756">
      <w:r>
        <w:t xml:space="preserve">The </w:t>
      </w:r>
      <w:r w:rsidRPr="00C00756">
        <w:rPr>
          <w:b/>
        </w:rPr>
        <w:t>Print current</w:t>
      </w:r>
      <w:r>
        <w:t xml:space="preserve"> command outputs the currently displayed table to a printer or file selected by the user from the printer dialog that appears</w:t>
      </w:r>
      <w:r w:rsidR="00231806">
        <w:t xml:space="preserve">.  </w:t>
      </w:r>
      <w:r>
        <w:t>The table’s data fields are also output on a separate page.</w:t>
      </w:r>
    </w:p>
    <w:p w14:paraId="3E87C83D" w14:textId="47C4E8A9" w:rsidR="000C553D" w:rsidRDefault="00210474" w:rsidP="00433162">
      <w:pPr>
        <w:pStyle w:val="Heading6"/>
      </w:pPr>
      <w:bookmarkStart w:id="643" w:name="_Ref524340815"/>
      <w:bookmarkStart w:id="644" w:name="_Ref429127882"/>
      <w:r>
        <w:lastRenderedPageBreak/>
        <w:t>Find/</w:t>
      </w:r>
      <w:r w:rsidR="00A0734E">
        <w:t>r</w:t>
      </w:r>
      <w:r>
        <w:t>eplace</w:t>
      </w:r>
      <w:bookmarkEnd w:id="643"/>
    </w:p>
    <w:p w14:paraId="75612059" w14:textId="19CB8EB2" w:rsidR="0028125A" w:rsidRDefault="000C553D" w:rsidP="000C553D">
      <w:r>
        <w:t xml:space="preserve">Selecting the </w:t>
      </w:r>
      <w:r w:rsidR="00A0734E">
        <w:rPr>
          <w:b/>
        </w:rPr>
        <w:t>Find</w:t>
      </w:r>
      <w:r w:rsidR="00210474">
        <w:rPr>
          <w:b/>
        </w:rPr>
        <w:t>/</w:t>
      </w:r>
      <w:r w:rsidR="00A0734E">
        <w:rPr>
          <w:b/>
        </w:rPr>
        <w:t>r</w:t>
      </w:r>
      <w:r w:rsidR="00210474">
        <w:rPr>
          <w:b/>
        </w:rPr>
        <w:t>eplace</w:t>
      </w:r>
      <w:r w:rsidR="00210474">
        <w:t xml:space="preserve"> </w:t>
      </w:r>
      <w:r w:rsidR="0028125A">
        <w:t xml:space="preserve">command causes a </w:t>
      </w:r>
      <w:r w:rsidR="00A0734E">
        <w:t>find</w:t>
      </w:r>
      <w:r w:rsidR="00210474">
        <w:t xml:space="preserve"> and replace</w:t>
      </w:r>
      <w:r>
        <w:t xml:space="preserve"> dialog to be displayed (see </w:t>
      </w:r>
      <w:r>
        <w:fldChar w:fldCharType="begin"/>
      </w:r>
      <w:r>
        <w:instrText xml:space="preserve"> REF _Ref511896006 \r \h </w:instrText>
      </w:r>
      <w:r>
        <w:fldChar w:fldCharType="separate"/>
      </w:r>
      <w:r w:rsidR="00CB268B">
        <w:t>Figure 42</w:t>
      </w:r>
      <w:r>
        <w:fldChar w:fldCharType="end"/>
      </w:r>
      <w:r>
        <w:t xml:space="preserve">).  </w:t>
      </w:r>
      <w:r w:rsidR="0028125A">
        <w:t>This dialog allows searching for matching text in the currently active table editor</w:t>
      </w:r>
      <w:r w:rsidR="00210474">
        <w:t xml:space="preserve"> and optionally replacing the matching text with the specified text</w:t>
      </w:r>
      <w:r w:rsidR="0028125A">
        <w:t>.  The dialog remains on top of the table editor dialog.  If the editor dialog has multiple tabs, then when another tab is selected the search criteria are applied to the new active table editor.  If a window other than that for the table editor dialog or search dialog is selected the search dialog is hidden; the dialog becomes visible again when the table editor dialog is selected.</w:t>
      </w:r>
      <w:r w:rsidR="005F0B58">
        <w:t xml:space="preserve">  Pressing the Ctrl-F key sequence while the table editor dialog window has the focus also displays the search dialog.</w:t>
      </w:r>
    </w:p>
    <w:p w14:paraId="5DBB7544" w14:textId="56C97B5D" w:rsidR="000C553D" w:rsidRDefault="001869D7" w:rsidP="000C553D">
      <w:pPr>
        <w:jc w:val="center"/>
      </w:pPr>
      <w:r>
        <w:rPr>
          <w:noProof/>
        </w:rPr>
        <w:drawing>
          <wp:inline distT="0" distB="0" distL="0" distR="0" wp14:anchorId="0A8E9194" wp14:editId="5FB72017">
            <wp:extent cx="2724912" cy="2249424"/>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724912" cy="2249424"/>
                    </a:xfrm>
                    <a:prstGeom prst="rect">
                      <a:avLst/>
                    </a:prstGeom>
                  </pic:spPr>
                </pic:pic>
              </a:graphicData>
            </a:graphic>
          </wp:inline>
        </w:drawing>
      </w:r>
    </w:p>
    <w:p w14:paraId="41647644" w14:textId="6732E9A2" w:rsidR="000C553D" w:rsidRDefault="000C553D" w:rsidP="000C553D">
      <w:pPr>
        <w:pStyle w:val="Caption"/>
      </w:pPr>
      <w:bookmarkStart w:id="645" w:name="_Ref511896006"/>
      <w:bookmarkStart w:id="646" w:name="_Toc9927295"/>
      <w:r>
        <w:t>Data table search</w:t>
      </w:r>
      <w:r w:rsidR="00210474">
        <w:t xml:space="preserve"> and replace</w:t>
      </w:r>
      <w:r>
        <w:t xml:space="preserve"> dialog</w:t>
      </w:r>
      <w:bookmarkEnd w:id="645"/>
      <w:bookmarkEnd w:id="646"/>
    </w:p>
    <w:p w14:paraId="30AAD43D" w14:textId="77777777" w:rsidR="001869D7" w:rsidRDefault="001869D7" w:rsidP="001869D7">
      <w:r>
        <w:t xml:space="preserve">Case sensitivity for the search is governed by the </w:t>
      </w:r>
      <w:r w:rsidRPr="00634BAE">
        <w:rPr>
          <w:b/>
        </w:rPr>
        <w:t>Ignore text case</w:t>
      </w:r>
      <w:r>
        <w:t xml:space="preserve"> check box.</w:t>
      </w:r>
    </w:p>
    <w:p w14:paraId="0CD24260" w14:textId="2B6B63BD" w:rsidR="001869D7" w:rsidRDefault="001869D7" w:rsidP="001869D7">
      <w:r>
        <w:t xml:space="preserve">If the </w:t>
      </w:r>
      <w:r w:rsidRPr="002A2081">
        <w:rPr>
          <w:b/>
        </w:rPr>
        <w:t>Allow regular expression</w:t>
      </w:r>
      <w:r>
        <w:t xml:space="preserve"> check box is not checked then the search</w:t>
      </w:r>
      <w:r w:rsidR="00586548">
        <w:t xml:space="preserve"> text is matched as typed in the search text field.  The search</w:t>
      </w:r>
      <w:r>
        <w:t xml:space="preserve"> text may contain one or more wild card characters.  </w:t>
      </w:r>
      <w:r w:rsidR="00586548">
        <w:t xml:space="preserve">A label, giving a brief explanation for the wild cards, is displayed underneath the search text field.  </w:t>
      </w:r>
      <w:r>
        <w:t xml:space="preserve">A question mark (?) in the search string will match any single character (example: the search string </w:t>
      </w:r>
      <w:proofErr w:type="spellStart"/>
      <w:r w:rsidRPr="001869D7">
        <w:rPr>
          <w:i/>
        </w:rPr>
        <w:t>a?c</w:t>
      </w:r>
      <w:proofErr w:type="spellEnd"/>
      <w:r>
        <w:t xml:space="preserve"> matches </w:t>
      </w:r>
      <w:proofErr w:type="spellStart"/>
      <w:r w:rsidRPr="001869D7">
        <w:rPr>
          <w:i/>
        </w:rPr>
        <w:t>abc</w:t>
      </w:r>
      <w:proofErr w:type="spellEnd"/>
      <w:r>
        <w:t xml:space="preserve">, </w:t>
      </w:r>
      <w:r w:rsidRPr="001869D7">
        <w:rPr>
          <w:i/>
        </w:rPr>
        <w:t>a c</w:t>
      </w:r>
      <w:r>
        <w:t xml:space="preserve">, and </w:t>
      </w:r>
      <w:proofErr w:type="spellStart"/>
      <w:r w:rsidRPr="001869D7">
        <w:rPr>
          <w:i/>
        </w:rPr>
        <w:t>a&amp;c</w:t>
      </w:r>
      <w:proofErr w:type="spellEnd"/>
      <w:r>
        <w:t xml:space="preserve">, but not </w:t>
      </w:r>
      <w:r w:rsidRPr="001869D7">
        <w:rPr>
          <w:i/>
        </w:rPr>
        <w:t>ac</w:t>
      </w:r>
      <w:r>
        <w:t xml:space="preserve">).  An asterisk (*) matches one or more characters (example: </w:t>
      </w:r>
      <w:r w:rsidRPr="001869D7">
        <w:rPr>
          <w:i/>
        </w:rPr>
        <w:t>a*c</w:t>
      </w:r>
      <w:r>
        <w:t xml:space="preserve"> matches </w:t>
      </w:r>
      <w:proofErr w:type="spellStart"/>
      <w:r w:rsidRPr="001869D7">
        <w:rPr>
          <w:i/>
        </w:rPr>
        <w:t>abc</w:t>
      </w:r>
      <w:proofErr w:type="spellEnd"/>
      <w:r>
        <w:t xml:space="preserve">, </w:t>
      </w:r>
      <w:proofErr w:type="spellStart"/>
      <w:r w:rsidRPr="001869D7">
        <w:rPr>
          <w:i/>
        </w:rPr>
        <w:t>a_b_c</w:t>
      </w:r>
      <w:proofErr w:type="spellEnd"/>
      <w:r>
        <w:t xml:space="preserve">, and </w:t>
      </w:r>
      <w:r w:rsidRPr="001869D7">
        <w:rPr>
          <w:i/>
        </w:rPr>
        <w:t>a:123c</w:t>
      </w:r>
      <w:r>
        <w:t xml:space="preserve">, but not </w:t>
      </w:r>
      <w:r w:rsidRPr="001869D7">
        <w:rPr>
          <w:i/>
        </w:rPr>
        <w:t>ac</w:t>
      </w:r>
      <w:r>
        <w:t xml:space="preserve">).  In order to search for a wild card character the character must be preceded by a backslash (\) character (example: </w:t>
      </w:r>
      <w:r w:rsidRPr="001869D7">
        <w:rPr>
          <w:i/>
        </w:rPr>
        <w:t>a\?c</w:t>
      </w:r>
      <w:r>
        <w:t xml:space="preserve"> matches </w:t>
      </w:r>
      <w:proofErr w:type="spellStart"/>
      <w:r w:rsidRPr="001869D7">
        <w:rPr>
          <w:i/>
        </w:rPr>
        <w:t>a?c</w:t>
      </w:r>
      <w:proofErr w:type="spellEnd"/>
      <w:r>
        <w:t xml:space="preserve"> but not </w:t>
      </w:r>
      <w:proofErr w:type="spellStart"/>
      <w:r w:rsidRPr="001869D7">
        <w:rPr>
          <w:i/>
        </w:rPr>
        <w:t>abc</w:t>
      </w:r>
      <w:proofErr w:type="spellEnd"/>
      <w:r>
        <w:t>).</w:t>
      </w:r>
    </w:p>
    <w:p w14:paraId="249CFDA8" w14:textId="7273EFD0" w:rsidR="001869D7" w:rsidRDefault="001869D7" w:rsidP="001869D7">
      <w:r>
        <w:t xml:space="preserve">The </w:t>
      </w:r>
      <w:r w:rsidRPr="002A2081">
        <w:rPr>
          <w:b/>
        </w:rPr>
        <w:t>Allow regular expression</w:t>
      </w:r>
      <w:r>
        <w:t xml:space="preserve"> check box, when checked, allows the use of a regular expression to define the search pattern in the search text field.  </w:t>
      </w:r>
      <w:r w:rsidR="00586548">
        <w:t xml:space="preserve">The wild card label is removed when a regular expression is allowed.  </w:t>
      </w:r>
      <w:r>
        <w:t xml:space="preserve">A regular expression can be formulated to find multiple matching conditions (for example, the search for </w:t>
      </w:r>
      <w:proofErr w:type="spellStart"/>
      <w:r w:rsidRPr="003B4014">
        <w:rPr>
          <w:b/>
        </w:rPr>
        <w:t>a.c</w:t>
      </w:r>
      <w:proofErr w:type="spellEnd"/>
      <w:r>
        <w:t xml:space="preserve"> would match any string that has a single character between the characters ‘a’ and ‘c’).  Information regarding the use of regular expressions is beyond the scope of this document; however, resources and tutoria</w:t>
      </w:r>
      <w:r w:rsidR="00586548">
        <w:t>ls can be found online.</w:t>
      </w:r>
    </w:p>
    <w:p w14:paraId="35BBD32C" w14:textId="77777777" w:rsidR="001869D7" w:rsidRDefault="001869D7" w:rsidP="001869D7">
      <w:r>
        <w:t xml:space="preserve">Enter the search text in the input field and select the </w:t>
      </w:r>
      <w:r>
        <w:rPr>
          <w:b/>
        </w:rPr>
        <w:t>Find next</w:t>
      </w:r>
      <w:r>
        <w:t xml:space="preserve"> or </w:t>
      </w:r>
      <w:r w:rsidRPr="00A0734E">
        <w:rPr>
          <w:b/>
        </w:rPr>
        <w:t>Find previous</w:t>
      </w:r>
      <w:r>
        <w:t xml:space="preserve"> button.  Any matching text in the table is highlighted and the total number of matches, including multiple matches in a single cell, is displayed beside the search text field’s label.  If the search text field is empty and the </w:t>
      </w:r>
      <w:r>
        <w:rPr>
          <w:b/>
        </w:rPr>
        <w:t xml:space="preserve">Find next </w:t>
      </w:r>
      <w:r w:rsidRPr="00A0734E">
        <w:t>or</w:t>
      </w:r>
      <w:r>
        <w:rPr>
          <w:b/>
        </w:rPr>
        <w:t xml:space="preserve"> Find previous</w:t>
      </w:r>
      <w:r>
        <w:t xml:space="preserve"> button is pressed, or if the search dialog is closed, then any search match highlighting is removed.</w:t>
      </w:r>
    </w:p>
    <w:p w14:paraId="01A12138" w14:textId="77777777" w:rsidR="001869D7" w:rsidRDefault="001869D7" w:rsidP="001869D7">
      <w:r>
        <w:t xml:space="preserve">The search text field uses auto-completion to fill in the search string.  The previous search strings (those for the event log, table, and script) are remembered, including those from previous sessions.  The </w:t>
      </w:r>
      <w:r>
        <w:lastRenderedPageBreak/>
        <w:t xml:space="preserve">number of remembered search strings can be changed via the Preferences </w:t>
      </w:r>
      <w:proofErr w:type="spellStart"/>
      <w:r>
        <w:t>dalog</w:t>
      </w:r>
      <w:proofErr w:type="spellEnd"/>
      <w:r>
        <w:t xml:space="preserve">, and defaults to 30.  Case sensitivity for auto-completion is based on the </w:t>
      </w:r>
      <w:r w:rsidRPr="007C7904">
        <w:rPr>
          <w:b/>
        </w:rPr>
        <w:t>Ignore text case</w:t>
      </w:r>
      <w:r>
        <w:t xml:space="preserve"> check box selection state.</w:t>
      </w:r>
    </w:p>
    <w:p w14:paraId="1D8419D8" w14:textId="77777777" w:rsidR="001869D7" w:rsidRDefault="001869D7" w:rsidP="001869D7">
      <w:r>
        <w:t xml:space="preserve">If the table contains one or more instances of the search text then the search dialog’s </w:t>
      </w:r>
      <w:r w:rsidRPr="00210474">
        <w:rPr>
          <w:b/>
        </w:rPr>
        <w:t>Find previous</w:t>
      </w:r>
      <w:r>
        <w:t xml:space="preserve"> and </w:t>
      </w:r>
      <w:r w:rsidRPr="00210474">
        <w:rPr>
          <w:b/>
        </w:rPr>
        <w:t>Find next</w:t>
      </w:r>
      <w:r>
        <w:t xml:space="preserve"> buttons are enabled.  These buttons cause the table cell selection to move from the currently selected cell to the previous or next cell containing a search match, wrapping to the end or beginning of the table if needed.  The table scrolls, and for a structure table array members are expanded, if necessary for the selected cell’s row to be visible.</w:t>
      </w:r>
    </w:p>
    <w:p w14:paraId="6FE0254B" w14:textId="77777777" w:rsidR="001869D7" w:rsidRDefault="001869D7" w:rsidP="001869D7">
      <w:r>
        <w:t xml:space="preserve">The text matched by the search may be replaced with the text entered into the </w:t>
      </w:r>
      <w:r w:rsidRPr="00210474">
        <w:rPr>
          <w:b/>
        </w:rPr>
        <w:t>Enter replace text</w:t>
      </w:r>
      <w:r>
        <w:t xml:space="preserve"> field.  Selecting the </w:t>
      </w:r>
      <w:r w:rsidRPr="00210474">
        <w:rPr>
          <w:b/>
        </w:rPr>
        <w:t>Replace</w:t>
      </w:r>
      <w:r>
        <w:t xml:space="preserve"> button replaces the currently selected match text with the replacement text.  The </w:t>
      </w:r>
      <w:r w:rsidRPr="00210474">
        <w:rPr>
          <w:b/>
        </w:rPr>
        <w:t>Replace/find</w:t>
      </w:r>
      <w:r>
        <w:t xml:space="preserve"> button performs the same action, but the </w:t>
      </w:r>
      <w:proofErr w:type="spellStart"/>
      <w:r>
        <w:t>selectes</w:t>
      </w:r>
      <w:proofErr w:type="spellEnd"/>
      <w:r>
        <w:t xml:space="preserve"> the next matching instance.  Selecting </w:t>
      </w:r>
      <w:r w:rsidRPr="00210474">
        <w:rPr>
          <w:b/>
        </w:rPr>
        <w:t>Replace all</w:t>
      </w:r>
      <w:r>
        <w:t xml:space="preserve"> replaces all the matching search text instances with the replacement text.</w:t>
      </w:r>
    </w:p>
    <w:p w14:paraId="0503B1F0" w14:textId="15E3F0CF" w:rsidR="001869D7" w:rsidRDefault="001869D7" w:rsidP="001869D7">
      <w:r>
        <w:t xml:space="preserve">The input text can be changed and the </w:t>
      </w:r>
      <w:r>
        <w:rPr>
          <w:b/>
        </w:rPr>
        <w:t xml:space="preserve">Find next </w:t>
      </w:r>
      <w:r w:rsidRPr="00210474">
        <w:t>or</w:t>
      </w:r>
      <w:r>
        <w:rPr>
          <w:b/>
        </w:rPr>
        <w:t xml:space="preserve"> Find previous</w:t>
      </w:r>
      <w:r>
        <w:t xml:space="preserve"> button pressed again to initiate another search.  To exit the </w:t>
      </w:r>
      <w:r w:rsidR="004C4A81">
        <w:t>find</w:t>
      </w:r>
      <w:r>
        <w:t xml:space="preserve"> and replace dialog select the </w:t>
      </w:r>
      <w:r w:rsidRPr="008F1AA4">
        <w:rPr>
          <w:b/>
        </w:rPr>
        <w:t>Close</w:t>
      </w:r>
      <w:r>
        <w:t xml:space="preserve"> button.</w:t>
      </w:r>
    </w:p>
    <w:p w14:paraId="333A1EE5" w14:textId="471D1FFE" w:rsidR="004200F4" w:rsidRDefault="001C3EED" w:rsidP="00433162">
      <w:pPr>
        <w:pStyle w:val="Heading6"/>
      </w:pPr>
      <w:r>
        <w:t>Close current</w:t>
      </w:r>
      <w:bookmarkEnd w:id="642"/>
      <w:bookmarkEnd w:id="644"/>
    </w:p>
    <w:p w14:paraId="57C0191F" w14:textId="207EDFF9" w:rsidR="000F2C75" w:rsidRPr="000F2C75" w:rsidRDefault="000F2C75" w:rsidP="006411B9">
      <w:pPr>
        <w:keepLines/>
      </w:pPr>
      <w:r>
        <w:t xml:space="preserve">The </w:t>
      </w:r>
      <w:r w:rsidRPr="000F2C75">
        <w:rPr>
          <w:b/>
        </w:rPr>
        <w:t>Close current</w:t>
      </w:r>
      <w:r>
        <w:t xml:space="preserve"> command closes the currently displayed table’s editor tab</w:t>
      </w:r>
      <w:r w:rsidR="00231806">
        <w:t xml:space="preserve">.  </w:t>
      </w:r>
      <w:r>
        <w:t>If this is the last table in the editor then the editor window is also closed</w:t>
      </w:r>
      <w:r w:rsidR="00231806">
        <w:t xml:space="preserve">.  </w:t>
      </w:r>
      <w:r>
        <w:t>If any changes to the table’s data, description, data fields, row order, or column order have been made, but not stored in the database, then a</w:t>
      </w:r>
      <w:r w:rsidRPr="0043380D">
        <w:t xml:space="preserve"> confirmation dialog appears allowing the user to choose between continuing with the </w:t>
      </w:r>
      <w:r>
        <w:t>close</w:t>
      </w:r>
      <w:r w:rsidRPr="0043380D">
        <w:t xml:space="preserve"> operation</w:t>
      </w:r>
      <w:r>
        <w:t>, discarding the changes,</w:t>
      </w:r>
      <w:r w:rsidR="00A05926">
        <w:t xml:space="preserve"> </w:t>
      </w:r>
      <w:r w:rsidR="00386747">
        <w:t>or</w:t>
      </w:r>
      <w:r w:rsidR="00A05926">
        <w:t xml:space="preserve"> cancel</w:t>
      </w:r>
      <w:r w:rsidRPr="0043380D">
        <w:t>ing it</w:t>
      </w:r>
      <w:r>
        <w:t>, keeping the table editor open</w:t>
      </w:r>
      <w:r w:rsidRPr="0043380D">
        <w:t>.</w:t>
      </w:r>
    </w:p>
    <w:p w14:paraId="7F90A39B" w14:textId="77777777" w:rsidR="001C3EED" w:rsidRDefault="001C3EED" w:rsidP="00433162">
      <w:pPr>
        <w:pStyle w:val="Heading6"/>
      </w:pPr>
      <w:r>
        <w:t>Close all</w:t>
      </w:r>
    </w:p>
    <w:p w14:paraId="6AE18058" w14:textId="05A1DD22" w:rsidR="00F03819" w:rsidRPr="00F03819" w:rsidRDefault="00F03819" w:rsidP="00F03819">
      <w:r>
        <w:t xml:space="preserve">The </w:t>
      </w:r>
      <w:r w:rsidRPr="00F03819">
        <w:rPr>
          <w:b/>
        </w:rPr>
        <w:t>Close all</w:t>
      </w:r>
      <w:r>
        <w:t xml:space="preserve"> command performs a similar operation to the </w:t>
      </w:r>
      <w:r w:rsidRPr="00F03819">
        <w:rPr>
          <w:b/>
        </w:rPr>
        <w:t>Close current</w:t>
      </w:r>
      <w:r>
        <w:t xml:space="preserve"> command (paragraph </w:t>
      </w:r>
      <w:r>
        <w:fldChar w:fldCharType="begin"/>
      </w:r>
      <w:r>
        <w:instrText xml:space="preserve"> REF _Ref429127882 \r \h </w:instrText>
      </w:r>
      <w:r>
        <w:fldChar w:fldCharType="separate"/>
      </w:r>
      <w:r w:rsidR="00CB268B">
        <w:t>4.9.3.2.1.8</w:t>
      </w:r>
      <w:r>
        <w:fldChar w:fldCharType="end"/>
      </w:r>
      <w:r>
        <w:t>) except all tables in the editor are closed as well as the editor</w:t>
      </w:r>
      <w:r w:rsidR="00231806">
        <w:t xml:space="preserve">.  </w:t>
      </w:r>
      <w:r>
        <w:t xml:space="preserve">For </w:t>
      </w:r>
      <w:proofErr w:type="spellStart"/>
      <w:r>
        <w:t>unstored</w:t>
      </w:r>
      <w:proofErr w:type="spellEnd"/>
      <w:r>
        <w:t xml:space="preserve"> changes in any of the tables, only a single confirmation dialog appears; if confirmed, the changes in all tables in the editor are discarded.</w:t>
      </w:r>
    </w:p>
    <w:p w14:paraId="6805A6BA" w14:textId="77777777" w:rsidR="001C3EED" w:rsidRDefault="001C3EED" w:rsidP="009E500B">
      <w:pPr>
        <w:pStyle w:val="Heading5"/>
      </w:pPr>
      <w:r>
        <w:t>Edit menu</w:t>
      </w:r>
    </w:p>
    <w:p w14:paraId="3BDA2A07" w14:textId="77777777" w:rsidR="004200F4" w:rsidRDefault="001C3EED" w:rsidP="00433162">
      <w:pPr>
        <w:pStyle w:val="Heading6"/>
      </w:pPr>
      <w:r>
        <w:t>Copy</w:t>
      </w:r>
    </w:p>
    <w:p w14:paraId="3B8B1D12" w14:textId="2D511354" w:rsidR="00D76E5C" w:rsidRDefault="00D76E5C" w:rsidP="00D76E5C">
      <w:r>
        <w:t xml:space="preserve">The </w:t>
      </w:r>
      <w:r w:rsidRPr="00D76E5C">
        <w:rPr>
          <w:b/>
        </w:rPr>
        <w:t>Copy</w:t>
      </w:r>
      <w:r>
        <w:t xml:space="preserve"> command places the contents of the highlighted cell(s) into the </w:t>
      </w:r>
      <w:r w:rsidR="008735DD">
        <w:t xml:space="preserve">operating system’s </w:t>
      </w:r>
      <w:r>
        <w:t>clipboard</w:t>
      </w:r>
      <w:r w:rsidR="00231806">
        <w:t xml:space="preserve">.  </w:t>
      </w:r>
      <w:r>
        <w:t xml:space="preserve">This information can then be pasted into </w:t>
      </w:r>
      <w:r w:rsidR="00202BF8">
        <w:t>another table cell or input field within the application</w:t>
      </w:r>
      <w:r>
        <w:t xml:space="preserve">, or into applications other than </w:t>
      </w:r>
      <w:r w:rsidR="006801EC">
        <w:t>CCDD</w:t>
      </w:r>
      <w:r w:rsidR="00231806">
        <w:t xml:space="preserve">.  </w:t>
      </w:r>
      <w:r w:rsidR="00653DD8">
        <w:t>The Ctrl-</w:t>
      </w:r>
      <w:r>
        <w:t>C keys perform the same operation.</w:t>
      </w:r>
    </w:p>
    <w:p w14:paraId="62E6FCCD" w14:textId="77777777" w:rsidR="004200F4" w:rsidRDefault="001C3EED" w:rsidP="00433162">
      <w:pPr>
        <w:pStyle w:val="Heading6"/>
      </w:pPr>
      <w:bookmarkStart w:id="647" w:name="_Ref429460085"/>
      <w:r>
        <w:t>Paste</w:t>
      </w:r>
      <w:bookmarkEnd w:id="647"/>
    </w:p>
    <w:p w14:paraId="527D2654" w14:textId="6238EF61" w:rsidR="00D76E5C" w:rsidRPr="00D76E5C" w:rsidRDefault="00D76E5C" w:rsidP="00D76E5C">
      <w:r w:rsidRPr="00D76E5C">
        <w:t xml:space="preserve">The </w:t>
      </w:r>
      <w:r w:rsidRPr="00D76E5C">
        <w:rPr>
          <w:b/>
        </w:rPr>
        <w:t>Paste</w:t>
      </w:r>
      <w:r w:rsidRPr="00D76E5C">
        <w:t xml:space="preserve"> command places the contents of the </w:t>
      </w:r>
      <w:r w:rsidR="008B48C2">
        <w:t xml:space="preserve">operating system’s </w:t>
      </w:r>
      <w:r w:rsidRPr="00D76E5C">
        <w:t xml:space="preserve">clipboard </w:t>
      </w:r>
      <w:r w:rsidR="00151471">
        <w:t>into one or more table cells,</w:t>
      </w:r>
      <w:r w:rsidR="00202BF8">
        <w:t xml:space="preserve"> </w:t>
      </w:r>
      <w:r w:rsidR="00151471">
        <w:t xml:space="preserve">if a cell is selected, </w:t>
      </w:r>
      <w:r w:rsidR="00202BF8">
        <w:t>or</w:t>
      </w:r>
      <w:r w:rsidR="00151471">
        <w:t xml:space="preserve"> into an</w:t>
      </w:r>
      <w:r w:rsidR="00202BF8">
        <w:t xml:space="preserve"> input field </w:t>
      </w:r>
      <w:r w:rsidR="00151471">
        <w:t>if a field is selected</w:t>
      </w:r>
      <w:r w:rsidR="00231806">
        <w:t xml:space="preserve">.  </w:t>
      </w:r>
      <w:r w:rsidRPr="00D76E5C">
        <w:t xml:space="preserve">The paste location </w:t>
      </w:r>
      <w:r w:rsidR="00202BF8">
        <w:t xml:space="preserve">within the table </w:t>
      </w:r>
      <w:r w:rsidRPr="00D76E5C">
        <w:t>is determined by the leftmost and uppermost highlighted cell</w:t>
      </w:r>
      <w:r w:rsidR="00231806">
        <w:t xml:space="preserve">.  </w:t>
      </w:r>
      <w:r w:rsidR="00C576E5">
        <w:t>If the table contains collapsed arrays then the arrays are expanded prior to pasting the data</w:t>
      </w:r>
      <w:r w:rsidR="00231806">
        <w:t xml:space="preserve">.  </w:t>
      </w:r>
      <w:r w:rsidRPr="00D76E5C">
        <w:t>The rows and columns of the copied cells are the</w:t>
      </w:r>
      <w:r w:rsidR="00151471">
        <w:t>n</w:t>
      </w:r>
      <w:r w:rsidRPr="00D76E5C">
        <w:t xml:space="preserve"> placed into the editor beginning at this location and extending down and to the r</w:t>
      </w:r>
      <w:r w:rsidR="006E6A49">
        <w:t>ig</w:t>
      </w:r>
      <w:r w:rsidR="00151471">
        <w:t xml:space="preserve">ht, </w:t>
      </w:r>
      <w:r w:rsidR="006E6A49">
        <w:t>overwrit</w:t>
      </w:r>
      <w:r w:rsidR="00151471">
        <w:t>ing</w:t>
      </w:r>
      <w:r w:rsidR="006E6A49">
        <w:t xml:space="preserve"> the existi</w:t>
      </w:r>
      <w:r w:rsidRPr="00D76E5C">
        <w:t>ng data in the cells</w:t>
      </w:r>
      <w:r w:rsidR="00231806">
        <w:t xml:space="preserve">.  </w:t>
      </w:r>
      <w:r w:rsidRPr="00D76E5C">
        <w:t>If insufficient columns exist for the pasted data then the excess column</w:t>
      </w:r>
      <w:r w:rsidR="00151471">
        <w:t xml:space="preserve"> data</w:t>
      </w:r>
      <w:r w:rsidRPr="00D76E5C">
        <w:t xml:space="preserve"> </w:t>
      </w:r>
      <w:r w:rsidR="00151471">
        <w:t>is ignored</w:t>
      </w:r>
      <w:r w:rsidR="00231806">
        <w:t xml:space="preserve">.  </w:t>
      </w:r>
      <w:r w:rsidRPr="00D76E5C">
        <w:t>Extra rows are inserted at the bottom of the table to provide room for data that would be placed below the editor’s last row</w:t>
      </w:r>
      <w:r w:rsidR="00231806">
        <w:t xml:space="preserve">.  </w:t>
      </w:r>
      <w:r w:rsidRPr="00D76E5C">
        <w:t xml:space="preserve">See paragraph </w:t>
      </w:r>
      <w:r w:rsidR="007541E0">
        <w:fldChar w:fldCharType="begin"/>
      </w:r>
      <w:r w:rsidR="007541E0">
        <w:instrText xml:space="preserve"> REF _Ref429460061 \r \h </w:instrText>
      </w:r>
      <w:r w:rsidR="007541E0">
        <w:fldChar w:fldCharType="separate"/>
      </w:r>
      <w:r w:rsidR="00CB268B">
        <w:t>4.9.3.2.2.3</w:t>
      </w:r>
      <w:r w:rsidR="007541E0">
        <w:fldChar w:fldCharType="end"/>
      </w:r>
      <w:r w:rsidR="007541E0">
        <w:t xml:space="preserve"> </w:t>
      </w:r>
      <w:r w:rsidRPr="00D76E5C">
        <w:t>on inserting copied data without overwriting the exist</w:t>
      </w:r>
      <w:r w:rsidR="004D521B">
        <w:t>i</w:t>
      </w:r>
      <w:r w:rsidRPr="00D76E5C">
        <w:t>ng cell contents</w:t>
      </w:r>
      <w:r w:rsidR="00231806">
        <w:t xml:space="preserve">.  </w:t>
      </w:r>
      <w:r w:rsidR="00202BF8">
        <w:t xml:space="preserve">If data from multiple cells is pasted into an input field then content from each cell is concatenated, separated by a space, and the </w:t>
      </w:r>
      <w:r w:rsidR="00EE33D6">
        <w:t xml:space="preserve">result is pasted into the </w:t>
      </w:r>
      <w:r w:rsidR="00202BF8">
        <w:t>field</w:t>
      </w:r>
      <w:r w:rsidR="00231806">
        <w:t xml:space="preserve">.  </w:t>
      </w:r>
      <w:r w:rsidR="00653DD8">
        <w:t>The Ctrl-</w:t>
      </w:r>
      <w:r w:rsidRPr="00D76E5C">
        <w:t xml:space="preserve">V keys </w:t>
      </w:r>
      <w:r w:rsidR="00151471">
        <w:t>perform</w:t>
      </w:r>
      <w:r w:rsidRPr="00D76E5C">
        <w:t xml:space="preserve"> the same operation.</w:t>
      </w:r>
    </w:p>
    <w:p w14:paraId="263446E6" w14:textId="77777777" w:rsidR="004200F4" w:rsidRDefault="00BC0CDD" w:rsidP="00433162">
      <w:pPr>
        <w:pStyle w:val="Heading6"/>
      </w:pPr>
      <w:bookmarkStart w:id="648" w:name="_Ref429460061"/>
      <w:r>
        <w:lastRenderedPageBreak/>
        <w:t>I</w:t>
      </w:r>
      <w:r w:rsidR="001C3EED">
        <w:t>nsert</w:t>
      </w:r>
      <w:bookmarkEnd w:id="648"/>
    </w:p>
    <w:p w14:paraId="3E90ABFD" w14:textId="7DDE234B" w:rsidR="00D76E5C" w:rsidRPr="00D76E5C" w:rsidRDefault="00D76E5C" w:rsidP="00D76E5C">
      <w:r w:rsidRPr="00D76E5C">
        <w:t xml:space="preserve">The </w:t>
      </w:r>
      <w:r w:rsidRPr="00D76E5C">
        <w:rPr>
          <w:b/>
        </w:rPr>
        <w:t>Insert</w:t>
      </w:r>
      <w:r w:rsidRPr="00D76E5C">
        <w:t xml:space="preserve"> command behaves similarly to the </w:t>
      </w:r>
      <w:r w:rsidRPr="007541E0">
        <w:rPr>
          <w:b/>
        </w:rPr>
        <w:t>Paste</w:t>
      </w:r>
      <w:r w:rsidRPr="00D76E5C">
        <w:t xml:space="preserve"> command (paragraph</w:t>
      </w:r>
      <w:r w:rsidR="007541E0">
        <w:t xml:space="preserve"> </w:t>
      </w:r>
      <w:r w:rsidR="007541E0">
        <w:fldChar w:fldCharType="begin"/>
      </w:r>
      <w:r w:rsidR="007541E0">
        <w:instrText xml:space="preserve"> REF _Ref429460085 \r \h </w:instrText>
      </w:r>
      <w:r w:rsidR="007541E0">
        <w:fldChar w:fldCharType="separate"/>
      </w:r>
      <w:r w:rsidR="00CB268B">
        <w:t>4.9.3.2.2.2</w:t>
      </w:r>
      <w:r w:rsidR="007541E0">
        <w:fldChar w:fldCharType="end"/>
      </w:r>
      <w:r w:rsidRPr="00D76E5C">
        <w:t>) except that no editor data is overwritten</w:t>
      </w:r>
      <w:r w:rsidR="00231806">
        <w:t xml:space="preserve">.  </w:t>
      </w:r>
      <w:r w:rsidRPr="00D76E5C">
        <w:t>Instead, rows are inserted, beginning at the row below the upper- and leftmost highlighted cell, to accommodate the pasted values</w:t>
      </w:r>
      <w:r w:rsidR="00231806">
        <w:t xml:space="preserve">.  </w:t>
      </w:r>
      <w:r w:rsidRPr="00D76E5C">
        <w:t>The Ctrl</w:t>
      </w:r>
      <w:r w:rsidR="00653DD8">
        <w:t>-</w:t>
      </w:r>
      <w:r w:rsidRPr="00D76E5C">
        <w:t xml:space="preserve">I keys </w:t>
      </w:r>
      <w:r w:rsidR="00E423E2">
        <w:t>perform</w:t>
      </w:r>
      <w:r w:rsidRPr="00D76E5C">
        <w:t xml:space="preserve"> the same operation.</w:t>
      </w:r>
    </w:p>
    <w:p w14:paraId="4F22D8DC" w14:textId="77777777" w:rsidR="004200F4" w:rsidRDefault="004200F4" w:rsidP="00433162">
      <w:pPr>
        <w:pStyle w:val="Heading6"/>
      </w:pPr>
      <w:r>
        <w:t>U</w:t>
      </w:r>
      <w:r w:rsidR="001C3EED">
        <w:t>ndo</w:t>
      </w:r>
    </w:p>
    <w:p w14:paraId="06E6427F" w14:textId="7856C2E4" w:rsidR="00D76E5C" w:rsidRPr="00D76E5C" w:rsidRDefault="00D76E5C" w:rsidP="00D76E5C">
      <w:r w:rsidRPr="00D76E5C">
        <w:t xml:space="preserve">The </w:t>
      </w:r>
      <w:r w:rsidRPr="00D76E5C">
        <w:rPr>
          <w:b/>
        </w:rPr>
        <w:t>Undo</w:t>
      </w:r>
      <w:r w:rsidRPr="00D76E5C">
        <w:t xml:space="preserve"> command performs the same action as the </w:t>
      </w:r>
      <w:r w:rsidRPr="007541E0">
        <w:rPr>
          <w:b/>
        </w:rPr>
        <w:t>Undo</w:t>
      </w:r>
      <w:r w:rsidRPr="00D76E5C">
        <w:t xml:space="preserve"> button</w:t>
      </w:r>
      <w:r w:rsidR="00231806">
        <w:t xml:space="preserve">.  </w:t>
      </w:r>
      <w:r w:rsidRPr="00D76E5C">
        <w:t xml:space="preserve">The command undoes the last action performed (typing, paste, insert, delete, redo, etc.) in the currently displayed </w:t>
      </w:r>
      <w:r w:rsidR="00F679CA">
        <w:t>table</w:t>
      </w:r>
      <w:r w:rsidRPr="00D76E5C">
        <w:t xml:space="preserve"> editor</w:t>
      </w:r>
      <w:r w:rsidR="00231806">
        <w:t xml:space="preserve">.  </w:t>
      </w:r>
      <w:r w:rsidRPr="00D76E5C">
        <w:t xml:space="preserve">The Ctrl-Z keys </w:t>
      </w:r>
      <w:r w:rsidR="00CF60CD">
        <w:t>perform</w:t>
      </w:r>
      <w:r w:rsidRPr="00D76E5C">
        <w:t xml:space="preserve"> the same operation.</w:t>
      </w:r>
    </w:p>
    <w:p w14:paraId="4A91BC0E" w14:textId="77777777" w:rsidR="004200F4" w:rsidRDefault="001C3EED" w:rsidP="00433162">
      <w:pPr>
        <w:pStyle w:val="Heading6"/>
      </w:pPr>
      <w:r>
        <w:t>Redo</w:t>
      </w:r>
    </w:p>
    <w:p w14:paraId="53E84E96" w14:textId="2FB31B67" w:rsidR="00D76E5C" w:rsidRPr="00D76E5C" w:rsidRDefault="00D76E5C" w:rsidP="00D76E5C">
      <w:r w:rsidRPr="00D76E5C">
        <w:t xml:space="preserve">The </w:t>
      </w:r>
      <w:r w:rsidRPr="00D76E5C">
        <w:rPr>
          <w:b/>
        </w:rPr>
        <w:t>Redo</w:t>
      </w:r>
      <w:r w:rsidRPr="00D76E5C">
        <w:t xml:space="preserve"> command performs the same action as the </w:t>
      </w:r>
      <w:r w:rsidRPr="007541E0">
        <w:rPr>
          <w:b/>
        </w:rPr>
        <w:t>Redo</w:t>
      </w:r>
      <w:r w:rsidRPr="00D76E5C">
        <w:t xml:space="preserve"> button</w:t>
      </w:r>
      <w:r w:rsidR="00231806">
        <w:t xml:space="preserve">.  </w:t>
      </w:r>
      <w:r w:rsidRPr="00D76E5C">
        <w:t xml:space="preserve">The command reverses the last action undone (typing, paste, insert, delete, redo, etc.) in the currently displayed </w:t>
      </w:r>
      <w:r w:rsidR="00F679CA">
        <w:t>table</w:t>
      </w:r>
      <w:r w:rsidRPr="00D76E5C">
        <w:t xml:space="preserve"> editor</w:t>
      </w:r>
      <w:r w:rsidR="00231806">
        <w:t xml:space="preserve">.  </w:t>
      </w:r>
      <w:r w:rsidR="00653DD8">
        <w:t>The Ctrl-</w:t>
      </w:r>
      <w:r w:rsidRPr="00D76E5C">
        <w:t xml:space="preserve">Y keys </w:t>
      </w:r>
      <w:r w:rsidR="00CF60CD">
        <w:t>perform</w:t>
      </w:r>
      <w:r w:rsidRPr="00D76E5C">
        <w:t xml:space="preserve"> the same operation.</w:t>
      </w:r>
    </w:p>
    <w:p w14:paraId="0E26802F" w14:textId="78AB6EEB" w:rsidR="00677E87" w:rsidRDefault="00677E87" w:rsidP="00433162">
      <w:pPr>
        <w:pStyle w:val="Heading6"/>
      </w:pPr>
      <w:bookmarkStart w:id="649" w:name="_Ref479665342"/>
      <w:r>
        <w:t>Insert macro</w:t>
      </w:r>
      <w:bookmarkEnd w:id="649"/>
    </w:p>
    <w:p w14:paraId="16C1B67E" w14:textId="71E93F46" w:rsidR="00677E87" w:rsidRDefault="00677E87" w:rsidP="00677E87">
      <w:r>
        <w:t xml:space="preserve">The </w:t>
      </w:r>
      <w:r w:rsidRPr="00677E87">
        <w:rPr>
          <w:b/>
        </w:rPr>
        <w:t>Insert macro</w:t>
      </w:r>
      <w:r>
        <w:t xml:space="preserve"> command provides a convenient means to insert a macro into a table cell</w:t>
      </w:r>
      <w:r w:rsidR="00231806">
        <w:t xml:space="preserve">.  </w:t>
      </w:r>
      <w:r w:rsidR="00135AC3">
        <w:t xml:space="preserve">Editing must first be </w:t>
      </w:r>
      <w:r>
        <w:t>initiate</w:t>
      </w:r>
      <w:r w:rsidR="00135AC3">
        <w:t xml:space="preserve">d </w:t>
      </w:r>
      <w:r>
        <w:t>in the cell</w:t>
      </w:r>
      <w:r w:rsidR="00231806">
        <w:t xml:space="preserve">.  </w:t>
      </w:r>
      <w:r>
        <w:t xml:space="preserve">Position the text cursor within the cell at the point where the macro is to be inserted, or select any existing text the macro is to replace, then </w:t>
      </w:r>
      <w:r w:rsidR="004320EC">
        <w:t xml:space="preserve">select </w:t>
      </w:r>
      <w:r>
        <w:t xml:space="preserve">the </w:t>
      </w:r>
      <w:r w:rsidRPr="00677E87">
        <w:rPr>
          <w:b/>
        </w:rPr>
        <w:t>Insert Macro</w:t>
      </w:r>
      <w:r>
        <w:t xml:space="preserve"> command</w:t>
      </w:r>
      <w:r w:rsidR="00231806">
        <w:t xml:space="preserve">.  </w:t>
      </w:r>
      <w:r>
        <w:t xml:space="preserve">A pop-up </w:t>
      </w:r>
      <w:r w:rsidR="00B3515C">
        <w:t>list</w:t>
      </w:r>
      <w:r>
        <w:t xml:space="preserve"> appears displaying all macros with values that </w:t>
      </w:r>
      <w:r w:rsidR="00BD3993">
        <w:t>are consistent with</w:t>
      </w:r>
      <w:r>
        <w:t xml:space="preserve"> the input type of the cell being edited (see </w:t>
      </w:r>
      <w:r>
        <w:fldChar w:fldCharType="begin"/>
      </w:r>
      <w:r>
        <w:instrText xml:space="preserve"> REF _Ref479664432 \r \h </w:instrText>
      </w:r>
      <w:r>
        <w:fldChar w:fldCharType="separate"/>
      </w:r>
      <w:r w:rsidR="00CB268B">
        <w:t>Figure 43</w:t>
      </w:r>
      <w:r>
        <w:fldChar w:fldCharType="end"/>
      </w:r>
      <w:r>
        <w:t xml:space="preserve">; see paragraph </w:t>
      </w:r>
      <w:r>
        <w:fldChar w:fldCharType="begin"/>
      </w:r>
      <w:r>
        <w:instrText xml:space="preserve"> REF _Ref442246271 \r \h </w:instrText>
      </w:r>
      <w:r>
        <w:fldChar w:fldCharType="separate"/>
      </w:r>
      <w:r w:rsidR="00CB268B">
        <w:t>4.7</w:t>
      </w:r>
      <w:r>
        <w:fldChar w:fldCharType="end"/>
      </w:r>
      <w:r>
        <w:t xml:space="preserve"> for information on input types)</w:t>
      </w:r>
      <w:r w:rsidR="00231806">
        <w:t xml:space="preserve">.  </w:t>
      </w:r>
      <w:r>
        <w:t>Use the mouse or keyboard to highlight the macro to insert</w:t>
      </w:r>
      <w:r w:rsidR="00231806">
        <w:t xml:space="preserve">.  </w:t>
      </w:r>
      <w:r>
        <w:t>If the mouse pointer is hovered over a macro name in the pop up a tool tip pop up appears displaying the macro’s value</w:t>
      </w:r>
      <w:r w:rsidR="00231806">
        <w:t xml:space="preserve">.  </w:t>
      </w:r>
      <w:r>
        <w:t>Once the desired macro is highlighted either press the left mouse button or the Enter key</w:t>
      </w:r>
      <w:r w:rsidR="00231806">
        <w:t xml:space="preserve">.  </w:t>
      </w:r>
      <w:r>
        <w:t>The macro name is inserted into the table cell, replacing any selected text, bounded by the macro delimiter characters (##), and highlighted to aid in distinguishing it from the non-macro text (see</w:t>
      </w:r>
      <w:r w:rsidR="004320EC">
        <w:t xml:space="preserve"> </w:t>
      </w:r>
      <w:r w:rsidR="004320EC">
        <w:fldChar w:fldCharType="begin"/>
      </w:r>
      <w:r w:rsidR="004320EC">
        <w:instrText xml:space="preserve"> REF _Ref479664433 \r \h </w:instrText>
      </w:r>
      <w:r w:rsidR="004320EC">
        <w:fldChar w:fldCharType="separate"/>
      </w:r>
      <w:r w:rsidR="00CB268B">
        <w:t>Figure 43</w:t>
      </w:r>
      <w:r w:rsidR="004320EC">
        <w:fldChar w:fldCharType="end"/>
      </w:r>
      <w:r>
        <w:t>)</w:t>
      </w:r>
      <w:r w:rsidR="00231806">
        <w:t xml:space="preserve">.  </w:t>
      </w:r>
      <w:r>
        <w:t>Press the Escape key to remove the macro pop up dialog without inserting a macro.</w:t>
      </w:r>
    </w:p>
    <w:p w14:paraId="0134D387" w14:textId="34A51B18" w:rsidR="00B3515C" w:rsidRDefault="00B3515C" w:rsidP="00677E87">
      <w:r>
        <w:t xml:space="preserve">The Ctrl-M keys can be used in place of the </w:t>
      </w:r>
      <w:r w:rsidRPr="00B3515C">
        <w:rPr>
          <w:b/>
        </w:rPr>
        <w:t>Insert macro</w:t>
      </w:r>
      <w:r>
        <w:t xml:space="preserve"> command</w:t>
      </w:r>
      <w:r w:rsidR="00231806">
        <w:t xml:space="preserve">.  </w:t>
      </w:r>
      <w:r w:rsidR="00BD3993">
        <w:t>While e</w:t>
      </w:r>
      <w:r>
        <w:t>dit</w:t>
      </w:r>
      <w:r w:rsidR="00BD3993">
        <w:t>ing</w:t>
      </w:r>
      <w:r>
        <w:t xml:space="preserve"> a cell, position the text cursor or highlight one or more characters to be replaced, then press Ctrl-M</w:t>
      </w:r>
      <w:r w:rsidR="00231806">
        <w:t xml:space="preserve">.  </w:t>
      </w:r>
      <w:r>
        <w:t>The pop-up list appears as described above.</w:t>
      </w:r>
    </w:p>
    <w:p w14:paraId="2082CAA1" w14:textId="77777777" w:rsidR="00677E87" w:rsidRDefault="00677E87" w:rsidP="00677E87">
      <w:pPr>
        <w:jc w:val="center"/>
      </w:pPr>
      <w:r>
        <w:rPr>
          <w:noProof/>
        </w:rPr>
        <w:drawing>
          <wp:inline distT="0" distB="0" distL="0" distR="0" wp14:anchorId="3D5A9803" wp14:editId="761A7B8F">
            <wp:extent cx="3364992" cy="1042416"/>
            <wp:effectExtent l="0" t="0" r="6985"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364992" cy="1042416"/>
                    </a:xfrm>
                    <a:prstGeom prst="rect">
                      <a:avLst/>
                    </a:prstGeom>
                  </pic:spPr>
                </pic:pic>
              </a:graphicData>
            </a:graphic>
          </wp:inline>
        </w:drawing>
      </w:r>
    </w:p>
    <w:p w14:paraId="54A44792" w14:textId="77777777" w:rsidR="00677E87" w:rsidRDefault="00677E87" w:rsidP="000F2386">
      <w:pPr>
        <w:pStyle w:val="Caption"/>
      </w:pPr>
      <w:bookmarkStart w:id="650" w:name="_Ref479664432"/>
      <w:bookmarkStart w:id="651" w:name="_Ref479664433"/>
      <w:bookmarkStart w:id="652" w:name="_Toc9927296"/>
      <w:r>
        <w:t>Example of macro name display and pop-up dialog in a data table</w:t>
      </w:r>
      <w:bookmarkEnd w:id="650"/>
      <w:bookmarkEnd w:id="651"/>
      <w:bookmarkEnd w:id="652"/>
    </w:p>
    <w:p w14:paraId="761046A4" w14:textId="1686389F" w:rsidR="00677E87" w:rsidRDefault="00677E87" w:rsidP="00433162">
      <w:pPr>
        <w:pStyle w:val="Heading6"/>
      </w:pPr>
      <w:bookmarkStart w:id="653" w:name="_Ref479665484"/>
      <w:r>
        <w:t>Show macros</w:t>
      </w:r>
      <w:bookmarkEnd w:id="653"/>
    </w:p>
    <w:p w14:paraId="4D94828C" w14:textId="3D432308" w:rsidR="00AB15A9" w:rsidRDefault="007C3BC5" w:rsidP="00677E87">
      <w:r>
        <w:t xml:space="preserve">The </w:t>
      </w:r>
      <w:r w:rsidRPr="007C3BC5">
        <w:rPr>
          <w:b/>
        </w:rPr>
        <w:t>Show macros</w:t>
      </w:r>
      <w:r>
        <w:t xml:space="preserve"> command, when checked, temporarily replaces every macro with its corresponding value in each table of the editor dialog</w:t>
      </w:r>
      <w:r w:rsidR="00231806">
        <w:t xml:space="preserve">.  </w:t>
      </w:r>
      <w:r>
        <w:t>No editing of the table may take place while the command is selected (all tables cells are grayed out and most of the editor menu commands and buttons are disabled)</w:t>
      </w:r>
      <w:r w:rsidR="00231806">
        <w:t xml:space="preserve">.  </w:t>
      </w:r>
      <w:r>
        <w:t>Deselecting the</w:t>
      </w:r>
      <w:r w:rsidR="00AB15A9">
        <w:t xml:space="preserve"> </w:t>
      </w:r>
      <w:r w:rsidR="00AB15A9" w:rsidRPr="00AB15A9">
        <w:rPr>
          <w:b/>
        </w:rPr>
        <w:t>Show macros</w:t>
      </w:r>
      <w:r>
        <w:t xml:space="preserve"> command restores the macros and enables normal editing and commands.</w:t>
      </w:r>
    </w:p>
    <w:p w14:paraId="63CB31FE" w14:textId="6ABA0FA5" w:rsidR="00677E87" w:rsidRPr="00677E87" w:rsidRDefault="007C3BC5" w:rsidP="00677E87">
      <w:r>
        <w:lastRenderedPageBreak/>
        <w:t xml:space="preserve">Pressing Ctrl-Shift-M </w:t>
      </w:r>
      <w:r w:rsidR="00AB15A9">
        <w:t xml:space="preserve">produces a similar effect, </w:t>
      </w:r>
      <w:r>
        <w:t>caus</w:t>
      </w:r>
      <w:r w:rsidR="00AB15A9">
        <w:t>ing</w:t>
      </w:r>
      <w:r>
        <w:t xml:space="preserve"> the currently selected table to display all cells containing a macro to replace the macro with its value; releasing the Ctrl-Shift-M key</w:t>
      </w:r>
      <w:r w:rsidR="00AB15A9">
        <w:t>s</w:t>
      </w:r>
      <w:r>
        <w:t xml:space="preserve"> restores the macro names in the cells.</w:t>
      </w:r>
    </w:p>
    <w:p w14:paraId="04268534" w14:textId="77777777" w:rsidR="008707F6" w:rsidRDefault="008707F6" w:rsidP="00433162">
      <w:pPr>
        <w:pStyle w:val="Heading6"/>
      </w:pPr>
      <w:r>
        <w:t>Clear selected</w:t>
      </w:r>
    </w:p>
    <w:p w14:paraId="3C43EECB" w14:textId="77777777" w:rsidR="002F0CFB" w:rsidRDefault="008707F6" w:rsidP="008707F6">
      <w:r>
        <w:t xml:space="preserve">The </w:t>
      </w:r>
      <w:r w:rsidRPr="00140B26">
        <w:rPr>
          <w:b/>
        </w:rPr>
        <w:t xml:space="preserve">Clear </w:t>
      </w:r>
      <w:r>
        <w:rPr>
          <w:b/>
        </w:rPr>
        <w:t>selected</w:t>
      </w:r>
      <w:r>
        <w:t xml:space="preserve"> sub-menu contains commands for replacing the contents of the selected cell(s) in the currently displayed table.</w:t>
      </w:r>
    </w:p>
    <w:p w14:paraId="6E77AA07" w14:textId="48493A07" w:rsidR="008707F6" w:rsidRDefault="008707F6" w:rsidP="00433162">
      <w:pPr>
        <w:pStyle w:val="Heading6"/>
        <w:numPr>
          <w:ilvl w:val="6"/>
          <w:numId w:val="10"/>
        </w:numPr>
      </w:pPr>
      <w:r>
        <w:t>With blanks</w:t>
      </w:r>
    </w:p>
    <w:p w14:paraId="0678EEC1" w14:textId="06DAA14D" w:rsidR="008707F6" w:rsidRPr="008707F6" w:rsidRDefault="008707F6" w:rsidP="008707F6">
      <w:r>
        <w:t xml:space="preserve">The </w:t>
      </w:r>
      <w:r w:rsidRPr="008707F6">
        <w:rPr>
          <w:b/>
        </w:rPr>
        <w:t>With blanks</w:t>
      </w:r>
      <w:r>
        <w:t xml:space="preserve"> command replaces the </w:t>
      </w:r>
      <w:r w:rsidR="007260D3">
        <w:t xml:space="preserve">values in the </w:t>
      </w:r>
      <w:r>
        <w:t xml:space="preserve">selected cell(s) with a blank.  Pressing the </w:t>
      </w:r>
      <w:r w:rsidRPr="008707F6">
        <w:t>Delete</w:t>
      </w:r>
      <w:r>
        <w:t xml:space="preserve"> key performs the same action.</w:t>
      </w:r>
    </w:p>
    <w:p w14:paraId="3C790D0D" w14:textId="6BE94136" w:rsidR="008707F6" w:rsidRDefault="008707F6" w:rsidP="00433162">
      <w:pPr>
        <w:pStyle w:val="Heading6"/>
        <w:numPr>
          <w:ilvl w:val="6"/>
          <w:numId w:val="10"/>
        </w:numPr>
      </w:pPr>
      <w:bookmarkStart w:id="654" w:name="_Ref481138349"/>
      <w:r>
        <w:t>With prototype</w:t>
      </w:r>
      <w:bookmarkEnd w:id="654"/>
    </w:p>
    <w:p w14:paraId="62865674" w14:textId="1200EE20" w:rsidR="008707F6" w:rsidRDefault="008707F6" w:rsidP="00140B26">
      <w:r>
        <w:t xml:space="preserve">The </w:t>
      </w:r>
      <w:r w:rsidRPr="008707F6">
        <w:rPr>
          <w:b/>
        </w:rPr>
        <w:t xml:space="preserve">With </w:t>
      </w:r>
      <w:r>
        <w:rPr>
          <w:b/>
        </w:rPr>
        <w:t>prototype</w:t>
      </w:r>
      <w:r>
        <w:t xml:space="preserve"> command is only available if the table editor is displaying a child table.  This command replaces the</w:t>
      </w:r>
      <w:r w:rsidR="007260D3">
        <w:t xml:space="preserve"> value in</w:t>
      </w:r>
      <w:r>
        <w:t xml:space="preserve"> selected cell(s) with the conte</w:t>
      </w:r>
      <w:r w:rsidR="007260D3">
        <w:t>nts of the corresponding cell</w:t>
      </w:r>
      <w:r>
        <w:t xml:space="preserve"> in the table’s prototype table.  Pressing the Shift-Delete keys performs the same action.  A special indicator flag</w:t>
      </w:r>
      <w:r w:rsidR="007260D3">
        <w:t xml:space="preserve"> (Ø)</w:t>
      </w:r>
      <w:r>
        <w:t xml:space="preserve"> is prepended to the cell value</w:t>
      </w:r>
      <w:r w:rsidR="007260D3">
        <w:t xml:space="preserve"> and highlighted</w:t>
      </w:r>
      <w:r>
        <w:t xml:space="preserve"> (see</w:t>
      </w:r>
      <w:r w:rsidR="00685EB9">
        <w:t xml:space="preserve"> </w:t>
      </w:r>
      <w:r w:rsidR="00685EB9">
        <w:fldChar w:fldCharType="begin"/>
      </w:r>
      <w:r w:rsidR="00685EB9">
        <w:instrText xml:space="preserve"> REF _Ref481063310 \r \h </w:instrText>
      </w:r>
      <w:r w:rsidR="00685EB9">
        <w:fldChar w:fldCharType="separate"/>
      </w:r>
      <w:r w:rsidR="00CB268B">
        <w:t>Figure 44</w:t>
      </w:r>
      <w:r w:rsidR="00685EB9">
        <w:fldChar w:fldCharType="end"/>
      </w:r>
      <w:r>
        <w:t xml:space="preserve"> for an example).  If the table changes are stored or the cell is subsequently edited this indicator is removed.</w:t>
      </w:r>
    </w:p>
    <w:p w14:paraId="4BE0291E" w14:textId="1B4F3445" w:rsidR="008707F6" w:rsidRDefault="008707F6" w:rsidP="00685EB9">
      <w:pPr>
        <w:jc w:val="center"/>
      </w:pPr>
      <w:r>
        <w:rPr>
          <w:noProof/>
        </w:rPr>
        <w:drawing>
          <wp:inline distT="0" distB="0" distL="0" distR="0" wp14:anchorId="4895003A" wp14:editId="710319C7">
            <wp:extent cx="1645920" cy="393192"/>
            <wp:effectExtent l="0" t="0" r="0" b="698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645920" cy="393192"/>
                    </a:xfrm>
                    <a:prstGeom prst="rect">
                      <a:avLst/>
                    </a:prstGeom>
                  </pic:spPr>
                </pic:pic>
              </a:graphicData>
            </a:graphic>
          </wp:inline>
        </w:drawing>
      </w:r>
    </w:p>
    <w:p w14:paraId="185FF404" w14:textId="163A2D64" w:rsidR="00685EB9" w:rsidRPr="00140B26" w:rsidRDefault="00685EB9" w:rsidP="000F2386">
      <w:pPr>
        <w:pStyle w:val="Caption"/>
      </w:pPr>
      <w:bookmarkStart w:id="655" w:name="_Toc9927297"/>
      <w:bookmarkStart w:id="656" w:name="_Ref481063310"/>
      <w:r>
        <w:t>Special indicator flag</w:t>
      </w:r>
      <w:r w:rsidR="00FD5507">
        <w:t xml:space="preserve"> ex</w:t>
      </w:r>
      <w:r>
        <w:t>a</w:t>
      </w:r>
      <w:r w:rsidR="00FD5507">
        <w:t>m</w:t>
      </w:r>
      <w:r>
        <w:t>ple</w:t>
      </w:r>
      <w:bookmarkEnd w:id="655"/>
    </w:p>
    <w:bookmarkEnd w:id="656"/>
    <w:p w14:paraId="1584189C" w14:textId="77777777" w:rsidR="001C3EED" w:rsidRDefault="001C3EED" w:rsidP="009E500B">
      <w:pPr>
        <w:pStyle w:val="Heading5"/>
      </w:pPr>
      <w:r>
        <w:t>Row menu</w:t>
      </w:r>
    </w:p>
    <w:p w14:paraId="07B0DD4F" w14:textId="77777777" w:rsidR="006073F7" w:rsidRDefault="001C3EED" w:rsidP="00433162">
      <w:pPr>
        <w:pStyle w:val="Heading6"/>
      </w:pPr>
      <w:bookmarkStart w:id="657" w:name="_Ref429057263"/>
      <w:r>
        <w:t>Insert</w:t>
      </w:r>
      <w:bookmarkStart w:id="658" w:name="_Ref429057287"/>
      <w:bookmarkEnd w:id="657"/>
      <w:r w:rsidR="00B62595">
        <w:t xml:space="preserve"> row</w:t>
      </w:r>
    </w:p>
    <w:p w14:paraId="2726E1DD" w14:textId="077BC066" w:rsidR="00B62595" w:rsidRDefault="00B62595" w:rsidP="00B73696">
      <w:r>
        <w:t xml:space="preserve">The </w:t>
      </w:r>
      <w:r w:rsidRPr="00B62595">
        <w:rPr>
          <w:b/>
        </w:rPr>
        <w:t>Insert row</w:t>
      </w:r>
      <w:r>
        <w:t xml:space="preserve"> command performs the same action as the </w:t>
      </w:r>
      <w:r w:rsidRPr="00B62595">
        <w:rPr>
          <w:b/>
        </w:rPr>
        <w:t>Ins Row</w:t>
      </w:r>
      <w:r>
        <w:t xml:space="preserve"> button</w:t>
      </w:r>
      <w:r w:rsidR="00231806">
        <w:t xml:space="preserve">.  </w:t>
      </w:r>
      <w:r>
        <w:t>The command causes an empty row to be inserted below the currently selected cell’s row</w:t>
      </w:r>
      <w:r w:rsidR="00231806">
        <w:t xml:space="preserve">.  </w:t>
      </w:r>
      <w:r w:rsidR="00185411">
        <w:t>If cells in multiple rows are selected then the new row is inserted below the lowest one</w:t>
      </w:r>
      <w:r w:rsidR="00231806">
        <w:t xml:space="preserve">.  </w:t>
      </w:r>
      <w:r>
        <w:t>If no cell is selected then the new row is inserted at the end of the table</w:t>
      </w:r>
      <w:r w:rsidR="00231806">
        <w:t xml:space="preserve">.  </w:t>
      </w:r>
      <w:r w:rsidR="00666FEC">
        <w:t xml:space="preserve">The Insert key </w:t>
      </w:r>
      <w:r w:rsidR="00185411">
        <w:t>performs</w:t>
      </w:r>
      <w:r w:rsidR="00666FEC">
        <w:t xml:space="preserve"> the same operation</w:t>
      </w:r>
      <w:r>
        <w:t>.</w:t>
      </w:r>
    </w:p>
    <w:p w14:paraId="4E7A8F08" w14:textId="1B917D11" w:rsidR="001259F5" w:rsidRDefault="001259F5" w:rsidP="00B73696">
      <w:r>
        <w:t>A row may not be inserted within an array</w:t>
      </w:r>
      <w:r w:rsidR="00231806">
        <w:t xml:space="preserve">.  </w:t>
      </w:r>
      <w:r>
        <w:t>If an array definition or member cell is selected then the new row is inserted below the last array member.</w:t>
      </w:r>
    </w:p>
    <w:p w14:paraId="19B39DAD" w14:textId="75291344" w:rsidR="006073F7" w:rsidRDefault="001C3EED" w:rsidP="00433162">
      <w:pPr>
        <w:pStyle w:val="Heading6"/>
      </w:pPr>
      <w:bookmarkStart w:id="659" w:name="_Ref478986946"/>
      <w:r>
        <w:t>Delete</w:t>
      </w:r>
      <w:bookmarkStart w:id="660" w:name="_Ref429057312"/>
      <w:bookmarkEnd w:id="658"/>
      <w:r w:rsidR="00B62595">
        <w:t xml:space="preserve"> row</w:t>
      </w:r>
      <w:bookmarkEnd w:id="659"/>
      <w:r w:rsidR="00383489">
        <w:t>(s)</w:t>
      </w:r>
    </w:p>
    <w:p w14:paraId="1AB4A6C7" w14:textId="7062341D" w:rsidR="00B62595" w:rsidRDefault="00B62595" w:rsidP="00B62595">
      <w:r w:rsidRPr="00B62595">
        <w:t xml:space="preserve">The </w:t>
      </w:r>
      <w:r w:rsidRPr="00B62595">
        <w:rPr>
          <w:b/>
        </w:rPr>
        <w:t>Delete row</w:t>
      </w:r>
      <w:r w:rsidR="00383489">
        <w:rPr>
          <w:b/>
        </w:rPr>
        <w:t>(s)</w:t>
      </w:r>
      <w:r w:rsidRPr="00B62595">
        <w:t xml:space="preserve"> command performs the same action as the </w:t>
      </w:r>
      <w:r w:rsidRPr="00B62595">
        <w:rPr>
          <w:b/>
        </w:rPr>
        <w:t>Del Row</w:t>
      </w:r>
      <w:r w:rsidRPr="00B62595">
        <w:t xml:space="preserve"> button</w:t>
      </w:r>
      <w:r w:rsidR="00231806">
        <w:t xml:space="preserve">.  </w:t>
      </w:r>
      <w:r w:rsidRPr="00B62595">
        <w:t>This command deletes the row associated with each currently selected cell</w:t>
      </w:r>
      <w:r w:rsidR="00231806">
        <w:t xml:space="preserve">.  </w:t>
      </w:r>
      <w:r w:rsidR="001259F5">
        <w:t>If cells in multiple rows are selected then each of the rows is deleted</w:t>
      </w:r>
      <w:r w:rsidR="00231806">
        <w:t xml:space="preserve">.  </w:t>
      </w:r>
      <w:r w:rsidRPr="00B62595">
        <w:t>If no row is selected then this command has no effect</w:t>
      </w:r>
      <w:r w:rsidR="00231806">
        <w:t xml:space="preserve">.  </w:t>
      </w:r>
      <w:r w:rsidR="00666FEC">
        <w:t xml:space="preserve">The Delete key </w:t>
      </w:r>
      <w:r w:rsidR="00185411">
        <w:t xml:space="preserve">performs </w:t>
      </w:r>
      <w:r w:rsidR="00666FEC">
        <w:t>the same operation</w:t>
      </w:r>
      <w:r w:rsidRPr="00B62595">
        <w:t>.</w:t>
      </w:r>
    </w:p>
    <w:p w14:paraId="4B57396A" w14:textId="09CBF574" w:rsidR="001259F5" w:rsidRPr="00B62595" w:rsidRDefault="001259F5" w:rsidP="00B62595">
      <w:r>
        <w:t>A row may not be removed from within an array</w:t>
      </w:r>
      <w:r w:rsidR="00231806">
        <w:t xml:space="preserve">.  </w:t>
      </w:r>
      <w:r>
        <w:t>If an array definition or member cell is selected then the entire array – definition and members – is deleted.</w:t>
      </w:r>
    </w:p>
    <w:p w14:paraId="1F6EEB39" w14:textId="77777777" w:rsidR="006073F7" w:rsidRDefault="001C3EED" w:rsidP="00433162">
      <w:pPr>
        <w:pStyle w:val="Heading6"/>
      </w:pPr>
      <w:bookmarkStart w:id="661" w:name="_Ref478986958"/>
      <w:r>
        <w:t>Move up</w:t>
      </w:r>
      <w:bookmarkStart w:id="662" w:name="_Ref429057364"/>
      <w:bookmarkEnd w:id="660"/>
      <w:bookmarkEnd w:id="661"/>
    </w:p>
    <w:p w14:paraId="7D42B5C1" w14:textId="1D02166F" w:rsidR="003C39A6" w:rsidRDefault="0072558B" w:rsidP="003C39A6">
      <w:r w:rsidRPr="002C2307">
        <w:t xml:space="preserve">The </w:t>
      </w:r>
      <w:r w:rsidRPr="002C2307">
        <w:rPr>
          <w:b/>
        </w:rPr>
        <w:t>Move up</w:t>
      </w:r>
      <w:r w:rsidRPr="002C2307">
        <w:t xml:space="preserve"> command performs the same action as the </w:t>
      </w:r>
      <w:r w:rsidRPr="002C2307">
        <w:rPr>
          <w:b/>
        </w:rPr>
        <w:t>Up</w:t>
      </w:r>
      <w:r w:rsidRPr="002C2307">
        <w:t xml:space="preserve"> button</w:t>
      </w:r>
      <w:r w:rsidR="00231806">
        <w:t xml:space="preserve">.  </w:t>
      </w:r>
      <w:r>
        <w:t>This command causes</w:t>
      </w:r>
      <w:r w:rsidRPr="002C2307">
        <w:t xml:space="preserve"> the row(s) of the currently selected cell(s) </w:t>
      </w:r>
      <w:r>
        <w:t xml:space="preserve">to move </w:t>
      </w:r>
      <w:r w:rsidRPr="002C2307">
        <w:t>up one row</w:t>
      </w:r>
      <w:r w:rsidRPr="0072558B">
        <w:t xml:space="preserve"> </w:t>
      </w:r>
      <w:r w:rsidRPr="003C39A6">
        <w:t xml:space="preserve">relative to the remaining </w:t>
      </w:r>
      <w:r>
        <w:t>rows</w:t>
      </w:r>
      <w:r w:rsidR="00231806">
        <w:t xml:space="preserve">.  </w:t>
      </w:r>
      <w:r w:rsidR="003C39A6">
        <w:t>Only prototype tables may have their rows reordered</w:t>
      </w:r>
      <w:r w:rsidR="00854AC0">
        <w:t>; reordering the prototype’s rows affects the row ordering for all tables based on the prototype</w:t>
      </w:r>
      <w:r w:rsidR="00231806">
        <w:t xml:space="preserve">.  </w:t>
      </w:r>
      <w:r w:rsidR="003C39A6" w:rsidRPr="003C39A6">
        <w:t xml:space="preserve">Reordering the </w:t>
      </w:r>
      <w:r w:rsidR="003C39A6">
        <w:t>rows</w:t>
      </w:r>
      <w:r w:rsidR="003C39A6" w:rsidRPr="003C39A6">
        <w:t xml:space="preserve"> is recognized as a table change and is preserved in the database via use of the </w:t>
      </w:r>
      <w:r w:rsidR="00F362F3" w:rsidRPr="00F362F3">
        <w:rPr>
          <w:b/>
        </w:rPr>
        <w:t>Store</w:t>
      </w:r>
      <w:r w:rsidR="00F362F3" w:rsidRPr="003C39A6">
        <w:t xml:space="preserve"> </w:t>
      </w:r>
      <w:r w:rsidR="003C39A6" w:rsidRPr="003C39A6">
        <w:t>command (menu or button).</w:t>
      </w:r>
    </w:p>
    <w:p w14:paraId="13B91FA0" w14:textId="0B722437" w:rsidR="00366A1C" w:rsidRPr="003C39A6" w:rsidRDefault="002E4CA8" w:rsidP="003C39A6">
      <w:r>
        <w:lastRenderedPageBreak/>
        <w:t xml:space="preserve">Arrays cannot be split by use of the </w:t>
      </w:r>
      <w:r w:rsidRPr="002E4CA8">
        <w:rPr>
          <w:b/>
        </w:rPr>
        <w:t>Move up</w:t>
      </w:r>
      <w:r>
        <w:t xml:space="preserve"> command</w:t>
      </w:r>
      <w:r w:rsidR="00231806">
        <w:t xml:space="preserve">.  </w:t>
      </w:r>
      <w:r w:rsidR="00366A1C">
        <w:t>If an array definition or member cell is selected then the array moves up as a unit.</w:t>
      </w:r>
    </w:p>
    <w:p w14:paraId="0343BB55" w14:textId="3B5C963D" w:rsidR="006073F7" w:rsidRDefault="001C3EED" w:rsidP="00433162">
      <w:pPr>
        <w:pStyle w:val="Heading6"/>
      </w:pPr>
      <w:bookmarkStart w:id="663" w:name="_Ref478986967"/>
      <w:r>
        <w:t>Move down</w:t>
      </w:r>
      <w:bookmarkEnd w:id="662"/>
      <w:bookmarkEnd w:id="663"/>
    </w:p>
    <w:p w14:paraId="58765610" w14:textId="661E6258" w:rsidR="00854AC0" w:rsidRDefault="0072558B" w:rsidP="00854AC0">
      <w:r>
        <w:t xml:space="preserve">The </w:t>
      </w:r>
      <w:r w:rsidRPr="002C2307">
        <w:rPr>
          <w:b/>
        </w:rPr>
        <w:t>Move down</w:t>
      </w:r>
      <w:r w:rsidRPr="002C2307">
        <w:t xml:space="preserve"> command performs the same action as the </w:t>
      </w:r>
      <w:r w:rsidRPr="002C2307">
        <w:rPr>
          <w:b/>
        </w:rPr>
        <w:t>Down</w:t>
      </w:r>
      <w:r w:rsidRPr="002C2307">
        <w:t xml:space="preserve"> button</w:t>
      </w:r>
      <w:r w:rsidR="00231806">
        <w:t xml:space="preserve">.  </w:t>
      </w:r>
      <w:r>
        <w:t xml:space="preserve">This causes </w:t>
      </w:r>
      <w:r w:rsidRPr="006866A8">
        <w:t xml:space="preserve">the row(s) of the currently selected cell(s) </w:t>
      </w:r>
      <w:r>
        <w:t xml:space="preserve">to move </w:t>
      </w:r>
      <w:r w:rsidRPr="006866A8">
        <w:t>down one row</w:t>
      </w:r>
      <w:r w:rsidRPr="0072558B">
        <w:t xml:space="preserve"> </w:t>
      </w:r>
      <w:r w:rsidRPr="003C39A6">
        <w:t xml:space="preserve">relative to the remaining </w:t>
      </w:r>
      <w:r>
        <w:t>rows</w:t>
      </w:r>
      <w:r w:rsidR="00231806">
        <w:t xml:space="preserve">.  </w:t>
      </w:r>
      <w:r w:rsidR="00854AC0" w:rsidRPr="00854AC0">
        <w:t>Only prototype tables may have their rows reordered; reordering the prototype’s rows affects the row ordering for all tables based on the prototype</w:t>
      </w:r>
      <w:r w:rsidR="00231806">
        <w:t xml:space="preserve">.  </w:t>
      </w:r>
      <w:r w:rsidR="00854AC0" w:rsidRPr="00854AC0">
        <w:t xml:space="preserve">Reordering the rows is recognized as a table change and is preserved in the database via use of the </w:t>
      </w:r>
      <w:r w:rsidR="00F362F3" w:rsidRPr="00F362F3">
        <w:rPr>
          <w:b/>
        </w:rPr>
        <w:t>Store</w:t>
      </w:r>
      <w:r w:rsidR="00F362F3" w:rsidRPr="00854AC0">
        <w:t xml:space="preserve"> </w:t>
      </w:r>
      <w:r w:rsidR="00854AC0" w:rsidRPr="00854AC0">
        <w:t>command (menu or button).</w:t>
      </w:r>
    </w:p>
    <w:p w14:paraId="1A5C0B71" w14:textId="0DAA312A" w:rsidR="00366A1C" w:rsidRPr="00854AC0" w:rsidRDefault="002E4CA8" w:rsidP="00854AC0">
      <w:r>
        <w:t xml:space="preserve">Arrays cannot be split by use of the </w:t>
      </w:r>
      <w:r w:rsidRPr="002E4CA8">
        <w:rPr>
          <w:b/>
        </w:rPr>
        <w:t xml:space="preserve">Move </w:t>
      </w:r>
      <w:r>
        <w:rPr>
          <w:b/>
        </w:rPr>
        <w:t>down</w:t>
      </w:r>
      <w:r>
        <w:t xml:space="preserve"> command</w:t>
      </w:r>
      <w:r w:rsidR="00231806">
        <w:t xml:space="preserve">.  </w:t>
      </w:r>
      <w:r w:rsidR="00366A1C">
        <w:t>If an array definition or member cell is selected then the array moves down as a unit.</w:t>
      </w:r>
    </w:p>
    <w:p w14:paraId="4ED087C5" w14:textId="77777777" w:rsidR="00C54676" w:rsidRDefault="00C54676" w:rsidP="00433162">
      <w:pPr>
        <w:pStyle w:val="Heading6"/>
      </w:pPr>
      <w:bookmarkStart w:id="664" w:name="_Ref430078948"/>
      <w:r>
        <w:t>Expand arrays</w:t>
      </w:r>
    </w:p>
    <w:p w14:paraId="30F566E3" w14:textId="3FE4A14B" w:rsidR="00C54676" w:rsidRDefault="00E219BE" w:rsidP="00C54676">
      <w:r>
        <w:t xml:space="preserve">The </w:t>
      </w:r>
      <w:r w:rsidR="00C54676" w:rsidRPr="00930D1A">
        <w:rPr>
          <w:b/>
        </w:rPr>
        <w:t>Expand arrays</w:t>
      </w:r>
      <w:r w:rsidR="00C54676">
        <w:t xml:space="preserve"> command </w:t>
      </w:r>
      <w:r>
        <w:t xml:space="preserve">is only available for those tables containing a column with an input type of “Array index” (e.g., the </w:t>
      </w:r>
      <w:r w:rsidRPr="00F362F3">
        <w:rPr>
          <w:b/>
        </w:rPr>
        <w:t>Array Size</w:t>
      </w:r>
      <w:r>
        <w:t xml:space="preserve"> column in the default </w:t>
      </w:r>
      <w:r w:rsidRPr="00F362F3">
        <w:rPr>
          <w:b/>
        </w:rPr>
        <w:t>Structure</w:t>
      </w:r>
      <w:r>
        <w:t xml:space="preserve"> table type)</w:t>
      </w:r>
      <w:r w:rsidR="00231806">
        <w:t xml:space="preserve">.  </w:t>
      </w:r>
      <w:r>
        <w:t xml:space="preserve">This command </w:t>
      </w:r>
      <w:r w:rsidR="00C54676">
        <w:t>toggles display of array members</w:t>
      </w:r>
      <w:r w:rsidR="00F362F3">
        <w:t xml:space="preserve"> in</w:t>
      </w:r>
      <w:r>
        <w:t xml:space="preserve"> the table</w:t>
      </w:r>
      <w:r w:rsidR="00231806">
        <w:t xml:space="preserve">.  </w:t>
      </w:r>
      <w:r w:rsidR="00C54676">
        <w:t>When enabled, each array member is displayed in its own row in the table beneath the array’s definition row</w:t>
      </w:r>
      <w:r w:rsidR="00231806">
        <w:t xml:space="preserve">.  </w:t>
      </w:r>
      <w:r w:rsidR="00C54676">
        <w:t>When disabled, the array members are hidden, though the array’s definition row continues to be displayed</w:t>
      </w:r>
      <w:r w:rsidR="00231806">
        <w:t xml:space="preserve">.  </w:t>
      </w:r>
      <w:r w:rsidR="00C54676">
        <w:t>Array member visibility can also be toggled by positioning the mous</w:t>
      </w:r>
      <w:r w:rsidR="00F362F3">
        <w:t xml:space="preserve">e pointer over any cell in the </w:t>
      </w:r>
      <w:r w:rsidR="00F362F3" w:rsidRPr="00F362F3">
        <w:t>array size</w:t>
      </w:r>
      <w:r w:rsidR="00F362F3">
        <w:t xml:space="preserve"> </w:t>
      </w:r>
      <w:r w:rsidR="00C54676">
        <w:t xml:space="preserve">column (except the column </w:t>
      </w:r>
      <w:r w:rsidR="00F362F3">
        <w:t>header</w:t>
      </w:r>
      <w:r w:rsidR="00C54676">
        <w:t>) and double right-clicking.</w:t>
      </w:r>
    </w:p>
    <w:p w14:paraId="5178CF88" w14:textId="0CBEEB96" w:rsidR="001C3EED" w:rsidRDefault="00C54676" w:rsidP="00433162">
      <w:pPr>
        <w:pStyle w:val="Heading6"/>
      </w:pPr>
      <w:r>
        <w:t>Array overwrite</w:t>
      </w:r>
      <w:bookmarkEnd w:id="664"/>
    </w:p>
    <w:p w14:paraId="22BE6FAC" w14:textId="40FBB56E" w:rsidR="00930D1A" w:rsidRDefault="00C54676" w:rsidP="00930D1A">
      <w:r>
        <w:t xml:space="preserve">The </w:t>
      </w:r>
      <w:r>
        <w:rPr>
          <w:b/>
        </w:rPr>
        <w:t>Array overwrite</w:t>
      </w:r>
      <w:r w:rsidR="00930D1A">
        <w:t xml:space="preserve"> command </w:t>
      </w:r>
      <w:r>
        <w:t>is a sub</w:t>
      </w:r>
      <w:r w:rsidR="00935F3B">
        <w:t>-</w:t>
      </w:r>
      <w:r>
        <w:t xml:space="preserve">menu with three mutually exclusive selections:  </w:t>
      </w:r>
      <w:r w:rsidRPr="00CD0840">
        <w:rPr>
          <w:b/>
        </w:rPr>
        <w:t>Overwrite all</w:t>
      </w:r>
      <w:r>
        <w:t xml:space="preserve">, </w:t>
      </w:r>
      <w:r w:rsidRPr="00CD0840">
        <w:rPr>
          <w:b/>
        </w:rPr>
        <w:t>Overwrite empty</w:t>
      </w:r>
      <w:r>
        <w:t xml:space="preserve">, and </w:t>
      </w:r>
      <w:r w:rsidRPr="00CD0840">
        <w:rPr>
          <w:b/>
        </w:rPr>
        <w:t>Overwrite none</w:t>
      </w:r>
      <w:r w:rsidR="00231806">
        <w:t xml:space="preserve">.  </w:t>
      </w:r>
      <w:r>
        <w:t xml:space="preserve">The selection governs pasting of data into array </w:t>
      </w:r>
      <w:r w:rsidR="003C155D">
        <w:t xml:space="preserve">member </w:t>
      </w:r>
      <w:r>
        <w:t>cells already containing values</w:t>
      </w:r>
      <w:r w:rsidR="00231806">
        <w:t xml:space="preserve">.  </w:t>
      </w:r>
      <w:r w:rsidRPr="00CD0840">
        <w:rPr>
          <w:b/>
        </w:rPr>
        <w:t>Overwrite all</w:t>
      </w:r>
      <w:r>
        <w:t>, the default, overwrites any existing values with the pasted values</w:t>
      </w:r>
      <w:r w:rsidR="00231806">
        <w:t xml:space="preserve">.  </w:t>
      </w:r>
      <w:r w:rsidRPr="00CD0840">
        <w:rPr>
          <w:b/>
        </w:rPr>
        <w:t>Overwrite empty</w:t>
      </w:r>
      <w:r>
        <w:t xml:space="preserve"> only pastes values into cells that are currently empty; paste values are discarded if the target cell is occupied</w:t>
      </w:r>
      <w:r w:rsidR="00231806">
        <w:t xml:space="preserve">.  </w:t>
      </w:r>
      <w:r w:rsidRPr="00CD0840">
        <w:rPr>
          <w:b/>
        </w:rPr>
        <w:t>Overwrite none</w:t>
      </w:r>
      <w:r>
        <w:t xml:space="preserve"> prevents pasting values into array member cells.</w:t>
      </w:r>
    </w:p>
    <w:p w14:paraId="7ECED619" w14:textId="77777777" w:rsidR="001C3EED" w:rsidRPr="00A33D5B" w:rsidRDefault="001C3EED" w:rsidP="009E500B">
      <w:pPr>
        <w:pStyle w:val="Heading5"/>
      </w:pPr>
      <w:bookmarkStart w:id="665" w:name="_Ref441149188"/>
      <w:r w:rsidRPr="00A33D5B">
        <w:t>Column menu</w:t>
      </w:r>
      <w:bookmarkEnd w:id="665"/>
    </w:p>
    <w:p w14:paraId="5FF87B42" w14:textId="77777777" w:rsidR="006073F7" w:rsidRDefault="001C3EED" w:rsidP="00433162">
      <w:pPr>
        <w:pStyle w:val="Heading6"/>
      </w:pPr>
      <w:bookmarkStart w:id="666" w:name="_Ref429057402"/>
      <w:r>
        <w:t>Move lef</w:t>
      </w:r>
      <w:bookmarkEnd w:id="666"/>
      <w:r w:rsidR="006073F7">
        <w:t>t</w:t>
      </w:r>
      <w:bookmarkStart w:id="667" w:name="_Ref429057407"/>
    </w:p>
    <w:p w14:paraId="5A9D8EAF" w14:textId="7088FDF1" w:rsidR="002D42EB" w:rsidRPr="002D42EB" w:rsidRDefault="002D42EB" w:rsidP="002D42EB">
      <w:r>
        <w:t xml:space="preserve">Issuing the </w:t>
      </w:r>
      <w:r w:rsidRPr="002D42EB">
        <w:rPr>
          <w:b/>
        </w:rPr>
        <w:t>Move left</w:t>
      </w:r>
      <w:r>
        <w:t xml:space="preserve"> command moves the column(s) of the selected cell(s) to the left one column relative to the remaining columns</w:t>
      </w:r>
      <w:r w:rsidR="00231806">
        <w:t xml:space="preserve">.  </w:t>
      </w:r>
      <w:r>
        <w:t>Reordering the columns is recognized as a table change and is preserved in the database</w:t>
      </w:r>
      <w:r w:rsidR="001F3D6D">
        <w:t xml:space="preserve"> separately for each user</w:t>
      </w:r>
      <w:r>
        <w:t xml:space="preserve"> via use of the </w:t>
      </w:r>
      <w:r w:rsidR="00CD0840" w:rsidRPr="00CD0840">
        <w:rPr>
          <w:b/>
        </w:rPr>
        <w:t>Store</w:t>
      </w:r>
      <w:r w:rsidR="00CD0840">
        <w:t xml:space="preserve"> </w:t>
      </w:r>
      <w:r>
        <w:t>command (menu or button).</w:t>
      </w:r>
    </w:p>
    <w:p w14:paraId="4850A78A" w14:textId="77777777" w:rsidR="004907DB" w:rsidRDefault="004907DB" w:rsidP="00433162">
      <w:pPr>
        <w:pStyle w:val="Heading6"/>
      </w:pPr>
      <w:bookmarkStart w:id="668" w:name="_Ref478987001"/>
      <w:r>
        <w:t>Move right</w:t>
      </w:r>
      <w:bookmarkEnd w:id="668"/>
    </w:p>
    <w:p w14:paraId="5C0E3B9C" w14:textId="043193B2" w:rsidR="004907DB" w:rsidRPr="004907DB" w:rsidRDefault="004907DB" w:rsidP="004907DB">
      <w:r w:rsidRPr="002D42EB">
        <w:t xml:space="preserve">Issuing the </w:t>
      </w:r>
      <w:r w:rsidRPr="002D42EB">
        <w:rPr>
          <w:b/>
        </w:rPr>
        <w:t>Move right</w:t>
      </w:r>
      <w:r w:rsidRPr="002D42EB">
        <w:t xml:space="preserve"> command moves the column(s) of the selected cell(s) to the </w:t>
      </w:r>
      <w:r w:rsidR="00CD0840">
        <w:t>right</w:t>
      </w:r>
      <w:r w:rsidRPr="002D42EB">
        <w:t xml:space="preserve"> one column relative to the remaining columns</w:t>
      </w:r>
      <w:r w:rsidR="00231806">
        <w:t xml:space="preserve">.  </w:t>
      </w:r>
      <w:r w:rsidRPr="002D42EB">
        <w:t>Reordering the columns is recognized as a table change and is preserved in the database</w:t>
      </w:r>
      <w:r>
        <w:t xml:space="preserve"> separately for each user</w:t>
      </w:r>
      <w:r w:rsidRPr="002D42EB">
        <w:t xml:space="preserve"> via use of the </w:t>
      </w:r>
      <w:r w:rsidR="00CD0840" w:rsidRPr="00CD0840">
        <w:rPr>
          <w:b/>
        </w:rPr>
        <w:t>Store</w:t>
      </w:r>
      <w:r w:rsidR="00CD0840" w:rsidRPr="002D42EB">
        <w:t xml:space="preserve"> </w:t>
      </w:r>
      <w:r w:rsidRPr="002D42EB">
        <w:t>command (menu or button).</w:t>
      </w:r>
    </w:p>
    <w:p w14:paraId="1F89EF4E" w14:textId="6A5D2F73" w:rsidR="004907DB" w:rsidRDefault="004907DB" w:rsidP="00433162">
      <w:pPr>
        <w:pStyle w:val="Heading6"/>
      </w:pPr>
      <w:r>
        <w:t>Reset order</w:t>
      </w:r>
    </w:p>
    <w:bookmarkEnd w:id="667"/>
    <w:p w14:paraId="593846C0" w14:textId="638C10CE" w:rsidR="004907DB" w:rsidRDefault="004907DB" w:rsidP="002D42EB">
      <w:r>
        <w:t xml:space="preserve">The </w:t>
      </w:r>
      <w:r w:rsidRPr="004907DB">
        <w:rPr>
          <w:b/>
        </w:rPr>
        <w:t>Reset order</w:t>
      </w:r>
      <w:r>
        <w:t xml:space="preserve"> command restores the column order for the currently displayed table to the default order</w:t>
      </w:r>
      <w:r w:rsidR="00231806">
        <w:t xml:space="preserve">.  </w:t>
      </w:r>
      <w:r>
        <w:t>The default order is established by the order of the column definitions in the table type editor for the table’s type.</w:t>
      </w:r>
    </w:p>
    <w:p w14:paraId="67443F55" w14:textId="77777777" w:rsidR="001C3EED" w:rsidRDefault="001C3EED" w:rsidP="009E500B">
      <w:pPr>
        <w:pStyle w:val="Heading5"/>
      </w:pPr>
      <w:r>
        <w:lastRenderedPageBreak/>
        <w:t>Field menu</w:t>
      </w:r>
    </w:p>
    <w:p w14:paraId="403E7F1D" w14:textId="77777777" w:rsidR="001C3EED" w:rsidRDefault="001C3EED" w:rsidP="00433162">
      <w:pPr>
        <w:pStyle w:val="Heading6"/>
      </w:pPr>
      <w:bookmarkStart w:id="669" w:name="_Ref429051363"/>
      <w:r>
        <w:t>Manage fields</w:t>
      </w:r>
      <w:bookmarkEnd w:id="669"/>
    </w:p>
    <w:p w14:paraId="389F5034" w14:textId="6D4C5CE6" w:rsidR="00DD3A9B" w:rsidRDefault="00666B9F" w:rsidP="00666B9F">
      <w:r>
        <w:t xml:space="preserve">The </w:t>
      </w:r>
      <w:r w:rsidRPr="00666B9F">
        <w:rPr>
          <w:b/>
        </w:rPr>
        <w:t>Manage fields</w:t>
      </w:r>
      <w:r>
        <w:t xml:space="preserve"> command allows the user to create, alter, and delete data fields for the table represented by the active table editor tab</w:t>
      </w:r>
      <w:r w:rsidR="00231806">
        <w:t xml:space="preserve">.  </w:t>
      </w:r>
      <w:r>
        <w:t xml:space="preserve">See paragraph </w:t>
      </w:r>
      <w:r>
        <w:fldChar w:fldCharType="begin"/>
      </w:r>
      <w:r>
        <w:instrText xml:space="preserve"> REF _Ref428877948 \r \h </w:instrText>
      </w:r>
      <w:r>
        <w:fldChar w:fldCharType="separate"/>
      </w:r>
      <w:r w:rsidR="00CB268B">
        <w:t>4.6</w:t>
      </w:r>
      <w:r>
        <w:fldChar w:fldCharType="end"/>
      </w:r>
      <w:r>
        <w:t xml:space="preserve"> for information regarding data fields and use of the data field editor.</w:t>
      </w:r>
    </w:p>
    <w:p w14:paraId="3BFE4865" w14:textId="5BBBBD9B" w:rsidR="00B86AEC" w:rsidRDefault="00B86AEC" w:rsidP="00666B9F">
      <w:r>
        <w:t>Fields that are inherited from the table’s type definition are displayed with a gray background, indicating that these cannot be changed or removed.  Default fields can only be altered in the</w:t>
      </w:r>
      <w:r w:rsidR="00F902CF">
        <w:t xml:space="preserve"> </w:t>
      </w:r>
      <w:r>
        <w:t>table’s table type editor</w:t>
      </w:r>
      <w:r w:rsidR="00F902CF">
        <w:t xml:space="preserve"> (see paragraph </w:t>
      </w:r>
      <w:r w:rsidR="00F902CF">
        <w:fldChar w:fldCharType="begin"/>
      </w:r>
      <w:r w:rsidR="00F902CF">
        <w:instrText xml:space="preserve"> REF _Ref429050519 \r \h </w:instrText>
      </w:r>
      <w:r w:rsidR="00F902CF">
        <w:fldChar w:fldCharType="separate"/>
      </w:r>
      <w:r w:rsidR="00CB268B">
        <w:t>4.9.3.10.4.1</w:t>
      </w:r>
      <w:r w:rsidR="00F902CF">
        <w:fldChar w:fldCharType="end"/>
      </w:r>
      <w:r w:rsidR="00F902CF">
        <w:t>)</w:t>
      </w:r>
      <w:r>
        <w:t>.</w:t>
      </w:r>
    </w:p>
    <w:p w14:paraId="52D4BE78" w14:textId="42BDC915" w:rsidR="00666B9F" w:rsidRDefault="00666B9F" w:rsidP="00666B9F">
      <w:r>
        <w:t xml:space="preserve">The fields manipulated by the field editor are displayed below the table editor table and description when the </w:t>
      </w:r>
      <w:r w:rsidRPr="00666B9F">
        <w:rPr>
          <w:b/>
        </w:rPr>
        <w:t>Update</w:t>
      </w:r>
      <w:r>
        <w:t xml:space="preserve"> button is pressed</w:t>
      </w:r>
      <w:r w:rsidR="00231806">
        <w:t xml:space="preserve">.  </w:t>
      </w:r>
      <w:r>
        <w:t>After the field editor is closed values can be entered into the data fields</w:t>
      </w:r>
      <w:r w:rsidR="00231806">
        <w:t xml:space="preserve">.  </w:t>
      </w:r>
      <w:r>
        <w:t xml:space="preserve">The table editor’s </w:t>
      </w:r>
      <w:r w:rsidRPr="00666B9F">
        <w:rPr>
          <w:b/>
        </w:rPr>
        <w:t>Store</w:t>
      </w:r>
      <w:r>
        <w:t xml:space="preserve"> button or command must be used to store the changes in the </w:t>
      </w:r>
      <w:r w:rsidR="007A44B2">
        <w:t xml:space="preserve">project </w:t>
      </w:r>
      <w:r>
        <w:t>datab</w:t>
      </w:r>
      <w:r w:rsidR="00CD0840">
        <w:t>ase and apply them to the table</w:t>
      </w:r>
      <w:r>
        <w:t>.</w:t>
      </w:r>
    </w:p>
    <w:p w14:paraId="469BEACB" w14:textId="77777777" w:rsidR="003372FB" w:rsidRDefault="003372FB" w:rsidP="00433162">
      <w:pPr>
        <w:pStyle w:val="Heading6"/>
      </w:pPr>
      <w:r>
        <w:t>Clear values</w:t>
      </w:r>
    </w:p>
    <w:p w14:paraId="668B487B" w14:textId="10594C46" w:rsidR="003372FB" w:rsidRPr="008F751B" w:rsidRDefault="003372FB" w:rsidP="003372FB">
      <w:r>
        <w:t xml:space="preserve">The </w:t>
      </w:r>
      <w:r w:rsidRPr="00B67DE2">
        <w:rPr>
          <w:b/>
        </w:rPr>
        <w:t xml:space="preserve">Clear </w:t>
      </w:r>
      <w:r>
        <w:rPr>
          <w:b/>
        </w:rPr>
        <w:t>values</w:t>
      </w:r>
      <w:r>
        <w:t xml:space="preserve"> command clears the contents of all of the currently displayed </w:t>
      </w:r>
      <w:r w:rsidR="0082196C">
        <w:t>table</w:t>
      </w:r>
      <w:r>
        <w:t>’s data fields</w:t>
      </w:r>
      <w:r w:rsidR="00231806">
        <w:t xml:space="preserve">.  </w:t>
      </w:r>
      <w:r>
        <w:t>A confirmation dialog is first displayed</w:t>
      </w:r>
      <w:r w:rsidR="00231806">
        <w:t xml:space="preserve">.  </w:t>
      </w:r>
      <w:r>
        <w:t xml:space="preserve">Selecting </w:t>
      </w:r>
      <w:r w:rsidRPr="00B67DE2">
        <w:rPr>
          <w:b/>
        </w:rPr>
        <w:t>Okay</w:t>
      </w:r>
      <w:r>
        <w:t xml:space="preserve"> causes all of the data field values to be blanked</w:t>
      </w:r>
      <w:r w:rsidR="00231806">
        <w:t xml:space="preserve">.  </w:t>
      </w:r>
      <w:r>
        <w:t xml:space="preserve">Selecting </w:t>
      </w:r>
      <w:r w:rsidRPr="00B67DE2">
        <w:rPr>
          <w:b/>
        </w:rPr>
        <w:t>Cancel</w:t>
      </w:r>
      <w:r>
        <w:t xml:space="preserve"> e</w:t>
      </w:r>
      <w:r w:rsidR="006F628E">
        <w:t>xits the dialog without affecting</w:t>
      </w:r>
      <w:r>
        <w:t xml:space="preserve"> the data field values.</w:t>
      </w:r>
    </w:p>
    <w:p w14:paraId="2D9C4D9D" w14:textId="33FA5A92" w:rsidR="00B52F13" w:rsidRDefault="00B52F13" w:rsidP="009A12B5">
      <w:pPr>
        <w:pStyle w:val="Heading4"/>
      </w:pPr>
      <w:bookmarkStart w:id="670" w:name="_Toc9927198"/>
      <w:r>
        <w:t>Recent</w:t>
      </w:r>
      <w:bookmarkEnd w:id="670"/>
    </w:p>
    <w:p w14:paraId="576E0D20" w14:textId="78FCFC58" w:rsidR="00B52F13" w:rsidRPr="00B52F13" w:rsidRDefault="00B52F13" w:rsidP="00B52F13">
      <w:r>
        <w:t>This sub-menu contains the names (with paths) of the most recently opened tables.  Selecting one of these items opens the specified table.  Note that the attempt to open the table is made in the currently open project.</w:t>
      </w:r>
    </w:p>
    <w:p w14:paraId="0868959E" w14:textId="77777777" w:rsidR="0013053A" w:rsidRDefault="0013053A" w:rsidP="009A12B5">
      <w:pPr>
        <w:pStyle w:val="Heading4"/>
      </w:pPr>
      <w:bookmarkStart w:id="671" w:name="_Toc9927199"/>
      <w:r>
        <w:t>Rename</w:t>
      </w:r>
      <w:r w:rsidR="00DA1BB2">
        <w:t xml:space="preserve"> </w:t>
      </w:r>
      <w:r w:rsidR="00AB4EAD">
        <w:t>table</w:t>
      </w:r>
      <w:bookmarkEnd w:id="671"/>
    </w:p>
    <w:p w14:paraId="2F407656" w14:textId="651DEAA8" w:rsidR="00FD0E89" w:rsidRDefault="00FD0E89" w:rsidP="00FD0E89">
      <w:r>
        <w:t xml:space="preserve">The </w:t>
      </w:r>
      <w:r w:rsidR="00DD3D42" w:rsidRPr="00DD3D42">
        <w:rPr>
          <w:b/>
        </w:rPr>
        <w:t>Rename</w:t>
      </w:r>
      <w:r w:rsidR="00DA1BB2">
        <w:rPr>
          <w:b/>
        </w:rPr>
        <w:t xml:space="preserve"> </w:t>
      </w:r>
      <w:r w:rsidR="006F628E">
        <w:rPr>
          <w:b/>
        </w:rPr>
        <w:t>table</w:t>
      </w:r>
      <w:r w:rsidR="006F628E">
        <w:t xml:space="preserve"> </w:t>
      </w:r>
      <w:r>
        <w:t>command allows a prototype</w:t>
      </w:r>
      <w:r w:rsidR="00DA1BB2">
        <w:t xml:space="preserve"> data</w:t>
      </w:r>
      <w:r>
        <w:t xml:space="preserve"> table to be renamed</w:t>
      </w:r>
      <w:r w:rsidR="00231806">
        <w:t xml:space="preserve">.  </w:t>
      </w:r>
      <w:r w:rsidR="00433162">
        <w:t xml:space="preserve">This command is enabled only for a user with read/write or administrator access.  </w:t>
      </w:r>
      <w:r w:rsidR="00F9716F">
        <w:t xml:space="preserve">Child tables </w:t>
      </w:r>
      <w:r w:rsidR="008A43E1">
        <w:t>cannot</w:t>
      </w:r>
      <w:r w:rsidR="00F9716F">
        <w:t xml:space="preserve"> be renamed using this dialog</w:t>
      </w:r>
      <w:r w:rsidR="00231806">
        <w:t xml:space="preserve">.  </w:t>
      </w:r>
      <w:r>
        <w:t>Child tables are instances of a prototype table assigned as a variable</w:t>
      </w:r>
      <w:r w:rsidR="00F9716F">
        <w:t>, so a</w:t>
      </w:r>
      <w:r>
        <w:t xml:space="preserve"> child table’s name is a combination of its prototype table name and the variable name in its parent table</w:t>
      </w:r>
      <w:r w:rsidR="00F9716F">
        <w:t>’</w:t>
      </w:r>
      <w:r>
        <w:t>s prototype</w:t>
      </w:r>
      <w:r w:rsidR="00231806">
        <w:t xml:space="preserve">.  </w:t>
      </w:r>
      <w:r>
        <w:t>Therefore, child table names can only be altered by changing the name of th</w:t>
      </w:r>
      <w:r w:rsidR="00F9716F">
        <w:t>e child table’s prototype table, or changing</w:t>
      </w:r>
      <w:r>
        <w:t xml:space="preserve"> the name of the variable representing the child table in its parent table’s prototype table.</w:t>
      </w:r>
    </w:p>
    <w:p w14:paraId="570893F6" w14:textId="4245E4C8" w:rsidR="0013053A" w:rsidRDefault="00FD0E89" w:rsidP="00FD0E89">
      <w:r>
        <w:t xml:space="preserve">The </w:t>
      </w:r>
      <w:r w:rsidR="00DA1BB2" w:rsidRPr="006F628E">
        <w:rPr>
          <w:b/>
        </w:rPr>
        <w:t>Rename Table</w:t>
      </w:r>
      <w:r w:rsidR="00DA1BB2">
        <w:t xml:space="preserve"> </w:t>
      </w:r>
      <w:r>
        <w:t>dialog (</w:t>
      </w:r>
      <w:r w:rsidR="00EA4283">
        <w:fldChar w:fldCharType="begin"/>
      </w:r>
      <w:r w:rsidR="00EA4283">
        <w:instrText xml:space="preserve"> REF _Ref428785963 \r \h </w:instrText>
      </w:r>
      <w:r w:rsidR="00EA4283">
        <w:fldChar w:fldCharType="separate"/>
      </w:r>
      <w:r w:rsidR="00CB268B">
        <w:t>Figure 45</w:t>
      </w:r>
      <w:r w:rsidR="00EA4283">
        <w:fldChar w:fldCharType="end"/>
      </w:r>
      <w:r>
        <w:t>) appears, display</w:t>
      </w:r>
      <w:r w:rsidR="006F628E">
        <w:t>ing</w:t>
      </w:r>
      <w:r>
        <w:t xml:space="preserve"> a table tree showing the prot</w:t>
      </w:r>
      <w:r w:rsidR="006F628E">
        <w:t>otype tables</w:t>
      </w:r>
      <w:r>
        <w:t xml:space="preserve"> and input field</w:t>
      </w:r>
      <w:r w:rsidR="00A41A5C">
        <w:t>s</w:t>
      </w:r>
      <w:r>
        <w:t xml:space="preserve"> for providing the selected table’s new name</w:t>
      </w:r>
      <w:r w:rsidR="00855560">
        <w:t xml:space="preserve"> and description</w:t>
      </w:r>
      <w:r w:rsidR="00231806">
        <w:t xml:space="preserve">.  </w:t>
      </w:r>
      <w:r>
        <w:t xml:space="preserve">See paragraph </w:t>
      </w:r>
      <w:r w:rsidR="00EA4283">
        <w:fldChar w:fldCharType="begin"/>
      </w:r>
      <w:r w:rsidR="00EA4283">
        <w:instrText xml:space="preserve"> REF _Ref428780574 \r \h </w:instrText>
      </w:r>
      <w:r w:rsidR="00EA4283">
        <w:fldChar w:fldCharType="separate"/>
      </w:r>
      <w:r w:rsidR="00CB268B">
        <w:t>4.5.3</w:t>
      </w:r>
      <w:r w:rsidR="00EA4283">
        <w:fldChar w:fldCharType="end"/>
      </w:r>
      <w:r>
        <w:t xml:space="preserve"> for details on the table tree</w:t>
      </w:r>
      <w:r w:rsidR="00231806">
        <w:t xml:space="preserve">.  </w:t>
      </w:r>
      <w:r>
        <w:t xml:space="preserve">A table is first selected from the tree; the table name </w:t>
      </w:r>
      <w:r w:rsidR="00855560">
        <w:t>and description (if any) appear</w:t>
      </w:r>
      <w:r>
        <w:t xml:space="preserve"> in the input field</w:t>
      </w:r>
      <w:r w:rsidR="00855560">
        <w:t>s</w:t>
      </w:r>
      <w:r w:rsidR="00231806">
        <w:t xml:space="preserve">.  </w:t>
      </w:r>
      <w:r>
        <w:t>After altering the name</w:t>
      </w:r>
      <w:r w:rsidR="00A41A5C">
        <w:t xml:space="preserve"> and description fields</w:t>
      </w:r>
      <w:r>
        <w:t xml:space="preserve"> as desired the </w:t>
      </w:r>
      <w:r>
        <w:rPr>
          <w:b/>
        </w:rPr>
        <w:t>Rename</w:t>
      </w:r>
      <w:r>
        <w:t xml:space="preserve"> button is selected to change the table’s name</w:t>
      </w:r>
      <w:r w:rsidR="00A41A5C">
        <w:t xml:space="preserve"> and description</w:t>
      </w:r>
      <w:r w:rsidR="00231806">
        <w:t xml:space="preserve">.  </w:t>
      </w:r>
      <w:r>
        <w:t xml:space="preserve">See paragraph </w:t>
      </w:r>
      <w:r w:rsidR="00EA4283">
        <w:fldChar w:fldCharType="begin"/>
      </w:r>
      <w:r w:rsidR="00EA4283">
        <w:instrText xml:space="preserve"> REF _Ref428785874 \r \h </w:instrText>
      </w:r>
      <w:r w:rsidR="00EA4283">
        <w:fldChar w:fldCharType="separate"/>
      </w:r>
      <w:r w:rsidR="00CB268B">
        <w:t>4.9.3.1</w:t>
      </w:r>
      <w:r w:rsidR="00EA4283">
        <w:fldChar w:fldCharType="end"/>
      </w:r>
      <w:r>
        <w:t xml:space="preserve"> for details on table name constraints</w:t>
      </w:r>
      <w:r w:rsidR="00231806">
        <w:t xml:space="preserve">.  </w:t>
      </w:r>
      <w:r>
        <w:t xml:space="preserve">The new name </w:t>
      </w:r>
      <w:r w:rsidR="00A41A5C">
        <w:t xml:space="preserve">and description </w:t>
      </w:r>
      <w:r w:rsidR="006F628E">
        <w:t>are</w:t>
      </w:r>
      <w:r>
        <w:t xml:space="preserve"> immediately reflected in all parent and child tables, including those appearing in open table editors</w:t>
      </w:r>
      <w:r w:rsidR="00231806">
        <w:t xml:space="preserve">.  </w:t>
      </w:r>
      <w:r w:rsidR="00A41A5C">
        <w:t>The description is optional and can be added or altered later using the table editor</w:t>
      </w:r>
      <w:r w:rsidR="00231806">
        <w:t xml:space="preserve">.  </w:t>
      </w:r>
      <w:r>
        <w:t xml:space="preserve">Select the </w:t>
      </w:r>
      <w:r>
        <w:rPr>
          <w:b/>
        </w:rPr>
        <w:t>Cancel</w:t>
      </w:r>
      <w:r>
        <w:t xml:space="preserve"> button to exit the dialog without making</w:t>
      </w:r>
      <w:r w:rsidR="006F628E">
        <w:t xml:space="preserve"> a change</w:t>
      </w:r>
      <w:r>
        <w:t xml:space="preserve"> to </w:t>
      </w:r>
      <w:r w:rsidR="006F628E">
        <w:t>a</w:t>
      </w:r>
      <w:r>
        <w:t xml:space="preserve"> table name.</w:t>
      </w:r>
    </w:p>
    <w:p w14:paraId="7F213295" w14:textId="77777777" w:rsidR="00626E6B" w:rsidRDefault="003F0817" w:rsidP="00BA2B83">
      <w:pPr>
        <w:keepNext/>
        <w:jc w:val="center"/>
      </w:pPr>
      <w:r>
        <w:rPr>
          <w:noProof/>
        </w:rPr>
        <w:lastRenderedPageBreak/>
        <w:drawing>
          <wp:inline distT="0" distB="0" distL="0" distR="0" wp14:anchorId="0DBFA412" wp14:editId="1F00D8D0">
            <wp:extent cx="2331720" cy="3968496"/>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331720" cy="3968496"/>
                    </a:xfrm>
                    <a:prstGeom prst="rect">
                      <a:avLst/>
                    </a:prstGeom>
                  </pic:spPr>
                </pic:pic>
              </a:graphicData>
            </a:graphic>
          </wp:inline>
        </w:drawing>
      </w:r>
    </w:p>
    <w:p w14:paraId="379E85C0" w14:textId="77777777" w:rsidR="00626E6B" w:rsidRDefault="005A0808" w:rsidP="000F2386">
      <w:pPr>
        <w:pStyle w:val="Caption"/>
      </w:pPr>
      <w:bookmarkStart w:id="672" w:name="_Ref428785963"/>
      <w:bookmarkStart w:id="673" w:name="_Toc9927298"/>
      <w:r>
        <w:t>R</w:t>
      </w:r>
      <w:r w:rsidR="00626E6B">
        <w:t>ename Table dialog</w:t>
      </w:r>
      <w:bookmarkEnd w:id="672"/>
      <w:bookmarkEnd w:id="673"/>
    </w:p>
    <w:p w14:paraId="577DE7E5" w14:textId="77777777" w:rsidR="0013053A" w:rsidRDefault="0013053A" w:rsidP="009A12B5">
      <w:pPr>
        <w:pStyle w:val="Heading4"/>
      </w:pPr>
      <w:bookmarkStart w:id="674" w:name="_Toc9927200"/>
      <w:r>
        <w:t>Copy</w:t>
      </w:r>
      <w:r w:rsidR="00DA1BB2">
        <w:t xml:space="preserve"> </w:t>
      </w:r>
      <w:r w:rsidR="00AB4EAD">
        <w:t>table</w:t>
      </w:r>
      <w:bookmarkEnd w:id="674"/>
    </w:p>
    <w:p w14:paraId="14363188" w14:textId="54CE1F9A" w:rsidR="0013053A" w:rsidRDefault="00FD0E89" w:rsidP="0013053A">
      <w:r>
        <w:t xml:space="preserve">The </w:t>
      </w:r>
      <w:r w:rsidR="00DD3D42" w:rsidRPr="00DD3D42">
        <w:rPr>
          <w:b/>
        </w:rPr>
        <w:t>Copy</w:t>
      </w:r>
      <w:r w:rsidR="00DA1BB2">
        <w:rPr>
          <w:b/>
        </w:rPr>
        <w:t xml:space="preserve"> </w:t>
      </w:r>
      <w:r w:rsidR="006F628E">
        <w:rPr>
          <w:b/>
        </w:rPr>
        <w:t>table</w:t>
      </w:r>
      <w:r w:rsidR="006F628E">
        <w:t xml:space="preserve"> </w:t>
      </w:r>
      <w:r>
        <w:t xml:space="preserve">command allows a prototype </w:t>
      </w:r>
      <w:r w:rsidR="00DA1BB2">
        <w:t xml:space="preserve">data </w:t>
      </w:r>
      <w:r>
        <w:t>table to be copied</w:t>
      </w:r>
      <w:r w:rsidR="00231806">
        <w:t xml:space="preserve">.  </w:t>
      </w:r>
      <w:r w:rsidR="00433162">
        <w:t xml:space="preserve">This command is enabled only for a user with read/write or administrator access.  </w:t>
      </w:r>
      <w:r>
        <w:t xml:space="preserve">The </w:t>
      </w:r>
      <w:r w:rsidR="00DA1BB2" w:rsidRPr="006F628E">
        <w:rPr>
          <w:b/>
        </w:rPr>
        <w:t>Copy Table</w:t>
      </w:r>
      <w:r w:rsidR="00DA1BB2">
        <w:t xml:space="preserve"> </w:t>
      </w:r>
      <w:r>
        <w:t>dialog (</w:t>
      </w:r>
      <w:r w:rsidR="00E43B54">
        <w:fldChar w:fldCharType="begin"/>
      </w:r>
      <w:r w:rsidR="00E43B54">
        <w:instrText xml:space="preserve"> REF _Ref428786107 \r \h </w:instrText>
      </w:r>
      <w:r w:rsidR="00E43B54">
        <w:fldChar w:fldCharType="separate"/>
      </w:r>
      <w:r w:rsidR="00CB268B">
        <w:t>Figure 46</w:t>
      </w:r>
      <w:r w:rsidR="00E43B54">
        <w:fldChar w:fldCharType="end"/>
      </w:r>
      <w:r>
        <w:t>) appears, display</w:t>
      </w:r>
      <w:r w:rsidR="006F628E">
        <w:t>ing</w:t>
      </w:r>
      <w:r>
        <w:t xml:space="preserve"> a table tree showing the prot</w:t>
      </w:r>
      <w:r w:rsidR="006F628E">
        <w:t>otype tables</w:t>
      </w:r>
      <w:r w:rsidR="00A41A5C">
        <w:t xml:space="preserve"> and</w:t>
      </w:r>
      <w:r>
        <w:t xml:space="preserve"> input field</w:t>
      </w:r>
      <w:r w:rsidR="00A41A5C">
        <w:t>s</w:t>
      </w:r>
      <w:r>
        <w:t xml:space="preserve"> for providing the name</w:t>
      </w:r>
      <w:r w:rsidR="00A41A5C">
        <w:t xml:space="preserve"> and description</w:t>
      </w:r>
      <w:r>
        <w:t xml:space="preserve"> of the selected table’s copy</w:t>
      </w:r>
      <w:r w:rsidR="00231806">
        <w:t xml:space="preserve">.  </w:t>
      </w:r>
      <w:r>
        <w:t xml:space="preserve">See paragraph </w:t>
      </w:r>
      <w:r w:rsidR="00EA4283">
        <w:fldChar w:fldCharType="begin"/>
      </w:r>
      <w:r w:rsidR="00EA4283">
        <w:instrText xml:space="preserve"> REF _Ref428780574 \r \h </w:instrText>
      </w:r>
      <w:r w:rsidR="00EA4283">
        <w:fldChar w:fldCharType="separate"/>
      </w:r>
      <w:r w:rsidR="00CB268B">
        <w:t>4.5.3</w:t>
      </w:r>
      <w:r w:rsidR="00EA4283">
        <w:fldChar w:fldCharType="end"/>
      </w:r>
      <w:r>
        <w:t xml:space="preserve"> for details on the table tree</w:t>
      </w:r>
      <w:r w:rsidR="00231806">
        <w:t xml:space="preserve">.  </w:t>
      </w:r>
      <w:r>
        <w:t>A table is first selected from the tree; the table name appears in the input field with “_copy” appended</w:t>
      </w:r>
      <w:r w:rsidR="00A41A5C">
        <w:t xml:space="preserve"> and its description, if any, appears in the description field</w:t>
      </w:r>
      <w:r w:rsidR="00231806">
        <w:t xml:space="preserve">.  </w:t>
      </w:r>
      <w:r>
        <w:t>After altering the name</w:t>
      </w:r>
      <w:r w:rsidR="00A41A5C">
        <w:t xml:space="preserve"> and description fields</w:t>
      </w:r>
      <w:r>
        <w:t xml:space="preserve"> as desired the </w:t>
      </w:r>
      <w:r>
        <w:rPr>
          <w:b/>
        </w:rPr>
        <w:t>Copy</w:t>
      </w:r>
      <w:r>
        <w:t xml:space="preserve"> button is selected to create the table’s copy</w:t>
      </w:r>
      <w:r w:rsidR="00231806">
        <w:t xml:space="preserve">.  </w:t>
      </w:r>
      <w:r>
        <w:t xml:space="preserve">See paragraph </w:t>
      </w:r>
      <w:r w:rsidR="00EA4283">
        <w:fldChar w:fldCharType="begin"/>
      </w:r>
      <w:r w:rsidR="00EA4283">
        <w:instrText xml:space="preserve"> REF _Ref428785874 \r \h </w:instrText>
      </w:r>
      <w:r w:rsidR="00EA4283">
        <w:fldChar w:fldCharType="separate"/>
      </w:r>
      <w:r w:rsidR="00CB268B">
        <w:t>4.9.3.1</w:t>
      </w:r>
      <w:r w:rsidR="00EA4283">
        <w:fldChar w:fldCharType="end"/>
      </w:r>
      <w:r>
        <w:t xml:space="preserve"> for details on table name constraints</w:t>
      </w:r>
      <w:r w:rsidR="00231806">
        <w:t xml:space="preserve">.  </w:t>
      </w:r>
      <w:r w:rsidR="00A41A5C">
        <w:t>The description is optional and can be added or altered later using the table editor</w:t>
      </w:r>
      <w:r w:rsidR="00231806">
        <w:t xml:space="preserve">.  </w:t>
      </w:r>
      <w:r>
        <w:t xml:space="preserve">Select the </w:t>
      </w:r>
      <w:r>
        <w:rPr>
          <w:b/>
        </w:rPr>
        <w:t>Cancel</w:t>
      </w:r>
      <w:r>
        <w:t xml:space="preserve"> button to exit the dialog without </w:t>
      </w:r>
      <w:r w:rsidR="006F628E">
        <w:t xml:space="preserve">copying a </w:t>
      </w:r>
      <w:r>
        <w:t>table.</w:t>
      </w:r>
    </w:p>
    <w:p w14:paraId="7E16F31D" w14:textId="77777777" w:rsidR="00E43B54" w:rsidRDefault="004E57F6" w:rsidP="00BA2B83">
      <w:pPr>
        <w:keepNext/>
        <w:jc w:val="center"/>
      </w:pPr>
      <w:r>
        <w:rPr>
          <w:noProof/>
        </w:rPr>
        <w:lastRenderedPageBreak/>
        <w:drawing>
          <wp:inline distT="0" distB="0" distL="0" distR="0" wp14:anchorId="5F6E996E" wp14:editId="7E8A5E3A">
            <wp:extent cx="2331720" cy="3968496"/>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331720" cy="3968496"/>
                    </a:xfrm>
                    <a:prstGeom prst="rect">
                      <a:avLst/>
                    </a:prstGeom>
                  </pic:spPr>
                </pic:pic>
              </a:graphicData>
            </a:graphic>
          </wp:inline>
        </w:drawing>
      </w:r>
    </w:p>
    <w:p w14:paraId="51798F07" w14:textId="77777777" w:rsidR="00E43B54" w:rsidRDefault="00E43B54" w:rsidP="000F2386">
      <w:pPr>
        <w:pStyle w:val="Caption"/>
      </w:pPr>
      <w:bookmarkStart w:id="675" w:name="_Ref428786107"/>
      <w:bookmarkStart w:id="676" w:name="_Toc9927299"/>
      <w:r>
        <w:t>Copy Table dialog</w:t>
      </w:r>
      <w:bookmarkEnd w:id="675"/>
      <w:bookmarkEnd w:id="676"/>
    </w:p>
    <w:p w14:paraId="3F70E42C" w14:textId="77777777" w:rsidR="0013053A" w:rsidRDefault="0013053A" w:rsidP="009A12B5">
      <w:pPr>
        <w:pStyle w:val="Heading4"/>
      </w:pPr>
      <w:bookmarkStart w:id="677" w:name="_Toc9927201"/>
      <w:r>
        <w:t>Delete</w:t>
      </w:r>
      <w:r w:rsidR="00DA1BB2">
        <w:t xml:space="preserve"> </w:t>
      </w:r>
      <w:r w:rsidR="00AB4EAD">
        <w:t>table</w:t>
      </w:r>
      <w:r w:rsidR="00B56A17">
        <w:t>(s)</w:t>
      </w:r>
      <w:bookmarkEnd w:id="677"/>
    </w:p>
    <w:p w14:paraId="68EE43A6" w14:textId="70E2C73F" w:rsidR="0013053A" w:rsidRDefault="0013053A" w:rsidP="0013053A">
      <w:r>
        <w:t>T</w:t>
      </w:r>
      <w:r w:rsidR="00FD0E89">
        <w:t xml:space="preserve">he </w:t>
      </w:r>
      <w:r w:rsidR="00DD3D42" w:rsidRPr="00DD3D42">
        <w:rPr>
          <w:b/>
        </w:rPr>
        <w:t>Delete</w:t>
      </w:r>
      <w:r w:rsidR="00DA1BB2">
        <w:rPr>
          <w:b/>
        </w:rPr>
        <w:t xml:space="preserve"> </w:t>
      </w:r>
      <w:r w:rsidR="006F628E">
        <w:rPr>
          <w:b/>
        </w:rPr>
        <w:t>table</w:t>
      </w:r>
      <w:r w:rsidR="006F628E">
        <w:t xml:space="preserve"> </w:t>
      </w:r>
      <w:r w:rsidR="00FD0E89">
        <w:t xml:space="preserve">command allows </w:t>
      </w:r>
      <w:r w:rsidR="00B56A17">
        <w:t>one or more</w:t>
      </w:r>
      <w:r w:rsidR="00FD0E89">
        <w:t xml:space="preserve"> prototype table</w:t>
      </w:r>
      <w:r w:rsidR="00B56A17">
        <w:t>s</w:t>
      </w:r>
      <w:r w:rsidR="00FD0E89">
        <w:t xml:space="preserve"> to be deleted</w:t>
      </w:r>
      <w:r w:rsidR="00231806">
        <w:t xml:space="preserve">.  </w:t>
      </w:r>
      <w:r w:rsidR="00433162">
        <w:t xml:space="preserve">This command is enabled only for a user with read/write or administrator access.  </w:t>
      </w:r>
      <w:r w:rsidR="00FD0E89">
        <w:t xml:space="preserve">The </w:t>
      </w:r>
      <w:r w:rsidR="00DA1BB2" w:rsidRPr="006F628E">
        <w:rPr>
          <w:b/>
        </w:rPr>
        <w:t>Delete Table</w:t>
      </w:r>
      <w:r w:rsidR="00DA1BB2">
        <w:t xml:space="preserve"> </w:t>
      </w:r>
      <w:r w:rsidR="00FD0E89">
        <w:t>dialog (</w:t>
      </w:r>
      <w:r w:rsidR="00E43B54">
        <w:fldChar w:fldCharType="begin"/>
      </w:r>
      <w:r w:rsidR="00E43B54">
        <w:instrText xml:space="preserve"> REF _Ref428786294 \r \h </w:instrText>
      </w:r>
      <w:r w:rsidR="00E43B54">
        <w:fldChar w:fldCharType="separate"/>
      </w:r>
      <w:r w:rsidR="00CB268B">
        <w:t>Figure 47</w:t>
      </w:r>
      <w:r w:rsidR="00E43B54">
        <w:fldChar w:fldCharType="end"/>
      </w:r>
      <w:r w:rsidR="00FD0E89">
        <w:t>) appears, display</w:t>
      </w:r>
      <w:r w:rsidR="006F628E">
        <w:t>ing</w:t>
      </w:r>
      <w:r w:rsidR="00FD0E89">
        <w:t xml:space="preserve"> a table tree showing the prototype tables</w:t>
      </w:r>
      <w:r w:rsidR="00231806">
        <w:t xml:space="preserve">.  </w:t>
      </w:r>
      <w:r w:rsidR="00FD0E89">
        <w:t xml:space="preserve">See paragraph </w:t>
      </w:r>
      <w:r w:rsidR="00EA4283">
        <w:fldChar w:fldCharType="begin"/>
      </w:r>
      <w:r w:rsidR="00EA4283">
        <w:instrText xml:space="preserve"> REF _Ref428780574 \r \h </w:instrText>
      </w:r>
      <w:r w:rsidR="00EA4283">
        <w:fldChar w:fldCharType="separate"/>
      </w:r>
      <w:r w:rsidR="00CB268B">
        <w:t>4.5.3</w:t>
      </w:r>
      <w:r w:rsidR="00EA4283">
        <w:fldChar w:fldCharType="end"/>
      </w:r>
      <w:r w:rsidR="00FD0E89">
        <w:t xml:space="preserve"> for details on the table tree</w:t>
      </w:r>
      <w:r w:rsidR="00231806">
        <w:t xml:space="preserve">.  </w:t>
      </w:r>
      <w:r w:rsidR="001E4A22">
        <w:t>After one or more</w:t>
      </w:r>
      <w:r w:rsidR="00FD0E89">
        <w:t xml:space="preserve"> table</w:t>
      </w:r>
      <w:r w:rsidR="001E4A22">
        <w:t>s</w:t>
      </w:r>
      <w:r w:rsidR="00FD0E89">
        <w:t xml:space="preserve"> is selected from the tree the </w:t>
      </w:r>
      <w:r w:rsidR="00FD0E89">
        <w:rPr>
          <w:b/>
        </w:rPr>
        <w:t>Delete</w:t>
      </w:r>
      <w:r w:rsidR="00FD0E89">
        <w:t xml:space="preserve"> button is selected to delete the table</w:t>
      </w:r>
      <w:r w:rsidR="001E4A22">
        <w:t>(s)</w:t>
      </w:r>
      <w:r w:rsidR="00231806">
        <w:t xml:space="preserve">.  </w:t>
      </w:r>
      <w:r w:rsidR="00654009">
        <w:t xml:space="preserve">A confirmation dialog appears and if </w:t>
      </w:r>
      <w:r w:rsidR="00654009" w:rsidRPr="00654009">
        <w:rPr>
          <w:b/>
        </w:rPr>
        <w:t>Okay</w:t>
      </w:r>
      <w:r w:rsidR="00654009">
        <w:t xml:space="preserve"> is selected</w:t>
      </w:r>
      <w:r w:rsidR="00477705">
        <w:t xml:space="preserve"> </w:t>
      </w:r>
      <w:r w:rsidR="00654009" w:rsidRPr="00654009">
        <w:t>a</w:t>
      </w:r>
      <w:r w:rsidR="00FD0E89" w:rsidRPr="00654009">
        <w:t xml:space="preserve">ll instances of the deleted table, both parent and child tables, are </w:t>
      </w:r>
      <w:r w:rsidR="00F9716F" w:rsidRPr="00654009">
        <w:t>deleted</w:t>
      </w:r>
      <w:r w:rsidR="00654009">
        <w:t xml:space="preserve"> from the </w:t>
      </w:r>
      <w:r w:rsidR="001E4A22">
        <w:t xml:space="preserve">project </w:t>
      </w:r>
      <w:r w:rsidR="00654009">
        <w:t>database</w:t>
      </w:r>
      <w:r w:rsidR="00FD0E89" w:rsidRPr="00654009">
        <w:t>, including those appearing in open table editors</w:t>
      </w:r>
      <w:r w:rsidR="00231806">
        <w:t xml:space="preserve">.  </w:t>
      </w:r>
      <w:r w:rsidR="00FD0E89">
        <w:t xml:space="preserve">Select the </w:t>
      </w:r>
      <w:r w:rsidR="00FD0E89">
        <w:rPr>
          <w:b/>
        </w:rPr>
        <w:t>Cancel</w:t>
      </w:r>
      <w:r w:rsidR="00FD0E89">
        <w:t xml:space="preserve"> button to exit the dialog without deleting a table.</w:t>
      </w:r>
    </w:p>
    <w:p w14:paraId="17A62514" w14:textId="77777777" w:rsidR="00E43B54" w:rsidRDefault="004E57F6" w:rsidP="00BA2B83">
      <w:pPr>
        <w:keepNext/>
        <w:jc w:val="center"/>
      </w:pPr>
      <w:r>
        <w:rPr>
          <w:noProof/>
        </w:rPr>
        <w:lastRenderedPageBreak/>
        <w:drawing>
          <wp:inline distT="0" distB="0" distL="0" distR="0" wp14:anchorId="0D30B5A5" wp14:editId="1D4DDFE4">
            <wp:extent cx="2139696" cy="2816352"/>
            <wp:effectExtent l="0" t="0" r="0" b="317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139696" cy="2816352"/>
                    </a:xfrm>
                    <a:prstGeom prst="rect">
                      <a:avLst/>
                    </a:prstGeom>
                  </pic:spPr>
                </pic:pic>
              </a:graphicData>
            </a:graphic>
          </wp:inline>
        </w:drawing>
      </w:r>
    </w:p>
    <w:p w14:paraId="5BE927B6" w14:textId="77777777" w:rsidR="00E43B54" w:rsidRDefault="00E43B54" w:rsidP="000F2386">
      <w:pPr>
        <w:pStyle w:val="Caption"/>
      </w:pPr>
      <w:bookmarkStart w:id="678" w:name="_Ref428786294"/>
      <w:bookmarkStart w:id="679" w:name="_Toc9927300"/>
      <w:r>
        <w:t>Delete Table dialog</w:t>
      </w:r>
      <w:bookmarkEnd w:id="678"/>
      <w:bookmarkEnd w:id="679"/>
    </w:p>
    <w:p w14:paraId="1AA55AD8" w14:textId="27F44151" w:rsidR="00CD5081" w:rsidRPr="00EC0555" w:rsidRDefault="00CD5081" w:rsidP="009A12B5">
      <w:pPr>
        <w:pStyle w:val="Heading4"/>
      </w:pPr>
      <w:bookmarkStart w:id="680" w:name="_Ref460413320"/>
      <w:bookmarkStart w:id="681" w:name="_Toc9927202"/>
      <w:bookmarkStart w:id="682" w:name="_Ref428780807"/>
      <w:bookmarkStart w:id="683" w:name="_Ref442247068"/>
      <w:r>
        <w:t>Import</w:t>
      </w:r>
      <w:r w:rsidRPr="00EC0555">
        <w:t xml:space="preserve"> </w:t>
      </w:r>
      <w:bookmarkEnd w:id="680"/>
      <w:r w:rsidR="000128B2">
        <w:t>data</w:t>
      </w:r>
      <w:bookmarkEnd w:id="681"/>
    </w:p>
    <w:p w14:paraId="549ACF42" w14:textId="02B97949" w:rsidR="007A553C" w:rsidRDefault="00CD5081" w:rsidP="00CD5081">
      <w:r w:rsidRPr="00EF236C">
        <w:t xml:space="preserve">The </w:t>
      </w:r>
      <w:r w:rsidR="00654A84">
        <w:rPr>
          <w:b/>
        </w:rPr>
        <w:t>Im</w:t>
      </w:r>
      <w:r w:rsidRPr="00EF236C">
        <w:rPr>
          <w:b/>
        </w:rPr>
        <w:t xml:space="preserve">port </w:t>
      </w:r>
      <w:r w:rsidR="000128B2">
        <w:rPr>
          <w:b/>
        </w:rPr>
        <w:t>data</w:t>
      </w:r>
      <w:r w:rsidRPr="00EF236C">
        <w:t xml:space="preserve"> command allows </w:t>
      </w:r>
      <w:r w:rsidR="00F82218">
        <w:t>importing information from CSV, EDS, JSON,</w:t>
      </w:r>
      <w:r w:rsidR="00DC3DBA">
        <w:t xml:space="preserve"> </w:t>
      </w:r>
      <w:r w:rsidR="00F82218">
        <w:t xml:space="preserve">XTCE </w:t>
      </w:r>
      <w:r w:rsidR="00DC3DBA">
        <w:t xml:space="preserve">and C-Header </w:t>
      </w:r>
      <w:r w:rsidR="00F82218">
        <w:t>formatted files in order to create tables</w:t>
      </w:r>
      <w:r w:rsidR="000128B2">
        <w:t>, data fields, data types, input types, and/or macros</w:t>
      </w:r>
      <w:r w:rsidR="00F82218">
        <w:t xml:space="preserve"> in the project database.  </w:t>
      </w:r>
      <w:r w:rsidR="00433162">
        <w:t xml:space="preserve">This command is enabled only for a user with read/write or administrator access.  </w:t>
      </w:r>
      <w:r w:rsidR="00F82218">
        <w:t xml:space="preserve">CSV and JSON import files can contain information for tables of any type (structure, command, and other user-defined types), </w:t>
      </w:r>
      <w:r w:rsidR="0007643F">
        <w:t xml:space="preserve">table </w:t>
      </w:r>
      <w:r w:rsidR="00EA7370">
        <w:t>type defini</w:t>
      </w:r>
      <w:r w:rsidR="000128B2">
        <w:t>tions, data type definitions</w:t>
      </w:r>
      <w:r w:rsidR="00EA7370">
        <w:t xml:space="preserve">, </w:t>
      </w:r>
      <w:r w:rsidR="000128B2">
        <w:t>user-defined input type definitions, macro definitions</w:t>
      </w:r>
      <w:r w:rsidR="00EA7370">
        <w:t xml:space="preserve">, </w:t>
      </w:r>
      <w:r w:rsidR="00F82218">
        <w:t>reserved message IDs,</w:t>
      </w:r>
      <w:r w:rsidR="002E13A7">
        <w:t xml:space="preserve"> group definitions, script associations, telemetry scheduler data, application scheduler data,</w:t>
      </w:r>
      <w:r w:rsidR="00231806">
        <w:t xml:space="preserve"> </w:t>
      </w:r>
      <w:r w:rsidR="00F82218">
        <w:t xml:space="preserve">and variable paths. </w:t>
      </w:r>
      <w:r w:rsidR="00231806">
        <w:t xml:space="preserve"> </w:t>
      </w:r>
      <w:r w:rsidR="00F82218">
        <w:t xml:space="preserve">EDS and XTCE XML import files are restricted in the information contained, so </w:t>
      </w:r>
      <w:r w:rsidR="00E1671E">
        <w:t xml:space="preserve">only basic information </w:t>
      </w:r>
      <w:r w:rsidR="00F82218">
        <w:t xml:space="preserve">for structure and command tables </w:t>
      </w:r>
      <w:r w:rsidR="00E1671E">
        <w:t>can be imported</w:t>
      </w:r>
      <w:r w:rsidR="006C627D">
        <w:t xml:space="preserve"> from files in these formats</w:t>
      </w:r>
      <w:r w:rsidR="00E1671E">
        <w:t xml:space="preserve">.  </w:t>
      </w:r>
      <w:r w:rsidR="00BE62F8">
        <w:t>When the command is selected a</w:t>
      </w:r>
      <w:r>
        <w:t xml:space="preserve"> dialog appear</w:t>
      </w:r>
      <w:r w:rsidR="0007643F">
        <w:t>s</w:t>
      </w:r>
      <w:r>
        <w:t xml:space="preserve"> allowing the user to choose the location of the </w:t>
      </w:r>
      <w:r w:rsidR="0007643F">
        <w:t>import</w:t>
      </w:r>
      <w:r>
        <w:t xml:space="preserve"> file(s)</w:t>
      </w:r>
      <w:r w:rsidR="007A553C">
        <w:t xml:space="preserve"> (see </w:t>
      </w:r>
      <w:r w:rsidR="007A553C">
        <w:fldChar w:fldCharType="begin"/>
      </w:r>
      <w:r w:rsidR="007A553C">
        <w:instrText xml:space="preserve"> REF _Ref438044237 \r \h </w:instrText>
      </w:r>
      <w:r w:rsidR="007A553C">
        <w:fldChar w:fldCharType="separate"/>
      </w:r>
      <w:r w:rsidR="00CB268B">
        <w:t>Figure 48</w:t>
      </w:r>
      <w:r w:rsidR="007A553C">
        <w:fldChar w:fldCharType="end"/>
      </w:r>
      <w:r w:rsidR="007A553C">
        <w:t>).</w:t>
      </w:r>
    </w:p>
    <w:p w14:paraId="07A3AE11" w14:textId="0D141F25" w:rsidR="00CD5081" w:rsidRDefault="00FC7DE6" w:rsidP="00151AF0">
      <w:pPr>
        <w:keepNext/>
        <w:keepLines/>
        <w:jc w:val="center"/>
        <w:rPr>
          <w:highlight w:val="yellow"/>
        </w:rPr>
      </w:pPr>
      <w:r>
        <w:rPr>
          <w:noProof/>
        </w:rPr>
        <w:lastRenderedPageBreak/>
        <w:drawing>
          <wp:inline distT="0" distB="0" distL="0" distR="0" wp14:anchorId="57FB7D1F" wp14:editId="0E5C6F70">
            <wp:extent cx="4544570" cy="3818337"/>
            <wp:effectExtent l="0" t="0" r="889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4544570" cy="3818337"/>
                    </a:xfrm>
                    <a:prstGeom prst="rect">
                      <a:avLst/>
                    </a:prstGeom>
                  </pic:spPr>
                </pic:pic>
              </a:graphicData>
            </a:graphic>
          </wp:inline>
        </w:drawing>
      </w:r>
    </w:p>
    <w:p w14:paraId="2D596ACA" w14:textId="3FE6595F" w:rsidR="00CD5081" w:rsidRDefault="00654A84" w:rsidP="00151AF0">
      <w:pPr>
        <w:pStyle w:val="Caption"/>
        <w:keepLines/>
      </w:pPr>
      <w:bookmarkStart w:id="684" w:name="_Ref438044237"/>
      <w:bookmarkStart w:id="685" w:name="_Toc9927301"/>
      <w:r>
        <w:t>Im</w:t>
      </w:r>
      <w:r w:rsidR="00CD5081" w:rsidRPr="00B4254D">
        <w:t xml:space="preserve">port </w:t>
      </w:r>
      <w:r w:rsidR="00CB6411">
        <w:t>data</w:t>
      </w:r>
      <w:r w:rsidR="00CD5081" w:rsidRPr="00B4254D">
        <w:t xml:space="preserve"> dialog</w:t>
      </w:r>
      <w:bookmarkEnd w:id="684"/>
      <w:bookmarkEnd w:id="685"/>
    </w:p>
    <w:p w14:paraId="02FF6C67" w14:textId="3DBE937C" w:rsidR="00C62731" w:rsidRPr="008A2C7D" w:rsidRDefault="00C62731" w:rsidP="00C62731">
      <w:pPr>
        <w:pStyle w:val="BodyText"/>
      </w:pPr>
      <w:r>
        <w:t xml:space="preserve">The </w:t>
      </w:r>
      <w:r>
        <w:rPr>
          <w:b/>
        </w:rPr>
        <w:t>Importing an entire database</w:t>
      </w:r>
      <w:r w:rsidR="002E13A7">
        <w:rPr>
          <w:b/>
        </w:rPr>
        <w:t xml:space="preserve"> </w:t>
      </w:r>
      <w:r>
        <w:t xml:space="preserve">check box allows the user to indicate if they are about to import an entire database. Once this option is selected the </w:t>
      </w:r>
      <w:r>
        <w:rPr>
          <w:b/>
        </w:rPr>
        <w:t xml:space="preserve">Replace existing tables, Replace existing groups </w:t>
      </w:r>
      <w:r>
        <w:t xml:space="preserve">and </w:t>
      </w:r>
      <w:r>
        <w:rPr>
          <w:b/>
        </w:rPr>
        <w:t xml:space="preserve">Delete absent files </w:t>
      </w:r>
      <w:r>
        <w:t>options will all fade out and be checked. This is because these three options are all needed when importing an entire database.</w:t>
      </w:r>
      <w:r>
        <w:rPr>
          <w:b/>
        </w:rPr>
        <w:t xml:space="preserve"> </w:t>
      </w:r>
      <w:r w:rsidR="008A2C7D">
        <w:t xml:space="preserve">Do not select this option if importing individual files into an existing database as it will result in a loss of data and require a restore. </w:t>
      </w:r>
      <w:r w:rsidR="002E13A7">
        <w:t>(Note: All 4 of the options mentioned in this paragraph are only applicable to a JSON or CSV import. For EDS and XTCE they will be grayed out.)</w:t>
      </w:r>
    </w:p>
    <w:p w14:paraId="506A7799" w14:textId="16A6CC40" w:rsidR="005E60B9" w:rsidRDefault="005E60B9" w:rsidP="005E60B9">
      <w:bookmarkStart w:id="686" w:name="_Ref473608304"/>
      <w:r>
        <w:t xml:space="preserve">The </w:t>
      </w:r>
      <w:r w:rsidRPr="00284A81">
        <w:rPr>
          <w:b/>
        </w:rPr>
        <w:t>Replace existing tables</w:t>
      </w:r>
      <w:r>
        <w:t xml:space="preserve"> check box allows the user to choose whether to replace any existing tables </w:t>
      </w:r>
      <w:r w:rsidR="00320163">
        <w:t xml:space="preserve">that share the </w:t>
      </w:r>
      <w:r>
        <w:t>sam</w:t>
      </w:r>
      <w:r w:rsidR="00320163">
        <w:t>e name with a table being imported</w:t>
      </w:r>
      <w:r w:rsidR="00231806">
        <w:t xml:space="preserve">.  </w:t>
      </w:r>
      <w:r>
        <w:t xml:space="preserve">If selected, the </w:t>
      </w:r>
      <w:r w:rsidRPr="007B520F">
        <w:rPr>
          <w:b/>
        </w:rPr>
        <w:t>Append existing data fields</w:t>
      </w:r>
      <w:r>
        <w:t xml:space="preserve"> check box is enabled, which indicates if replaced tables that have data fields</w:t>
      </w:r>
      <w:r w:rsidR="00320163">
        <w:t xml:space="preserve"> should have those</w:t>
      </w:r>
      <w:r>
        <w:t xml:space="preserve"> existing f</w:t>
      </w:r>
      <w:r w:rsidR="00320163">
        <w:t>ields appended to those being imported or not</w:t>
      </w:r>
      <w:r w:rsidR="00231806">
        <w:t xml:space="preserve">.  </w:t>
      </w:r>
      <w:r>
        <w:t xml:space="preserve">If this check box is selected then the </w:t>
      </w:r>
      <w:r w:rsidRPr="00EA7370">
        <w:rPr>
          <w:b/>
        </w:rPr>
        <w:t>Use existing field if duplicate</w:t>
      </w:r>
      <w:r>
        <w:t xml:space="preserve"> check box is enabled, which determines whether to use the existing data field or the imported one in the event that the data fields have the same name.</w:t>
      </w:r>
    </w:p>
    <w:p w14:paraId="557A4570" w14:textId="6CCD73D2" w:rsidR="008254EA" w:rsidRDefault="008254EA" w:rsidP="008254EA">
      <w:r>
        <w:t xml:space="preserve">The </w:t>
      </w:r>
      <w:r w:rsidRPr="00284A81">
        <w:rPr>
          <w:b/>
        </w:rPr>
        <w:t xml:space="preserve">Replace existing </w:t>
      </w:r>
      <w:r>
        <w:rPr>
          <w:b/>
        </w:rPr>
        <w:t>macro values</w:t>
      </w:r>
      <w:r>
        <w:t xml:space="preserve"> check box allows the user to choose whether</w:t>
      </w:r>
      <w:r w:rsidR="00320163">
        <w:t xml:space="preserve"> or not</w:t>
      </w:r>
      <w:r>
        <w:t xml:space="preserve"> to replace the values of any existing instances of a macro </w:t>
      </w:r>
      <w:r w:rsidR="00320163">
        <w:t>that shares the same name with a new macro</w:t>
      </w:r>
      <w:r>
        <w:t xml:space="preserve"> as defined in the import file.  The new macro value must be valid for the existing instances or else the import is stopped.</w:t>
      </w:r>
      <w:r w:rsidR="00480E4A">
        <w:t xml:space="preserve">  If the check box isn’t selected and the value of a macro in the import file differs from an existing macro then the </w:t>
      </w:r>
      <w:r w:rsidR="0027144A">
        <w:t>user is given the choice of stopping the import, or continuing and retaining the existing macro values</w:t>
      </w:r>
      <w:r w:rsidR="00480E4A">
        <w:t>.</w:t>
      </w:r>
      <w:r w:rsidR="00FC7DE6" w:rsidRPr="00FC7DE6">
        <w:t xml:space="preserve"> </w:t>
      </w:r>
      <w:r w:rsidR="00FC7DE6">
        <w:t xml:space="preserve"> </w:t>
      </w:r>
      <w:r w:rsidR="00C621A5">
        <w:t xml:space="preserve">(Note: </w:t>
      </w:r>
      <w:r w:rsidR="00FC7DE6" w:rsidRPr="00FE377E">
        <w:t>This check box has no effect when importing EDS or XTCE XML formatted files.</w:t>
      </w:r>
      <w:r w:rsidR="00C621A5">
        <w:t>)</w:t>
      </w:r>
    </w:p>
    <w:p w14:paraId="6B7F3345" w14:textId="697CB257" w:rsidR="00FC7DE6" w:rsidRDefault="00FC7DE6" w:rsidP="00FC7DE6">
      <w:r w:rsidRPr="00FE377E">
        <w:t xml:space="preserve">The </w:t>
      </w:r>
      <w:r w:rsidRPr="00FE377E">
        <w:rPr>
          <w:b/>
        </w:rPr>
        <w:t>Replace existing groups</w:t>
      </w:r>
      <w:r w:rsidRPr="00FE377E">
        <w:t xml:space="preserve"> check box allows the user to choose whether to replace the definitions of any existing groups with the same name with the group as defined in the import file.  If the check box </w:t>
      </w:r>
      <w:r w:rsidRPr="00FE377E">
        <w:lastRenderedPageBreak/>
        <w:t xml:space="preserve">isn’t selected and the group definition in the import file differs from an existing group (other than the group’s description) then the user is given the choice of stopping the import, or continuing and retaining the existing group definitions.  </w:t>
      </w:r>
      <w:r w:rsidR="006B346B">
        <w:t xml:space="preserve">(Note: </w:t>
      </w:r>
      <w:r w:rsidR="006B346B" w:rsidRPr="00FE377E">
        <w:t>This check box has no effect when importing EDS or XTCE XML formatted files.</w:t>
      </w:r>
      <w:r w:rsidR="006B346B">
        <w:t>)</w:t>
      </w:r>
    </w:p>
    <w:p w14:paraId="76196360" w14:textId="4357F0C3" w:rsidR="00B93B59" w:rsidRDefault="00B93B59" w:rsidP="005E60B9">
      <w:r>
        <w:t xml:space="preserve">The </w:t>
      </w:r>
      <w:r w:rsidRPr="00B93B59">
        <w:rPr>
          <w:b/>
        </w:rPr>
        <w:t>Open editor for each imported table</w:t>
      </w:r>
      <w:r>
        <w:t xml:space="preserve"> check box, if selected, causes a table editor dialog to be opened, and a table editor displayed for each table imported from the file.  If a large number of tables is imported, then multiple table editor dialogs may be created, based on the number of rows of tabs taken up by the table names in the dialog.  The maximum number of tab rows is user-adjustable via the </w:t>
      </w:r>
      <w:r w:rsidRPr="00B93B59">
        <w:rPr>
          <w:b/>
        </w:rPr>
        <w:t>Preferences</w:t>
      </w:r>
      <w:r>
        <w:t xml:space="preserve"> dialog (see paragraph </w:t>
      </w:r>
      <w:r>
        <w:fldChar w:fldCharType="begin"/>
      </w:r>
      <w:r>
        <w:instrText xml:space="preserve"> REF _Ref517090084 \r \h </w:instrText>
      </w:r>
      <w:r>
        <w:fldChar w:fldCharType="separate"/>
      </w:r>
      <w:r w:rsidR="00CB268B">
        <w:t>4.9.1.7.4</w:t>
      </w:r>
      <w:r>
        <w:fldChar w:fldCharType="end"/>
      </w:r>
      <w:r>
        <w:t>); the default is 15.</w:t>
      </w:r>
    </w:p>
    <w:p w14:paraId="4B93C5E1" w14:textId="4FC7B61A" w:rsidR="00F75F97" w:rsidRPr="006411B9" w:rsidRDefault="00F75F97" w:rsidP="00F75F97">
      <w:r>
        <w:t xml:space="preserve">The </w:t>
      </w:r>
      <w:r>
        <w:rPr>
          <w:b/>
        </w:rPr>
        <w:t>Ignore all import file errors</w:t>
      </w:r>
      <w:r>
        <w:t xml:space="preserve"> check box, if selected, automatically ignores any errors detected in the import file and continues to</w:t>
      </w:r>
      <w:r w:rsidR="001A383B">
        <w:t xml:space="preserve"> process the file, if possible.</w:t>
      </w:r>
      <w:r>
        <w:t xml:space="preserve"> </w:t>
      </w:r>
      <w:r w:rsidR="001A383B">
        <w:t xml:space="preserve">(Note: </w:t>
      </w:r>
      <w:r w:rsidR="001A383B" w:rsidRPr="00FE377E">
        <w:t>This check box has no effect when importing EDS or XTCE XML formatted files.</w:t>
      </w:r>
      <w:r w:rsidR="001A383B">
        <w:t>)</w:t>
      </w:r>
    </w:p>
    <w:p w14:paraId="4E168323" w14:textId="3053B4C1" w:rsidR="00231806" w:rsidRDefault="005E60B9" w:rsidP="005E60B9">
      <w:r>
        <w:t xml:space="preserve">The check box, </w:t>
      </w:r>
      <w:r w:rsidRPr="00EA7370">
        <w:rPr>
          <w:b/>
        </w:rPr>
        <w:t>Backup project before importing</w:t>
      </w:r>
      <w:r>
        <w:t>, determines if a backup of the project database is created prior to continuing with the import operation.</w:t>
      </w:r>
    </w:p>
    <w:p w14:paraId="33528642" w14:textId="05D528E3" w:rsidR="003A48E0" w:rsidRDefault="003A48E0" w:rsidP="005E60B9">
      <w:r>
        <w:t xml:space="preserve">The </w:t>
      </w:r>
      <w:r>
        <w:rPr>
          <w:b/>
        </w:rPr>
        <w:t xml:space="preserve">Delete absent files </w:t>
      </w:r>
      <w:r>
        <w:t xml:space="preserve">check box allows a user to indicate if they would like to remove data from the database that is not included in the files to be imported. If this option is selected and a table that currently </w:t>
      </w:r>
      <w:proofErr w:type="spellStart"/>
      <w:r>
        <w:t>exits</w:t>
      </w:r>
      <w:proofErr w:type="spellEnd"/>
      <w:r>
        <w:t xml:space="preserve"> in the CCDD database being modified does not exist in the files to be imported than the table will be deleted from the database.</w:t>
      </w:r>
      <w:r w:rsidR="00102BB7">
        <w:t xml:space="preserve"> (Note: </w:t>
      </w:r>
      <w:r w:rsidR="00102BB7" w:rsidRPr="00FE377E">
        <w:t>This check box has no effect when importing EDS or XTCE XML formatted files.</w:t>
      </w:r>
      <w:r w:rsidR="00102BB7">
        <w:t>)</w:t>
      </w:r>
    </w:p>
    <w:p w14:paraId="61A1DFBE" w14:textId="77777777" w:rsidR="009F6904" w:rsidRDefault="003A48E0" w:rsidP="005E60B9">
      <w:r>
        <w:t>The</w:t>
      </w:r>
      <w:r w:rsidR="009F6904">
        <w:t xml:space="preserve"> </w:t>
      </w:r>
      <w:r w:rsidR="009F6904">
        <w:rPr>
          <w:b/>
        </w:rPr>
        <w:t xml:space="preserve">Includes reserved message IDs </w:t>
      </w:r>
      <w:r w:rsidR="009F6904">
        <w:t xml:space="preserve">check box allows a user to indicate if the files that are to be imported contain reserved message ids. This would occur if the user selected the export option that adds reserved message ids to the exported files. More details about that option can be read about in the 4.9.3.8 section for Exporting. </w:t>
      </w:r>
    </w:p>
    <w:p w14:paraId="164A2C34" w14:textId="334D0DD4" w:rsidR="003A48E0" w:rsidRPr="009F6904" w:rsidRDefault="007F5067" w:rsidP="005E60B9">
      <w:r>
        <w:t xml:space="preserve">The </w:t>
      </w:r>
      <w:r>
        <w:rPr>
          <w:b/>
        </w:rPr>
        <w:t xml:space="preserve">Includes project fields </w:t>
      </w:r>
      <w:r>
        <w:t xml:space="preserve">check box allows a user to indicate if the files that are to be imported contain project fields. This would occur if the user selected the export option that adds project fields to the exported files. More details about that option can be read about in the 4.9.3.8 section for Exporting. </w:t>
      </w:r>
    </w:p>
    <w:p w14:paraId="4F911E74" w14:textId="11A21E0E" w:rsidR="005E60B9" w:rsidRDefault="00553A78" w:rsidP="005E60B9">
      <w:r>
        <w:t>More information regarding the</w:t>
      </w:r>
      <w:r w:rsidR="005E60B9" w:rsidRPr="00F37FB7">
        <w:t xml:space="preserve"> </w:t>
      </w:r>
      <w:r w:rsidR="005E60B9">
        <w:t xml:space="preserve">permissible </w:t>
      </w:r>
      <w:r w:rsidR="005E60B9" w:rsidRPr="00F37FB7">
        <w:t xml:space="preserve">formats </w:t>
      </w:r>
      <w:r w:rsidR="005E60B9">
        <w:t>for</w:t>
      </w:r>
      <w:r w:rsidR="005E60B9" w:rsidRPr="00F37FB7">
        <w:t xml:space="preserve"> the import file </w:t>
      </w:r>
      <w:r w:rsidR="005E60B9">
        <w:t>are</w:t>
      </w:r>
      <w:r w:rsidR="005E60B9" w:rsidRPr="00F37FB7">
        <w:t xml:space="preserve"> described in</w:t>
      </w:r>
      <w:r w:rsidR="005E60B9">
        <w:t xml:space="preserve"> </w:t>
      </w:r>
      <w:r w:rsidR="005E60B9">
        <w:fldChar w:fldCharType="begin"/>
      </w:r>
      <w:r w:rsidR="005E60B9">
        <w:instrText xml:space="preserve"> REF _Ref478990312 \r \h  \* MERGEFORMAT </w:instrText>
      </w:r>
      <w:r w:rsidR="005E60B9">
        <w:fldChar w:fldCharType="separate"/>
      </w:r>
      <w:r w:rsidR="00CB268B">
        <w:t>Appendix C</w:t>
      </w:r>
      <w:r w:rsidR="005E60B9">
        <w:fldChar w:fldCharType="end"/>
      </w:r>
      <w:r w:rsidR="005E60B9" w:rsidRPr="00F37FB7">
        <w:t>.</w:t>
      </w:r>
    </w:p>
    <w:p w14:paraId="0D4A2F9F" w14:textId="522455A4" w:rsidR="005E60B9" w:rsidRDefault="005E60B9" w:rsidP="005E60B9">
      <w:r>
        <w:t xml:space="preserve">When a structure table is imported, if </w:t>
      </w:r>
      <w:r w:rsidR="0042326B">
        <w:t>it has a variable with a data type that</w:t>
      </w:r>
      <w:r>
        <w:t xml:space="preserve"> is a reference to another structure and </w:t>
      </w:r>
      <w:r w:rsidR="00A72787">
        <w:t>the prototype for this</w:t>
      </w:r>
      <w:r>
        <w:t xml:space="preserve"> child structure doesn’t already exist in the project and isn’t defined in the import file(s), then the prototype table is created.</w:t>
      </w:r>
      <w:r w:rsidR="00313B31">
        <w:t xml:space="preserve">  This auto-generated prototype is </w:t>
      </w:r>
      <w:r w:rsidR="00542E93">
        <w:t>a copy of the child structure; i.e</w:t>
      </w:r>
      <w:r w:rsidR="00542E93" w:rsidRPr="00877A42">
        <w:t xml:space="preserve">., it’s </w:t>
      </w:r>
      <w:r w:rsidR="00313B31" w:rsidRPr="00877A42">
        <w:t>created using the same structure table type de</w:t>
      </w:r>
      <w:r w:rsidR="00542E93" w:rsidRPr="00877A42">
        <w:t xml:space="preserve">finition as the child structure and contains all of the </w:t>
      </w:r>
      <w:r w:rsidR="00DC7A4E">
        <w:t>table data</w:t>
      </w:r>
      <w:r w:rsidR="00542E93" w:rsidRPr="00877A42">
        <w:t xml:space="preserve"> in the child</w:t>
      </w:r>
      <w:r w:rsidR="00877A42">
        <w:t xml:space="preserve"> </w:t>
      </w:r>
      <w:r w:rsidR="00DC7A4E">
        <w:t xml:space="preserve">(it does not include </w:t>
      </w:r>
      <w:r w:rsidR="00877A42">
        <w:t>the child’s data fields</w:t>
      </w:r>
      <w:r w:rsidR="00DC7A4E">
        <w:t>)</w:t>
      </w:r>
      <w:r w:rsidR="00542E93">
        <w:t>.</w:t>
      </w:r>
    </w:p>
    <w:p w14:paraId="1217A325" w14:textId="77777777" w:rsidR="00DC3DBA" w:rsidRDefault="00DC3DBA" w:rsidP="005E60B9"/>
    <w:p w14:paraId="6BA281C4" w14:textId="77777777" w:rsidR="00DC3DBA" w:rsidRDefault="00DC3DBA" w:rsidP="005E60B9"/>
    <w:p w14:paraId="79562E3D" w14:textId="77777777" w:rsidR="00DC3DBA" w:rsidRDefault="00DC3DBA" w:rsidP="005E60B9"/>
    <w:p w14:paraId="71C4D777" w14:textId="77777777" w:rsidR="00DC3DBA" w:rsidRDefault="00DC3DBA" w:rsidP="005E60B9"/>
    <w:p w14:paraId="144E5114" w14:textId="77777777" w:rsidR="00DC3DBA" w:rsidRDefault="00DC3DBA" w:rsidP="005E60B9"/>
    <w:p w14:paraId="79C10918" w14:textId="77777777" w:rsidR="00DC3DBA" w:rsidRDefault="00DC3DBA" w:rsidP="005E60B9"/>
    <w:p w14:paraId="379DF3B2" w14:textId="77777777" w:rsidR="00DC3DBA" w:rsidRDefault="00DC3DBA" w:rsidP="005E60B9"/>
    <w:p w14:paraId="68D0B64B" w14:textId="77777777" w:rsidR="00DC3DBA" w:rsidRDefault="00DC3DBA" w:rsidP="005E60B9"/>
    <w:p w14:paraId="214C7D73" w14:textId="69B1F62A" w:rsidR="00465089" w:rsidRDefault="00DC3DBA" w:rsidP="005E60B9">
      <w:r>
        <w:lastRenderedPageBreak/>
        <w:t xml:space="preserve">CCDD can now directly import data from C-header files without the use of the C-Header-To-CSV-Conversion tool. When importing from a C-header file many of the options are greyed out as shown below. The import works in the same manner as the external tool except now the functionality </w:t>
      </w:r>
      <w:r w:rsidR="00AC7F24">
        <w:t xml:space="preserve">can be used from directly within CCDD. </w:t>
      </w:r>
    </w:p>
    <w:p w14:paraId="22FDAEAA" w14:textId="3C75CAB9" w:rsidR="00465089" w:rsidRDefault="00465089" w:rsidP="00465089">
      <w:pPr>
        <w:pStyle w:val="HTMLPreformatted"/>
        <w:rPr>
          <w:rStyle w:val="line"/>
          <w:rFonts w:asciiTheme="minorHAnsi" w:hAnsiTheme="minorHAnsi" w:cstheme="minorHAnsi"/>
          <w:sz w:val="22"/>
          <w:szCs w:val="22"/>
        </w:rPr>
      </w:pPr>
      <w:r w:rsidRPr="00465089">
        <w:rPr>
          <w:rFonts w:asciiTheme="minorHAnsi" w:hAnsiTheme="minorHAnsi" w:cstheme="minorHAnsi"/>
          <w:sz w:val="22"/>
          <w:szCs w:val="22"/>
        </w:rPr>
        <w:t>The utility scans the specified file(s) for "struct" and "typedef struct" definitions. Any other content in the file(s) is ignored.  Comments associated with the structures</w:t>
      </w:r>
      <w:r>
        <w:rPr>
          <w:rFonts w:cstheme="minorHAnsi"/>
        </w:rPr>
        <w:t xml:space="preserve"> </w:t>
      </w:r>
      <w:r w:rsidRPr="00465089">
        <w:rPr>
          <w:rFonts w:asciiTheme="minorHAnsi" w:hAnsiTheme="minorHAnsi" w:cstheme="minorHAnsi"/>
          <w:sz w:val="22"/>
          <w:szCs w:val="22"/>
        </w:rPr>
        <w:t>or variables is preserved in the CSV file.</w:t>
      </w:r>
      <w:r w:rsidRPr="00465089">
        <w:rPr>
          <w:rStyle w:val="BalloonText"/>
        </w:rPr>
        <w:t xml:space="preserve"> </w:t>
      </w:r>
      <w:r w:rsidRPr="00465089">
        <w:rPr>
          <w:rStyle w:val="line"/>
          <w:rFonts w:asciiTheme="minorHAnsi" w:hAnsiTheme="minorHAnsi" w:cstheme="minorHAnsi"/>
          <w:sz w:val="22"/>
          <w:szCs w:val="22"/>
        </w:rPr>
        <w:t>Macro values or formulae for a variable's array size or bit length are converted to CCDD macros.</w:t>
      </w:r>
      <w:r>
        <w:rPr>
          <w:rFonts w:asciiTheme="minorHAnsi" w:hAnsiTheme="minorHAnsi" w:cstheme="minorHAnsi"/>
          <w:sz w:val="22"/>
          <w:szCs w:val="22"/>
        </w:rPr>
        <w:t xml:space="preserve"> </w:t>
      </w:r>
      <w:r w:rsidRPr="00465089">
        <w:rPr>
          <w:rStyle w:val="line"/>
          <w:rFonts w:asciiTheme="minorHAnsi" w:hAnsiTheme="minorHAnsi" w:cstheme="minorHAnsi"/>
          <w:sz w:val="22"/>
          <w:szCs w:val="22"/>
        </w:rPr>
        <w:t>However, the value of these macros is set to "2" - the user may edit the CSV file to update the</w:t>
      </w:r>
      <w:r>
        <w:rPr>
          <w:rFonts w:asciiTheme="minorHAnsi" w:hAnsiTheme="minorHAnsi" w:cstheme="minorHAnsi"/>
          <w:sz w:val="22"/>
          <w:szCs w:val="22"/>
        </w:rPr>
        <w:t xml:space="preserve"> </w:t>
      </w:r>
      <w:r w:rsidRPr="00465089">
        <w:rPr>
          <w:rStyle w:val="line"/>
          <w:rFonts w:asciiTheme="minorHAnsi" w:hAnsiTheme="minorHAnsi" w:cstheme="minorHAnsi"/>
          <w:sz w:val="22"/>
          <w:szCs w:val="22"/>
        </w:rPr>
        <w:t>macro</w:t>
      </w:r>
      <w:r>
        <w:rPr>
          <w:rStyle w:val="line"/>
          <w:rFonts w:asciiTheme="minorHAnsi" w:hAnsiTheme="minorHAnsi" w:cstheme="minorHAnsi"/>
          <w:sz w:val="22"/>
          <w:szCs w:val="22"/>
        </w:rPr>
        <w:t xml:space="preserve"> </w:t>
      </w:r>
      <w:r w:rsidRPr="00465089">
        <w:rPr>
          <w:rStyle w:val="line"/>
          <w:rFonts w:asciiTheme="minorHAnsi" w:hAnsiTheme="minorHAnsi" w:cstheme="minorHAnsi"/>
          <w:sz w:val="22"/>
          <w:szCs w:val="22"/>
        </w:rPr>
        <w:t>values (or edit them in CCDD after importing).  Note that the default macro value can lead to</w:t>
      </w:r>
      <w:r>
        <w:rPr>
          <w:rFonts w:asciiTheme="minorHAnsi" w:hAnsiTheme="minorHAnsi" w:cstheme="minorHAnsi"/>
          <w:sz w:val="22"/>
          <w:szCs w:val="22"/>
        </w:rPr>
        <w:t xml:space="preserve"> </w:t>
      </w:r>
      <w:r w:rsidRPr="00465089">
        <w:rPr>
          <w:rStyle w:val="line"/>
          <w:rFonts w:asciiTheme="minorHAnsi" w:hAnsiTheme="minorHAnsi" w:cstheme="minorHAnsi"/>
          <w:sz w:val="22"/>
          <w:szCs w:val="22"/>
        </w:rPr>
        <w:t>import errors if a macro formula used as an array size evaluates to less that 2 (array size</w:t>
      </w:r>
      <w:r>
        <w:rPr>
          <w:rFonts w:asciiTheme="minorHAnsi" w:hAnsiTheme="minorHAnsi" w:cstheme="minorHAnsi"/>
          <w:sz w:val="22"/>
          <w:szCs w:val="22"/>
        </w:rPr>
        <w:t xml:space="preserve"> </w:t>
      </w:r>
      <w:r w:rsidRPr="00465089">
        <w:rPr>
          <w:rStyle w:val="line"/>
          <w:rFonts w:asciiTheme="minorHAnsi" w:hAnsiTheme="minorHAnsi" w:cstheme="minorHAnsi"/>
          <w:sz w:val="22"/>
          <w:szCs w:val="22"/>
        </w:rPr>
        <w:t>must be &gt;= 2).</w:t>
      </w:r>
    </w:p>
    <w:p w14:paraId="0DEEDC79" w14:textId="1F8CC974" w:rsidR="00465089" w:rsidRDefault="00465089" w:rsidP="00465089">
      <w:pPr>
        <w:pStyle w:val="HTMLPreformatted"/>
        <w:rPr>
          <w:rStyle w:val="line"/>
          <w:rFonts w:asciiTheme="minorHAnsi" w:hAnsiTheme="minorHAnsi" w:cstheme="minorHAnsi"/>
          <w:sz w:val="22"/>
          <w:szCs w:val="22"/>
        </w:rPr>
      </w:pPr>
    </w:p>
    <w:p w14:paraId="56F64D24" w14:textId="4B325478" w:rsidR="00DC3DBA" w:rsidRDefault="00465089" w:rsidP="00465089">
      <w:pPr>
        <w:pStyle w:val="HTMLPreformatted"/>
        <w:rPr>
          <w:rFonts w:asciiTheme="minorHAnsi" w:eastAsiaTheme="minorHAnsi" w:hAnsiTheme="minorHAnsi" w:cstheme="minorBidi"/>
          <w:sz w:val="22"/>
          <w:szCs w:val="22"/>
        </w:rPr>
      </w:pPr>
      <w:r w:rsidRPr="00465089">
        <w:rPr>
          <w:rStyle w:val="line"/>
          <w:rFonts w:asciiTheme="minorHAnsi" w:hAnsiTheme="minorHAnsi" w:cstheme="minorHAnsi"/>
          <w:sz w:val="22"/>
          <w:szCs w:val="22"/>
        </w:rPr>
        <w:t>When the CSV file is imported into CCDD no attempt is made to alter the variables' data types; it</w:t>
      </w:r>
      <w:r>
        <w:rPr>
          <w:rFonts w:asciiTheme="minorHAnsi" w:hAnsiTheme="minorHAnsi" w:cstheme="minorHAnsi"/>
          <w:sz w:val="22"/>
          <w:szCs w:val="22"/>
        </w:rPr>
        <w:t xml:space="preserve"> </w:t>
      </w:r>
      <w:r w:rsidRPr="00465089">
        <w:rPr>
          <w:rStyle w:val="line"/>
          <w:rFonts w:asciiTheme="minorHAnsi" w:hAnsiTheme="minorHAnsi" w:cstheme="minorHAnsi"/>
          <w:sz w:val="22"/>
          <w:szCs w:val="22"/>
        </w:rPr>
        <w:t>is up to the user to ensure that the data types in the CSV file and CCDD match. If a variable's</w:t>
      </w:r>
      <w:r>
        <w:rPr>
          <w:rFonts w:asciiTheme="minorHAnsi" w:hAnsiTheme="minorHAnsi" w:cstheme="minorHAnsi"/>
          <w:sz w:val="22"/>
          <w:szCs w:val="22"/>
        </w:rPr>
        <w:t xml:space="preserve"> </w:t>
      </w:r>
      <w:r w:rsidRPr="00465089">
        <w:rPr>
          <w:rStyle w:val="line"/>
          <w:rFonts w:asciiTheme="minorHAnsi" w:hAnsiTheme="minorHAnsi" w:cstheme="minorHAnsi"/>
          <w:sz w:val="22"/>
          <w:szCs w:val="22"/>
        </w:rPr>
        <w:t>data type is</w:t>
      </w:r>
      <w:r>
        <w:rPr>
          <w:rStyle w:val="line"/>
          <w:rFonts w:asciiTheme="minorHAnsi" w:hAnsiTheme="minorHAnsi" w:cstheme="minorHAnsi"/>
          <w:sz w:val="22"/>
          <w:szCs w:val="22"/>
        </w:rPr>
        <w:t xml:space="preserve"> </w:t>
      </w:r>
      <w:r w:rsidRPr="00465089">
        <w:rPr>
          <w:rStyle w:val="line"/>
          <w:rFonts w:asciiTheme="minorHAnsi" w:hAnsiTheme="minorHAnsi" w:cstheme="minorHAnsi"/>
          <w:sz w:val="22"/>
          <w:szCs w:val="22"/>
        </w:rPr>
        <w:t>unrecognized in CCDD then it is highlighted in yellow in its structure's table. The</w:t>
      </w:r>
      <w:r>
        <w:rPr>
          <w:rFonts w:asciiTheme="minorHAnsi" w:hAnsiTheme="minorHAnsi" w:cstheme="minorHAnsi"/>
          <w:sz w:val="22"/>
          <w:szCs w:val="22"/>
        </w:rPr>
        <w:t xml:space="preserve"> </w:t>
      </w:r>
      <w:r w:rsidRPr="00465089">
        <w:rPr>
          <w:rStyle w:val="line"/>
          <w:rFonts w:asciiTheme="minorHAnsi" w:hAnsiTheme="minorHAnsi" w:cstheme="minorHAnsi"/>
          <w:sz w:val="22"/>
          <w:szCs w:val="22"/>
        </w:rPr>
        <w:t>data type may either (1)</w:t>
      </w:r>
      <w:r>
        <w:rPr>
          <w:rStyle w:val="line"/>
          <w:rFonts w:asciiTheme="minorHAnsi" w:hAnsiTheme="minorHAnsi" w:cstheme="minorHAnsi"/>
          <w:sz w:val="22"/>
          <w:szCs w:val="22"/>
        </w:rPr>
        <w:t xml:space="preserve"> </w:t>
      </w:r>
      <w:r w:rsidRPr="00465089">
        <w:rPr>
          <w:rStyle w:val="line"/>
          <w:rFonts w:asciiTheme="minorHAnsi" w:hAnsiTheme="minorHAnsi" w:cstheme="minorHAnsi"/>
          <w:sz w:val="22"/>
          <w:szCs w:val="22"/>
        </w:rPr>
        <w:t>be changed in the CSV file, prior to importing, to one already defined in</w:t>
      </w:r>
      <w:r>
        <w:rPr>
          <w:rFonts w:asciiTheme="minorHAnsi" w:hAnsiTheme="minorHAnsi" w:cstheme="minorHAnsi"/>
          <w:sz w:val="22"/>
          <w:szCs w:val="22"/>
        </w:rPr>
        <w:t xml:space="preserve"> </w:t>
      </w:r>
      <w:r w:rsidRPr="00465089">
        <w:rPr>
          <w:rStyle w:val="line"/>
          <w:rFonts w:asciiTheme="minorHAnsi" w:hAnsiTheme="minorHAnsi" w:cstheme="minorHAnsi"/>
          <w:sz w:val="22"/>
          <w:szCs w:val="22"/>
        </w:rPr>
        <w:t>CCDD, (2) the data type can be</w:t>
      </w:r>
      <w:r>
        <w:rPr>
          <w:rStyle w:val="line"/>
          <w:rFonts w:asciiTheme="minorHAnsi" w:hAnsiTheme="minorHAnsi" w:cstheme="minorHAnsi"/>
          <w:sz w:val="22"/>
          <w:szCs w:val="22"/>
        </w:rPr>
        <w:t xml:space="preserve"> </w:t>
      </w:r>
      <w:r w:rsidRPr="00465089">
        <w:rPr>
          <w:rStyle w:val="line"/>
          <w:rFonts w:asciiTheme="minorHAnsi" w:hAnsiTheme="minorHAnsi" w:cstheme="minorHAnsi"/>
          <w:sz w:val="22"/>
          <w:szCs w:val="22"/>
        </w:rPr>
        <w:t>added in CCDD using the data type manager, or (3) an existing CCDD</w:t>
      </w:r>
      <w:r>
        <w:rPr>
          <w:rFonts w:asciiTheme="minorHAnsi" w:hAnsiTheme="minorHAnsi" w:cstheme="minorHAnsi"/>
          <w:sz w:val="22"/>
          <w:szCs w:val="22"/>
        </w:rPr>
        <w:t xml:space="preserve"> </w:t>
      </w:r>
      <w:r w:rsidRPr="00465089">
        <w:rPr>
          <w:rStyle w:val="line"/>
          <w:rFonts w:asciiTheme="minorHAnsi" w:hAnsiTheme="minorHAnsi" w:cstheme="minorHAnsi"/>
          <w:sz w:val="22"/>
          <w:szCs w:val="22"/>
        </w:rPr>
        <w:t>data type can be renamed to match the one from the CSV file.</w:t>
      </w:r>
    </w:p>
    <w:p w14:paraId="64DF4FFD" w14:textId="77777777" w:rsidR="00465089" w:rsidRDefault="00465089" w:rsidP="00465089">
      <w:pPr>
        <w:pStyle w:val="HTMLPreformatted"/>
      </w:pPr>
      <w:bookmarkStart w:id="687" w:name="_GoBack"/>
      <w:bookmarkEnd w:id="687"/>
    </w:p>
    <w:p w14:paraId="3DAD3700" w14:textId="77777777" w:rsidR="00DC3DBA" w:rsidRDefault="00DC3DBA" w:rsidP="00DC3DBA">
      <w:pPr>
        <w:keepNext/>
        <w:jc w:val="center"/>
      </w:pPr>
      <w:r>
        <w:rPr>
          <w:noProof/>
        </w:rPr>
        <w:drawing>
          <wp:inline distT="0" distB="0" distL="0" distR="0" wp14:anchorId="7FCC1D25" wp14:editId="1917673E">
            <wp:extent cx="3537341" cy="3125338"/>
            <wp:effectExtent l="76200" t="76200" r="139700" b="132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594409" cy="31757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0216602" w14:textId="0072C2B5" w:rsidR="00DC3DBA" w:rsidRDefault="00DC3DBA" w:rsidP="00DC3DBA">
      <w:pPr>
        <w:pStyle w:val="Caption"/>
      </w:pPr>
      <w:r>
        <w:t>Import C-Header file</w:t>
      </w:r>
    </w:p>
    <w:p w14:paraId="4DA4431D" w14:textId="31AF9391" w:rsidR="00DC3DBA" w:rsidRDefault="00DC3DBA" w:rsidP="00DC3DBA">
      <w:pPr>
        <w:pStyle w:val="BodyText"/>
      </w:pPr>
    </w:p>
    <w:p w14:paraId="37BCF36C" w14:textId="77777777" w:rsidR="00DC3DBA" w:rsidRPr="00DC3DBA" w:rsidRDefault="00DC3DBA" w:rsidP="00DC3DBA">
      <w:pPr>
        <w:pStyle w:val="BodyText"/>
      </w:pPr>
    </w:p>
    <w:p w14:paraId="2FA4E12F" w14:textId="599A8922" w:rsidR="009A7329" w:rsidRDefault="009A7329" w:rsidP="009A7329">
      <w:pPr>
        <w:pStyle w:val="Heading5"/>
      </w:pPr>
      <w:r>
        <w:t>Importing table types</w:t>
      </w:r>
    </w:p>
    <w:p w14:paraId="6AA047C9" w14:textId="5A5FB66D" w:rsidR="0042326B" w:rsidRDefault="0042326B" w:rsidP="009A7329">
      <w:r>
        <w:t xml:space="preserve">When importing from EDS or XTCE </w:t>
      </w:r>
      <w:r w:rsidR="008E6A31">
        <w:t>XML formatted</w:t>
      </w:r>
      <w:r>
        <w:t xml:space="preserve"> files a single structure and/or a single command table type is created on which all of the structure</w:t>
      </w:r>
      <w:r w:rsidR="00F022E2">
        <w:t xml:space="preserve"> and command tables are based</w:t>
      </w:r>
      <w:r>
        <w:t xml:space="preserve">.  The table type definition names are ‘Structure’ and ‘Command’ with </w:t>
      </w:r>
      <w:proofErr w:type="spellStart"/>
      <w:r>
        <w:t>with</w:t>
      </w:r>
      <w:proofErr w:type="spellEnd"/>
      <w:r>
        <w:t xml:space="preserve"> ‘EDS_’ or ‘XTCE_’ prepended and are guaranteed to be </w:t>
      </w:r>
      <w:r>
        <w:lastRenderedPageBreak/>
        <w:t>unique (a numeral is appended to the table type definition name as needed to differentiate the new type from an existing one).</w:t>
      </w:r>
    </w:p>
    <w:p w14:paraId="15CDB144" w14:textId="03CF11FF" w:rsidR="004C7B5E" w:rsidRDefault="0042326B" w:rsidP="009A7329">
      <w:r>
        <w:t xml:space="preserve">CVS and JSON formatted files must either use a table type definition already defined in the target project database, or contain a definition for each type of table imported.  </w:t>
      </w:r>
      <w:r w:rsidR="004C7B5E">
        <w:t xml:space="preserve">If a table type present in the import file has the same name as one already present in the project </w:t>
      </w:r>
      <w:r w:rsidR="00A8508B">
        <w:t xml:space="preserve">and no tables of this table type already exist in the project </w:t>
      </w:r>
      <w:r w:rsidR="004C7B5E">
        <w:t>then</w:t>
      </w:r>
      <w:r w:rsidR="00A8508B">
        <w:t xml:space="preserve"> the existing table type is replaced by the one defined in the import file.  However, if tables do exist of the conflicting type then</w:t>
      </w:r>
      <w:r w:rsidR="004C7B5E">
        <w:t xml:space="preserve"> the </w:t>
      </w:r>
      <w:r w:rsidR="00A8508B">
        <w:t xml:space="preserve">existing and imported </w:t>
      </w:r>
      <w:r w:rsidR="004C7B5E">
        <w:t>column definitions must match (other than for the column descriptions), oth</w:t>
      </w:r>
      <w:r w:rsidR="00A8508B">
        <w:t>erwise an error dialog appears (</w:t>
      </w:r>
      <w:r w:rsidR="004C7B5E">
        <w:t>if the error is ignored then this table type definition is skipped</w:t>
      </w:r>
      <w:r w:rsidR="00A8508B">
        <w:t>)</w:t>
      </w:r>
      <w:r w:rsidR="004C7B5E">
        <w:t>.  Note that any tabl</w:t>
      </w:r>
      <w:r w:rsidR="00A8508B">
        <w:t>es in the import file using the conflicting</w:t>
      </w:r>
      <w:r w:rsidR="004C7B5E">
        <w:t xml:space="preserve"> type won’t be imported.  Three options are available to overcome the table type collision:  (1) change the existing type’s name, (2) change the </w:t>
      </w:r>
      <w:r w:rsidR="00E96E70">
        <w:t xml:space="preserve">type’s </w:t>
      </w:r>
      <w:r w:rsidR="004C7B5E">
        <w:t xml:space="preserve">name in the import file (including any references </w:t>
      </w:r>
      <w:r w:rsidR="007327D6">
        <w:t xml:space="preserve">in </w:t>
      </w:r>
      <w:r w:rsidR="004B1106">
        <w:t>any</w:t>
      </w:r>
      <w:r w:rsidR="007327D6">
        <w:t xml:space="preserve"> table definitions</w:t>
      </w:r>
      <w:r w:rsidR="004C7B5E">
        <w:t xml:space="preserve"> using it), or (3) alter the existing table type to match the imported type (adding, removing, or altering the column definitions as needed).  </w:t>
      </w:r>
      <w:r w:rsidR="00DD1189">
        <w:t xml:space="preserve">Once the changes are made </w:t>
      </w:r>
      <w:r w:rsidR="004C7B5E">
        <w:t>the import can be performed again</w:t>
      </w:r>
      <w:r w:rsidR="00DD1189">
        <w:t>.</w:t>
      </w:r>
    </w:p>
    <w:p w14:paraId="5396B8A0" w14:textId="579C7BA3" w:rsidR="00237283" w:rsidRDefault="00553661" w:rsidP="009A7329">
      <w:r>
        <w:t>When importing a table type column definition the inputs are</w:t>
      </w:r>
      <w:r w:rsidR="00B62D84">
        <w:t xml:space="preserve"> expected</w:t>
      </w:r>
      <w:r>
        <w:t xml:space="preserve"> in the </w:t>
      </w:r>
      <w:r w:rsidR="00B62D84">
        <w:t xml:space="preserve">same </w:t>
      </w:r>
      <w:r>
        <w:t xml:space="preserve">order as they appear in the table type editor (see </w:t>
      </w:r>
      <w:r>
        <w:fldChar w:fldCharType="begin"/>
      </w:r>
      <w:r>
        <w:instrText xml:space="preserve"> REF _Ref428790435 \r \h </w:instrText>
      </w:r>
      <w:r>
        <w:fldChar w:fldCharType="separate"/>
      </w:r>
      <w:r w:rsidR="00CB268B">
        <w:t>Figure 55</w:t>
      </w:r>
      <w:r>
        <w:fldChar w:fldCharType="end"/>
      </w:r>
      <w:r>
        <w:t>).  If</w:t>
      </w:r>
      <w:r w:rsidR="00B62D84">
        <w:t xml:space="preserve"> the</w:t>
      </w:r>
      <w:r>
        <w:t xml:space="preserve"> number of inputs is fewer or more than those expected, or the column name is blank, then an error dialog appears</w:t>
      </w:r>
      <w:r w:rsidR="000B01E9">
        <w:t>; if the error is ignored then this table type definition is skipped.</w:t>
      </w:r>
      <w:r w:rsidR="006954AF">
        <w:t xml:space="preserve">  </w:t>
      </w:r>
      <w:r>
        <w:t xml:space="preserve">If the input type is blank then it defaults to ‘Text’, but if the input type is present </w:t>
      </w:r>
      <w:r w:rsidR="004E6FFE">
        <w:t>and</w:t>
      </w:r>
      <w:r>
        <w:t xml:space="preserve"> </w:t>
      </w:r>
      <w:r w:rsidR="004E6FFE">
        <w:t>isn’t</w:t>
      </w:r>
      <w:r>
        <w:t xml:space="preserve"> one recognized </w:t>
      </w:r>
      <w:r w:rsidR="00EA6394">
        <w:t>by the application</w:t>
      </w:r>
      <w:r>
        <w:t xml:space="preserve"> </w:t>
      </w:r>
      <w:r w:rsidR="00EA6394">
        <w:t xml:space="preserve">(see paragraph </w:t>
      </w:r>
      <w:r w:rsidR="00EA6394">
        <w:fldChar w:fldCharType="begin"/>
      </w:r>
      <w:r w:rsidR="00EA6394">
        <w:instrText xml:space="preserve"> REF _Ref442246271 \r \h </w:instrText>
      </w:r>
      <w:r w:rsidR="00EA6394">
        <w:fldChar w:fldCharType="separate"/>
      </w:r>
      <w:r w:rsidR="00CB268B">
        <w:t>4.7</w:t>
      </w:r>
      <w:r w:rsidR="00EA6394">
        <w:fldChar w:fldCharType="end"/>
      </w:r>
      <w:r w:rsidR="00EA6394">
        <w:t xml:space="preserve">) </w:t>
      </w:r>
      <w:r w:rsidR="004E6FFE">
        <w:t xml:space="preserve">a warning </w:t>
      </w:r>
      <w:r>
        <w:t>error dialog appears</w:t>
      </w:r>
      <w:r w:rsidR="004E6FFE">
        <w:t>; if the error is ignored then the input type ‘Text’ is used</w:t>
      </w:r>
      <w:r>
        <w:t>.</w:t>
      </w:r>
      <w:r w:rsidR="00B62D84">
        <w:t xml:space="preserve">  The</w:t>
      </w:r>
      <w:r>
        <w:t xml:space="preserve"> inputs </w:t>
      </w:r>
      <w:r w:rsidR="00B62D84">
        <w:t xml:space="preserve">representing the check box columns </w:t>
      </w:r>
      <w:r>
        <w:t>evaluate to ‘true’ if the input is ‘true’ (case insensitive); otherwise ‘false’ is used, regardless of the actual value supplied.</w:t>
      </w:r>
    </w:p>
    <w:p w14:paraId="188BB133" w14:textId="7FFE2321" w:rsidR="009A7329" w:rsidRDefault="009A7329" w:rsidP="009A7329">
      <w:pPr>
        <w:pStyle w:val="Heading5"/>
      </w:pPr>
      <w:r>
        <w:t>Importing data fields</w:t>
      </w:r>
    </w:p>
    <w:p w14:paraId="37C683FE" w14:textId="56209918" w:rsidR="008E6A31" w:rsidRDefault="008E6A31" w:rsidP="004E6FFE">
      <w:bookmarkStart w:id="688" w:name="_Ref479931241"/>
      <w:r>
        <w:t>When importing from EDS and XTCE XML formatted files certain data fields are created if the information is present in the import file.  These fields are the application (or message) ID for root structure tables and command tables, and the system path for each table (root or instance).</w:t>
      </w:r>
    </w:p>
    <w:p w14:paraId="39970C83" w14:textId="18338D37" w:rsidR="004E6FFE" w:rsidRDefault="004E6FFE" w:rsidP="004E6FFE">
      <w:r>
        <w:t xml:space="preserve">When importing a data field definition </w:t>
      </w:r>
      <w:r w:rsidR="008E6A31">
        <w:t xml:space="preserve">from a CSV or JSON formatted file </w:t>
      </w:r>
      <w:r>
        <w:t xml:space="preserve">the inputs are expected in the same order as they appear in the data field editor (see </w:t>
      </w:r>
      <w:r>
        <w:fldChar w:fldCharType="begin"/>
      </w:r>
      <w:r>
        <w:instrText xml:space="preserve"> REF _Ref428877259 \r \h </w:instrText>
      </w:r>
      <w:r>
        <w:fldChar w:fldCharType="separate"/>
      </w:r>
      <w:r w:rsidR="00CB268B">
        <w:t>Figure 10</w:t>
      </w:r>
      <w:r>
        <w:fldChar w:fldCharType="end"/>
      </w:r>
      <w:r>
        <w:t xml:space="preserve">).  </w:t>
      </w:r>
      <w:r w:rsidR="00FD5B17">
        <w:t xml:space="preserve">This includes an input for the “Applicability Type”, even if the data field isn’t associated with a structure table type definition.  </w:t>
      </w:r>
      <w:r w:rsidR="000B01E9">
        <w:t xml:space="preserve">An additional input containing the field’s value is expected as the last input.  </w:t>
      </w:r>
      <w:r>
        <w:t>If the number of inputs is fewer or more than those expected, or the field name is blank, then an error dialog appears</w:t>
      </w:r>
      <w:r w:rsidR="000B01E9">
        <w:t>; if the error is ignored then this data field is skipped.</w:t>
      </w:r>
      <w:r w:rsidR="00E2107F">
        <w:t xml:space="preserve">  </w:t>
      </w:r>
      <w:r>
        <w:t>If the input type is blank then it defaults to ‘Text’, but if the input type is present and isn’t one of the recognized ones a warning dialog appears; if the error is ignored then the input type ‘Text’ is used.  The input representing the check box column evaluates to ‘true’ if the input is ‘true’ (case insensitive); otherwise ‘false’ is used, regardless of the actual value supplied.</w:t>
      </w:r>
      <w:r w:rsidR="00CC5560">
        <w:t xml:space="preserve">  </w:t>
      </w:r>
      <w:r>
        <w:t>If the applicability type is blank then it defaults to ‘All tables’, but if the applicability type is present and isn’t one of the recognized ones a warning dialog appears; if the error is ignored then the applicability type ‘All tables’ is used.</w:t>
      </w:r>
    </w:p>
    <w:p w14:paraId="5A628C17" w14:textId="680D2FD6" w:rsidR="00CD5081" w:rsidRDefault="00CD5081" w:rsidP="009A12B5">
      <w:pPr>
        <w:pStyle w:val="Heading4"/>
      </w:pPr>
      <w:bookmarkStart w:id="689" w:name="_Ref502660100"/>
      <w:bookmarkStart w:id="690" w:name="_Toc9927203"/>
      <w:r w:rsidRPr="00EC0555">
        <w:t xml:space="preserve">Export </w:t>
      </w:r>
      <w:bookmarkEnd w:id="686"/>
      <w:bookmarkEnd w:id="688"/>
      <w:bookmarkEnd w:id="689"/>
      <w:r w:rsidR="000128B2">
        <w:t>data</w:t>
      </w:r>
      <w:bookmarkEnd w:id="690"/>
    </w:p>
    <w:p w14:paraId="06A45BEC" w14:textId="34B6FBB3" w:rsidR="0096102A" w:rsidRDefault="00E93A2F" w:rsidP="00E93A2F">
      <w:r w:rsidRPr="00EF236C">
        <w:t xml:space="preserve">The </w:t>
      </w:r>
      <w:r w:rsidRPr="00EF236C">
        <w:rPr>
          <w:b/>
        </w:rPr>
        <w:t xml:space="preserve">Export </w:t>
      </w:r>
      <w:r w:rsidR="000128B2">
        <w:rPr>
          <w:b/>
        </w:rPr>
        <w:t>data</w:t>
      </w:r>
      <w:r w:rsidRPr="00EF236C">
        <w:t xml:space="preserve"> command</w:t>
      </w:r>
      <w:r w:rsidR="000128B2">
        <w:t>s</w:t>
      </w:r>
      <w:r w:rsidRPr="00EF236C">
        <w:t xml:space="preserve"> allow </w:t>
      </w:r>
      <w:r w:rsidR="0096102A">
        <w:t xml:space="preserve">outputting a project’s data table information in one of four formats: CSV, JSON, EDS </w:t>
      </w:r>
      <w:r w:rsidR="000C2030">
        <w:t>XML, and XTCE XML</w:t>
      </w:r>
      <w:r w:rsidR="0096102A">
        <w:t xml:space="preserve">.  The CSV and JSON formats </w:t>
      </w:r>
      <w:r w:rsidR="000128B2">
        <w:t xml:space="preserve">can </w:t>
      </w:r>
      <w:r w:rsidR="0096102A">
        <w:t>include information for</w:t>
      </w:r>
      <w:r w:rsidR="000128B2">
        <w:t xml:space="preserve"> table date, data fields, </w:t>
      </w:r>
      <w:r w:rsidR="0096102A">
        <w:t xml:space="preserve"> </w:t>
      </w:r>
      <w:r w:rsidR="00C37158">
        <w:t xml:space="preserve">table type definitions, data type definitions, </w:t>
      </w:r>
      <w:r w:rsidR="000128B2">
        <w:t xml:space="preserve">user-defined input type definitions, </w:t>
      </w:r>
      <w:r w:rsidR="00C37158">
        <w:t xml:space="preserve">macro definitions, </w:t>
      </w:r>
      <w:r w:rsidR="00F31F6A">
        <w:t>reserved message IDs,</w:t>
      </w:r>
      <w:r w:rsidR="007F5067">
        <w:t xml:space="preserve"> project fields</w:t>
      </w:r>
      <w:r w:rsidR="00102BB7">
        <w:t xml:space="preserve">, group definitions, script associations, telemetry scheduler, application scheduler </w:t>
      </w:r>
      <w:r w:rsidR="000128B2">
        <w:t>and/or variable paths</w:t>
      </w:r>
      <w:r w:rsidR="0096102A">
        <w:t xml:space="preserve">.  This allows these formats to exchange detailed </w:t>
      </w:r>
      <w:r w:rsidR="0096102A">
        <w:lastRenderedPageBreak/>
        <w:t>project information with another CCDD project.  The XML</w:t>
      </w:r>
      <w:r w:rsidR="00102BB7">
        <w:t xml:space="preserve"> and EDS</w:t>
      </w:r>
      <w:r w:rsidR="0096102A">
        <w:t xml:space="preserve"> formats only export a subset of the information that appears in the project’s structure and command data tables.</w:t>
      </w:r>
    </w:p>
    <w:p w14:paraId="695FD2EF" w14:textId="50B0B510" w:rsidR="0096102A" w:rsidRDefault="0096102A" w:rsidP="00E93A2F">
      <w:r>
        <w:t xml:space="preserve">Each export dialog, shown in the following sections, differs in options and inputs.  The common features are as follows.  At the top of the dialog is a table tree for selecting the tables to export; below the tree are the various tree filters – see paragraph </w:t>
      </w:r>
      <w:r>
        <w:fldChar w:fldCharType="begin"/>
      </w:r>
      <w:r>
        <w:instrText xml:space="preserve"> REF _Ref428780574 \r \h </w:instrText>
      </w:r>
      <w:r>
        <w:fldChar w:fldCharType="separate"/>
      </w:r>
      <w:r w:rsidR="00CB268B">
        <w:t>4.5.3</w:t>
      </w:r>
      <w:r>
        <w:fldChar w:fldCharType="end"/>
      </w:r>
      <w:r>
        <w:t xml:space="preserve"> for more details.  The dialog includes an input field for specifying the export path or file.  The CSV and JSON formats allow for storing the output </w:t>
      </w:r>
      <w:r w:rsidR="00E93A2F">
        <w:t>either combined into a single file or with each table in its own file</w:t>
      </w:r>
      <w:r w:rsidR="0023618B">
        <w:t xml:space="preserve"> based on the selection of the radio buttons (</w:t>
      </w:r>
      <w:r w:rsidR="00913C26">
        <w:rPr>
          <w:b/>
        </w:rPr>
        <w:t xml:space="preserve">Store in </w:t>
      </w:r>
      <w:r w:rsidR="00913C26" w:rsidRPr="00913C26">
        <w:t>a</w:t>
      </w:r>
      <w:r w:rsidR="00913C26">
        <w:rPr>
          <w:b/>
        </w:rPr>
        <w:t xml:space="preserve"> Single File </w:t>
      </w:r>
      <w:r w:rsidR="00913C26" w:rsidRPr="00913C26">
        <w:t>or</w:t>
      </w:r>
      <w:r w:rsidR="00913C26">
        <w:rPr>
          <w:b/>
        </w:rPr>
        <w:t xml:space="preserve"> </w:t>
      </w:r>
      <w:r w:rsidR="0023618B" w:rsidRPr="0023618B">
        <w:rPr>
          <w:b/>
        </w:rPr>
        <w:t>Multiple files</w:t>
      </w:r>
      <w:r w:rsidR="0023618B">
        <w:t>)</w:t>
      </w:r>
      <w:r>
        <w:t xml:space="preserve">.  The </w:t>
      </w:r>
      <w:r w:rsidR="000C2030">
        <w:t>EDS and XTCE</w:t>
      </w:r>
      <w:r>
        <w:t xml:space="preserve"> output is to a single file only.</w:t>
      </w:r>
      <w:r w:rsidR="0023618B">
        <w:t xml:space="preserve">  </w:t>
      </w:r>
      <w:r w:rsidR="0023618B" w:rsidRPr="00851DE3">
        <w:t>The output file name</w:t>
      </w:r>
      <w:r w:rsidR="0023618B">
        <w:t xml:space="preserve"> or path</w:t>
      </w:r>
      <w:r w:rsidR="0023618B" w:rsidRPr="00851DE3">
        <w:t xml:space="preserve"> must be entered in the export file</w:t>
      </w:r>
      <w:r w:rsidR="000C2030">
        <w:t>/path</w:t>
      </w:r>
      <w:r w:rsidR="0023618B" w:rsidRPr="00851DE3">
        <w:t xml:space="preserve"> field</w:t>
      </w:r>
      <w:r w:rsidR="000C2030">
        <w:t>,</w:t>
      </w:r>
      <w:r w:rsidR="0023618B" w:rsidRPr="00851DE3">
        <w:t xml:space="preserve"> or selected from the fi</w:t>
      </w:r>
      <w:r w:rsidR="0023618B">
        <w:t>le chooser dialog that appears when</w:t>
      </w:r>
      <w:r w:rsidR="0023618B" w:rsidRPr="00851DE3">
        <w:t xml:space="preserve"> the </w:t>
      </w:r>
      <w:r w:rsidR="0023618B" w:rsidRPr="00851DE3">
        <w:rPr>
          <w:b/>
        </w:rPr>
        <w:t>Select</w:t>
      </w:r>
      <w:r w:rsidR="000C2030">
        <w:rPr>
          <w:b/>
        </w:rPr>
        <w:t>…</w:t>
      </w:r>
      <w:r w:rsidR="0023618B" w:rsidRPr="00851DE3">
        <w:t xml:space="preserve"> button is pressed</w:t>
      </w:r>
      <w:r w:rsidR="0023618B">
        <w:t xml:space="preserve">.  </w:t>
      </w:r>
      <w:r w:rsidR="0023618B" w:rsidRPr="00851DE3">
        <w:t>For multiple tables</w:t>
      </w:r>
      <w:r w:rsidR="0023618B">
        <w:t xml:space="preserve"> with</w:t>
      </w:r>
      <w:r w:rsidR="0023618B" w:rsidRPr="00851DE3">
        <w:t xml:space="preserve"> output to individual files the file names are automatically assigned based on the table names</w:t>
      </w:r>
      <w:r w:rsidR="0023618B">
        <w:t xml:space="preserve">.  </w:t>
      </w:r>
      <w:r w:rsidR="0023618B" w:rsidRPr="00851DE3">
        <w:t xml:space="preserve">If an output file already exists then the table isn’t exported unless </w:t>
      </w:r>
      <w:r w:rsidR="0023618B" w:rsidRPr="005E60B9">
        <w:t>the</w:t>
      </w:r>
      <w:r w:rsidR="0023618B" w:rsidRPr="00851DE3">
        <w:rPr>
          <w:b/>
        </w:rPr>
        <w:t xml:space="preserve"> Overwrite existing file(s)</w:t>
      </w:r>
      <w:r w:rsidR="0023618B" w:rsidRPr="00851DE3">
        <w:t xml:space="preserve"> check box is selected</w:t>
      </w:r>
      <w:r w:rsidR="000C2030">
        <w:t xml:space="preserve"> or the user confirms overwriting each file (via a dialog that appears during the export operation).</w:t>
      </w:r>
    </w:p>
    <w:p w14:paraId="1F43A6B2" w14:textId="0E0764DB" w:rsidR="00237283" w:rsidRDefault="00454DC9" w:rsidP="00E93A2F">
      <w:r>
        <w:t>The dialogs for</w:t>
      </w:r>
      <w:r w:rsidR="0023618B">
        <w:t xml:space="preserve"> the </w:t>
      </w:r>
      <w:r w:rsidR="003B280A">
        <w:t>EDS and XTCE</w:t>
      </w:r>
      <w:r w:rsidR="0023618B">
        <w:t xml:space="preserve"> exports </w:t>
      </w:r>
      <w:r>
        <w:t xml:space="preserve">contain </w:t>
      </w:r>
      <w:r w:rsidR="0023618B">
        <w:t xml:space="preserve">a pair of radio buttons, </w:t>
      </w:r>
      <w:proofErr w:type="spellStart"/>
      <w:r w:rsidR="0023618B" w:rsidRPr="0023618B">
        <w:rPr>
          <w:b/>
        </w:rPr>
        <w:t>Endianess</w:t>
      </w:r>
      <w:proofErr w:type="spellEnd"/>
      <w:r w:rsidR="0023618B" w:rsidRPr="0023618B">
        <w:rPr>
          <w:b/>
        </w:rPr>
        <w:t xml:space="preserve"> Big</w:t>
      </w:r>
      <w:r w:rsidR="0023618B">
        <w:t xml:space="preserve"> </w:t>
      </w:r>
      <w:r w:rsidR="003B280A">
        <w:t>and</w:t>
      </w:r>
      <w:r w:rsidR="0023618B">
        <w:t xml:space="preserve"> </w:t>
      </w:r>
      <w:r w:rsidR="0023618B" w:rsidRPr="0023618B">
        <w:rPr>
          <w:b/>
        </w:rPr>
        <w:t>Little</w:t>
      </w:r>
      <w:r w:rsidR="0023618B">
        <w:t xml:space="preserve">, </w:t>
      </w:r>
      <w:r>
        <w:t>that are</w:t>
      </w:r>
      <w:r w:rsidR="0023618B">
        <w:t xml:space="preserve"> used to determine the flags set in the export file that indicate if the data is in big or little endian format.</w:t>
      </w:r>
      <w:r w:rsidR="00AF6CC2">
        <w:t xml:space="preserve">  If little endianness is selected then the check box </w:t>
      </w:r>
      <w:r w:rsidR="00AF6CC2" w:rsidRPr="00AF6CC2">
        <w:rPr>
          <w:b/>
        </w:rPr>
        <w:t>Headers are big endian</w:t>
      </w:r>
      <w:r w:rsidR="00AF6CC2">
        <w:t xml:space="preserve"> is enabled.  If selected, the telemetry and command header table variables are flagged as big endian (as an example, the CFS CCSDS headers are always big endian).  This check box is selected by default.  </w:t>
      </w:r>
    </w:p>
    <w:p w14:paraId="71B1CC7A" w14:textId="0EDEB30A" w:rsidR="0023618B" w:rsidRPr="00153272" w:rsidRDefault="0023618B" w:rsidP="00E93A2F">
      <w:r>
        <w:t xml:space="preserve">The </w:t>
      </w:r>
      <w:r w:rsidR="00454DC9">
        <w:t>following inputs allow for modifying what other information is included in the export file and</w:t>
      </w:r>
      <w:r>
        <w:t xml:space="preserve"> only apply to CSV and JSON exports.  </w:t>
      </w:r>
      <w:r w:rsidR="008070CB">
        <w:t xml:space="preserve">When the </w:t>
      </w:r>
      <w:r w:rsidR="008070CB" w:rsidRPr="008070CB">
        <w:rPr>
          <w:b/>
        </w:rPr>
        <w:t>Substitute macro values for macro names</w:t>
      </w:r>
      <w:r w:rsidR="008070CB">
        <w:t xml:space="preserve"> check box is selected the table cells containing macro references have the references replaced with the corresponding macro value.</w:t>
      </w:r>
      <w:r w:rsidR="00454DC9">
        <w:t xml:space="preserve">  </w:t>
      </w:r>
      <w:r w:rsidR="00CF5BC6">
        <w:t xml:space="preserve">If the </w:t>
      </w:r>
      <w:r w:rsidR="00164794">
        <w:rPr>
          <w:b/>
        </w:rPr>
        <w:t>A</w:t>
      </w:r>
      <w:r w:rsidR="00CF5BC6">
        <w:rPr>
          <w:b/>
        </w:rPr>
        <w:t>ll table type definitions</w:t>
      </w:r>
      <w:r w:rsidR="00CF5BC6">
        <w:t xml:space="preserve"> check box is selected then all of the table type definitions are included in the output; otherwise only the table type definitions for the selected tables are included.  If the </w:t>
      </w:r>
      <w:r w:rsidR="00164794">
        <w:rPr>
          <w:b/>
        </w:rPr>
        <w:t>A</w:t>
      </w:r>
      <w:r w:rsidR="00CF5BC6">
        <w:rPr>
          <w:b/>
        </w:rPr>
        <w:t>ll data type definitions</w:t>
      </w:r>
      <w:r w:rsidR="00CF5BC6">
        <w:t xml:space="preserve"> check box is selected then all of the data type definitions are included in the output; otherwise only the data type definitions used in the selected tables are included.  If the </w:t>
      </w:r>
      <w:r w:rsidR="00164794">
        <w:rPr>
          <w:b/>
        </w:rPr>
        <w:t>A</w:t>
      </w:r>
      <w:r w:rsidR="00CF5BC6" w:rsidRPr="00E95AC7">
        <w:rPr>
          <w:b/>
        </w:rPr>
        <w:t>ll user-defined input type definitions</w:t>
      </w:r>
      <w:r w:rsidR="00CF5BC6" w:rsidRPr="00E95AC7">
        <w:t xml:space="preserve"> check box is selected then all of the user-defined input type definitions are included in the output; otherwise only the user-defined input type definitions used in the selected tables</w:t>
      </w:r>
      <w:r w:rsidR="00E95AC7" w:rsidRPr="00E95AC7">
        <w:t>, table data fields, table type column definitions, table type data fields, and group data fields</w:t>
      </w:r>
      <w:r w:rsidR="00CF5BC6" w:rsidRPr="00E95AC7">
        <w:t xml:space="preserve"> are included.</w:t>
      </w:r>
      <w:r w:rsidR="00CF5BC6">
        <w:t xml:space="preserve">  If the </w:t>
      </w:r>
      <w:r w:rsidR="00164794" w:rsidRPr="00164794">
        <w:rPr>
          <w:b/>
        </w:rPr>
        <w:t>A</w:t>
      </w:r>
      <w:r w:rsidR="00CF5BC6">
        <w:rPr>
          <w:b/>
        </w:rPr>
        <w:t>ll macro definitions</w:t>
      </w:r>
      <w:r w:rsidR="00CF5BC6">
        <w:t xml:space="preserve"> check box is selected then all of the macro definitions are included in the output; otherwise only the macro definitions used in the selected tables are included.  </w:t>
      </w:r>
      <w:r w:rsidR="004E01C5">
        <w:t xml:space="preserve">The </w:t>
      </w:r>
      <w:r w:rsidR="00153272">
        <w:rPr>
          <w:b/>
        </w:rPr>
        <w:t>R</w:t>
      </w:r>
      <w:r w:rsidR="004E01C5" w:rsidRPr="004E01C5">
        <w:rPr>
          <w:b/>
        </w:rPr>
        <w:t>eserved message IDs</w:t>
      </w:r>
      <w:r w:rsidR="004E01C5">
        <w:t xml:space="preserve"> check box, when checked, causes the message IDs in the reserved message ID editor (see paragraph </w:t>
      </w:r>
      <w:r w:rsidR="004E01C5">
        <w:fldChar w:fldCharType="begin"/>
      </w:r>
      <w:r w:rsidR="004E01C5">
        <w:instrText xml:space="preserve"> REF _Ref477255413 \r \h </w:instrText>
      </w:r>
      <w:r w:rsidR="004E01C5">
        <w:fldChar w:fldCharType="separate"/>
      </w:r>
      <w:r w:rsidR="00CB268B">
        <w:t>4.9.3.14.2</w:t>
      </w:r>
      <w:r w:rsidR="004E01C5">
        <w:fldChar w:fldCharType="end"/>
      </w:r>
      <w:r w:rsidR="004E01C5">
        <w:t>) to be exported.</w:t>
      </w:r>
      <w:r w:rsidR="00454DC9">
        <w:t xml:space="preserve">  </w:t>
      </w:r>
      <w:r w:rsidR="00AA3116">
        <w:t xml:space="preserve">If the </w:t>
      </w:r>
      <w:r w:rsidR="00153272">
        <w:rPr>
          <w:b/>
        </w:rPr>
        <w:t>P</w:t>
      </w:r>
      <w:r w:rsidR="00AA3116" w:rsidRPr="00AA3116">
        <w:rPr>
          <w:b/>
        </w:rPr>
        <w:t>roject data fields</w:t>
      </w:r>
      <w:r w:rsidR="00AA3116">
        <w:t xml:space="preserve"> check box is selected then all of the project-level data field definitions are included in the output.  </w:t>
      </w:r>
      <w:r w:rsidR="00156973">
        <w:t xml:space="preserve">If the </w:t>
      </w:r>
      <w:r w:rsidR="00153272">
        <w:rPr>
          <w:b/>
        </w:rPr>
        <w:t>G</w:t>
      </w:r>
      <w:r w:rsidR="00156973" w:rsidRPr="00156973">
        <w:rPr>
          <w:b/>
        </w:rPr>
        <w:t>roup definitions and data fields</w:t>
      </w:r>
      <w:r w:rsidR="00156973">
        <w:t xml:space="preserve"> check box is selected then </w:t>
      </w:r>
      <w:r w:rsidR="00E8097D">
        <w:t>all groups and their associated data fields are include</w:t>
      </w:r>
      <w:r w:rsidR="00C21EAA">
        <w:t>d</w:t>
      </w:r>
      <w:r w:rsidR="00E8097D">
        <w:t xml:space="preserve"> in the output</w:t>
      </w:r>
      <w:r w:rsidR="00261FCE">
        <w:t xml:space="preserve">. </w:t>
      </w:r>
      <w:r w:rsidR="004F2C36">
        <w:t xml:space="preserve">If the </w:t>
      </w:r>
      <w:r w:rsidR="00153272">
        <w:rPr>
          <w:b/>
        </w:rPr>
        <w:t>S</w:t>
      </w:r>
      <w:r w:rsidR="004F2C36">
        <w:rPr>
          <w:b/>
        </w:rPr>
        <w:t>cript associations</w:t>
      </w:r>
      <w:r w:rsidR="004F2C36">
        <w:t xml:space="preserve"> check box is selected then all of the script associati</w:t>
      </w:r>
      <w:r w:rsidR="00261FCE">
        <w:t>ons are included in the output.</w:t>
      </w:r>
      <w:r w:rsidR="004F2C36">
        <w:t xml:space="preserve"> </w:t>
      </w:r>
      <w:r w:rsidR="00261FCE">
        <w:t xml:space="preserve">If the </w:t>
      </w:r>
      <w:proofErr w:type="spellStart"/>
      <w:r w:rsidR="00261FCE">
        <w:rPr>
          <w:b/>
        </w:rPr>
        <w:t>Tlm</w:t>
      </w:r>
      <w:proofErr w:type="spellEnd"/>
      <w:r w:rsidR="00261FCE">
        <w:rPr>
          <w:b/>
        </w:rPr>
        <w:t xml:space="preserve"> scheduler</w:t>
      </w:r>
      <w:r w:rsidR="00261FCE">
        <w:t xml:space="preserve"> check box is selected then the telemetry scheduler information is included in the output. If the </w:t>
      </w:r>
      <w:r w:rsidR="00261FCE">
        <w:rPr>
          <w:b/>
        </w:rPr>
        <w:t>App scheduler</w:t>
      </w:r>
      <w:r w:rsidR="00261FCE">
        <w:t xml:space="preserve"> check box is selected then the application scheduler information is included in the output.</w:t>
      </w:r>
      <w:r w:rsidR="00261FCE" w:rsidRPr="00C3449D">
        <w:t xml:space="preserve"> </w:t>
      </w:r>
      <w:r w:rsidRPr="00C3449D">
        <w:t xml:space="preserve">If the </w:t>
      </w:r>
      <w:r w:rsidR="00153272">
        <w:rPr>
          <w:b/>
        </w:rPr>
        <w:t>V</w:t>
      </w:r>
      <w:r w:rsidRPr="00C3449D">
        <w:rPr>
          <w:b/>
        </w:rPr>
        <w:t>ariable paths</w:t>
      </w:r>
      <w:r w:rsidRPr="00C3449D">
        <w:t xml:space="preserve"> check box is selected</w:t>
      </w:r>
      <w:r w:rsidR="002A4C85" w:rsidRPr="00C3449D">
        <w:t xml:space="preserve"> then the variable path, in both application and user-defined formats, for each varia</w:t>
      </w:r>
      <w:r w:rsidR="00C3449D" w:rsidRPr="00C3449D">
        <w:t xml:space="preserve">ble is included in the output (if one or more tables is selected then only variables in these tables output).  </w:t>
      </w:r>
      <w:r w:rsidR="001A0676">
        <w:t xml:space="preserve">An </w:t>
      </w:r>
      <w:r w:rsidR="001A0676">
        <w:rPr>
          <w:b/>
        </w:rPr>
        <w:t xml:space="preserve">Export full database </w:t>
      </w:r>
      <w:r w:rsidR="001A0676">
        <w:t xml:space="preserve">check box has been included as well </w:t>
      </w:r>
      <w:r w:rsidR="000314EC">
        <w:t xml:space="preserve">that will mark </w:t>
      </w:r>
      <w:r w:rsidR="000314EC">
        <w:rPr>
          <w:b/>
        </w:rPr>
        <w:t xml:space="preserve">All table type definitions, All user-defined input type definitions, All data type definitions, All macro definitions, Group definitions and data fields, Script </w:t>
      </w:r>
      <w:proofErr w:type="spellStart"/>
      <w:r w:rsidR="000314EC">
        <w:rPr>
          <w:b/>
        </w:rPr>
        <w:t>associtaions</w:t>
      </w:r>
      <w:proofErr w:type="spellEnd"/>
      <w:r w:rsidR="000314EC">
        <w:rPr>
          <w:b/>
        </w:rPr>
        <w:t xml:space="preserve">, </w:t>
      </w:r>
      <w:proofErr w:type="spellStart"/>
      <w:r w:rsidR="000314EC">
        <w:rPr>
          <w:b/>
        </w:rPr>
        <w:t>Tlm</w:t>
      </w:r>
      <w:proofErr w:type="spellEnd"/>
      <w:r w:rsidR="000314EC">
        <w:rPr>
          <w:b/>
        </w:rPr>
        <w:t xml:space="preserve"> scheduler </w:t>
      </w:r>
      <w:r w:rsidR="000314EC">
        <w:t xml:space="preserve">and </w:t>
      </w:r>
      <w:r w:rsidR="000314EC">
        <w:rPr>
          <w:b/>
        </w:rPr>
        <w:t xml:space="preserve">App scheduler </w:t>
      </w:r>
      <w:r w:rsidR="000314EC">
        <w:t xml:space="preserve">as checked and fade them out so that they </w:t>
      </w:r>
      <w:proofErr w:type="spellStart"/>
      <w:r w:rsidR="000314EC">
        <w:t>can not</w:t>
      </w:r>
      <w:proofErr w:type="spellEnd"/>
      <w:r w:rsidR="000314EC">
        <w:t xml:space="preserve"> be unchecked. This is because all of this data is needed for a full export. An example of this is shown below in figure 48.</w:t>
      </w:r>
      <w:r w:rsidR="001A0676">
        <w:t xml:space="preserve"> </w:t>
      </w:r>
      <w:r w:rsidR="00153272">
        <w:t xml:space="preserve">When the </w:t>
      </w:r>
      <w:r w:rsidR="00153272">
        <w:rPr>
          <w:b/>
        </w:rPr>
        <w:t xml:space="preserve">Export full database </w:t>
      </w:r>
      <w:r w:rsidR="00153272">
        <w:t xml:space="preserve">option is selected the </w:t>
      </w:r>
      <w:r w:rsidR="00153272">
        <w:rPr>
          <w:b/>
        </w:rPr>
        <w:t xml:space="preserve">Clean target directory </w:t>
      </w:r>
      <w:r w:rsidR="00153272">
        <w:t>checkbox is enabled. This checkbox allows the user to decide if they would like to delete all contents in the target directory before starting the export.</w:t>
      </w:r>
    </w:p>
    <w:p w14:paraId="11A53DDA" w14:textId="23B175F4" w:rsidR="00E93A2F" w:rsidRPr="00E93A2F" w:rsidRDefault="008070CB" w:rsidP="00E93A2F">
      <w:r w:rsidRPr="002635A8">
        <w:lastRenderedPageBreak/>
        <w:t xml:space="preserve">The </w:t>
      </w:r>
      <w:r w:rsidR="003B280A">
        <w:t xml:space="preserve">column </w:t>
      </w:r>
      <w:r w:rsidRPr="002635A8">
        <w:t xml:space="preserve">data in an exported table file may be imported into an existing table using the </w:t>
      </w:r>
      <w:r w:rsidRPr="002635A8">
        <w:rPr>
          <w:b/>
        </w:rPr>
        <w:t xml:space="preserve">Import data </w:t>
      </w:r>
      <w:r w:rsidRPr="002635A8">
        <w:t xml:space="preserve">command (paragraph </w:t>
      </w:r>
      <w:r w:rsidRPr="002635A8">
        <w:fldChar w:fldCharType="begin"/>
      </w:r>
      <w:r w:rsidRPr="002635A8">
        <w:instrText xml:space="preserve"> REF _Ref429127294 \r \h  \* MERGEFORMAT </w:instrText>
      </w:r>
      <w:r w:rsidRPr="002635A8">
        <w:fldChar w:fldCharType="separate"/>
      </w:r>
      <w:r w:rsidR="00CB268B">
        <w:t>4.9.3.2.1.5</w:t>
      </w:r>
      <w:r w:rsidRPr="002635A8">
        <w:fldChar w:fldCharType="end"/>
      </w:r>
      <w:r w:rsidRPr="002635A8">
        <w:t>)</w:t>
      </w:r>
      <w:r w:rsidR="00231806" w:rsidRPr="002635A8">
        <w:t xml:space="preserve">.  </w:t>
      </w:r>
      <w:r w:rsidRPr="002635A8">
        <w:t xml:space="preserve">The </w:t>
      </w:r>
      <w:r w:rsidRPr="002635A8">
        <w:rPr>
          <w:b/>
        </w:rPr>
        <w:t>Import table(s)</w:t>
      </w:r>
      <w:r w:rsidRPr="002635A8">
        <w:t xml:space="preserve"> command (paragraph </w:t>
      </w:r>
      <w:r w:rsidRPr="002635A8">
        <w:fldChar w:fldCharType="begin"/>
      </w:r>
      <w:r w:rsidRPr="002635A8">
        <w:instrText xml:space="preserve"> REF _Ref460413320 \r \h  \* MERGEFORMAT </w:instrText>
      </w:r>
      <w:r w:rsidRPr="002635A8">
        <w:fldChar w:fldCharType="separate"/>
      </w:r>
      <w:r w:rsidR="00CB268B">
        <w:t>4.9.3.7</w:t>
      </w:r>
      <w:r w:rsidRPr="002635A8">
        <w:fldChar w:fldCharType="end"/>
      </w:r>
      <w:r w:rsidRPr="002635A8">
        <w:t xml:space="preserve">) imports the entire contents of the export file into the current project, creating tables, table type definitions, </w:t>
      </w:r>
      <w:r w:rsidR="00C72C80" w:rsidRPr="002635A8">
        <w:t xml:space="preserve">and data </w:t>
      </w:r>
      <w:r w:rsidR="004F4476">
        <w:t>field</w:t>
      </w:r>
      <w:r w:rsidR="00C72C80" w:rsidRPr="002635A8">
        <w:t xml:space="preserve"> definitions (and </w:t>
      </w:r>
      <w:r w:rsidR="004F4476">
        <w:t xml:space="preserve">data type definitions, </w:t>
      </w:r>
      <w:r w:rsidRPr="002635A8">
        <w:t>macros</w:t>
      </w:r>
      <w:r w:rsidR="004F4476">
        <w:t>,</w:t>
      </w:r>
      <w:r w:rsidR="008F71CD" w:rsidRPr="002635A8">
        <w:t xml:space="preserve"> reserved message IDs</w:t>
      </w:r>
      <w:r w:rsidR="004F4476">
        <w:t xml:space="preserve">, </w:t>
      </w:r>
      <w:r w:rsidR="001A0676">
        <w:t>project fields</w:t>
      </w:r>
      <w:r w:rsidR="00153272">
        <w:t>, groups, script associations, telemetry scheduler data, application scheduler data</w:t>
      </w:r>
      <w:r w:rsidR="001A0676">
        <w:t xml:space="preserve"> </w:t>
      </w:r>
      <w:r w:rsidR="004F4476">
        <w:t>and variable paths</w:t>
      </w:r>
      <w:r w:rsidR="00C72C80" w:rsidRPr="002635A8">
        <w:t xml:space="preserve"> in the case of CSV and JSON</w:t>
      </w:r>
      <w:r w:rsidR="004F4476">
        <w:t xml:space="preserve"> formatted </w:t>
      </w:r>
      <w:r w:rsidR="00C72C80" w:rsidRPr="002635A8">
        <w:t>files)</w:t>
      </w:r>
      <w:r w:rsidRPr="002635A8">
        <w:t xml:space="preserve"> as described in the file</w:t>
      </w:r>
      <w:r w:rsidR="00231806" w:rsidRPr="002635A8">
        <w:t xml:space="preserve">.  </w:t>
      </w:r>
      <w:r w:rsidR="004F4476">
        <w:t>Details on the</w:t>
      </w:r>
      <w:r w:rsidRPr="002635A8">
        <w:t xml:space="preserve"> allowable formats of the export file are described in</w:t>
      </w:r>
      <w:r w:rsidR="008F71CD" w:rsidRPr="002635A8">
        <w:t xml:space="preserve"> </w:t>
      </w:r>
      <w:r w:rsidR="008F71CD" w:rsidRPr="002635A8">
        <w:fldChar w:fldCharType="begin"/>
      </w:r>
      <w:r w:rsidR="008F71CD" w:rsidRPr="002635A8">
        <w:instrText xml:space="preserve"> REF _Ref478990909 \r \h </w:instrText>
      </w:r>
      <w:r w:rsidR="00A265BA" w:rsidRPr="002635A8">
        <w:instrText xml:space="preserve"> \* MERGEFORMAT </w:instrText>
      </w:r>
      <w:r w:rsidR="008F71CD" w:rsidRPr="002635A8">
        <w:fldChar w:fldCharType="separate"/>
      </w:r>
      <w:r w:rsidR="00CB268B">
        <w:t>Appendix C</w:t>
      </w:r>
      <w:r w:rsidR="008F71CD" w:rsidRPr="002635A8">
        <w:fldChar w:fldCharType="end"/>
      </w:r>
      <w:r w:rsidRPr="002635A8">
        <w:t>.</w:t>
      </w:r>
    </w:p>
    <w:p w14:paraId="0B429277" w14:textId="77777777" w:rsidR="003E5C9E" w:rsidRDefault="003E5C9E" w:rsidP="009E500B">
      <w:pPr>
        <w:pStyle w:val="Heading5"/>
      </w:pPr>
      <w:bookmarkStart w:id="691" w:name="_Ref517084496"/>
      <w:r>
        <w:t>CSV</w:t>
      </w:r>
      <w:bookmarkEnd w:id="691"/>
    </w:p>
    <w:p w14:paraId="13F99089" w14:textId="25458DB6" w:rsidR="00E93A2F" w:rsidRDefault="00E93A2F" w:rsidP="00E93A2F">
      <w:r w:rsidRPr="00851DE3">
        <w:t xml:space="preserve">The </w:t>
      </w:r>
      <w:r w:rsidRPr="00851DE3">
        <w:rPr>
          <w:b/>
        </w:rPr>
        <w:t>Export table(s) - CSV</w:t>
      </w:r>
      <w:r w:rsidRPr="00851DE3">
        <w:t xml:space="preserve"> command allows </w:t>
      </w:r>
      <w:r w:rsidR="00A265BA">
        <w:t>exporting</w:t>
      </w:r>
      <w:r w:rsidRPr="00851DE3">
        <w:t xml:space="preserve"> one or more selected tables in CSV format</w:t>
      </w:r>
      <w:r w:rsidR="00231806">
        <w:t xml:space="preserve">.  </w:t>
      </w:r>
      <w:r w:rsidR="00F71D81">
        <w:t xml:space="preserve">See </w:t>
      </w:r>
      <w:r w:rsidR="00E26A5E">
        <w:fldChar w:fldCharType="begin"/>
      </w:r>
      <w:r w:rsidR="00E26A5E">
        <w:instrText xml:space="preserve"> REF _Ref473607776 \r \h </w:instrText>
      </w:r>
      <w:r w:rsidR="00E26A5E">
        <w:fldChar w:fldCharType="separate"/>
      </w:r>
      <w:r w:rsidR="00CB268B">
        <w:t>Appendix C.1</w:t>
      </w:r>
      <w:r w:rsidR="00E26A5E">
        <w:fldChar w:fldCharType="end"/>
      </w:r>
      <w:r w:rsidR="00E26A5E">
        <w:t xml:space="preserve"> </w:t>
      </w:r>
      <w:r w:rsidR="00F71D81">
        <w:t>for details on the file format.</w:t>
      </w:r>
    </w:p>
    <w:p w14:paraId="114D066F" w14:textId="77777777" w:rsidR="001646DB" w:rsidRDefault="001646DB" w:rsidP="00CD5081">
      <w:pPr>
        <w:jc w:val="center"/>
        <w:rPr>
          <w:noProof/>
        </w:rPr>
      </w:pPr>
    </w:p>
    <w:p w14:paraId="682A9F2D" w14:textId="0E9550E4" w:rsidR="00CD5081" w:rsidRDefault="00913C26" w:rsidP="00CD5081">
      <w:pPr>
        <w:jc w:val="center"/>
        <w:rPr>
          <w:highlight w:val="yellow"/>
        </w:rPr>
      </w:pPr>
      <w:r>
        <w:rPr>
          <w:noProof/>
        </w:rPr>
        <w:drawing>
          <wp:inline distT="0" distB="0" distL="0" distR="0" wp14:anchorId="120838E9" wp14:editId="6CAE571F">
            <wp:extent cx="3944203" cy="4749957"/>
            <wp:effectExtent l="76200" t="76200" r="132715" b="12700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extLst>
                        <a:ext uri="{28A0092B-C50C-407E-A947-70E740481C1C}">
                          <a14:useLocalDpi xmlns:a14="http://schemas.microsoft.com/office/drawing/2010/main" val="0"/>
                        </a:ext>
                      </a:extLst>
                    </a:blip>
                    <a:srcRect l="12121" t="4385" r="469" b="5148"/>
                    <a:stretch/>
                  </pic:blipFill>
                  <pic:spPr bwMode="auto">
                    <a:xfrm>
                      <a:off x="0" y="0"/>
                      <a:ext cx="3948884" cy="4755595"/>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46295F28" w14:textId="77777777" w:rsidR="00CD5081" w:rsidRDefault="00E93A2F" w:rsidP="000F2386">
      <w:pPr>
        <w:pStyle w:val="Caption"/>
      </w:pPr>
      <w:bookmarkStart w:id="692" w:name="_Ref460412812"/>
      <w:bookmarkStart w:id="693" w:name="_Toc9927302"/>
      <w:r>
        <w:t>CSV e</w:t>
      </w:r>
      <w:r w:rsidR="00CD5081" w:rsidRPr="00B4254D">
        <w:t>xport dialog</w:t>
      </w:r>
      <w:bookmarkEnd w:id="692"/>
      <w:bookmarkEnd w:id="693"/>
    </w:p>
    <w:p w14:paraId="6BD5FF2C" w14:textId="77777777" w:rsidR="00712410" w:rsidRDefault="00712410" w:rsidP="009E500B">
      <w:pPr>
        <w:pStyle w:val="Heading5"/>
      </w:pPr>
      <w:bookmarkStart w:id="694" w:name="_Ref473726152"/>
      <w:r>
        <w:t>EDS</w:t>
      </w:r>
      <w:bookmarkEnd w:id="694"/>
    </w:p>
    <w:p w14:paraId="01CB92B8" w14:textId="3C92267F" w:rsidR="00F71D81" w:rsidRDefault="00C37158" w:rsidP="00F71D81">
      <w:r w:rsidRPr="00851DE3">
        <w:t xml:space="preserve">The </w:t>
      </w:r>
      <w:r w:rsidRPr="00851DE3">
        <w:rPr>
          <w:b/>
        </w:rPr>
        <w:t xml:space="preserve">Export table(s) - </w:t>
      </w:r>
      <w:r>
        <w:rPr>
          <w:b/>
        </w:rPr>
        <w:t>EDS</w:t>
      </w:r>
      <w:r w:rsidRPr="00851DE3">
        <w:t xml:space="preserve"> command allows outputting one or more selected tables in </w:t>
      </w:r>
      <w:r>
        <w:t>EDS XML format</w:t>
      </w:r>
      <w:r w:rsidR="00231806">
        <w:t xml:space="preserve">.  </w:t>
      </w:r>
      <w:r w:rsidR="005E22F3">
        <w:t xml:space="preserve">Only certain data for structure and command tables is exported; other table types are ignored.  Any macros are expanded in the exported data.  </w:t>
      </w:r>
      <w:r w:rsidR="00F71D81">
        <w:t xml:space="preserve">See </w:t>
      </w:r>
      <w:r w:rsidR="00E26A5E">
        <w:fldChar w:fldCharType="begin"/>
      </w:r>
      <w:r w:rsidR="00E26A5E">
        <w:instrText xml:space="preserve"> REF _Ref474246207 \r \h </w:instrText>
      </w:r>
      <w:r w:rsidR="00E26A5E">
        <w:fldChar w:fldCharType="separate"/>
      </w:r>
      <w:r w:rsidR="00CB268B">
        <w:t>Appendix C.2</w:t>
      </w:r>
      <w:r w:rsidR="00E26A5E">
        <w:fldChar w:fldCharType="end"/>
      </w:r>
      <w:r w:rsidR="00E26A5E">
        <w:t xml:space="preserve"> </w:t>
      </w:r>
      <w:r w:rsidR="00F71D81">
        <w:t>for details on the file format.</w:t>
      </w:r>
    </w:p>
    <w:p w14:paraId="2BC0C4EB" w14:textId="172CC950" w:rsidR="00237283" w:rsidRDefault="00E80DCC" w:rsidP="00E75EEC">
      <w:r>
        <w:lastRenderedPageBreak/>
        <w:t xml:space="preserve">Four special project-level data fields are utilized by the EDS format (see paragraph </w:t>
      </w:r>
      <w:r>
        <w:fldChar w:fldCharType="begin"/>
      </w:r>
      <w:r>
        <w:instrText xml:space="preserve"> REF _Ref504454714 \r \h </w:instrText>
      </w:r>
      <w:r>
        <w:fldChar w:fldCharType="separate"/>
      </w:r>
      <w:r w:rsidR="00CB268B">
        <w:t>4.9.3.15</w:t>
      </w:r>
      <w:r>
        <w:fldChar w:fldCharType="end"/>
      </w:r>
      <w:r>
        <w:t xml:space="preserve"> for information on assigning project-level fields).  These fields are described in </w:t>
      </w:r>
      <w:r>
        <w:fldChar w:fldCharType="begin"/>
      </w:r>
      <w:r>
        <w:instrText xml:space="preserve"> REF _Ref508606449 \r \h </w:instrText>
      </w:r>
      <w:r>
        <w:fldChar w:fldCharType="separate"/>
      </w:r>
      <w:r w:rsidR="00CB268B">
        <w:t>Table 7</w:t>
      </w:r>
      <w:r>
        <w:fldChar w:fldCharType="end"/>
      </w:r>
      <w:r>
        <w:t>.  The names of the fields can be whatever the user desires; the input types determine how the fields are used during the export process.  The telemetry and command header</w:t>
      </w:r>
      <w:r w:rsidR="003651D0">
        <w:t xml:space="preserve"> table names indicate which tables represent the telemetry and command </w:t>
      </w:r>
      <w:r w:rsidR="00AE357D">
        <w:t>header structures</w:t>
      </w:r>
      <w:r w:rsidR="003651D0">
        <w:t xml:space="preserve">, respectively. </w:t>
      </w:r>
      <w:r>
        <w:t xml:space="preserve"> </w:t>
      </w:r>
      <w:r w:rsidR="00AE357D">
        <w:t>All</w:t>
      </w:r>
      <w:r w:rsidR="003651D0">
        <w:t xml:space="preserve"> root structure table</w:t>
      </w:r>
      <w:r w:rsidR="00AE357D">
        <w:t>s</w:t>
      </w:r>
      <w:r w:rsidR="003651D0">
        <w:t xml:space="preserve"> </w:t>
      </w:r>
      <w:r w:rsidR="00AE357D">
        <w:t>reference a single</w:t>
      </w:r>
      <w:r w:rsidR="003651D0">
        <w:t xml:space="preserve"> telemetry header in the export file</w:t>
      </w:r>
      <w:r w:rsidR="00AE357D">
        <w:t>, and all</w:t>
      </w:r>
      <w:r w:rsidR="003651D0">
        <w:t xml:space="preserve"> command tables reference a single command header in the export file.</w:t>
      </w:r>
      <w:r>
        <w:t xml:space="preserve">  If a field is missing or its contents is empty the export is </w:t>
      </w:r>
      <w:r w:rsidR="001D7F8F">
        <w:t>s</w:t>
      </w:r>
      <w:r>
        <w:t>till performed, but certain data may be missing.  For example, without the header fields or the application ID and function code fields the export operation can’t determine where to place the ID and function code values in the export file, so th</w:t>
      </w:r>
      <w:r w:rsidR="003651D0">
        <w:t>ese values are</w:t>
      </w:r>
      <w:r>
        <w:t xml:space="preserve"> ignored.  </w:t>
      </w:r>
      <w:r w:rsidR="00E75EEC">
        <w:t xml:space="preserve">The </w:t>
      </w:r>
      <w:r w:rsidR="00C243F2">
        <w:t>contents of the four data fields</w:t>
      </w:r>
      <w:r w:rsidR="00E75EEC">
        <w:t xml:space="preserve"> are stored as device metadata </w:t>
      </w:r>
      <w:r w:rsidR="00C243F2">
        <w:t>in</w:t>
      </w:r>
      <w:r w:rsidR="00E75EEC">
        <w:t xml:space="preserve"> the export file.  Application ID and command function code use default values if not specified in the data fields.</w:t>
      </w:r>
    </w:p>
    <w:p w14:paraId="5F96636D" w14:textId="3721E0C9" w:rsidR="00712410" w:rsidRDefault="00913C26" w:rsidP="00712410">
      <w:pPr>
        <w:pStyle w:val="BodyText"/>
        <w:jc w:val="center"/>
      </w:pPr>
      <w:r>
        <w:rPr>
          <w:noProof/>
        </w:rPr>
        <w:drawing>
          <wp:inline distT="0" distB="0" distL="0" distR="0" wp14:anchorId="29B954E4" wp14:editId="3285D167">
            <wp:extent cx="3355848" cy="3822192"/>
            <wp:effectExtent l="0" t="0" r="0" b="698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355848" cy="3822192"/>
                    </a:xfrm>
                    <a:prstGeom prst="rect">
                      <a:avLst/>
                    </a:prstGeom>
                  </pic:spPr>
                </pic:pic>
              </a:graphicData>
            </a:graphic>
          </wp:inline>
        </w:drawing>
      </w:r>
    </w:p>
    <w:p w14:paraId="2771337A" w14:textId="77777777" w:rsidR="00712410" w:rsidRDefault="00712410" w:rsidP="000F2386">
      <w:pPr>
        <w:pStyle w:val="Caption"/>
      </w:pPr>
      <w:bookmarkStart w:id="695" w:name="_Ref472405965"/>
      <w:bookmarkStart w:id="696" w:name="_Toc9927303"/>
      <w:r>
        <w:t>EDS export dialog</w:t>
      </w:r>
      <w:bookmarkEnd w:id="695"/>
      <w:bookmarkEnd w:id="696"/>
    </w:p>
    <w:tbl>
      <w:tblPr>
        <w:tblStyle w:val="TableGrid"/>
        <w:tblW w:w="9129" w:type="dxa"/>
        <w:tblInd w:w="226" w:type="dxa"/>
        <w:tblLook w:val="04A0" w:firstRow="1" w:lastRow="0" w:firstColumn="1" w:lastColumn="0" w:noHBand="0" w:noVBand="1"/>
      </w:tblPr>
      <w:tblGrid>
        <w:gridCol w:w="2379"/>
        <w:gridCol w:w="6750"/>
      </w:tblGrid>
      <w:tr w:rsidR="00EE7B18" w:rsidRPr="00BD1D9F" w14:paraId="54C96B43" w14:textId="77777777" w:rsidTr="00EE7B18">
        <w:tc>
          <w:tcPr>
            <w:tcW w:w="2379" w:type="dxa"/>
            <w:shd w:val="clear" w:color="auto" w:fill="D9D9D9" w:themeFill="background1" w:themeFillShade="D9"/>
          </w:tcPr>
          <w:p w14:paraId="2F307CB8" w14:textId="77777777" w:rsidR="00EE7B18" w:rsidRPr="00BD1D9F" w:rsidRDefault="00EE7B18" w:rsidP="00EE7B18">
            <w:pPr>
              <w:keepNext/>
              <w:spacing w:before="60" w:after="60"/>
              <w:jc w:val="center"/>
              <w:rPr>
                <w:b/>
              </w:rPr>
            </w:pPr>
            <w:r w:rsidRPr="00BD1D9F">
              <w:rPr>
                <w:b/>
              </w:rPr>
              <w:t>Input Type</w:t>
            </w:r>
          </w:p>
        </w:tc>
        <w:tc>
          <w:tcPr>
            <w:tcW w:w="6750" w:type="dxa"/>
            <w:shd w:val="clear" w:color="auto" w:fill="D9D9D9" w:themeFill="background1" w:themeFillShade="D9"/>
          </w:tcPr>
          <w:p w14:paraId="722D7409" w14:textId="77777777" w:rsidR="00EE7B18" w:rsidRPr="00BD1D9F" w:rsidRDefault="00EE7B18" w:rsidP="00EE7B18">
            <w:pPr>
              <w:keepNext/>
              <w:spacing w:before="60" w:after="60"/>
              <w:jc w:val="center"/>
              <w:rPr>
                <w:b/>
              </w:rPr>
            </w:pPr>
            <w:r w:rsidRPr="00BD1D9F">
              <w:rPr>
                <w:b/>
              </w:rPr>
              <w:t>Description</w:t>
            </w:r>
          </w:p>
        </w:tc>
      </w:tr>
      <w:tr w:rsidR="00EE7B18" w14:paraId="5D6E15B1" w14:textId="77777777" w:rsidTr="00EE7B18">
        <w:tc>
          <w:tcPr>
            <w:tcW w:w="2379" w:type="dxa"/>
            <w:vAlign w:val="center"/>
          </w:tcPr>
          <w:p w14:paraId="4E24DC0E" w14:textId="77777777" w:rsidR="00EE7B18" w:rsidRPr="00C56607" w:rsidRDefault="00EE7B18" w:rsidP="00EE7B18">
            <w:pPr>
              <w:keepNext/>
              <w:spacing w:before="60" w:after="60"/>
            </w:pPr>
            <w:r w:rsidRPr="00C56607">
              <w:t xml:space="preserve">XML: </w:t>
            </w:r>
            <w:r>
              <w:t>Application ID</w:t>
            </w:r>
          </w:p>
        </w:tc>
        <w:tc>
          <w:tcPr>
            <w:tcW w:w="6750" w:type="dxa"/>
            <w:vAlign w:val="center"/>
          </w:tcPr>
          <w:p w14:paraId="771AE272" w14:textId="77777777" w:rsidR="00EE7B18" w:rsidRDefault="00EE7B18" w:rsidP="00EE7B18">
            <w:pPr>
              <w:keepNext/>
              <w:spacing w:before="60" w:after="60"/>
            </w:pPr>
            <w:r w:rsidRPr="00C56607">
              <w:t>Name of the</w:t>
            </w:r>
            <w:r>
              <w:t xml:space="preserve"> variable </w:t>
            </w:r>
            <w:r w:rsidRPr="00C56607">
              <w:t>containing the application ID</w:t>
            </w:r>
            <w:r>
              <w:t xml:space="preserve"> in the</w:t>
            </w:r>
            <w:r w:rsidRPr="00C56607">
              <w:t xml:space="preserve"> structure table</w:t>
            </w:r>
            <w:r>
              <w:t>s</w:t>
            </w:r>
            <w:r w:rsidRPr="00C56607">
              <w:t xml:space="preserve"> representing the telemetry </w:t>
            </w:r>
            <w:r>
              <w:t xml:space="preserve">and command </w:t>
            </w:r>
            <w:r w:rsidRPr="00C56607">
              <w:t>header</w:t>
            </w:r>
            <w:r>
              <w:t>s</w:t>
            </w:r>
          </w:p>
        </w:tc>
      </w:tr>
      <w:tr w:rsidR="00EE7B18" w14:paraId="5EE39D6B" w14:textId="77777777" w:rsidTr="00EE7B18">
        <w:tc>
          <w:tcPr>
            <w:tcW w:w="2379" w:type="dxa"/>
            <w:vAlign w:val="center"/>
          </w:tcPr>
          <w:p w14:paraId="6342FEE4" w14:textId="77777777" w:rsidR="00EE7B18" w:rsidRPr="00C56607" w:rsidRDefault="00EE7B18" w:rsidP="00EE7B18">
            <w:pPr>
              <w:keepNext/>
              <w:spacing w:before="60" w:after="60"/>
            </w:pPr>
            <w:r w:rsidRPr="00C56607">
              <w:t xml:space="preserve">XML: </w:t>
            </w:r>
            <w:r>
              <w:t>Command</w:t>
            </w:r>
            <w:r w:rsidRPr="00C56607">
              <w:t xml:space="preserve"> Header</w:t>
            </w:r>
          </w:p>
        </w:tc>
        <w:tc>
          <w:tcPr>
            <w:tcW w:w="6750" w:type="dxa"/>
            <w:vAlign w:val="center"/>
          </w:tcPr>
          <w:p w14:paraId="1C3957A2" w14:textId="77777777" w:rsidR="00EE7B18" w:rsidRPr="00C56607" w:rsidRDefault="00EE7B18" w:rsidP="00EE7B18">
            <w:pPr>
              <w:keepNext/>
              <w:spacing w:before="60" w:after="60"/>
            </w:pPr>
            <w:r w:rsidRPr="00C56607">
              <w:t xml:space="preserve">Name of the </w:t>
            </w:r>
            <w:r>
              <w:t>structure table</w:t>
            </w:r>
            <w:r w:rsidRPr="00C56607">
              <w:t xml:space="preserve"> representing the command header</w:t>
            </w:r>
          </w:p>
        </w:tc>
      </w:tr>
      <w:tr w:rsidR="00EE7B18" w14:paraId="65B69C23" w14:textId="77777777" w:rsidTr="00EE7B18">
        <w:tc>
          <w:tcPr>
            <w:tcW w:w="2379" w:type="dxa"/>
            <w:vAlign w:val="center"/>
          </w:tcPr>
          <w:p w14:paraId="5D1AFB38" w14:textId="77777777" w:rsidR="00EE7B18" w:rsidRPr="00C56607" w:rsidRDefault="00EE7B18" w:rsidP="00EE7B18">
            <w:pPr>
              <w:keepNext/>
              <w:spacing w:before="60" w:after="60"/>
            </w:pPr>
            <w:r w:rsidRPr="00C56607">
              <w:t xml:space="preserve">XML: </w:t>
            </w:r>
            <w:r>
              <w:t>Function Code</w:t>
            </w:r>
          </w:p>
        </w:tc>
        <w:tc>
          <w:tcPr>
            <w:tcW w:w="6750" w:type="dxa"/>
            <w:vAlign w:val="center"/>
          </w:tcPr>
          <w:p w14:paraId="6F247C04" w14:textId="77777777" w:rsidR="00EE7B18" w:rsidRPr="00C56607" w:rsidRDefault="00EE7B18" w:rsidP="00EE7B18">
            <w:pPr>
              <w:keepNext/>
              <w:spacing w:before="60" w:after="60"/>
            </w:pPr>
            <w:r w:rsidRPr="00C56607">
              <w:t>Name of the</w:t>
            </w:r>
            <w:r>
              <w:t xml:space="preserve"> variable </w:t>
            </w:r>
            <w:r w:rsidRPr="00C56607">
              <w:t>containing the command function code</w:t>
            </w:r>
            <w:r>
              <w:t xml:space="preserve"> in the</w:t>
            </w:r>
            <w:r w:rsidRPr="00C56607">
              <w:t xml:space="preserve"> structure table representing the </w:t>
            </w:r>
            <w:r>
              <w:t>command</w:t>
            </w:r>
            <w:r w:rsidRPr="00C56607">
              <w:t xml:space="preserve"> header</w:t>
            </w:r>
          </w:p>
        </w:tc>
      </w:tr>
      <w:tr w:rsidR="00EE7B18" w14:paraId="4AC5EE21" w14:textId="77777777" w:rsidTr="00EE7B18">
        <w:tc>
          <w:tcPr>
            <w:tcW w:w="2379" w:type="dxa"/>
            <w:vAlign w:val="center"/>
          </w:tcPr>
          <w:p w14:paraId="2990E021" w14:textId="77777777" w:rsidR="00EE7B18" w:rsidRPr="00C56607" w:rsidRDefault="00EE7B18" w:rsidP="00EE7B18">
            <w:pPr>
              <w:keepNext/>
              <w:spacing w:before="60" w:after="60"/>
            </w:pPr>
            <w:r w:rsidRPr="00C56607">
              <w:t>XML: Telemetry Header</w:t>
            </w:r>
          </w:p>
        </w:tc>
        <w:tc>
          <w:tcPr>
            <w:tcW w:w="6750" w:type="dxa"/>
            <w:vAlign w:val="center"/>
          </w:tcPr>
          <w:p w14:paraId="35F31DAB" w14:textId="77777777" w:rsidR="00EE7B18" w:rsidRDefault="00EE7B18" w:rsidP="00EE7B18">
            <w:pPr>
              <w:keepNext/>
              <w:spacing w:before="60" w:after="60"/>
            </w:pPr>
            <w:r w:rsidRPr="00C56607">
              <w:t>Name of the</w:t>
            </w:r>
            <w:r>
              <w:t xml:space="preserve"> </w:t>
            </w:r>
            <w:r w:rsidRPr="00C56607">
              <w:t>structure table representing the telemetry header</w:t>
            </w:r>
          </w:p>
        </w:tc>
      </w:tr>
    </w:tbl>
    <w:p w14:paraId="264D4CFE" w14:textId="45D74389" w:rsidR="00EE7B18" w:rsidRDefault="00EE7B18" w:rsidP="00EE7B18">
      <w:pPr>
        <w:pStyle w:val="Table"/>
      </w:pPr>
      <w:bookmarkStart w:id="697" w:name="_Ref508606449"/>
      <w:bookmarkStart w:id="698" w:name="_Toc9927362"/>
      <w:r>
        <w:t xml:space="preserve">XML </w:t>
      </w:r>
      <w:r w:rsidR="00B835B3">
        <w:t>special data fields</w:t>
      </w:r>
      <w:bookmarkEnd w:id="697"/>
      <w:bookmarkEnd w:id="698"/>
    </w:p>
    <w:p w14:paraId="49057931" w14:textId="77777777" w:rsidR="00FB434B" w:rsidRDefault="00FB434B" w:rsidP="009E500B">
      <w:pPr>
        <w:pStyle w:val="Heading5"/>
      </w:pPr>
      <w:bookmarkStart w:id="699" w:name="_Ref517084502"/>
      <w:bookmarkStart w:id="700" w:name="_Ref473726163"/>
      <w:r>
        <w:lastRenderedPageBreak/>
        <w:t>JSON</w:t>
      </w:r>
      <w:bookmarkEnd w:id="699"/>
    </w:p>
    <w:p w14:paraId="123E5DD9" w14:textId="02F9D56D" w:rsidR="00F71D81" w:rsidRDefault="00FB434B" w:rsidP="00F71D81">
      <w:r w:rsidRPr="00851DE3">
        <w:t xml:space="preserve">The </w:t>
      </w:r>
      <w:r w:rsidRPr="00851DE3">
        <w:rPr>
          <w:b/>
        </w:rPr>
        <w:t xml:space="preserve">Export table(s) - </w:t>
      </w:r>
      <w:r>
        <w:rPr>
          <w:b/>
        </w:rPr>
        <w:t>JSON</w:t>
      </w:r>
      <w:r w:rsidRPr="00851DE3">
        <w:t xml:space="preserve"> command allows outputting one or more selected tables in </w:t>
      </w:r>
      <w:r>
        <w:t>JSON format</w:t>
      </w:r>
      <w:r w:rsidR="00231806">
        <w:t xml:space="preserve">.  </w:t>
      </w:r>
      <w:r w:rsidR="00F71D81">
        <w:t xml:space="preserve">See </w:t>
      </w:r>
      <w:r w:rsidR="00E26A5E">
        <w:fldChar w:fldCharType="begin"/>
      </w:r>
      <w:r w:rsidR="00E26A5E">
        <w:instrText xml:space="preserve"> REF _Ref474246208 \r \h </w:instrText>
      </w:r>
      <w:r w:rsidR="00E26A5E">
        <w:fldChar w:fldCharType="separate"/>
      </w:r>
      <w:r w:rsidR="00CB268B">
        <w:t>Appendix C.3</w:t>
      </w:r>
      <w:r w:rsidR="00E26A5E">
        <w:fldChar w:fldCharType="end"/>
      </w:r>
      <w:r w:rsidR="00F71D81">
        <w:t xml:space="preserve"> for details on the file format.</w:t>
      </w:r>
    </w:p>
    <w:p w14:paraId="77A09CF3" w14:textId="77777777" w:rsidR="005E1846" w:rsidRDefault="005E1846" w:rsidP="00FB434B">
      <w:pPr>
        <w:jc w:val="center"/>
        <w:rPr>
          <w:noProof/>
        </w:rPr>
      </w:pPr>
    </w:p>
    <w:p w14:paraId="47269282" w14:textId="48B8E11B" w:rsidR="00FB434B" w:rsidRDefault="00913C26" w:rsidP="00FB434B">
      <w:pPr>
        <w:jc w:val="center"/>
      </w:pPr>
      <w:r>
        <w:rPr>
          <w:noProof/>
        </w:rPr>
        <w:drawing>
          <wp:inline distT="0" distB="0" distL="0" distR="0" wp14:anchorId="39067EA4" wp14:editId="416E000C">
            <wp:extent cx="4373738" cy="5262441"/>
            <wp:effectExtent l="76200" t="76200" r="141605" b="12890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extLst>
                        <a:ext uri="{28A0092B-C50C-407E-A947-70E740481C1C}">
                          <a14:useLocalDpi xmlns:a14="http://schemas.microsoft.com/office/drawing/2010/main" val="0"/>
                        </a:ext>
                      </a:extLst>
                    </a:blip>
                    <a:srcRect l="1067" t="1907" r="1099"/>
                    <a:stretch/>
                  </pic:blipFill>
                  <pic:spPr bwMode="auto">
                    <a:xfrm>
                      <a:off x="0" y="0"/>
                      <a:ext cx="4374799" cy="5263718"/>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68DEEA7B" w14:textId="7DB8725A" w:rsidR="00FB434B" w:rsidRPr="00FB434B" w:rsidRDefault="00FB434B" w:rsidP="000F2386">
      <w:pPr>
        <w:pStyle w:val="Caption"/>
      </w:pPr>
      <w:bookmarkStart w:id="701" w:name="_Ref478990680"/>
      <w:bookmarkStart w:id="702" w:name="_Toc9927304"/>
      <w:r>
        <w:t>JSON export dialog</w:t>
      </w:r>
      <w:bookmarkEnd w:id="701"/>
      <w:bookmarkEnd w:id="702"/>
    </w:p>
    <w:p w14:paraId="3C346B41" w14:textId="72071DDF" w:rsidR="003E5C9E" w:rsidRDefault="003E5C9E" w:rsidP="009E500B">
      <w:pPr>
        <w:pStyle w:val="Heading5"/>
      </w:pPr>
      <w:bookmarkStart w:id="703" w:name="_Ref514248506"/>
      <w:r>
        <w:t>XTCE</w:t>
      </w:r>
      <w:bookmarkEnd w:id="700"/>
      <w:bookmarkEnd w:id="703"/>
    </w:p>
    <w:p w14:paraId="5A9B81BF" w14:textId="6624B6C5" w:rsidR="00964892" w:rsidRDefault="00C37158" w:rsidP="00F71D81">
      <w:r w:rsidRPr="00851DE3">
        <w:t xml:space="preserve">The </w:t>
      </w:r>
      <w:r w:rsidRPr="00851DE3">
        <w:rPr>
          <w:b/>
        </w:rPr>
        <w:t xml:space="preserve">Export table(s) - </w:t>
      </w:r>
      <w:r>
        <w:rPr>
          <w:b/>
        </w:rPr>
        <w:t>XTCE</w:t>
      </w:r>
      <w:r w:rsidRPr="00851DE3">
        <w:t xml:space="preserve"> command allows outputting one or more selected tables in </w:t>
      </w:r>
      <w:r>
        <w:t>XTCE XML</w:t>
      </w:r>
      <w:r w:rsidRPr="00851DE3">
        <w:t xml:space="preserve"> format</w:t>
      </w:r>
      <w:r w:rsidR="00231806">
        <w:t xml:space="preserve">.  </w:t>
      </w:r>
      <w:r w:rsidR="005E22F3">
        <w:t xml:space="preserve">Only certain data for structure and command tables is exported; other table types are ignored.  Any macros are </w:t>
      </w:r>
      <w:r w:rsidR="00964892">
        <w:t>expanded in the exported data.</w:t>
      </w:r>
    </w:p>
    <w:p w14:paraId="56A7B03E" w14:textId="57385BC3" w:rsidR="00964892" w:rsidRDefault="00964892" w:rsidP="00F71D81">
      <w:r>
        <w:t xml:space="preserve">The </w:t>
      </w:r>
      <w:r w:rsidRPr="00964892">
        <w:rPr>
          <w:b/>
        </w:rPr>
        <w:t>Use external methods</w:t>
      </w:r>
      <w:r>
        <w:t xml:space="preserve"> check box, when checked, indicates that the script, named in the </w:t>
      </w:r>
      <w:r w:rsidRPr="00964892">
        <w:rPr>
          <w:b/>
        </w:rPr>
        <w:t>Enter script file name</w:t>
      </w:r>
      <w:r>
        <w:t xml:space="preserve"> input field, is used to perform some or all of the XTCE conversion.  </w:t>
      </w:r>
      <w:r w:rsidR="00E63609">
        <w:t xml:space="preserve">The process is identical to performing the export operation via script association (see paragraph </w:t>
      </w:r>
      <w:r w:rsidR="007704F1">
        <w:fldChar w:fldCharType="begin"/>
      </w:r>
      <w:r w:rsidR="007704F1">
        <w:instrText xml:space="preserve"> REF _Ref514329875 \r \h </w:instrText>
      </w:r>
      <w:r w:rsidR="007704F1">
        <w:fldChar w:fldCharType="separate"/>
      </w:r>
      <w:r w:rsidR="00CB268B">
        <w:t>4.10.7</w:t>
      </w:r>
      <w:r w:rsidR="007704F1">
        <w:fldChar w:fldCharType="end"/>
      </w:r>
      <w:r w:rsidR="00D00D45">
        <w:t xml:space="preserve"> for details on modifying the XTCE conversion via a script</w:t>
      </w:r>
      <w:r w:rsidR="00E63609">
        <w:t xml:space="preserve">).  However, not all of the script data access methods are available when </w:t>
      </w:r>
      <w:r w:rsidR="00E63609">
        <w:lastRenderedPageBreak/>
        <w:t>using the external methods feature from the export dialog – any method referencing the table names, rows, table data, etc. is not accessible.</w:t>
      </w:r>
    </w:p>
    <w:p w14:paraId="1A98CBE4" w14:textId="3261CF34" w:rsidR="00F71D81" w:rsidRDefault="00E51C93" w:rsidP="00F71D81">
      <w:r>
        <w:t xml:space="preserve">The XTCE </w:t>
      </w:r>
      <w:r w:rsidR="005E22F3">
        <w:t>dialog</w:t>
      </w:r>
      <w:r>
        <w:t xml:space="preserve"> </w:t>
      </w:r>
      <w:r w:rsidR="005E22F3">
        <w:t>has additional inputs for</w:t>
      </w:r>
      <w:r>
        <w:t xml:space="preserve"> defining certain XTCE attributes </w:t>
      </w:r>
      <w:r w:rsidR="008F71CD">
        <w:t xml:space="preserve">and classification levels </w:t>
      </w:r>
      <w:r>
        <w:t>that are used when constructing the output file</w:t>
      </w:r>
      <w:r w:rsidR="00231806">
        <w:t xml:space="preserve">.  </w:t>
      </w:r>
      <w:r>
        <w:t>Default values are provided, but can be change</w:t>
      </w:r>
      <w:r w:rsidR="008F71CD">
        <w:t>d</w:t>
      </w:r>
      <w:r>
        <w:t xml:space="preserve"> as desired</w:t>
      </w:r>
      <w:r w:rsidR="00231806">
        <w:t xml:space="preserve">.  </w:t>
      </w:r>
      <w:r>
        <w:t xml:space="preserve">The attributes are used to construct the XML </w:t>
      </w:r>
      <w:r w:rsidRPr="00E51C93">
        <w:rPr>
          <w:b/>
        </w:rPr>
        <w:t xml:space="preserve">Header </w:t>
      </w:r>
      <w:r w:rsidR="00C02F97" w:rsidRPr="00C02F97">
        <w:t>elements</w:t>
      </w:r>
      <w:r w:rsidR="00231806">
        <w:t xml:space="preserve">.  </w:t>
      </w:r>
      <w:r w:rsidR="00F71D81">
        <w:t xml:space="preserve">See </w:t>
      </w:r>
      <w:r w:rsidR="00E26A5E">
        <w:fldChar w:fldCharType="begin"/>
      </w:r>
      <w:r w:rsidR="00E26A5E">
        <w:instrText xml:space="preserve"> REF _Ref474246217 \r \h </w:instrText>
      </w:r>
      <w:r w:rsidR="00E26A5E">
        <w:fldChar w:fldCharType="separate"/>
      </w:r>
      <w:r w:rsidR="00CB268B">
        <w:t>Appendix C.4</w:t>
      </w:r>
      <w:r w:rsidR="00E26A5E">
        <w:fldChar w:fldCharType="end"/>
      </w:r>
      <w:r w:rsidR="00E26A5E">
        <w:t xml:space="preserve"> </w:t>
      </w:r>
      <w:r w:rsidR="00F71D81">
        <w:t>for details on the file format.</w:t>
      </w:r>
    </w:p>
    <w:p w14:paraId="00BFE033" w14:textId="3D99DF99" w:rsidR="00E75EEC" w:rsidRDefault="00E75EEC" w:rsidP="00E75EEC">
      <w:pPr>
        <w:pStyle w:val="BodyText"/>
      </w:pPr>
      <w:r>
        <w:t xml:space="preserve">Four special project-level data fields are utilized by the XTCE format (see paragraph </w:t>
      </w:r>
      <w:r>
        <w:fldChar w:fldCharType="begin"/>
      </w:r>
      <w:r>
        <w:instrText xml:space="preserve"> REF _Ref504454714 \r \h </w:instrText>
      </w:r>
      <w:r>
        <w:fldChar w:fldCharType="separate"/>
      </w:r>
      <w:r w:rsidR="00CB268B">
        <w:t>4.9.3.15</w:t>
      </w:r>
      <w:r>
        <w:fldChar w:fldCharType="end"/>
      </w:r>
      <w:r>
        <w:t xml:space="preserve"> for information on assigning project-level fields).  These fields are described in </w:t>
      </w:r>
      <w:r>
        <w:fldChar w:fldCharType="begin"/>
      </w:r>
      <w:r>
        <w:instrText xml:space="preserve"> REF _Ref508606449 \r \h </w:instrText>
      </w:r>
      <w:r>
        <w:fldChar w:fldCharType="separate"/>
      </w:r>
      <w:r w:rsidR="00CB268B">
        <w:t>Table 7</w:t>
      </w:r>
      <w:r>
        <w:fldChar w:fldCharType="end"/>
      </w:r>
      <w:r>
        <w:t xml:space="preserve">.  The names of the fields can be whatever the user desires; the input types determine how the fields are used during the export process.  </w:t>
      </w:r>
      <w:r w:rsidR="00AE357D">
        <w:t xml:space="preserve">The telemetry and command header table names indicate which tables represent the telemetry and command header structures, respectively.  All root structure tables reference a single telemetry header in the export file, and all command tables reference a single command header in the export file.  </w:t>
      </w:r>
      <w:r>
        <w:t xml:space="preserve">The command tables all reference a single command header in the export file.  If a field is missing or its contents is empty the export is still performed, but certain data may be missing.  For example, without the header fields or the application ID and function code fields the export operation can’t determine where to place the ID and function code values in the export file, so these values are ignored.  The </w:t>
      </w:r>
      <w:r w:rsidR="00C243F2">
        <w:t>contents of the four data fields</w:t>
      </w:r>
      <w:r>
        <w:t xml:space="preserve"> are stored as ancillary data in the root </w:t>
      </w:r>
      <w:r w:rsidR="00C243F2">
        <w:t>system in</w:t>
      </w:r>
      <w:r>
        <w:t xml:space="preserve"> the export file.  Application ID and command function code use default values if not specified in the data fields.</w:t>
      </w:r>
    </w:p>
    <w:p w14:paraId="6914A771" w14:textId="4C8F0051" w:rsidR="003E5C9E" w:rsidRDefault="00913C26" w:rsidP="003E5C9E">
      <w:pPr>
        <w:jc w:val="center"/>
      </w:pPr>
      <w:r>
        <w:rPr>
          <w:noProof/>
        </w:rPr>
        <w:lastRenderedPageBreak/>
        <w:drawing>
          <wp:inline distT="0" distB="0" distL="0" distR="0" wp14:anchorId="250C0BE1" wp14:editId="059053B8">
            <wp:extent cx="4645152" cy="5943600"/>
            <wp:effectExtent l="0" t="0" r="3175"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645152" cy="5943600"/>
                    </a:xfrm>
                    <a:prstGeom prst="rect">
                      <a:avLst/>
                    </a:prstGeom>
                  </pic:spPr>
                </pic:pic>
              </a:graphicData>
            </a:graphic>
          </wp:inline>
        </w:drawing>
      </w:r>
    </w:p>
    <w:p w14:paraId="58687A7B" w14:textId="77777777" w:rsidR="003E5C9E" w:rsidRDefault="00312321" w:rsidP="000F2386">
      <w:pPr>
        <w:pStyle w:val="Caption"/>
      </w:pPr>
      <w:bookmarkStart w:id="704" w:name="_Ref472405941"/>
      <w:bookmarkStart w:id="705" w:name="_Toc9927305"/>
      <w:r>
        <w:t>XTCE e</w:t>
      </w:r>
      <w:r w:rsidR="003E5C9E">
        <w:t>xport dialog</w:t>
      </w:r>
      <w:bookmarkEnd w:id="704"/>
      <w:bookmarkEnd w:id="705"/>
    </w:p>
    <w:p w14:paraId="508E1803" w14:textId="77777777" w:rsidR="002E308F" w:rsidRDefault="002E308F" w:rsidP="009A12B5">
      <w:pPr>
        <w:pStyle w:val="Heading4"/>
      </w:pPr>
      <w:bookmarkStart w:id="706" w:name="_Ref447085482"/>
      <w:bookmarkStart w:id="707" w:name="_Toc9927204"/>
      <w:bookmarkStart w:id="708" w:name="_Ref462812279"/>
      <w:r>
        <w:t>Manage groups</w:t>
      </w:r>
      <w:bookmarkEnd w:id="706"/>
      <w:bookmarkEnd w:id="707"/>
    </w:p>
    <w:p w14:paraId="763C0FB7" w14:textId="1F5E5FCE" w:rsidR="002E308F" w:rsidRDefault="002E308F" w:rsidP="002E308F">
      <w:r>
        <w:t xml:space="preserve">The </w:t>
      </w:r>
      <w:r>
        <w:rPr>
          <w:b/>
        </w:rPr>
        <w:t>Manage g</w:t>
      </w:r>
      <w:r w:rsidRPr="00C57B23">
        <w:rPr>
          <w:b/>
        </w:rPr>
        <w:t>roups</w:t>
      </w:r>
      <w:r>
        <w:t xml:space="preserve"> command allows data tables to be assigned to user-defined groups</w:t>
      </w:r>
      <w:r w:rsidR="00231806">
        <w:t xml:space="preserve">.  </w:t>
      </w:r>
      <w:r>
        <w:t>These groups can be used to filter the tables in the table trees used in other dialogs, making it easier to locate tables that are related (e.g., by a vehicle subsystem or CFS application)</w:t>
      </w:r>
      <w:r w:rsidR="00231806">
        <w:t xml:space="preserve">.  </w:t>
      </w:r>
      <w:r>
        <w:t>Groups can be added, altered, or deleted</w:t>
      </w:r>
      <w:r w:rsidR="00231806">
        <w:t xml:space="preserve">.  </w:t>
      </w:r>
      <w:r>
        <w:t xml:space="preserve">When the command is selected a dialog similar to that in </w:t>
      </w:r>
      <w:r>
        <w:fldChar w:fldCharType="begin"/>
      </w:r>
      <w:r>
        <w:instrText xml:space="preserve"> REF _Ref428940470 \r \h </w:instrText>
      </w:r>
      <w:r>
        <w:fldChar w:fldCharType="separate"/>
      </w:r>
      <w:r w:rsidR="00CB268B">
        <w:t>Figure 53</w:t>
      </w:r>
      <w:r>
        <w:fldChar w:fldCharType="end"/>
      </w:r>
      <w:r>
        <w:t xml:space="preserve"> appears.</w:t>
      </w:r>
    </w:p>
    <w:p w14:paraId="7933DD82" w14:textId="58850397" w:rsidR="002E308F" w:rsidRDefault="00105A8F" w:rsidP="002E308F">
      <w:pPr>
        <w:keepNext/>
        <w:jc w:val="center"/>
      </w:pPr>
      <w:r>
        <w:rPr>
          <w:noProof/>
        </w:rPr>
        <w:lastRenderedPageBreak/>
        <w:drawing>
          <wp:inline distT="0" distB="0" distL="0" distR="0" wp14:anchorId="01E799B7" wp14:editId="69E78237">
            <wp:extent cx="5568696" cy="4983480"/>
            <wp:effectExtent l="0" t="0" r="0" b="762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568696" cy="4983480"/>
                    </a:xfrm>
                    <a:prstGeom prst="rect">
                      <a:avLst/>
                    </a:prstGeom>
                  </pic:spPr>
                </pic:pic>
              </a:graphicData>
            </a:graphic>
          </wp:inline>
        </w:drawing>
      </w:r>
    </w:p>
    <w:p w14:paraId="55C5B225" w14:textId="77777777" w:rsidR="002E308F" w:rsidRDefault="002E308F" w:rsidP="000F2386">
      <w:pPr>
        <w:pStyle w:val="Caption"/>
      </w:pPr>
      <w:bookmarkStart w:id="709" w:name="_Ref428940470"/>
      <w:bookmarkStart w:id="710" w:name="_Toc9927306"/>
      <w:r>
        <w:t>Manage Groups dialog</w:t>
      </w:r>
      <w:bookmarkEnd w:id="709"/>
      <w:bookmarkEnd w:id="710"/>
    </w:p>
    <w:p w14:paraId="6EC74CD2" w14:textId="692407BF" w:rsidR="00ED1D23" w:rsidRDefault="002E308F" w:rsidP="002E308F">
      <w:r>
        <w:t>The upper left of the dialog contains a table tree (under the</w:t>
      </w:r>
      <w:r w:rsidR="008F71CD">
        <w:t xml:space="preserve"> </w:t>
      </w:r>
      <w:r w:rsidR="008F71CD" w:rsidRPr="008F71CD">
        <w:rPr>
          <w:b/>
        </w:rPr>
        <w:t>Tables</w:t>
      </w:r>
      <w:r>
        <w:t xml:space="preserve"> heading)</w:t>
      </w:r>
      <w:r w:rsidR="00231806">
        <w:t xml:space="preserve">.  </w:t>
      </w:r>
      <w:r>
        <w:t>The upper right shows the groups and their trees (under the</w:t>
      </w:r>
      <w:r w:rsidR="008F71CD">
        <w:t xml:space="preserve"> </w:t>
      </w:r>
      <w:r w:rsidR="008F71CD" w:rsidRPr="008F71CD">
        <w:rPr>
          <w:b/>
        </w:rPr>
        <w:t>Groups</w:t>
      </w:r>
      <w:r>
        <w:t xml:space="preserve"> heading</w:t>
      </w:r>
      <w:r w:rsidR="008F71CD">
        <w:t>)</w:t>
      </w:r>
      <w:r w:rsidR="00231806">
        <w:t xml:space="preserve">.  </w:t>
      </w:r>
      <w:r w:rsidR="008F71CD">
        <w:t xml:space="preserve">Both trees have the </w:t>
      </w:r>
      <w:r w:rsidRPr="008F71CD">
        <w:rPr>
          <w:b/>
        </w:rPr>
        <w:t>Expand all</w:t>
      </w:r>
      <w:r>
        <w:t xml:space="preserve"> and </w:t>
      </w:r>
      <w:r w:rsidR="00ED1D23">
        <w:rPr>
          <w:b/>
        </w:rPr>
        <w:t>Hide data</w:t>
      </w:r>
      <w:r w:rsidR="006C303A">
        <w:rPr>
          <w:b/>
        </w:rPr>
        <w:t xml:space="preserve"> type</w:t>
      </w:r>
      <w:r>
        <w:t xml:space="preserve"> check boxes (see paragraph </w:t>
      </w:r>
      <w:r>
        <w:fldChar w:fldCharType="begin"/>
      </w:r>
      <w:r>
        <w:instrText xml:space="preserve"> REF _Ref428780574 \r \h </w:instrText>
      </w:r>
      <w:r>
        <w:fldChar w:fldCharType="separate"/>
      </w:r>
      <w:r w:rsidR="00CB268B">
        <w:t>4.5.3</w:t>
      </w:r>
      <w:r>
        <w:fldChar w:fldCharType="end"/>
      </w:r>
      <w:r>
        <w:t xml:space="preserve"> for further details)</w:t>
      </w:r>
      <w:r w:rsidR="00231806">
        <w:t xml:space="preserve">.  </w:t>
      </w:r>
      <w:r w:rsidR="006C303A">
        <w:t xml:space="preserve">The </w:t>
      </w:r>
      <w:r w:rsidR="006C303A" w:rsidRPr="006C303A">
        <w:rPr>
          <w:b/>
        </w:rPr>
        <w:t>Groups</w:t>
      </w:r>
      <w:r w:rsidR="006C303A">
        <w:t xml:space="preserve"> tree has an additional filter, </w:t>
      </w:r>
      <w:r w:rsidR="006C303A" w:rsidRPr="006C303A">
        <w:rPr>
          <w:b/>
        </w:rPr>
        <w:t>Filter by application</w:t>
      </w:r>
      <w:r w:rsidR="006C303A">
        <w:t xml:space="preserve">, </w:t>
      </w:r>
      <w:r w:rsidR="002C4B2B">
        <w:t>which</w:t>
      </w:r>
      <w:r w:rsidR="006C303A">
        <w:t xml:space="preserve"> causes the groups to be divided into two sub-trees, </w:t>
      </w:r>
      <w:r w:rsidR="006C303A" w:rsidRPr="006C303A">
        <w:rPr>
          <w:b/>
        </w:rPr>
        <w:t>Application</w:t>
      </w:r>
      <w:r w:rsidR="006C303A">
        <w:t xml:space="preserve"> and </w:t>
      </w:r>
      <w:r w:rsidR="006C303A" w:rsidRPr="006C303A">
        <w:rPr>
          <w:b/>
        </w:rPr>
        <w:t>Other</w:t>
      </w:r>
      <w:r w:rsidR="00231806">
        <w:t xml:space="preserve">.  </w:t>
      </w:r>
      <w:r w:rsidR="006C303A">
        <w:t xml:space="preserve">The </w:t>
      </w:r>
      <w:r w:rsidR="006C303A" w:rsidRPr="006C303A">
        <w:rPr>
          <w:b/>
        </w:rPr>
        <w:t>Application</w:t>
      </w:r>
      <w:r w:rsidR="006C303A">
        <w:t xml:space="preserve"> sub-tree </w:t>
      </w:r>
      <w:r w:rsidR="00434EB9">
        <w:t xml:space="preserve">displays only those groups that represent a CFS application (see below for more details), and the </w:t>
      </w:r>
      <w:r w:rsidR="00434EB9" w:rsidRPr="00434EB9">
        <w:rPr>
          <w:b/>
        </w:rPr>
        <w:t>Other</w:t>
      </w:r>
      <w:r w:rsidR="00434EB9">
        <w:t xml:space="preserve"> sub-tree shows the remaining groups</w:t>
      </w:r>
      <w:r w:rsidR="00231806">
        <w:t xml:space="preserve">.  </w:t>
      </w:r>
      <w:r w:rsidR="00ED1D23">
        <w:t xml:space="preserve">Note that the individual groups are always filtered by table type (see paragraph </w:t>
      </w:r>
      <w:r w:rsidR="00ED1D23">
        <w:fldChar w:fldCharType="begin"/>
      </w:r>
      <w:r w:rsidR="00ED1D23">
        <w:instrText xml:space="preserve"> REF _Ref428780574 \r \h </w:instrText>
      </w:r>
      <w:r w:rsidR="00ED1D23">
        <w:fldChar w:fldCharType="separate"/>
      </w:r>
      <w:r w:rsidR="00CB268B">
        <w:t>4.5.3</w:t>
      </w:r>
      <w:r w:rsidR="00ED1D23">
        <w:fldChar w:fldCharType="end"/>
      </w:r>
      <w:r w:rsidR="00ED1D23">
        <w:t xml:space="preserve"> for further details).  If no the group contains no tables of a particular table type then that table type is not displayed.</w:t>
      </w:r>
    </w:p>
    <w:p w14:paraId="1C502144" w14:textId="6EDB0102" w:rsidR="002E308F" w:rsidRDefault="002E308F" w:rsidP="002E308F">
      <w:r>
        <w:t>In between the</w:t>
      </w:r>
      <w:r w:rsidR="00A77DDE">
        <w:t xml:space="preserve"> tree panes</w:t>
      </w:r>
      <w:r>
        <w:t xml:space="preserve"> are arrows for moving tables in and out of the group(s)</w:t>
      </w:r>
      <w:r w:rsidR="00231806">
        <w:t xml:space="preserve">.  </w:t>
      </w:r>
      <w:r w:rsidR="00BA1635">
        <w:t xml:space="preserve">Each tree also has one or more check boxes, to expand/collapse the tree and to filter the tree information.  </w:t>
      </w:r>
      <w:r>
        <w:t>Below the trees is a check box for indicating that the group represents a CFS application and an input field for adding a description for the group</w:t>
      </w:r>
      <w:r w:rsidR="00231806">
        <w:t>.</w:t>
      </w:r>
      <w:r w:rsidR="00772ACE">
        <w:t xml:space="preserve">  </w:t>
      </w:r>
      <w:r>
        <w:t>This description is used as text for a tool tip that appears i</w:t>
      </w:r>
      <w:r w:rsidR="008F71CD">
        <w:t>n</w:t>
      </w:r>
      <w:r>
        <w:t xml:space="preserve"> the table trees whenever the mouse pointer hovers over a group name.</w:t>
      </w:r>
    </w:p>
    <w:p w14:paraId="7F22B017" w14:textId="663AE6D4" w:rsidR="00137229" w:rsidRDefault="00137229" w:rsidP="002E308F">
      <w:r>
        <w:t xml:space="preserve">The space separating the table and group trees delineates a split pane control that is used to resize these panels relative to one another.  Position the mouse pointer between </w:t>
      </w:r>
      <w:r w:rsidR="00CA675A">
        <w:t>the two tree panels</w:t>
      </w:r>
      <w:r>
        <w:t xml:space="preserve"> and when the pointer changes to a double-headed arrow press and hold the left mouse button.  Space </w:t>
      </w:r>
      <w:r>
        <w:lastRenderedPageBreak/>
        <w:t>permitting, the adjoining panes can be resized by moving the mouse pointer left or right.  Release the mouse button to exit resizing.</w:t>
      </w:r>
    </w:p>
    <w:p w14:paraId="1D1FD859" w14:textId="78CCA971" w:rsidR="00367314" w:rsidRDefault="00367314" w:rsidP="00367314">
      <w:r>
        <w:t xml:space="preserve">If a variable is selected in the </w:t>
      </w:r>
      <w:r>
        <w:rPr>
          <w:b/>
        </w:rPr>
        <w:t>Tables</w:t>
      </w:r>
      <w:r>
        <w:t xml:space="preserve"> tree then every group to which it belongs is selected automatically in the </w:t>
      </w:r>
      <w:r>
        <w:rPr>
          <w:b/>
        </w:rPr>
        <w:t>Groups</w:t>
      </w:r>
      <w:r>
        <w:t xml:space="preserve"> tree.  </w:t>
      </w:r>
      <w:r w:rsidR="000C1A1F">
        <w:t xml:space="preserve">If multiple tables are selected in the </w:t>
      </w:r>
      <w:r w:rsidR="000C1A1F" w:rsidRPr="000C1A1F">
        <w:rPr>
          <w:b/>
        </w:rPr>
        <w:t>Tables</w:t>
      </w:r>
      <w:r w:rsidR="000C1A1F">
        <w:t xml:space="preserve"> tree then </w:t>
      </w:r>
      <w:r w:rsidR="005E7CAF">
        <w:t>any</w:t>
      </w:r>
      <w:r w:rsidR="000C1A1F">
        <w:t xml:space="preserve"> selected </w:t>
      </w:r>
      <w:r w:rsidR="005E7CAF">
        <w:t>groups are deselected</w:t>
      </w:r>
      <w:r w:rsidR="000C1A1F">
        <w:t xml:space="preserve">.  </w:t>
      </w:r>
      <w:r>
        <w:t xml:space="preserve">Selecting a non-grouped table deselects any highlighted </w:t>
      </w:r>
      <w:r w:rsidR="00707409">
        <w:t>group</w:t>
      </w:r>
      <w:r>
        <w:t xml:space="preserve"> in the </w:t>
      </w:r>
      <w:r w:rsidR="00707409">
        <w:rPr>
          <w:b/>
        </w:rPr>
        <w:t>Groups</w:t>
      </w:r>
      <w:r>
        <w:t xml:space="preserve"> tree.</w:t>
      </w:r>
    </w:p>
    <w:p w14:paraId="4918EFCA" w14:textId="65E9BD1A" w:rsidR="002E308F" w:rsidRDefault="002E308F" w:rsidP="002E308F">
      <w:r>
        <w:t xml:space="preserve">To create a group select the </w:t>
      </w:r>
      <w:r w:rsidRPr="00CD0FC3">
        <w:rPr>
          <w:b/>
        </w:rPr>
        <w:t>New</w:t>
      </w:r>
      <w:r>
        <w:t xml:space="preserve"> button and provide a group name and description in the input dialog that appears (</w:t>
      </w:r>
      <w:r>
        <w:fldChar w:fldCharType="begin"/>
      </w:r>
      <w:r>
        <w:instrText xml:space="preserve"> REF _Ref447704908 \r \h </w:instrText>
      </w:r>
      <w:r>
        <w:fldChar w:fldCharType="separate"/>
      </w:r>
      <w:r w:rsidR="00CB268B">
        <w:t>Figure 54</w:t>
      </w:r>
      <w:r>
        <w:fldChar w:fldCharType="end"/>
      </w:r>
      <w:r>
        <w:t>)</w:t>
      </w:r>
      <w:r w:rsidR="00231806">
        <w:t xml:space="preserve">.  </w:t>
      </w:r>
      <w:r>
        <w:t>The group name may not be blank, nor is the name allowed to match that of an existing group</w:t>
      </w:r>
      <w:r w:rsidR="00A2437D">
        <w:t xml:space="preserve"> (including the automatically supplied group’s name, ‘All tables’</w:t>
      </w:r>
      <w:r w:rsidR="00C705CC">
        <w:t xml:space="preserve">, which </w:t>
      </w:r>
      <w:r w:rsidR="00A2437D">
        <w:t xml:space="preserve">does not appear in the </w:t>
      </w:r>
      <w:r w:rsidR="00A2437D" w:rsidRPr="00A2437D">
        <w:rPr>
          <w:b/>
        </w:rPr>
        <w:t>Grou</w:t>
      </w:r>
      <w:r w:rsidR="00A2437D">
        <w:rPr>
          <w:b/>
        </w:rPr>
        <w:t>ps</w:t>
      </w:r>
      <w:r w:rsidR="00A2437D">
        <w:t xml:space="preserve"> tree)</w:t>
      </w:r>
      <w:r w:rsidR="00231806">
        <w:t xml:space="preserve">.  </w:t>
      </w:r>
      <w:r>
        <w:t>The group name may contain alphanumeric, spaces, and punctuation characters; there is no length constraint</w:t>
      </w:r>
      <w:r w:rsidR="00231806">
        <w:t xml:space="preserve">.  </w:t>
      </w:r>
      <w:r>
        <w:t xml:space="preserve">If the </w:t>
      </w:r>
      <w:r w:rsidRPr="008F71CD">
        <w:rPr>
          <w:b/>
        </w:rPr>
        <w:t>Group represents a CFS</w:t>
      </w:r>
      <w:r w:rsidR="008F71CD" w:rsidRPr="008F71CD">
        <w:rPr>
          <w:b/>
        </w:rPr>
        <w:t xml:space="preserve"> application</w:t>
      </w:r>
      <w:r w:rsidR="008F71CD" w:rsidRPr="008F71CD">
        <w:t xml:space="preserve"> </w:t>
      </w:r>
      <w:r w:rsidR="008F71CD">
        <w:t>check box</w:t>
      </w:r>
      <w:r>
        <w:t xml:space="preserve"> is selected then the group is automatically assigned a number of data fields approp</w:t>
      </w:r>
      <w:r w:rsidR="00A77DDE">
        <w:t>riate for a CFS</w:t>
      </w:r>
      <w:r>
        <w:t xml:space="preserve"> application (the fields may be altered using the </w:t>
      </w:r>
      <w:r w:rsidRPr="00C62114">
        <w:rPr>
          <w:b/>
        </w:rPr>
        <w:t>Fields</w:t>
      </w:r>
      <w:r>
        <w:t xml:space="preserve"> button after the group is created; a group’s classification as a CFS application can be altered later – see below)</w:t>
      </w:r>
      <w:r w:rsidR="00231806">
        <w:t xml:space="preserve">.  </w:t>
      </w:r>
      <w:r>
        <w:t xml:space="preserve">These fields are </w:t>
      </w:r>
      <w:r w:rsidRPr="008F71CD">
        <w:rPr>
          <w:b/>
        </w:rPr>
        <w:t>Schedule Rate</w:t>
      </w:r>
      <w:r>
        <w:t xml:space="preserve">, </w:t>
      </w:r>
      <w:r w:rsidRPr="008F71CD">
        <w:rPr>
          <w:b/>
        </w:rPr>
        <w:t>Execution Time</w:t>
      </w:r>
      <w:r>
        <w:t xml:space="preserve">, </w:t>
      </w:r>
      <w:r w:rsidRPr="008F71CD">
        <w:rPr>
          <w:b/>
        </w:rPr>
        <w:t>Execution Priority</w:t>
      </w:r>
      <w:r>
        <w:t xml:space="preserve">, </w:t>
      </w:r>
      <w:r w:rsidRPr="008F71CD">
        <w:rPr>
          <w:b/>
        </w:rPr>
        <w:t>Message Rate</w:t>
      </w:r>
      <w:r>
        <w:t xml:space="preserve">, </w:t>
      </w:r>
      <w:r w:rsidRPr="008F71CD">
        <w:rPr>
          <w:b/>
        </w:rPr>
        <w:t>Wake-Up Name</w:t>
      </w:r>
      <w:r>
        <w:t xml:space="preserve">, </w:t>
      </w:r>
      <w:r w:rsidRPr="008F71CD">
        <w:rPr>
          <w:b/>
        </w:rPr>
        <w:t>Wake-Up ID</w:t>
      </w:r>
      <w:r>
        <w:t xml:space="preserve">, </w:t>
      </w:r>
      <w:r w:rsidRPr="008F71CD">
        <w:rPr>
          <w:b/>
        </w:rPr>
        <w:t>HK Send Rate</w:t>
      </w:r>
      <w:r>
        <w:t xml:space="preserve">, </w:t>
      </w:r>
      <w:r w:rsidRPr="008F71CD">
        <w:rPr>
          <w:b/>
        </w:rPr>
        <w:t>HK Wake-Up Name</w:t>
      </w:r>
      <w:r>
        <w:t xml:space="preserve">, </w:t>
      </w:r>
      <w:r w:rsidRPr="008F71CD">
        <w:rPr>
          <w:b/>
        </w:rPr>
        <w:t>HK Wake-Up ID</w:t>
      </w:r>
      <w:r>
        <w:t xml:space="preserve">, and </w:t>
      </w:r>
      <w:r w:rsidRPr="008F71CD">
        <w:rPr>
          <w:b/>
        </w:rPr>
        <w:t>SCH Group</w:t>
      </w:r>
      <w:r w:rsidR="00231806">
        <w:t xml:space="preserve">.  </w:t>
      </w:r>
      <w:r>
        <w:t>The contents of the</w:t>
      </w:r>
      <w:r w:rsidR="008F71CD">
        <w:t>se fields is used when populati</w:t>
      </w:r>
      <w:r>
        <w:t>n</w:t>
      </w:r>
      <w:r w:rsidR="008F71CD">
        <w:t>g</w:t>
      </w:r>
      <w:r>
        <w:t xml:space="preserve"> the scheduler table created with the application scheduler (paragraph </w:t>
      </w:r>
      <w:r>
        <w:fldChar w:fldCharType="begin"/>
      </w:r>
      <w:r>
        <w:instrText xml:space="preserve"> REF _Ref461025252 \r \h </w:instrText>
      </w:r>
      <w:r>
        <w:fldChar w:fldCharType="separate"/>
      </w:r>
      <w:r w:rsidR="00CB268B">
        <w:t>4.9.4.3</w:t>
      </w:r>
      <w:r>
        <w:fldChar w:fldCharType="end"/>
      </w:r>
      <w:r>
        <w:t>)</w:t>
      </w:r>
      <w:r w:rsidR="00231806">
        <w:t xml:space="preserve">.  </w:t>
      </w:r>
      <w:r>
        <w:t xml:space="preserve">If </w:t>
      </w:r>
      <w:r w:rsidRPr="00C62114">
        <w:rPr>
          <w:b/>
        </w:rPr>
        <w:t>Okay</w:t>
      </w:r>
      <w:r>
        <w:t xml:space="preserve"> is selected the new group’s name appears in the group tree.</w:t>
      </w:r>
    </w:p>
    <w:p w14:paraId="5CB3FA2A" w14:textId="77777777" w:rsidR="002E308F" w:rsidRDefault="002E308F" w:rsidP="002E308F">
      <w:pPr>
        <w:jc w:val="center"/>
      </w:pPr>
      <w:r>
        <w:rPr>
          <w:noProof/>
        </w:rPr>
        <w:drawing>
          <wp:inline distT="0" distB="0" distL="0" distR="0" wp14:anchorId="3213C92F" wp14:editId="4DF87E7C">
            <wp:extent cx="2240280" cy="1810512"/>
            <wp:effectExtent l="0" t="0" r="762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240280" cy="1810512"/>
                    </a:xfrm>
                    <a:prstGeom prst="rect">
                      <a:avLst/>
                    </a:prstGeom>
                  </pic:spPr>
                </pic:pic>
              </a:graphicData>
            </a:graphic>
          </wp:inline>
        </w:drawing>
      </w:r>
    </w:p>
    <w:p w14:paraId="7F90F8AB" w14:textId="77777777" w:rsidR="002E308F" w:rsidRDefault="002E308F" w:rsidP="000F2386">
      <w:pPr>
        <w:pStyle w:val="Caption"/>
      </w:pPr>
      <w:bookmarkStart w:id="711" w:name="_Ref447704908"/>
      <w:bookmarkStart w:id="712" w:name="_Toc9927307"/>
      <w:r>
        <w:t>New Group dialog</w:t>
      </w:r>
      <w:bookmarkEnd w:id="711"/>
      <w:bookmarkEnd w:id="712"/>
    </w:p>
    <w:p w14:paraId="77A0A909" w14:textId="3C88B9A3" w:rsidR="002E308F" w:rsidRDefault="002E308F" w:rsidP="002E308F">
      <w:r>
        <w:t xml:space="preserve">To add tables to a group select the group in the </w:t>
      </w:r>
      <w:r w:rsidRPr="008F71CD">
        <w:rPr>
          <w:b/>
        </w:rPr>
        <w:t>Groups</w:t>
      </w:r>
      <w:r>
        <w:t xml:space="preserve"> tree using the mouse or keyboard</w:t>
      </w:r>
      <w:r w:rsidR="00231806">
        <w:t xml:space="preserve">.  </w:t>
      </w:r>
      <w:r>
        <w:t xml:space="preserve">Then, in the </w:t>
      </w:r>
      <w:r w:rsidRPr="008F71CD">
        <w:rPr>
          <w:b/>
        </w:rPr>
        <w:t>Tables</w:t>
      </w:r>
      <w:r>
        <w:t xml:space="preserve"> tree, expand the tree as needed and select one or more tables using the mouse or keyboard</w:t>
      </w:r>
      <w:r w:rsidR="00231806">
        <w:t xml:space="preserve">.  </w:t>
      </w:r>
      <w:r>
        <w:t>Multiple tables can be selected simultaneously by holding the Ctrl or Shift keys down when making a selection</w:t>
      </w:r>
      <w:r w:rsidR="00231806">
        <w:t xml:space="preserve">.  </w:t>
      </w:r>
      <w:r>
        <w:t>Selecting a</w:t>
      </w:r>
      <w:r w:rsidR="00A77DDE">
        <w:t xml:space="preserve"> structure</w:t>
      </w:r>
      <w:r>
        <w:t xml:space="preserve"> table automatically includes it</w:t>
      </w:r>
      <w:r w:rsidR="00A77DDE">
        <w:t>s</w:t>
      </w:r>
      <w:r>
        <w:t xml:space="preserve"> child tables (and their children, etc.)</w:t>
      </w:r>
      <w:r w:rsidR="00231806">
        <w:t xml:space="preserve">.  </w:t>
      </w:r>
      <w:r>
        <w:t xml:space="preserve">Choosing a child table automatically includes its parent table, and its parent’s parent, etc., up to the </w:t>
      </w:r>
      <w:r w:rsidR="00A77DDE">
        <w:t>root table</w:t>
      </w:r>
      <w:r>
        <w:t>, but does not include any of its siblings (i.e., tables having the same parent and at the same tree level as the chosen table)</w:t>
      </w:r>
      <w:r w:rsidR="00231806">
        <w:t xml:space="preserve">.  </w:t>
      </w:r>
      <w:r>
        <w:t>Finally, select the right arrow button in the center of the dialog</w:t>
      </w:r>
      <w:r w:rsidR="00231806">
        <w:t xml:space="preserve">.  </w:t>
      </w:r>
      <w:r>
        <w:t>The table(s) chosen appear in the selected group, and the group’s tree is expanded to show the table(s) added</w:t>
      </w:r>
      <w:r w:rsidR="00231806">
        <w:t xml:space="preserve">.  </w:t>
      </w:r>
      <w:r>
        <w:t>Note that the</w:t>
      </w:r>
      <w:r w:rsidR="00537428">
        <w:t xml:space="preserve"> </w:t>
      </w:r>
      <w:r>
        <w:t>table hierarchy</w:t>
      </w:r>
      <w:r w:rsidR="00537428">
        <w:t xml:space="preserve"> for prototype and root tables</w:t>
      </w:r>
      <w:r>
        <w:t xml:space="preserve"> </w:t>
      </w:r>
      <w:r w:rsidR="00537428">
        <w:t>in the group</w:t>
      </w:r>
      <w:r>
        <w:t xml:space="preserve"> tree</w:t>
      </w:r>
      <w:r w:rsidR="00537428">
        <w:t xml:space="preserve"> is based on the order in which the tables are assigned to the group, not the order the tables appear in the table tree</w:t>
      </w:r>
      <w:r w:rsidR="00231806">
        <w:t xml:space="preserve">.  </w:t>
      </w:r>
      <w:r>
        <w:t>More tables can be assigned to the group as described above.</w:t>
      </w:r>
    </w:p>
    <w:p w14:paraId="6981B448" w14:textId="1ACCC673" w:rsidR="002E308F" w:rsidRDefault="002E308F" w:rsidP="002E308F">
      <w:r>
        <w:t>To remove tables from a group expand the group’s tree and select the table(s) to remove using the mouse or keyboard</w:t>
      </w:r>
      <w:r w:rsidR="00231806">
        <w:t xml:space="preserve">.  </w:t>
      </w:r>
      <w:r>
        <w:t>Then select the left arrow button in the center of the dialog to delete the tables from the group</w:t>
      </w:r>
      <w:r w:rsidR="00231806">
        <w:t xml:space="preserve">.  </w:t>
      </w:r>
      <w:r>
        <w:t>A table’s children (and their children, etc.) are removed along with the chosen table.</w:t>
      </w:r>
    </w:p>
    <w:p w14:paraId="2FEE0B4B" w14:textId="5CC4317C" w:rsidR="002E308F" w:rsidRDefault="002E308F" w:rsidP="002E308F">
      <w:r>
        <w:t xml:space="preserve">To delete a group, first select it in the </w:t>
      </w:r>
      <w:r w:rsidRPr="008F71CD">
        <w:rPr>
          <w:b/>
        </w:rPr>
        <w:t>Groups</w:t>
      </w:r>
      <w:r>
        <w:t xml:space="preserve"> tree, then select the </w:t>
      </w:r>
      <w:r w:rsidRPr="00BB003F">
        <w:rPr>
          <w:b/>
        </w:rPr>
        <w:t>Delete</w:t>
      </w:r>
      <w:r>
        <w:t xml:space="preserve"> button</w:t>
      </w:r>
      <w:r w:rsidR="00231806">
        <w:t xml:space="preserve">.  </w:t>
      </w:r>
      <w:r>
        <w:t>Multiple groups can be removed simultaneously if desired by highlighting them while using the Shift or Ctrl keys.</w:t>
      </w:r>
    </w:p>
    <w:p w14:paraId="5A340D9E" w14:textId="5D713471" w:rsidR="002E308F" w:rsidRDefault="002E308F" w:rsidP="002E308F">
      <w:r>
        <w:lastRenderedPageBreak/>
        <w:t xml:space="preserve">To rename a group, select a single group from the </w:t>
      </w:r>
      <w:r w:rsidR="008F71CD" w:rsidRPr="008F71CD">
        <w:rPr>
          <w:b/>
        </w:rPr>
        <w:t>Groups</w:t>
      </w:r>
      <w:r w:rsidR="008F71CD">
        <w:t xml:space="preserve"> </w:t>
      </w:r>
      <w:r>
        <w:t xml:space="preserve">tree, then press the </w:t>
      </w:r>
      <w:r w:rsidRPr="00A05875">
        <w:rPr>
          <w:b/>
        </w:rPr>
        <w:t>Rename</w:t>
      </w:r>
      <w:r>
        <w:t xml:space="preserve"> button</w:t>
      </w:r>
      <w:r w:rsidR="00231806">
        <w:t xml:space="preserve">.  </w:t>
      </w:r>
      <w:r>
        <w:t>An input dialog appears with the name of the selected group in the input field</w:t>
      </w:r>
      <w:r w:rsidR="00231806">
        <w:t xml:space="preserve">.  </w:t>
      </w:r>
      <w:r>
        <w:t xml:space="preserve">Alter the name as desired and select </w:t>
      </w:r>
      <w:r w:rsidRPr="00A05875">
        <w:rPr>
          <w:b/>
        </w:rPr>
        <w:t>Okay</w:t>
      </w:r>
      <w:r>
        <w:t xml:space="preserve"> to change the group’s name</w:t>
      </w:r>
      <w:r w:rsidR="00231806">
        <w:t xml:space="preserve">.  </w:t>
      </w:r>
      <w:r>
        <w:t>The renamed group name may not be blank, nor is the name allowed to match that of an existing group</w:t>
      </w:r>
      <w:r w:rsidR="00231806">
        <w:t xml:space="preserve">.  </w:t>
      </w:r>
      <w:r>
        <w:t xml:space="preserve">Select </w:t>
      </w:r>
      <w:r w:rsidRPr="00A05875">
        <w:rPr>
          <w:b/>
        </w:rPr>
        <w:t>Cancel</w:t>
      </w:r>
      <w:r>
        <w:t xml:space="preserve"> to exit the input dialog without affecting the group’s name.</w:t>
      </w:r>
    </w:p>
    <w:p w14:paraId="19FB4A48" w14:textId="733FA2B2" w:rsidR="002E308F" w:rsidRDefault="002E308F" w:rsidP="002E308F">
      <w:r>
        <w:t xml:space="preserve">To copy a group and its member tables, select a single group from the </w:t>
      </w:r>
      <w:r w:rsidR="008F71CD" w:rsidRPr="008F71CD">
        <w:rPr>
          <w:b/>
        </w:rPr>
        <w:t>Groups</w:t>
      </w:r>
      <w:r w:rsidR="008F71CD">
        <w:t xml:space="preserve"> </w:t>
      </w:r>
      <w:r>
        <w:t xml:space="preserve">tree, then press the </w:t>
      </w:r>
      <w:r>
        <w:rPr>
          <w:b/>
        </w:rPr>
        <w:t>Copy</w:t>
      </w:r>
      <w:r>
        <w:t xml:space="preserve"> button</w:t>
      </w:r>
      <w:r w:rsidR="00231806">
        <w:t xml:space="preserve">.  </w:t>
      </w:r>
      <w:r>
        <w:t>An input dialog appears with the name of the selected group in the input field with the text “_copy” appended</w:t>
      </w:r>
      <w:r w:rsidR="00231806">
        <w:t xml:space="preserve">.  </w:t>
      </w:r>
      <w:r>
        <w:t xml:space="preserve">Alter the name as desired and select </w:t>
      </w:r>
      <w:r w:rsidRPr="00A05875">
        <w:rPr>
          <w:b/>
        </w:rPr>
        <w:t>Okay</w:t>
      </w:r>
      <w:r>
        <w:t xml:space="preserve"> to create a copy of the selected group</w:t>
      </w:r>
      <w:r w:rsidR="00231806">
        <w:t xml:space="preserve">.  </w:t>
      </w:r>
      <w:r w:rsidR="008F71CD">
        <w:t>The copy has all of the tables assigned to</w:t>
      </w:r>
      <w:r w:rsidR="00E94CAB">
        <w:t xml:space="preserve"> it</w:t>
      </w:r>
      <w:r w:rsidR="008F71CD">
        <w:t xml:space="preserve"> that are assigned to the original</w:t>
      </w:r>
      <w:r w:rsidR="00231806">
        <w:t xml:space="preserve">.  </w:t>
      </w:r>
      <w:r>
        <w:t>The group name of the copy may not be blank, nor is the name allowed to match that of an existing group</w:t>
      </w:r>
      <w:r w:rsidR="00231806">
        <w:t xml:space="preserve">.  </w:t>
      </w:r>
      <w:r>
        <w:t xml:space="preserve">Select </w:t>
      </w:r>
      <w:r w:rsidRPr="00A05875">
        <w:rPr>
          <w:b/>
        </w:rPr>
        <w:t>Cancel</w:t>
      </w:r>
      <w:r>
        <w:t xml:space="preserve"> to exit the input dialog without copying the group.</w:t>
      </w:r>
    </w:p>
    <w:p w14:paraId="585D6480" w14:textId="222B82A8" w:rsidR="002E308F" w:rsidRDefault="002E308F" w:rsidP="002E308F">
      <w:r w:rsidRPr="009758E7">
        <w:t xml:space="preserve">Data fields (see paragraph </w:t>
      </w:r>
      <w:r w:rsidRPr="009758E7">
        <w:fldChar w:fldCharType="begin"/>
      </w:r>
      <w:r w:rsidRPr="009758E7">
        <w:instrText xml:space="preserve"> REF _Ref428877948 \r \h  \* MERGEFORMAT </w:instrText>
      </w:r>
      <w:r w:rsidRPr="009758E7">
        <w:fldChar w:fldCharType="separate"/>
      </w:r>
      <w:r w:rsidR="00CB268B">
        <w:t>4.6</w:t>
      </w:r>
      <w:r w:rsidRPr="009758E7">
        <w:fldChar w:fldCharType="end"/>
      </w:r>
      <w:r w:rsidRPr="009758E7">
        <w:t>) may be assigned to a group</w:t>
      </w:r>
      <w:r w:rsidR="00231806">
        <w:t xml:space="preserve">.  </w:t>
      </w:r>
      <w:r w:rsidRPr="009758E7">
        <w:t xml:space="preserve">A group must first be selected in the </w:t>
      </w:r>
      <w:r w:rsidRPr="00152B99">
        <w:rPr>
          <w:b/>
        </w:rPr>
        <w:t>Groups</w:t>
      </w:r>
      <w:r w:rsidRPr="009758E7">
        <w:t xml:space="preserve"> tree; this enables the </w:t>
      </w:r>
      <w:r w:rsidRPr="009758E7">
        <w:rPr>
          <w:b/>
        </w:rPr>
        <w:t>Fields</w:t>
      </w:r>
      <w:r w:rsidRPr="009758E7">
        <w:t xml:space="preserve"> and </w:t>
      </w:r>
      <w:r w:rsidRPr="009758E7">
        <w:rPr>
          <w:b/>
        </w:rPr>
        <w:t>Clear</w:t>
      </w:r>
      <w:r w:rsidRPr="009758E7">
        <w:t xml:space="preserve"> buttons</w:t>
      </w:r>
      <w:r w:rsidR="00231806">
        <w:t xml:space="preserve">.  </w:t>
      </w:r>
      <w:r w:rsidRPr="009758E7">
        <w:t xml:space="preserve">Select </w:t>
      </w:r>
      <w:r w:rsidRPr="009758E7">
        <w:rPr>
          <w:b/>
        </w:rPr>
        <w:t>Fields</w:t>
      </w:r>
      <w:r w:rsidRPr="009758E7">
        <w:t xml:space="preserve"> to display the data field editor</w:t>
      </w:r>
      <w:r w:rsidR="00772ACE">
        <w:t xml:space="preserve"> (see paragraph </w:t>
      </w:r>
      <w:r w:rsidR="00772ACE">
        <w:fldChar w:fldCharType="begin"/>
      </w:r>
      <w:r w:rsidR="00772ACE">
        <w:instrText xml:space="preserve"> REF _Ref473607376 \r \h </w:instrText>
      </w:r>
      <w:r w:rsidR="00772ACE">
        <w:fldChar w:fldCharType="separate"/>
      </w:r>
      <w:r w:rsidR="00CB268B">
        <w:t>4.6.1</w:t>
      </w:r>
      <w:r w:rsidR="00772ACE">
        <w:fldChar w:fldCharType="end"/>
      </w:r>
      <w:r w:rsidR="00772ACE">
        <w:t xml:space="preserve"> for details on it use)</w:t>
      </w:r>
      <w:r>
        <w:t xml:space="preserve"> for the currently selected group</w:t>
      </w:r>
      <w:r w:rsidR="00231806">
        <w:t xml:space="preserve">.  </w:t>
      </w:r>
      <w:r w:rsidR="00152B99">
        <w:t>Once a field is created it can have a value assigned</w:t>
      </w:r>
      <w:r w:rsidR="00937A1D">
        <w:t>, and t</w:t>
      </w:r>
      <w:r w:rsidR="00152B99">
        <w:t>he values for existing fields may be altered if desired</w:t>
      </w:r>
      <w:r w:rsidR="00231806">
        <w:t xml:space="preserve">.  </w:t>
      </w:r>
      <w:r>
        <w:t xml:space="preserve">The data field values for the currently selected group can be cleared by selecting the </w:t>
      </w:r>
      <w:r w:rsidRPr="009758E7">
        <w:rPr>
          <w:b/>
        </w:rPr>
        <w:t>Clear</w:t>
      </w:r>
      <w:r>
        <w:t xml:space="preserve"> button.</w:t>
      </w:r>
    </w:p>
    <w:p w14:paraId="7E40D251" w14:textId="63B3C7C9" w:rsidR="00152B99" w:rsidRDefault="002E308F" w:rsidP="002E308F">
      <w:r>
        <w:t xml:space="preserve">A group’s description can be added or changed by first selecting the group in the </w:t>
      </w:r>
      <w:r w:rsidRPr="00152B99">
        <w:rPr>
          <w:b/>
        </w:rPr>
        <w:t>Groups</w:t>
      </w:r>
      <w:r>
        <w:t xml:space="preserve"> tree</w:t>
      </w:r>
      <w:r w:rsidR="00231806">
        <w:t xml:space="preserve">.  </w:t>
      </w:r>
      <w:r>
        <w:t xml:space="preserve">The current description for the group appears in the </w:t>
      </w:r>
      <w:r w:rsidRPr="00152B99">
        <w:rPr>
          <w:b/>
        </w:rPr>
        <w:t>Description</w:t>
      </w:r>
      <w:r>
        <w:t xml:space="preserve"> input field</w:t>
      </w:r>
      <w:r w:rsidR="00231806">
        <w:t xml:space="preserve">.  </w:t>
      </w:r>
      <w:r>
        <w:t>The description c</w:t>
      </w:r>
      <w:r w:rsidR="00152B99">
        <w:t>an then be changed as desired.</w:t>
      </w:r>
    </w:p>
    <w:p w14:paraId="11E5731F" w14:textId="29E80048" w:rsidR="002E308F" w:rsidRDefault="002E308F" w:rsidP="002E308F">
      <w:r>
        <w:t>When a group is selected a check box appears above the description field allowing the group’s classification as a CFS application to be changed</w:t>
      </w:r>
      <w:r w:rsidR="00231806">
        <w:t xml:space="preserve">.  </w:t>
      </w:r>
      <w:r>
        <w:t>If checked a number of default fields are automatically added below the description field, unless these fields are already present</w:t>
      </w:r>
      <w:r w:rsidR="00231806">
        <w:t xml:space="preserve">.  </w:t>
      </w:r>
      <w:r>
        <w:t>Deselecting the check box does not remove these fields.</w:t>
      </w:r>
    </w:p>
    <w:p w14:paraId="2A7E1FF7" w14:textId="4EE915AA" w:rsidR="002E308F" w:rsidRDefault="002E308F" w:rsidP="002E308F">
      <w:r>
        <w:t xml:space="preserve">Changes made in the group manager (group additions or deletions, table assignments, data field updates, or changes to descriptions) are stored in the database only when the </w:t>
      </w:r>
      <w:r w:rsidRPr="00BB003F">
        <w:rPr>
          <w:b/>
        </w:rPr>
        <w:t>Store</w:t>
      </w:r>
      <w:r>
        <w:t xml:space="preserve"> button is pressed</w:t>
      </w:r>
      <w:r w:rsidR="00231806">
        <w:t xml:space="preserve">.  </w:t>
      </w:r>
      <w:r>
        <w:t>If changes have been made a confirmation dialog first appears</w:t>
      </w:r>
      <w:r w:rsidR="00231806">
        <w:t xml:space="preserve">.  </w:t>
      </w:r>
      <w:r>
        <w:t xml:space="preserve">Select </w:t>
      </w:r>
      <w:r w:rsidRPr="00BB003F">
        <w:rPr>
          <w:b/>
        </w:rPr>
        <w:t>Okay</w:t>
      </w:r>
      <w:r>
        <w:t xml:space="preserve"> to store the updates; select </w:t>
      </w:r>
      <w:r w:rsidRPr="00BB003F">
        <w:rPr>
          <w:b/>
        </w:rPr>
        <w:t>Cancel</w:t>
      </w:r>
      <w:r>
        <w:t xml:space="preserve"> to exit the confirmation dialog without altering the database.</w:t>
      </w:r>
    </w:p>
    <w:p w14:paraId="439D06F2" w14:textId="15872020" w:rsidR="002E308F" w:rsidRDefault="002E308F" w:rsidP="002E308F">
      <w:r>
        <w:t xml:space="preserve">Select the </w:t>
      </w:r>
      <w:r w:rsidRPr="00DD3D42">
        <w:rPr>
          <w:b/>
        </w:rPr>
        <w:t>Close</w:t>
      </w:r>
      <w:r>
        <w:t xml:space="preserve"> button to exit the group manager dialog</w:t>
      </w:r>
      <w:r w:rsidR="00231806">
        <w:t xml:space="preserve">.  </w:t>
      </w:r>
      <w:r>
        <w:t>If there are any unsaved group changes a dialog appears requesting confirmation to discard the changes</w:t>
      </w:r>
      <w:r w:rsidR="00231806">
        <w:t xml:space="preserve">.  </w:t>
      </w:r>
      <w:r>
        <w:t xml:space="preserve">Select </w:t>
      </w:r>
      <w:r w:rsidRPr="00BB003F">
        <w:rPr>
          <w:b/>
        </w:rPr>
        <w:t>Okay</w:t>
      </w:r>
      <w:r>
        <w:t xml:space="preserve"> to exit the group manager, losing any unsaved changes</w:t>
      </w:r>
      <w:r w:rsidR="00231806">
        <w:t xml:space="preserve">.  </w:t>
      </w:r>
      <w:r>
        <w:t xml:space="preserve">Select </w:t>
      </w:r>
      <w:r w:rsidRPr="00BB003F">
        <w:rPr>
          <w:b/>
        </w:rPr>
        <w:t>Cancel</w:t>
      </w:r>
      <w:r>
        <w:t xml:space="preserve"> to return to the group manager dialog.</w:t>
      </w:r>
    </w:p>
    <w:p w14:paraId="1A6CFEB6" w14:textId="038718E3" w:rsidR="001F0896" w:rsidRDefault="0008095C" w:rsidP="002E308F">
      <w:r>
        <w:t xml:space="preserve">Note that subsequent alteration </w:t>
      </w:r>
      <w:r w:rsidR="002A3FC8">
        <w:t>of</w:t>
      </w:r>
      <w:r>
        <w:t xml:space="preserve"> a structure table</w:t>
      </w:r>
      <w:r w:rsidR="002A3FC8">
        <w:t xml:space="preserve"> variable affects the </w:t>
      </w:r>
      <w:r>
        <w:t xml:space="preserve">group(s) for which </w:t>
      </w:r>
      <w:r w:rsidR="002A3FC8">
        <w:t>the table is</w:t>
      </w:r>
      <w:r>
        <w:t xml:space="preserve"> a member.  </w:t>
      </w:r>
      <w:r w:rsidR="001F0896">
        <w:t xml:space="preserve">If </w:t>
      </w:r>
      <w:r>
        <w:t>the</w:t>
      </w:r>
      <w:r w:rsidR="001F0896">
        <w:t xml:space="preserve"> table has a variable added that has a structure as</w:t>
      </w:r>
      <w:r>
        <w:t xml:space="preserve"> </w:t>
      </w:r>
      <w:r w:rsidR="001F0896">
        <w:t xml:space="preserve">its data type (that is, it’s a child structure) the group(s) are </w:t>
      </w:r>
      <w:r w:rsidR="001F0896" w:rsidRPr="0008095C">
        <w:rPr>
          <w:i/>
          <w:u w:val="single"/>
        </w:rPr>
        <w:t>not</w:t>
      </w:r>
      <w:r w:rsidR="001F0896">
        <w:t xml:space="preserve"> automatically populated with the new child member(s</w:t>
      </w:r>
      <w:r w:rsidR="001F0896" w:rsidRPr="002A3FC8">
        <w:t>).</w:t>
      </w:r>
      <w:r w:rsidRPr="002A3FC8">
        <w:t xml:space="preserve">  However, if a variable name is changed </w:t>
      </w:r>
      <w:r w:rsidR="00533E02" w:rsidRPr="002A3FC8">
        <w:t>the</w:t>
      </w:r>
      <w:r w:rsidR="008B48A9" w:rsidRPr="002A3FC8">
        <w:t xml:space="preserve">n </w:t>
      </w:r>
      <w:r w:rsidR="002A3FC8" w:rsidRPr="002A3FC8">
        <w:t>every</w:t>
      </w:r>
      <w:r w:rsidR="00533E02" w:rsidRPr="002A3FC8">
        <w:t xml:space="preserve"> group referenc</w:t>
      </w:r>
      <w:r w:rsidR="008B48A9" w:rsidRPr="002A3FC8">
        <w:t xml:space="preserve">ing the table </w:t>
      </w:r>
      <w:r w:rsidR="002A3FC8" w:rsidRPr="002A3FC8">
        <w:t xml:space="preserve">has the affected member </w:t>
      </w:r>
      <w:r w:rsidR="00533E02" w:rsidRPr="002A3FC8">
        <w:t>updated</w:t>
      </w:r>
      <w:r w:rsidR="008B48A9" w:rsidRPr="002A3FC8">
        <w:t xml:space="preserve"> to reflect the new variable name</w:t>
      </w:r>
      <w:r w:rsidRPr="002A3FC8">
        <w:t xml:space="preserve">.  </w:t>
      </w:r>
      <w:r w:rsidR="00533E02" w:rsidRPr="002A3FC8">
        <w:t xml:space="preserve">If </w:t>
      </w:r>
      <w:r w:rsidR="008B48A9" w:rsidRPr="002A3FC8">
        <w:t>a</w:t>
      </w:r>
      <w:r w:rsidR="00533E02" w:rsidRPr="002A3FC8">
        <w:t xml:space="preserve"> variable is deleted or its data type is changed then </w:t>
      </w:r>
      <w:r w:rsidR="008B48A9" w:rsidRPr="002A3FC8">
        <w:t xml:space="preserve">any group </w:t>
      </w:r>
      <w:r w:rsidR="002A3FC8" w:rsidRPr="002A3FC8">
        <w:t>referencing the</w:t>
      </w:r>
      <w:r w:rsidR="008B48A9" w:rsidRPr="002A3FC8">
        <w:t xml:space="preserve"> table as</w:t>
      </w:r>
      <w:r w:rsidR="002A3FC8" w:rsidRPr="002A3FC8">
        <w:t xml:space="preserve"> a</w:t>
      </w:r>
      <w:r w:rsidR="00533E02" w:rsidRPr="002A3FC8">
        <w:t xml:space="preserve"> </w:t>
      </w:r>
      <w:r w:rsidR="002A3FC8" w:rsidRPr="002A3FC8">
        <w:t>member</w:t>
      </w:r>
      <w:r w:rsidR="00533E02" w:rsidRPr="002A3FC8">
        <w:t xml:space="preserve"> </w:t>
      </w:r>
      <w:r w:rsidR="002A3FC8" w:rsidRPr="002A3FC8">
        <w:t>has that member removed</w:t>
      </w:r>
      <w:r w:rsidR="00533E02" w:rsidRPr="002A3FC8">
        <w:t>.</w:t>
      </w:r>
    </w:p>
    <w:p w14:paraId="2C023745" w14:textId="567B4D38" w:rsidR="00D14B1E" w:rsidRDefault="00D14B1E" w:rsidP="00D14B1E">
      <w:r>
        <w:t xml:space="preserve">The </w:t>
      </w:r>
      <w:r w:rsidR="008E6FC6">
        <w:t xml:space="preserve">group manager </w:t>
      </w:r>
      <w:r>
        <w:t>button commands are summarized below:</w:t>
      </w:r>
    </w:p>
    <w:p w14:paraId="6C0F223D" w14:textId="4B85F69D" w:rsidR="00D14B1E" w:rsidRPr="00331478" w:rsidRDefault="00D14B1E" w:rsidP="0030111A">
      <w:pPr>
        <w:ind w:left="1260" w:hanging="1260"/>
      </w:pPr>
      <w:r>
        <w:rPr>
          <w:b/>
        </w:rPr>
        <w:t>New</w:t>
      </w:r>
      <w:r w:rsidRPr="00331478">
        <w:rPr>
          <w:b/>
        </w:rPr>
        <w:tab/>
      </w:r>
      <w:r w:rsidR="00594FAB">
        <w:t>Create a new group</w:t>
      </w:r>
      <w:r>
        <w:t>.</w:t>
      </w:r>
    </w:p>
    <w:p w14:paraId="1BA165A4" w14:textId="043EF527" w:rsidR="00D14B1E" w:rsidRPr="00331478" w:rsidRDefault="00D14B1E" w:rsidP="0030111A">
      <w:pPr>
        <w:ind w:left="1260" w:hanging="1260"/>
      </w:pPr>
      <w:r>
        <w:rPr>
          <w:b/>
        </w:rPr>
        <w:t>Delete</w:t>
      </w:r>
      <w:r w:rsidRPr="00331478">
        <w:rPr>
          <w:b/>
        </w:rPr>
        <w:tab/>
      </w:r>
      <w:proofErr w:type="spellStart"/>
      <w:r w:rsidR="0030111A">
        <w:t>Delete</w:t>
      </w:r>
      <w:proofErr w:type="spellEnd"/>
      <w:r w:rsidR="0030111A">
        <w:t xml:space="preserve"> the selected group</w:t>
      </w:r>
      <w:r w:rsidR="00594FAB">
        <w:t>(</w:t>
      </w:r>
      <w:r w:rsidR="0030111A">
        <w:t>s</w:t>
      </w:r>
      <w:r w:rsidR="00594FAB">
        <w:t>)</w:t>
      </w:r>
      <w:r>
        <w:t>.</w:t>
      </w:r>
    </w:p>
    <w:p w14:paraId="19C4F236" w14:textId="34EEF41E" w:rsidR="00D14B1E" w:rsidRPr="00331478" w:rsidRDefault="00D14B1E" w:rsidP="0030111A">
      <w:pPr>
        <w:ind w:left="1260" w:hanging="1260"/>
      </w:pPr>
      <w:r>
        <w:rPr>
          <w:b/>
        </w:rPr>
        <w:t>Rename</w:t>
      </w:r>
      <w:r w:rsidRPr="00331478">
        <w:rPr>
          <w:b/>
        </w:rPr>
        <w:tab/>
      </w:r>
      <w:proofErr w:type="spellStart"/>
      <w:r w:rsidR="0030111A">
        <w:t>Rename</w:t>
      </w:r>
      <w:proofErr w:type="spellEnd"/>
      <w:r w:rsidR="0030111A">
        <w:t xml:space="preserve"> the selected group</w:t>
      </w:r>
      <w:r>
        <w:t>.</w:t>
      </w:r>
    </w:p>
    <w:p w14:paraId="338CCCD9" w14:textId="4E17F65E" w:rsidR="00D14B1E" w:rsidRDefault="00D14B1E" w:rsidP="0030111A">
      <w:pPr>
        <w:ind w:left="1260" w:hanging="1260"/>
      </w:pPr>
      <w:r>
        <w:rPr>
          <w:b/>
        </w:rPr>
        <w:t>Copy</w:t>
      </w:r>
      <w:r w:rsidRPr="00331478">
        <w:rPr>
          <w:b/>
        </w:rPr>
        <w:tab/>
      </w:r>
      <w:r w:rsidR="0030111A">
        <w:t>Create a copy of the selected group, including its member tables and data fields</w:t>
      </w:r>
      <w:r>
        <w:t>.</w:t>
      </w:r>
    </w:p>
    <w:p w14:paraId="5582F419" w14:textId="4B548398" w:rsidR="0030111A" w:rsidRDefault="00D14B1E" w:rsidP="0030111A">
      <w:pPr>
        <w:ind w:left="1260" w:hanging="1260"/>
      </w:pPr>
      <w:r>
        <w:rPr>
          <w:b/>
        </w:rPr>
        <w:lastRenderedPageBreak/>
        <w:t>Fields</w:t>
      </w:r>
      <w:r w:rsidR="0030111A">
        <w:rPr>
          <w:b/>
        </w:rPr>
        <w:tab/>
      </w:r>
      <w:r w:rsidR="00EE7C8D" w:rsidRPr="00EE7C8D">
        <w:t xml:space="preserve">Invokes the data field </w:t>
      </w:r>
      <w:r w:rsidR="00EE7C8D">
        <w:t>editor in order to c</w:t>
      </w:r>
      <w:r w:rsidR="0030111A">
        <w:t>reate, alter, and delete data fields for the selected group.</w:t>
      </w:r>
    </w:p>
    <w:p w14:paraId="56C59401" w14:textId="451CCE63" w:rsidR="00D14B1E" w:rsidRPr="00D14B1E" w:rsidRDefault="00D14B1E" w:rsidP="0030111A">
      <w:pPr>
        <w:ind w:left="1260" w:hanging="1260"/>
      </w:pPr>
      <w:r w:rsidRPr="00D14B1E">
        <w:rPr>
          <w:b/>
        </w:rPr>
        <w:t>Clear</w:t>
      </w:r>
      <w:r w:rsidRPr="00D14B1E">
        <w:rPr>
          <w:b/>
        </w:rPr>
        <w:tab/>
      </w:r>
      <w:r>
        <w:t>Replace the values in all data fields with blanks and deselect any check box data field for the selected group</w:t>
      </w:r>
      <w:r w:rsidR="00C202BB">
        <w:t>.</w:t>
      </w:r>
    </w:p>
    <w:p w14:paraId="3B9B6265" w14:textId="67138BC4" w:rsidR="00D14B1E" w:rsidRPr="005E7F3F" w:rsidRDefault="00D14B1E" w:rsidP="0030111A">
      <w:pPr>
        <w:ind w:left="1260" w:hanging="1260"/>
      </w:pPr>
      <w:r w:rsidRPr="00331478">
        <w:rPr>
          <w:b/>
        </w:rPr>
        <w:t>Undo</w:t>
      </w:r>
      <w:r w:rsidRPr="00331478">
        <w:rPr>
          <w:b/>
        </w:rPr>
        <w:tab/>
      </w:r>
      <w:r w:rsidRPr="005E7F3F">
        <w:t>Undoes the last action performed</w:t>
      </w:r>
      <w:r>
        <w:t xml:space="preserve"> (table assignment, typing, paste, insert, delete, redo, etc.)</w:t>
      </w:r>
      <w:r w:rsidR="00594FAB">
        <w:t xml:space="preserve"> on the selected group</w:t>
      </w:r>
      <w:r>
        <w:t>.</w:t>
      </w:r>
    </w:p>
    <w:p w14:paraId="531A940F" w14:textId="284ED0A3" w:rsidR="00D14B1E" w:rsidRPr="005E7F3F" w:rsidRDefault="00D14B1E" w:rsidP="0030111A">
      <w:pPr>
        <w:ind w:left="1260" w:hanging="1260"/>
      </w:pPr>
      <w:r w:rsidRPr="00331478">
        <w:rPr>
          <w:b/>
        </w:rPr>
        <w:t>Redo</w:t>
      </w:r>
      <w:r w:rsidRPr="00331478">
        <w:rPr>
          <w:b/>
        </w:rPr>
        <w:tab/>
      </w:r>
      <w:r>
        <w:t>Reverses</w:t>
      </w:r>
      <w:r w:rsidRPr="005E7F3F">
        <w:t xml:space="preserve"> the last action </w:t>
      </w:r>
      <w:r>
        <w:t>undone (table assignment, typing, paste, insert, delete, undo, etc.)</w:t>
      </w:r>
      <w:r w:rsidR="00594FAB" w:rsidRPr="00594FAB">
        <w:t xml:space="preserve"> </w:t>
      </w:r>
      <w:r w:rsidR="00594FAB">
        <w:t>on the selected group</w:t>
      </w:r>
      <w:r>
        <w:t>.</w:t>
      </w:r>
    </w:p>
    <w:p w14:paraId="3DAED559" w14:textId="1B29C5A2" w:rsidR="00D14B1E" w:rsidRPr="001F59B3" w:rsidRDefault="00D14B1E" w:rsidP="0030111A">
      <w:pPr>
        <w:ind w:left="1260" w:hanging="1260"/>
      </w:pPr>
      <w:r w:rsidRPr="00331478">
        <w:rPr>
          <w:b/>
        </w:rPr>
        <w:t>Store</w:t>
      </w:r>
      <w:r w:rsidRPr="00331478">
        <w:rPr>
          <w:b/>
        </w:rPr>
        <w:tab/>
      </w:r>
      <w:r w:rsidRPr="00B45627">
        <w:t>Stores the changes made to</w:t>
      </w:r>
      <w:r w:rsidR="008E6FC6">
        <w:t xml:space="preserve"> the </w:t>
      </w:r>
      <w:r>
        <w:t xml:space="preserve">groups </w:t>
      </w:r>
      <w:r w:rsidRPr="00B45627">
        <w:t xml:space="preserve">in the </w:t>
      </w:r>
      <w:r>
        <w:t>group manager</w:t>
      </w:r>
      <w:r w:rsidRPr="00B45627">
        <w:t xml:space="preserve"> in</w:t>
      </w:r>
      <w:r>
        <w:t>to</w:t>
      </w:r>
      <w:r w:rsidRPr="00B45627">
        <w:t xml:space="preserve"> the </w:t>
      </w:r>
      <w:r>
        <w:t xml:space="preserve">project </w:t>
      </w:r>
      <w:r w:rsidRPr="00B45627">
        <w:t>database</w:t>
      </w:r>
      <w:r>
        <w:t>.</w:t>
      </w:r>
    </w:p>
    <w:p w14:paraId="773B7F43" w14:textId="681F2191" w:rsidR="00D14B1E" w:rsidRPr="001F59B3" w:rsidRDefault="00D14B1E" w:rsidP="0030111A">
      <w:pPr>
        <w:ind w:left="1260" w:hanging="1260"/>
      </w:pPr>
      <w:r w:rsidRPr="00331478">
        <w:rPr>
          <w:b/>
        </w:rPr>
        <w:t>Close</w:t>
      </w:r>
      <w:r w:rsidRPr="00331478">
        <w:rPr>
          <w:b/>
        </w:rPr>
        <w:tab/>
      </w:r>
      <w:r w:rsidRPr="001F59B3">
        <w:t xml:space="preserve">Closes the </w:t>
      </w:r>
      <w:r>
        <w:t>group manager</w:t>
      </w:r>
      <w:r w:rsidRPr="001F59B3">
        <w:t xml:space="preserve"> window</w:t>
      </w:r>
      <w:r>
        <w:t xml:space="preserve">.  If any changes have not been stored then a dialog appears allowing the user to confirm discarding the updates or to cancel closing the </w:t>
      </w:r>
      <w:r w:rsidR="00C202BB">
        <w:t>dialog</w:t>
      </w:r>
      <w:r>
        <w:t>.</w:t>
      </w:r>
    </w:p>
    <w:p w14:paraId="73EC624E" w14:textId="58B76A32" w:rsidR="0013053A" w:rsidRDefault="0013053A" w:rsidP="009A12B5">
      <w:pPr>
        <w:pStyle w:val="Heading4"/>
      </w:pPr>
      <w:bookmarkStart w:id="713" w:name="_Ref473607158"/>
      <w:bookmarkStart w:id="714" w:name="_Toc9927205"/>
      <w:r>
        <w:t xml:space="preserve">Manage </w:t>
      </w:r>
      <w:r w:rsidR="00B30BAE">
        <w:t>table types</w:t>
      </w:r>
      <w:bookmarkEnd w:id="682"/>
      <w:bookmarkEnd w:id="683"/>
      <w:bookmarkEnd w:id="708"/>
      <w:bookmarkEnd w:id="713"/>
      <w:bookmarkEnd w:id="714"/>
    </w:p>
    <w:p w14:paraId="50F5DB7A" w14:textId="08234074" w:rsidR="00CE1FCA" w:rsidRDefault="00F072D3" w:rsidP="00CE1FCA">
      <w:r>
        <w:t xml:space="preserve">The </w:t>
      </w:r>
      <w:r w:rsidRPr="00DD3D42">
        <w:rPr>
          <w:b/>
        </w:rPr>
        <w:t xml:space="preserve">Manage </w:t>
      </w:r>
      <w:r w:rsidR="001958CE">
        <w:rPr>
          <w:b/>
        </w:rPr>
        <w:t>table t</w:t>
      </w:r>
      <w:r w:rsidRPr="00DD3D42">
        <w:rPr>
          <w:b/>
        </w:rPr>
        <w:t>ypes</w:t>
      </w:r>
      <w:r>
        <w:t xml:space="preserve"> command opens the table type editor (</w:t>
      </w:r>
      <w:r>
        <w:fldChar w:fldCharType="begin"/>
      </w:r>
      <w:r>
        <w:instrText xml:space="preserve"> REF _Ref428790435 \r \h </w:instrText>
      </w:r>
      <w:r>
        <w:fldChar w:fldCharType="separate"/>
      </w:r>
      <w:r w:rsidR="00CB268B">
        <w:t>Figure 55</w:t>
      </w:r>
      <w:r>
        <w:fldChar w:fldCharType="end"/>
      </w:r>
      <w:r>
        <w:t>)</w:t>
      </w:r>
      <w:r w:rsidR="00CE1FCA">
        <w:t>.</w:t>
      </w:r>
    </w:p>
    <w:p w14:paraId="44FB5891" w14:textId="53BEB6D8" w:rsidR="00F072D3" w:rsidRDefault="005F0E14" w:rsidP="00D140EC">
      <w:pPr>
        <w:ind w:left="1080"/>
      </w:pPr>
      <w:r w:rsidRPr="00F832D6">
        <w:rPr>
          <w:noProof/>
        </w:rPr>
        <mc:AlternateContent>
          <mc:Choice Requires="wps">
            <w:drawing>
              <wp:anchor distT="45720" distB="45720" distL="114300" distR="114300" simplePos="0" relativeHeight="251850240" behindDoc="1" locked="0" layoutInCell="1" allowOverlap="1" wp14:anchorId="56796D76" wp14:editId="4C0735B7">
                <wp:simplePos x="0" y="0"/>
                <wp:positionH relativeFrom="margin">
                  <wp:posOffset>9525</wp:posOffset>
                </wp:positionH>
                <wp:positionV relativeFrom="paragraph">
                  <wp:posOffset>2008505</wp:posOffset>
                </wp:positionV>
                <wp:extent cx="742950" cy="142875"/>
                <wp:effectExtent l="0" t="0" r="0" b="9525"/>
                <wp:wrapNone/>
                <wp:docPr id="3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2950" cy="142875"/>
                        </a:xfrm>
                        <a:prstGeom prst="rect">
                          <a:avLst/>
                        </a:prstGeom>
                        <a:solidFill>
                          <a:srgbClr val="FFFFFF"/>
                        </a:solidFill>
                        <a:ln w="9525">
                          <a:noFill/>
                          <a:miter lim="800000"/>
                          <a:headEnd/>
                          <a:tailEnd/>
                        </a:ln>
                      </wps:spPr>
                      <wps:txbx>
                        <w:txbxContent>
                          <w:p w14:paraId="7ED4EB96" w14:textId="28C9655C" w:rsidR="00DC3DBA" w:rsidRPr="00A97B13" w:rsidRDefault="00DC3DBA" w:rsidP="005F0E14">
                            <w:pPr>
                              <w:rPr>
                                <w:i/>
                                <w:sz w:val="20"/>
                              </w:rPr>
                            </w:pPr>
                            <w:r>
                              <w:rPr>
                                <w:i/>
                                <w:sz w:val="20"/>
                              </w:rPr>
                              <w:t>Argument</w:t>
                            </w: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w:pict>
              <v:shape w14:anchorId="56796D76" id="_x0000_s1056" type="#_x0000_t202" style="position:absolute;left:0;text-align:left;margin-left:.75pt;margin-top:158.15pt;width:58.5pt;height:11.25pt;z-index:-2514662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" stroked="f">
                <v:textbox inset="0,0,0,0">
                  <w:txbxContent>
                    <w:p w14:paraId="7ED4EB96" w14:textId="28C9655C" w:rsidR="00DC3DBA" w:rsidRPr="00A97B13" w:rsidRDefault="00DC3DBA" w:rsidP="005F0E14">
                      <w:pPr>
                        <w:rPr>
                          <w:i/>
                          <w:sz w:val="20"/>
                        </w:rPr>
                      </w:pPr>
                      <w:r>
                        <w:rPr>
                          <w:i/>
                          <w:sz w:val="20"/>
                        </w:rPr>
                        <w:t>Argument</w:t>
                      </w:r>
                    </w:p>
                  </w:txbxContent>
                </v:textbox>
                <w10:wrap anchorx="margin"/>
              </v:shape>
            </w:pict>
          </mc:Fallback>
        </mc:AlternateContent>
      </w:r>
      <w:r>
        <w:rPr>
          <w:noProof/>
        </w:rPr>
        <mc:AlternateContent>
          <mc:Choice Requires="wps">
            <w:drawing>
              <wp:anchor distT="45720" distB="45720" distL="114300" distR="114300" simplePos="0" relativeHeight="251664896" behindDoc="1" locked="0" layoutInCell="1" allowOverlap="1" wp14:anchorId="705D1C07" wp14:editId="3817F877">
                <wp:simplePos x="0" y="0"/>
                <wp:positionH relativeFrom="column">
                  <wp:posOffset>0</wp:posOffset>
                </wp:positionH>
                <wp:positionV relativeFrom="paragraph">
                  <wp:posOffset>2947035</wp:posOffset>
                </wp:positionV>
                <wp:extent cx="714375" cy="257175"/>
                <wp:effectExtent l="0" t="0" r="9525" b="9525"/>
                <wp:wrapNone/>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4375" cy="257175"/>
                        </a:xfrm>
                        <a:prstGeom prst="rect">
                          <a:avLst/>
                        </a:prstGeom>
                        <a:solidFill>
                          <a:srgbClr val="FFFFFF"/>
                        </a:solidFill>
                        <a:ln w="9525">
                          <a:noFill/>
                          <a:miter lim="800000"/>
                          <a:headEnd/>
                          <a:tailEnd/>
                        </a:ln>
                      </wps:spPr>
                      <wps:txbx>
                        <w:txbxContent>
                          <w:p w14:paraId="2606EA68" w14:textId="77777777" w:rsidR="00DC3DBA" w:rsidRPr="00A97B13" w:rsidRDefault="00DC3DBA" w:rsidP="00AD63F2">
                            <w:pPr>
                              <w:rPr>
                                <w:i/>
                                <w:sz w:val="20"/>
                              </w:rPr>
                            </w:pPr>
                            <w:r w:rsidRPr="00A97B13">
                              <w:rPr>
                                <w:i/>
                                <w:sz w:val="20"/>
                              </w:rPr>
                              <w:t>Buttons</w:t>
                            </w: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w:pict>
              <v:shape w14:anchorId="705D1C07" id="_x0000_s1057" type="#_x0000_t202" style="position:absolute;left:0;text-align:left;margin-left:0;margin-top:232.05pt;width:56.25pt;height:20.25pt;z-index:-2516515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" stroked="f">
                <v:textbox inset="0,0,0,0">
                  <w:txbxContent>
                    <w:p w14:paraId="2606EA68" w14:textId="77777777" w:rsidR="00DC3DBA" w:rsidRPr="00A97B13" w:rsidRDefault="00DC3DBA" w:rsidP="00AD63F2">
                      <w:pPr>
                        <w:rPr>
                          <w:i/>
                          <w:sz w:val="20"/>
                        </w:rPr>
                      </w:pPr>
                      <w:r w:rsidRPr="00A97B13">
                        <w:rPr>
                          <w:i/>
                          <w:sz w:val="20"/>
                        </w:rPr>
                        <w:t>Buttons</w:t>
                      </w:r>
                    </w:p>
                  </w:txbxContent>
                </v:textbox>
              </v:shape>
            </w:pict>
          </mc:Fallback>
        </mc:AlternateContent>
      </w:r>
      <w:r>
        <w:rPr>
          <w:noProof/>
        </w:rPr>
        <mc:AlternateContent>
          <mc:Choice Requires="wps">
            <w:drawing>
              <wp:anchor distT="45720" distB="45720" distL="114300" distR="114300" simplePos="0" relativeHeight="251657728" behindDoc="1" locked="0" layoutInCell="1" allowOverlap="1" wp14:anchorId="5DF59E9A" wp14:editId="55FEF6A1">
                <wp:simplePos x="0" y="0"/>
                <wp:positionH relativeFrom="margin">
                  <wp:posOffset>0</wp:posOffset>
                </wp:positionH>
                <wp:positionV relativeFrom="paragraph">
                  <wp:posOffset>2566035</wp:posOffset>
                </wp:positionV>
                <wp:extent cx="790575" cy="257175"/>
                <wp:effectExtent l="0" t="0" r="9525" b="9525"/>
                <wp:wrapNone/>
                <wp:docPr id="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0575" cy="257175"/>
                        </a:xfrm>
                        <a:prstGeom prst="rect">
                          <a:avLst/>
                        </a:prstGeom>
                        <a:solidFill>
                          <a:srgbClr val="FFFFFF"/>
                        </a:solidFill>
                        <a:ln w="9525">
                          <a:noFill/>
                          <a:miter lim="800000"/>
                          <a:headEnd/>
                          <a:tailEnd/>
                        </a:ln>
                      </wps:spPr>
                      <wps:txbx>
                        <w:txbxContent>
                          <w:p w14:paraId="3839DCE9" w14:textId="5B661FEB" w:rsidR="00DC3DBA" w:rsidRPr="00A97B13" w:rsidRDefault="00DC3DBA" w:rsidP="00AD63F2">
                            <w:pPr>
                              <w:rPr>
                                <w:i/>
                                <w:sz w:val="20"/>
                              </w:rPr>
                            </w:pPr>
                            <w:r>
                              <w:rPr>
                                <w:i/>
                                <w:sz w:val="20"/>
                              </w:rPr>
                              <w:t>Data field(s)</w:t>
                            </w: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w:pict>
              <v:shape w14:anchorId="5DF59E9A" id="_x0000_s1058" type="#_x0000_t202" style="position:absolute;left:0;text-align:left;margin-left:0;margin-top:202.05pt;width:62.25pt;height:20.25pt;z-index:-2516587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" stroked="f">
                <v:textbox inset="0,0,0,0">
                  <w:txbxContent>
                    <w:p w14:paraId="3839DCE9" w14:textId="5B661FEB" w:rsidR="00DC3DBA" w:rsidRPr="00A97B13" w:rsidRDefault="00DC3DBA" w:rsidP="00AD63F2">
                      <w:pPr>
                        <w:rPr>
                          <w:i/>
                          <w:sz w:val="20"/>
                        </w:rPr>
                      </w:pPr>
                      <w:r>
                        <w:rPr>
                          <w:i/>
                          <w:sz w:val="20"/>
                        </w:rPr>
                        <w:t>Data field(s)</w:t>
                      </w:r>
                    </w:p>
                  </w:txbxContent>
                </v:textbox>
                <w10:wrap anchorx="margin"/>
              </v:shape>
            </w:pict>
          </mc:Fallback>
        </mc:AlternateContent>
      </w:r>
      <w:r>
        <w:rPr>
          <w:noProof/>
        </w:rPr>
        <w:drawing>
          <wp:anchor distT="0" distB="0" distL="114300" distR="114300" simplePos="0" relativeHeight="251665920" behindDoc="1" locked="0" layoutInCell="1" allowOverlap="1" wp14:anchorId="49E7F790" wp14:editId="6341A05A">
            <wp:simplePos x="0" y="0"/>
            <wp:positionH relativeFrom="margin">
              <wp:posOffset>0</wp:posOffset>
            </wp:positionH>
            <wp:positionV relativeFrom="paragraph">
              <wp:posOffset>2316480</wp:posOffset>
            </wp:positionV>
            <wp:extent cx="790575" cy="257175"/>
            <wp:effectExtent l="0" t="0" r="9525" b="9525"/>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790575" cy="257175"/>
                    </a:xfrm>
                    <a:prstGeom prst="rect">
                      <a:avLst/>
                    </a:prstGeom>
                    <a:noFill/>
                  </pic:spPr>
                </pic:pic>
              </a:graphicData>
            </a:graphic>
            <wp14:sizeRelH relativeFrom="page">
              <wp14:pctWidth>0</wp14:pctWidth>
            </wp14:sizeRelH>
            <wp14:sizeRelV relativeFrom="page">
              <wp14:pctHeight>0</wp14:pctHeight>
            </wp14:sizeRelV>
          </wp:anchor>
        </w:drawing>
      </w:r>
      <w:r w:rsidR="009625C7" w:rsidRPr="00F832D6">
        <w:rPr>
          <w:noProof/>
        </w:rPr>
        <mc:AlternateContent>
          <mc:Choice Requires="wps">
            <w:drawing>
              <wp:anchor distT="45720" distB="45720" distL="114300" distR="114300" simplePos="0" relativeHeight="251848192" behindDoc="1" locked="0" layoutInCell="1" allowOverlap="1" wp14:anchorId="46A95792" wp14:editId="57BBCFCF">
                <wp:simplePos x="0" y="0"/>
                <wp:positionH relativeFrom="margin">
                  <wp:posOffset>0</wp:posOffset>
                </wp:positionH>
                <wp:positionV relativeFrom="paragraph">
                  <wp:posOffset>1806575</wp:posOffset>
                </wp:positionV>
                <wp:extent cx="742950" cy="142875"/>
                <wp:effectExtent l="0" t="0" r="0" b="9525"/>
                <wp:wrapNone/>
                <wp:docPr id="3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2950" cy="142875"/>
                        </a:xfrm>
                        <a:prstGeom prst="rect">
                          <a:avLst/>
                        </a:prstGeom>
                        <a:solidFill>
                          <a:srgbClr val="FFFFFF"/>
                        </a:solidFill>
                        <a:ln w="9525">
                          <a:noFill/>
                          <a:miter lim="800000"/>
                          <a:headEnd/>
                          <a:tailEnd/>
                        </a:ln>
                      </wps:spPr>
                      <wps:txbx>
                        <w:txbxContent>
                          <w:p w14:paraId="078341E6" w14:textId="77777777" w:rsidR="00DC3DBA" w:rsidRPr="00A97B13" w:rsidRDefault="00DC3DBA" w:rsidP="003D5B7D">
                            <w:pPr>
                              <w:rPr>
                                <w:i/>
                                <w:sz w:val="20"/>
                              </w:rPr>
                            </w:pPr>
                            <w:r>
                              <w:rPr>
                                <w:i/>
                                <w:sz w:val="20"/>
                              </w:rPr>
                              <w:t>Split pane</w:t>
                            </w: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w:pict>
              <v:shape w14:anchorId="46A95792" id="_x0000_s1059" type="#_x0000_t202" style="position:absolute;left:0;text-align:left;margin-left:0;margin-top:142.25pt;width:58.5pt;height:11.25pt;z-index:-2514682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" stroked="f">
                <v:textbox inset="0,0,0,0">
                  <w:txbxContent>
                    <w:p w14:paraId="078341E6" w14:textId="77777777" w:rsidR="00DC3DBA" w:rsidRPr="00A97B13" w:rsidRDefault="00DC3DBA" w:rsidP="003D5B7D">
                      <w:pPr>
                        <w:rPr>
                          <w:i/>
                          <w:sz w:val="20"/>
                        </w:rPr>
                      </w:pPr>
                      <w:r>
                        <w:rPr>
                          <w:i/>
                          <w:sz w:val="20"/>
                        </w:rPr>
                        <w:t>Split pane</w:t>
                      </w:r>
                    </w:p>
                  </w:txbxContent>
                </v:textbox>
                <w10:wrap anchorx="margin"/>
              </v:shape>
            </w:pict>
          </mc:Fallback>
        </mc:AlternateContent>
      </w:r>
      <w:r w:rsidR="00BE2DC4">
        <w:rPr>
          <w:noProof/>
        </w:rPr>
        <mc:AlternateContent>
          <mc:Choice Requires="wps">
            <w:drawing>
              <wp:anchor distT="45720" distB="45720" distL="114300" distR="114300" simplePos="0" relativeHeight="251650560" behindDoc="1" locked="0" layoutInCell="1" allowOverlap="1" wp14:anchorId="044D75D4" wp14:editId="3772CF8B">
                <wp:simplePos x="0" y="0"/>
                <wp:positionH relativeFrom="column">
                  <wp:posOffset>0</wp:posOffset>
                </wp:positionH>
                <wp:positionV relativeFrom="paragraph">
                  <wp:posOffset>994410</wp:posOffset>
                </wp:positionV>
                <wp:extent cx="742950" cy="409575"/>
                <wp:effectExtent l="0" t="0" r="0" b="9525"/>
                <wp:wrapNone/>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2950" cy="409575"/>
                        </a:xfrm>
                        <a:prstGeom prst="rect">
                          <a:avLst/>
                        </a:prstGeom>
                        <a:solidFill>
                          <a:srgbClr val="FFFFFF"/>
                        </a:solidFill>
                        <a:ln w="9525">
                          <a:noFill/>
                          <a:miter lim="800000"/>
                          <a:headEnd/>
                          <a:tailEnd/>
                        </a:ln>
                      </wps:spPr>
                      <wps:txbx>
                        <w:txbxContent>
                          <w:p w14:paraId="77748886" w14:textId="77777777" w:rsidR="00DC3DBA" w:rsidRPr="00A97B13" w:rsidRDefault="00DC3DBA" w:rsidP="00BE2DC4">
                            <w:pPr>
                              <w:spacing w:after="100" w:afterAutospacing="1"/>
                              <w:ind w:left="86" w:hanging="86"/>
                              <w:rPr>
                                <w:i/>
                                <w:sz w:val="20"/>
                              </w:rPr>
                            </w:pPr>
                            <w:r w:rsidRPr="00A97B13">
                              <w:rPr>
                                <w:i/>
                                <w:sz w:val="20"/>
                              </w:rPr>
                              <w:t>Column definitions</w:t>
                            </w: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w:pict>
              <v:shape w14:anchorId="044D75D4" id="_x0000_s1060" type="#_x0000_t202" style="position:absolute;left:0;text-align:left;margin-left:0;margin-top:78.3pt;width:58.5pt;height:32.25pt;z-index:-2516659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" stroked="f">
                <v:textbox inset="0,0,0,0">
                  <w:txbxContent>
                    <w:p w14:paraId="77748886" w14:textId="77777777" w:rsidR="00DC3DBA" w:rsidRPr="00A97B13" w:rsidRDefault="00DC3DBA" w:rsidP="00BE2DC4">
                      <w:pPr>
                        <w:spacing w:after="100" w:afterAutospacing="1"/>
                        <w:ind w:left="86" w:hanging="86"/>
                        <w:rPr>
                          <w:i/>
                          <w:sz w:val="20"/>
                        </w:rPr>
                      </w:pPr>
                      <w:r w:rsidRPr="00A97B13">
                        <w:rPr>
                          <w:i/>
                          <w:sz w:val="20"/>
                        </w:rPr>
                        <w:t>Column definitions</w:t>
                      </w:r>
                    </w:p>
                  </w:txbxContent>
                </v:textbox>
              </v:shape>
            </w:pict>
          </mc:Fallback>
        </mc:AlternateContent>
      </w:r>
      <w:r w:rsidR="00D140EC">
        <w:rPr>
          <w:noProof/>
        </w:rPr>
        <mc:AlternateContent>
          <mc:Choice Requires="wps">
            <w:drawing>
              <wp:anchor distT="45720" distB="45720" distL="114300" distR="114300" simplePos="0" relativeHeight="251643392" behindDoc="1" locked="0" layoutInCell="1" allowOverlap="1" wp14:anchorId="23B536BB" wp14:editId="45E9C1F7">
                <wp:simplePos x="0" y="0"/>
                <wp:positionH relativeFrom="column">
                  <wp:posOffset>0</wp:posOffset>
                </wp:positionH>
                <wp:positionV relativeFrom="paragraph">
                  <wp:posOffset>241935</wp:posOffset>
                </wp:positionV>
                <wp:extent cx="714375" cy="257175"/>
                <wp:effectExtent l="0" t="0" r="9525" b="9525"/>
                <wp:wrapNone/>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4375" cy="257175"/>
                        </a:xfrm>
                        <a:prstGeom prst="rect">
                          <a:avLst/>
                        </a:prstGeom>
                        <a:solidFill>
                          <a:srgbClr val="FFFFFF"/>
                        </a:solidFill>
                        <a:ln w="9525">
                          <a:noFill/>
                          <a:miter lim="800000"/>
                          <a:headEnd/>
                          <a:tailEnd/>
                        </a:ln>
                      </wps:spPr>
                      <wps:txbx>
                        <w:txbxContent>
                          <w:p w14:paraId="11A52B28" w14:textId="6E5F8247" w:rsidR="00DC3DBA" w:rsidRPr="00A97B13" w:rsidRDefault="00DC3DBA" w:rsidP="00AD63F2">
                            <w:pPr>
                              <w:rPr>
                                <w:i/>
                                <w:sz w:val="20"/>
                              </w:rPr>
                            </w:pPr>
                            <w:r w:rsidRPr="00A97B13">
                              <w:rPr>
                                <w:i/>
                                <w:sz w:val="20"/>
                              </w:rPr>
                              <w:t>Type tab</w:t>
                            </w:r>
                            <w:r>
                              <w:rPr>
                                <w:i/>
                                <w:sz w:val="20"/>
                              </w:rPr>
                              <w:t>(</w:t>
                            </w:r>
                            <w:r w:rsidRPr="00A97B13">
                              <w:rPr>
                                <w:i/>
                                <w:sz w:val="20"/>
                              </w:rPr>
                              <w:t>s</w:t>
                            </w:r>
                            <w:r>
                              <w:rPr>
                                <w:i/>
                                <w:sz w:val="20"/>
                              </w:rPr>
                              <w:t>)</w:t>
                            </w: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w:pict>
              <v:shape w14:anchorId="23B536BB" id="_x0000_s1061" type="#_x0000_t202" style="position:absolute;left:0;text-align:left;margin-left:0;margin-top:19.05pt;width:56.25pt;height:20.25pt;z-index:-2516730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" stroked="f">
                <v:textbox inset="0,0,0,0">
                  <w:txbxContent>
                    <w:p w14:paraId="11A52B28" w14:textId="6E5F8247" w:rsidR="00DC3DBA" w:rsidRPr="00A97B13" w:rsidRDefault="00DC3DBA" w:rsidP="00AD63F2">
                      <w:pPr>
                        <w:rPr>
                          <w:i/>
                          <w:sz w:val="20"/>
                        </w:rPr>
                      </w:pPr>
                      <w:r w:rsidRPr="00A97B13">
                        <w:rPr>
                          <w:i/>
                          <w:sz w:val="20"/>
                        </w:rPr>
                        <w:t>Type tab</w:t>
                      </w:r>
                      <w:r>
                        <w:rPr>
                          <w:i/>
                          <w:sz w:val="20"/>
                        </w:rPr>
                        <w:t>(</w:t>
                      </w:r>
                      <w:r w:rsidRPr="00A97B13">
                        <w:rPr>
                          <w:i/>
                          <w:sz w:val="20"/>
                        </w:rPr>
                        <w:t>s</w:t>
                      </w:r>
                      <w:r>
                        <w:rPr>
                          <w:i/>
                          <w:sz w:val="20"/>
                        </w:rPr>
                        <w:t>)</w:t>
                      </w:r>
                    </w:p>
                  </w:txbxContent>
                </v:textbox>
              </v:shape>
            </w:pict>
          </mc:Fallback>
        </mc:AlternateContent>
      </w:r>
      <w:r w:rsidR="00D140EC">
        <w:rPr>
          <w:noProof/>
        </w:rPr>
        <mc:AlternateContent>
          <mc:Choice Requires="wps">
            <w:drawing>
              <wp:anchor distT="45720" distB="45720" distL="114300" distR="114300" simplePos="0" relativeHeight="251636224" behindDoc="1" locked="0" layoutInCell="1" allowOverlap="1" wp14:anchorId="652FD1C8" wp14:editId="39BFAE15">
                <wp:simplePos x="0" y="0"/>
                <wp:positionH relativeFrom="column">
                  <wp:posOffset>0</wp:posOffset>
                </wp:positionH>
                <wp:positionV relativeFrom="paragraph">
                  <wp:posOffset>80010</wp:posOffset>
                </wp:positionV>
                <wp:extent cx="714375" cy="257175"/>
                <wp:effectExtent l="0" t="0" r="9525" b="9525"/>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4375" cy="257175"/>
                        </a:xfrm>
                        <a:prstGeom prst="rect">
                          <a:avLst/>
                        </a:prstGeom>
                        <a:solidFill>
                          <a:srgbClr val="FFFFFF"/>
                        </a:solidFill>
                        <a:ln w="9525">
                          <a:noFill/>
                          <a:miter lim="800000"/>
                          <a:headEnd/>
                          <a:tailEnd/>
                        </a:ln>
                      </wps:spPr>
                      <wps:txbx>
                        <w:txbxContent>
                          <w:p w14:paraId="7D4C1FDA" w14:textId="77777777" w:rsidR="00DC3DBA" w:rsidRPr="00A97B13" w:rsidRDefault="00DC3DBA">
                            <w:pPr>
                              <w:rPr>
                                <w:i/>
                                <w:sz w:val="20"/>
                              </w:rPr>
                            </w:pPr>
                            <w:r w:rsidRPr="00A97B13">
                              <w:rPr>
                                <w:i/>
                                <w:sz w:val="20"/>
                              </w:rPr>
                              <w:t>Menu bar</w:t>
                            </w: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w:pict>
              <v:shape w14:anchorId="652FD1C8" id="_x0000_s1062" type="#_x0000_t202" style="position:absolute;left:0;text-align:left;margin-left:0;margin-top:6.3pt;width:56.25pt;height:20.25pt;z-index:-2516802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" stroked="f">
                <v:textbox inset="0,0,0,0">
                  <w:txbxContent>
                    <w:p w14:paraId="7D4C1FDA" w14:textId="77777777" w:rsidR="00DC3DBA" w:rsidRPr="00A97B13" w:rsidRDefault="00DC3DBA">
                      <w:pPr>
                        <w:rPr>
                          <w:i/>
                          <w:sz w:val="20"/>
                        </w:rPr>
                      </w:pPr>
                      <w:r w:rsidRPr="00A97B13">
                        <w:rPr>
                          <w:i/>
                          <w:sz w:val="20"/>
                        </w:rPr>
                        <w:t>Menu bar</w:t>
                      </w:r>
                    </w:p>
                  </w:txbxContent>
                </v:textbox>
              </v:shape>
            </w:pict>
          </mc:Fallback>
        </mc:AlternateContent>
      </w:r>
      <w:r w:rsidRPr="005F0E14">
        <w:rPr>
          <w:noProof/>
        </w:rPr>
        <w:t xml:space="preserve"> </w:t>
      </w:r>
      <w:r>
        <w:rPr>
          <w:noProof/>
        </w:rPr>
        <w:drawing>
          <wp:inline distT="0" distB="0" distL="0" distR="0" wp14:anchorId="0B7DE4CC" wp14:editId="35841331">
            <wp:extent cx="5221224" cy="3310128"/>
            <wp:effectExtent l="0" t="0" r="0" b="508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21224" cy="3310128"/>
                    </a:xfrm>
                    <a:prstGeom prst="rect">
                      <a:avLst/>
                    </a:prstGeom>
                  </pic:spPr>
                </pic:pic>
              </a:graphicData>
            </a:graphic>
          </wp:inline>
        </w:drawing>
      </w:r>
    </w:p>
    <w:p w14:paraId="79819D38" w14:textId="6B27C4AF" w:rsidR="00F072D3" w:rsidRDefault="00F072D3" w:rsidP="000F2386">
      <w:pPr>
        <w:pStyle w:val="Caption"/>
      </w:pPr>
      <w:bookmarkStart w:id="715" w:name="_Ref428790435"/>
      <w:bookmarkStart w:id="716" w:name="_Toc9927308"/>
      <w:r>
        <w:t>Table type editor</w:t>
      </w:r>
      <w:bookmarkEnd w:id="715"/>
      <w:bookmarkEnd w:id="716"/>
    </w:p>
    <w:p w14:paraId="37B16784" w14:textId="71943252" w:rsidR="00CE1FCA" w:rsidRDefault="00CE1FCA" w:rsidP="00CE1FCA">
      <w:r>
        <w:t>The table type editor provides the means by which the columns are defined for each table type (for example, structure and command tables).  The editor is divided into six main sections.</w:t>
      </w:r>
    </w:p>
    <w:p w14:paraId="2BDCF1F8" w14:textId="77777777" w:rsidR="00CE1FCA" w:rsidRDefault="00CE1FCA" w:rsidP="00CE1FCA">
      <w:pPr>
        <w:ind w:left="1800" w:hanging="1800"/>
      </w:pPr>
      <w:r w:rsidRPr="005559FE">
        <w:rPr>
          <w:b/>
        </w:rPr>
        <w:t>Menu bar</w:t>
      </w:r>
      <w:r>
        <w:tab/>
        <w:t>The first section is the menu bar, which contains the commands, described in the following paragraphs, for manipulating the table contents.</w:t>
      </w:r>
    </w:p>
    <w:p w14:paraId="563B87B7" w14:textId="1D294784" w:rsidR="00CE1FCA" w:rsidRDefault="00CE1FCA" w:rsidP="00CE1FCA">
      <w:pPr>
        <w:ind w:left="1800" w:hanging="1800"/>
      </w:pPr>
      <w:r>
        <w:rPr>
          <w:b/>
        </w:rPr>
        <w:t>Type t</w:t>
      </w:r>
      <w:r w:rsidRPr="005559FE">
        <w:rPr>
          <w:b/>
        </w:rPr>
        <w:t>ab</w:t>
      </w:r>
      <w:r>
        <w:rPr>
          <w:b/>
        </w:rPr>
        <w:t>(</w:t>
      </w:r>
      <w:r w:rsidRPr="005559FE">
        <w:rPr>
          <w:b/>
        </w:rPr>
        <w:t>s</w:t>
      </w:r>
      <w:r>
        <w:rPr>
          <w:b/>
        </w:rPr>
        <w:t>)</w:t>
      </w:r>
      <w:r>
        <w:tab/>
        <w:t xml:space="preserve">The second section has one or more tabbed panes, each representing a table type’s contents.  The tab names indicate the table type to which the tab applies.  An asterisk beside the table type name in the tab indicates that a change has been made to the type that hasn’t been stored in the project database.  Hovering the </w:t>
      </w:r>
      <w:r>
        <w:lastRenderedPageBreak/>
        <w:t>mouse pointer over the tab name produces a pop-up tool tip showing the table type’s description (also displayed in the type’s description field, described below).</w:t>
      </w:r>
    </w:p>
    <w:p w14:paraId="44D26267" w14:textId="465574E2" w:rsidR="00CE1FCA" w:rsidRDefault="00CE1FCA" w:rsidP="00CE1FCA">
      <w:pPr>
        <w:ind w:left="1800" w:hanging="1800"/>
      </w:pPr>
      <w:r>
        <w:rPr>
          <w:b/>
        </w:rPr>
        <w:t>Column definitions</w:t>
      </w:r>
      <w:r>
        <w:rPr>
          <w:b/>
        </w:rPr>
        <w:tab/>
      </w:r>
      <w:r w:rsidRPr="007A419A">
        <w:t xml:space="preserve">The columns displayed in the </w:t>
      </w:r>
      <w:r>
        <w:t>tabbed pane’s table</w:t>
      </w:r>
      <w:r w:rsidRPr="007A419A">
        <w:t xml:space="preserve"> are determined by the table type </w:t>
      </w:r>
      <w:r>
        <w:t>of</w:t>
      </w:r>
      <w:r w:rsidRPr="007A419A">
        <w:t xml:space="preserve"> the table being edited</w:t>
      </w:r>
      <w:r>
        <w:t xml:space="preserve">.  </w:t>
      </w:r>
      <w:r w:rsidRPr="00333B2B">
        <w:rPr>
          <w:rFonts w:eastAsia="Times New Roman" w:cs="Times New Roman"/>
        </w:rPr>
        <w:t xml:space="preserve">The </w:t>
      </w:r>
      <w:r>
        <w:rPr>
          <w:rFonts w:eastAsia="Times New Roman" w:cs="Times New Roman"/>
        </w:rPr>
        <w:t>table</w:t>
      </w:r>
      <w:r w:rsidRPr="00333B2B">
        <w:rPr>
          <w:rFonts w:eastAsia="Times New Roman" w:cs="Times New Roman"/>
        </w:rPr>
        <w:t xml:space="preserve"> columns can be sorted</w:t>
      </w:r>
      <w:r>
        <w:rPr>
          <w:rFonts w:eastAsia="Times New Roman" w:cs="Times New Roman"/>
        </w:rPr>
        <w:t xml:space="preserve"> and repositioned</w:t>
      </w:r>
      <w:r w:rsidRPr="00333B2B">
        <w:rPr>
          <w:rFonts w:eastAsia="Times New Roman" w:cs="Times New Roman"/>
        </w:rPr>
        <w:t xml:space="preserve"> </w:t>
      </w:r>
      <w:r>
        <w:rPr>
          <w:rFonts w:eastAsia="Times New Roman" w:cs="Times New Roman"/>
        </w:rPr>
        <w:t xml:space="preserve">as described in paragraph </w:t>
      </w:r>
      <w:r>
        <w:rPr>
          <w:rFonts w:eastAsia="Times New Roman" w:cs="Times New Roman"/>
        </w:rPr>
        <w:fldChar w:fldCharType="begin"/>
      </w:r>
      <w:r>
        <w:rPr>
          <w:rFonts w:eastAsia="Times New Roman" w:cs="Times New Roman"/>
        </w:rPr>
        <w:instrText xml:space="preserve"> REF _Ref496008511 \r \h </w:instrText>
      </w:r>
      <w:r>
        <w:rPr>
          <w:rFonts w:eastAsia="Times New Roman" w:cs="Times New Roman"/>
        </w:rPr>
      </w:r>
      <w:r>
        <w:rPr>
          <w:rFonts w:eastAsia="Times New Roman" w:cs="Times New Roman"/>
        </w:rPr>
        <w:fldChar w:fldCharType="separate"/>
      </w:r>
      <w:r w:rsidR="00CB268B">
        <w:rPr>
          <w:rFonts w:eastAsia="Times New Roman" w:cs="Times New Roman"/>
        </w:rPr>
        <w:t>4.4</w:t>
      </w:r>
      <w:r>
        <w:rPr>
          <w:rFonts w:eastAsia="Times New Roman" w:cs="Times New Roman"/>
        </w:rPr>
        <w:fldChar w:fldCharType="end"/>
      </w:r>
      <w:r>
        <w:rPr>
          <w:rFonts w:eastAsia="Times New Roman" w:cs="Times New Roman"/>
        </w:rPr>
        <w:t>; however, the sorted order does not dictate the actual table data row order</w:t>
      </w:r>
      <w:r>
        <w:t xml:space="preserve">.  See paragraph </w:t>
      </w:r>
      <w:r>
        <w:fldChar w:fldCharType="begin"/>
      </w:r>
      <w:r>
        <w:instrText xml:space="preserve"> REF _Ref441149188 \r \h </w:instrText>
      </w:r>
      <w:r>
        <w:fldChar w:fldCharType="separate"/>
      </w:r>
      <w:r w:rsidR="00CB268B">
        <w:t>4.9.3.2.4</w:t>
      </w:r>
      <w:r>
        <w:fldChar w:fldCharType="end"/>
      </w:r>
      <w:r>
        <w:t xml:space="preserve"> for the menu commands for repositioning the columns.  If the column order change is stored in the database then it is restored when the table is reopened.  Column ordering is preserved separately for each user.</w:t>
      </w:r>
    </w:p>
    <w:p w14:paraId="0AFA9284" w14:textId="4870E2CE" w:rsidR="00A91E14" w:rsidRPr="00A91E14" w:rsidRDefault="005F0E14" w:rsidP="00CE1FCA">
      <w:pPr>
        <w:ind w:left="1800" w:hanging="1800"/>
      </w:pPr>
      <w:r w:rsidRPr="005F0E14">
        <w:rPr>
          <w:b/>
        </w:rPr>
        <w:t>Argument</w:t>
      </w:r>
      <w:r w:rsidRPr="005F0E14">
        <w:rPr>
          <w:b/>
        </w:rPr>
        <w:tab/>
      </w:r>
      <w:commentRangeStart w:id="717"/>
      <w:r w:rsidR="00A91E14" w:rsidRPr="005F0E14">
        <w:t>This check box only appears when the table type represents a structure (</w:t>
      </w:r>
      <w:r w:rsidRPr="005F0E14">
        <w:t xml:space="preserve">see paragraph </w:t>
      </w:r>
      <w:r w:rsidRPr="005F0E14">
        <w:fldChar w:fldCharType="begin"/>
      </w:r>
      <w:r w:rsidRPr="005F0E14">
        <w:instrText xml:space="preserve"> REF _Ref468959468 \r \h </w:instrText>
      </w:r>
      <w:r>
        <w:instrText xml:space="preserve"> \* MERGEFORMAT </w:instrText>
      </w:r>
      <w:r w:rsidRPr="005F0E14">
        <w:fldChar w:fldCharType="separate"/>
      </w:r>
      <w:r w:rsidR="00CB268B">
        <w:t>4.5.1.1</w:t>
      </w:r>
      <w:r w:rsidRPr="005F0E14">
        <w:fldChar w:fldCharType="end"/>
      </w:r>
      <w:r w:rsidR="00A91E14" w:rsidRPr="005F0E14">
        <w:t xml:space="preserve">).  If checked, then tables created from this type are considered as containing command argument references.  Only </w:t>
      </w:r>
      <w:r w:rsidR="004C61BC">
        <w:t xml:space="preserve">structure </w:t>
      </w:r>
      <w:r w:rsidR="00A91E14" w:rsidRPr="005F0E14">
        <w:t xml:space="preserve">variables in these tables appear in </w:t>
      </w:r>
      <w:r w:rsidR="00FE2316" w:rsidRPr="005F0E14">
        <w:t>a</w:t>
      </w:r>
      <w:r w:rsidR="00A91E14" w:rsidRPr="005F0E14">
        <w:t xml:space="preserve"> command table</w:t>
      </w:r>
      <w:r>
        <w:t>’s command argument column</w:t>
      </w:r>
      <w:r w:rsidR="00A91E14" w:rsidRPr="005F0E14">
        <w:t xml:space="preserve"> drop</w:t>
      </w:r>
      <w:r>
        <w:t xml:space="preserve"> </w:t>
      </w:r>
      <w:r w:rsidR="00A91E14" w:rsidRPr="005F0E14">
        <w:t xml:space="preserve">down menu. </w:t>
      </w:r>
      <w:commentRangeEnd w:id="717"/>
      <w:r w:rsidRPr="005F0E14">
        <w:rPr>
          <w:rStyle w:val="CommentReference"/>
        </w:rPr>
        <w:commentReference w:id="717"/>
      </w:r>
    </w:p>
    <w:p w14:paraId="5615EAF9" w14:textId="77777777" w:rsidR="00CE1FCA" w:rsidRPr="007C6672" w:rsidRDefault="00CE1FCA" w:rsidP="00CE1FCA">
      <w:pPr>
        <w:ind w:left="1800" w:hanging="1800"/>
      </w:pPr>
      <w:r>
        <w:rPr>
          <w:b/>
        </w:rPr>
        <w:t>Split pane</w:t>
      </w:r>
      <w:r w:rsidRPr="007C6672">
        <w:tab/>
      </w:r>
      <w:r>
        <w:t xml:space="preserve">If the mouse pointer is hovered in the space between the table and the description field the pointer turns into a double-headed vertical arrow.  Pressing and holding the mouse </w:t>
      </w:r>
      <w:proofErr w:type="spellStart"/>
      <w:r>
        <w:t>buttonis</w:t>
      </w:r>
      <w:proofErr w:type="spellEnd"/>
      <w:r>
        <w:t xml:space="preserve"> a control that allows sizing the portion of the editor for the table and the remainder for displaying the description and data fields.</w:t>
      </w:r>
    </w:p>
    <w:p w14:paraId="21E43F54" w14:textId="10EDFE31" w:rsidR="00CE1FCA" w:rsidRDefault="00CE1FCA" w:rsidP="00CE1FCA">
      <w:pPr>
        <w:ind w:left="1800" w:hanging="1800"/>
      </w:pPr>
      <w:r w:rsidRPr="005559FE">
        <w:rPr>
          <w:b/>
        </w:rPr>
        <w:t>Description</w:t>
      </w:r>
      <w:r>
        <w:tab/>
        <w:t>This section contains the table type description.  The description is initially empty.  The text entered here is used as a tool tip when the mouse pointer hovers over the table type’s editor tab.  Letter, numeral, and punctuation characters may be entered.  Additionally, HTML tags can be inserted to provide additional formatting to the tool tip text.</w:t>
      </w:r>
    </w:p>
    <w:p w14:paraId="4C5E506F" w14:textId="4E103A4B" w:rsidR="00CE1FCA" w:rsidRDefault="00CE1FCA" w:rsidP="00CE1FCA">
      <w:pPr>
        <w:ind w:left="1800" w:hanging="1800"/>
      </w:pPr>
      <w:r>
        <w:rPr>
          <w:b/>
        </w:rPr>
        <w:t>Data field(s)</w:t>
      </w:r>
      <w:r>
        <w:rPr>
          <w:b/>
        </w:rPr>
        <w:tab/>
      </w:r>
      <w:r w:rsidRPr="005559FE">
        <w:t>Th</w:t>
      </w:r>
      <w:r>
        <w:t>is</w:t>
      </w:r>
      <w:r w:rsidRPr="005559FE">
        <w:t xml:space="preserve"> section displays </w:t>
      </w:r>
      <w:r>
        <w:t xml:space="preserve">any data field(s) assigned to the table type.  See paragraph </w:t>
      </w:r>
      <w:r>
        <w:fldChar w:fldCharType="begin"/>
      </w:r>
      <w:r>
        <w:instrText xml:space="preserve"> REF _Ref428877948 \r \h </w:instrText>
      </w:r>
      <w:r>
        <w:fldChar w:fldCharType="separate"/>
      </w:r>
      <w:r w:rsidR="00CB268B">
        <w:t>4.6</w:t>
      </w:r>
      <w:r>
        <w:fldChar w:fldCharType="end"/>
      </w:r>
      <w:r>
        <w:t xml:space="preserve"> for details concerning data field creation.</w:t>
      </w:r>
    </w:p>
    <w:p w14:paraId="5C5F05C9" w14:textId="77777777" w:rsidR="00F13658" w:rsidRDefault="00CE1FCA" w:rsidP="00F13658">
      <w:pPr>
        <w:ind w:left="1800" w:hanging="1800"/>
      </w:pPr>
      <w:r w:rsidRPr="005559FE">
        <w:rPr>
          <w:b/>
        </w:rPr>
        <w:t>Buttons</w:t>
      </w:r>
      <w:r>
        <w:tab/>
      </w:r>
      <w:r w:rsidR="00F13658">
        <w:t>The button commands mirror commands available in the editor menu bar and provide an easy method of accessing the commonly used editor commands.  The button commands are described below:</w:t>
      </w:r>
    </w:p>
    <w:p w14:paraId="4E99B5BE" w14:textId="77777777" w:rsidR="00CE1FCA" w:rsidRPr="00331478" w:rsidRDefault="00CE1FCA" w:rsidP="00CE1FCA">
      <w:pPr>
        <w:ind w:left="2700" w:hanging="900"/>
      </w:pPr>
      <w:r w:rsidRPr="00331478">
        <w:rPr>
          <w:b/>
        </w:rPr>
        <w:t>Ins Row</w:t>
      </w:r>
      <w:r w:rsidRPr="00331478">
        <w:rPr>
          <w:b/>
        </w:rPr>
        <w:tab/>
      </w:r>
      <w:r w:rsidRPr="00331478">
        <w:t>Inserts</w:t>
      </w:r>
      <w:r>
        <w:rPr>
          <w:b/>
        </w:rPr>
        <w:t xml:space="preserve"> </w:t>
      </w:r>
      <w:r>
        <w:t>an empty row below the currently selected cell’s row.  If no cell is selected then the new row is inserted at the end of the table.</w:t>
      </w:r>
    </w:p>
    <w:p w14:paraId="79DE0DDD" w14:textId="77777777" w:rsidR="00CE1FCA" w:rsidRPr="00331478" w:rsidRDefault="00CE1FCA" w:rsidP="00CE1FCA">
      <w:pPr>
        <w:ind w:left="2700" w:hanging="900"/>
      </w:pPr>
      <w:r w:rsidRPr="00331478">
        <w:rPr>
          <w:b/>
        </w:rPr>
        <w:t>Del Row</w:t>
      </w:r>
      <w:r w:rsidRPr="00331478">
        <w:rPr>
          <w:b/>
        </w:rPr>
        <w:tab/>
      </w:r>
      <w:r>
        <w:t>Deletes</w:t>
      </w:r>
      <w:r w:rsidRPr="00331478">
        <w:t xml:space="preserve"> the</w:t>
      </w:r>
      <w:r>
        <w:t xml:space="preserve"> row associated with each currently selected cell.  If no row is selected then this has no effect.</w:t>
      </w:r>
    </w:p>
    <w:p w14:paraId="56C6E14D" w14:textId="12C6F749" w:rsidR="00CE1FCA" w:rsidRPr="00331478" w:rsidRDefault="00CE1FCA" w:rsidP="00CE1FCA">
      <w:pPr>
        <w:ind w:left="2700" w:hanging="900"/>
      </w:pPr>
      <w:r w:rsidRPr="00331478">
        <w:rPr>
          <w:b/>
        </w:rPr>
        <w:t>Up</w:t>
      </w:r>
      <w:r w:rsidRPr="00331478">
        <w:rPr>
          <w:b/>
        </w:rPr>
        <w:tab/>
      </w:r>
      <w:r w:rsidRPr="00331478">
        <w:t xml:space="preserve">Move the row(s) </w:t>
      </w:r>
      <w:r>
        <w:t xml:space="preserve">of the currently selected cell(s) up one row.  This affects the order of the columns of new instances of this table type; it does not affect existing tables of this type.  The displayed column order can be changed for each individual table in the table editor (see paragraph </w:t>
      </w:r>
      <w:r>
        <w:fldChar w:fldCharType="begin"/>
      </w:r>
      <w:r>
        <w:instrText xml:space="preserve"> REF _Ref441149188 \r \h </w:instrText>
      </w:r>
      <w:r>
        <w:fldChar w:fldCharType="separate"/>
      </w:r>
      <w:r w:rsidR="00CB268B">
        <w:t>4.9.3.2.4</w:t>
      </w:r>
      <w:r>
        <w:fldChar w:fldCharType="end"/>
      </w:r>
      <w:r>
        <w:t>).</w:t>
      </w:r>
    </w:p>
    <w:p w14:paraId="26BE374B" w14:textId="63A1CADF" w:rsidR="00CE1FCA" w:rsidRPr="00331478" w:rsidRDefault="00CE1FCA" w:rsidP="00CE1FCA">
      <w:pPr>
        <w:ind w:left="2700" w:hanging="900"/>
      </w:pPr>
      <w:r w:rsidRPr="00331478">
        <w:rPr>
          <w:b/>
        </w:rPr>
        <w:t>Down</w:t>
      </w:r>
      <w:r w:rsidRPr="00331478">
        <w:rPr>
          <w:b/>
        </w:rPr>
        <w:tab/>
      </w:r>
      <w:r w:rsidRPr="00331478">
        <w:t xml:space="preserve">Move the row(s) </w:t>
      </w:r>
      <w:r>
        <w:t xml:space="preserve">of the currently selected cell(s) down one row.  This affects the order of the columns of new instances of this table type; it does not affect existing tables of this type.  Column order can be changed for each individual table in the table editor (see paragraph </w:t>
      </w:r>
      <w:r>
        <w:fldChar w:fldCharType="begin"/>
      </w:r>
      <w:r>
        <w:instrText xml:space="preserve"> REF _Ref441149188 \r \h </w:instrText>
      </w:r>
      <w:r>
        <w:fldChar w:fldCharType="separate"/>
      </w:r>
      <w:r w:rsidR="00CB268B">
        <w:t>4.9.3.2.4</w:t>
      </w:r>
      <w:r>
        <w:fldChar w:fldCharType="end"/>
      </w:r>
      <w:r>
        <w:t>).</w:t>
      </w:r>
    </w:p>
    <w:p w14:paraId="6A5BF66F" w14:textId="77777777" w:rsidR="00CE1FCA" w:rsidRPr="005E7F3F" w:rsidRDefault="00CE1FCA" w:rsidP="00CE1FCA">
      <w:pPr>
        <w:ind w:left="2700" w:hanging="900"/>
      </w:pPr>
      <w:r w:rsidRPr="00331478">
        <w:rPr>
          <w:b/>
        </w:rPr>
        <w:t>Undo</w:t>
      </w:r>
      <w:r w:rsidRPr="00331478">
        <w:rPr>
          <w:b/>
        </w:rPr>
        <w:tab/>
      </w:r>
      <w:r w:rsidRPr="005E7F3F">
        <w:t>Undoes the last action performed</w:t>
      </w:r>
      <w:r>
        <w:t xml:space="preserve"> (typing, paste, insert, delete, redo, etc.).</w:t>
      </w:r>
    </w:p>
    <w:p w14:paraId="6509F762" w14:textId="77777777" w:rsidR="00CE1FCA" w:rsidRPr="005E7F3F" w:rsidRDefault="00CE1FCA" w:rsidP="00CE1FCA">
      <w:pPr>
        <w:ind w:left="2700" w:hanging="900"/>
      </w:pPr>
      <w:r w:rsidRPr="00331478">
        <w:rPr>
          <w:b/>
        </w:rPr>
        <w:t>Redo</w:t>
      </w:r>
      <w:r w:rsidRPr="00331478">
        <w:rPr>
          <w:b/>
        </w:rPr>
        <w:tab/>
      </w:r>
      <w:r>
        <w:t>Reverses</w:t>
      </w:r>
      <w:r w:rsidRPr="005E7F3F">
        <w:t xml:space="preserve"> the last action </w:t>
      </w:r>
      <w:r>
        <w:t>undone (typing, paste, insert, delete, undo, etc.).</w:t>
      </w:r>
    </w:p>
    <w:p w14:paraId="4A645C7E" w14:textId="3E6E2624" w:rsidR="00CE1FCA" w:rsidRPr="001F59B3" w:rsidRDefault="00CE1FCA" w:rsidP="00CE1FCA">
      <w:pPr>
        <w:ind w:left="2700" w:hanging="900"/>
      </w:pPr>
      <w:r w:rsidRPr="00331478">
        <w:rPr>
          <w:b/>
        </w:rPr>
        <w:lastRenderedPageBreak/>
        <w:t>Store</w:t>
      </w:r>
      <w:r w:rsidRPr="00331478">
        <w:rPr>
          <w:b/>
        </w:rPr>
        <w:tab/>
      </w:r>
      <w:r w:rsidRPr="00B45627">
        <w:t>Stores the changes made to the currently displayed tab in the</w:t>
      </w:r>
      <w:r>
        <w:t xml:space="preserve"> table</w:t>
      </w:r>
      <w:r w:rsidRPr="00B45627">
        <w:t xml:space="preserve"> type editor (not those in the other tabs) in the database</w:t>
      </w:r>
      <w:r>
        <w:t xml:space="preserve">.  See paragraph </w:t>
      </w:r>
      <w:r>
        <w:rPr>
          <w:highlight w:val="yellow"/>
        </w:rPr>
        <w:fldChar w:fldCharType="begin"/>
      </w:r>
      <w:r>
        <w:instrText xml:space="preserve"> REF _Ref439933138 \r \h </w:instrText>
      </w:r>
      <w:r>
        <w:rPr>
          <w:highlight w:val="yellow"/>
        </w:rPr>
      </w:r>
      <w:r>
        <w:rPr>
          <w:highlight w:val="yellow"/>
        </w:rPr>
        <w:fldChar w:fldCharType="separate"/>
      </w:r>
      <w:r w:rsidR="00CB268B">
        <w:t>4.9.3.10.1.5</w:t>
      </w:r>
      <w:r>
        <w:rPr>
          <w:highlight w:val="yellow"/>
        </w:rPr>
        <w:fldChar w:fldCharType="end"/>
      </w:r>
      <w:r>
        <w:t xml:space="preserve"> for further details.</w:t>
      </w:r>
    </w:p>
    <w:p w14:paraId="073D2B36" w14:textId="77777777" w:rsidR="00CE1FCA" w:rsidRPr="001F59B3" w:rsidRDefault="00CE1FCA" w:rsidP="00CE1FCA">
      <w:pPr>
        <w:ind w:left="2700" w:hanging="900"/>
      </w:pPr>
      <w:r w:rsidRPr="00331478">
        <w:rPr>
          <w:b/>
        </w:rPr>
        <w:t>Close</w:t>
      </w:r>
      <w:r w:rsidRPr="00331478">
        <w:rPr>
          <w:b/>
        </w:rPr>
        <w:tab/>
      </w:r>
      <w:r w:rsidRPr="001F59B3">
        <w:t xml:space="preserve">Closes the </w:t>
      </w:r>
      <w:r>
        <w:t xml:space="preserve">table </w:t>
      </w:r>
      <w:r w:rsidRPr="001F59B3">
        <w:t>type editor window</w:t>
      </w:r>
      <w:r>
        <w:t>.  If any changes for any of the tabs have not been stored then a dialog appears allowing the user to confirm discarding the updates or to cancel closing the editor.</w:t>
      </w:r>
    </w:p>
    <w:p w14:paraId="7C7978C8" w14:textId="42D48262" w:rsidR="008816B7" w:rsidRDefault="002933D3" w:rsidP="002933D3">
      <w:r>
        <w:t xml:space="preserve">The menu bar has commands associated with the </w:t>
      </w:r>
      <w:r w:rsidR="00A90616">
        <w:t xml:space="preserve">table </w:t>
      </w:r>
      <w:r>
        <w:t>type editor</w:t>
      </w:r>
      <w:r w:rsidR="00640506">
        <w:t>; the commands are described in subsequent paragraphs</w:t>
      </w:r>
      <w:r w:rsidR="00231806">
        <w:t xml:space="preserve">.  </w:t>
      </w:r>
      <w:r>
        <w:t>The buttons</w:t>
      </w:r>
      <w:r w:rsidR="00640506">
        <w:t>, described in detail below,</w:t>
      </w:r>
      <w:r>
        <w:t xml:space="preserve"> represent some of the more commonly used commands; each has a counterpart in the menu bar</w:t>
      </w:r>
      <w:r w:rsidR="00231806">
        <w:t xml:space="preserve">.  </w:t>
      </w:r>
      <w:r>
        <w:t>Each type tab represents one of defined table types</w:t>
      </w:r>
      <w:r w:rsidR="00231806">
        <w:t xml:space="preserve">.  </w:t>
      </w:r>
      <w:r>
        <w:t>A</w:t>
      </w:r>
      <w:r w:rsidR="00A90616">
        <w:t>s</w:t>
      </w:r>
      <w:r>
        <w:t xml:space="preserve"> a </w:t>
      </w:r>
      <w:r w:rsidR="00A90616">
        <w:t>default</w:t>
      </w:r>
      <w:r>
        <w:t xml:space="preserve"> this i</w:t>
      </w:r>
      <w:r w:rsidR="00640506">
        <w:t>ncludes the S</w:t>
      </w:r>
      <w:r>
        <w:t xml:space="preserve">tructure and </w:t>
      </w:r>
      <w:r w:rsidR="00640506">
        <w:t xml:space="preserve">Command </w:t>
      </w:r>
      <w:r>
        <w:t>types</w:t>
      </w:r>
      <w:r w:rsidR="00231806">
        <w:t xml:space="preserve">.  </w:t>
      </w:r>
      <w:r>
        <w:t>Any types created by the user also appear</w:t>
      </w:r>
      <w:r w:rsidR="00231806">
        <w:t xml:space="preserve">.  </w:t>
      </w:r>
      <w:r>
        <w:t xml:space="preserve">The tabs are arranged in </w:t>
      </w:r>
      <w:r w:rsidR="008A43E1">
        <w:t>alphabetical</w:t>
      </w:r>
      <w:r>
        <w:t xml:space="preserve"> order</w:t>
      </w:r>
      <w:r w:rsidR="00231806">
        <w:t xml:space="preserve">.  </w:t>
      </w:r>
      <w:r w:rsidR="00E72C26">
        <w:t>Selecting the tab causes the editor to display the information for the sel</w:t>
      </w:r>
      <w:r w:rsidR="003535DB">
        <w:t>e</w:t>
      </w:r>
      <w:r w:rsidR="008816B7">
        <w:t>cted</w:t>
      </w:r>
      <w:r w:rsidR="00A90616">
        <w:t xml:space="preserve"> table</w:t>
      </w:r>
      <w:r w:rsidR="008816B7">
        <w:t xml:space="preserve"> type.</w:t>
      </w:r>
    </w:p>
    <w:p w14:paraId="5B1B9235" w14:textId="1A4CBE42" w:rsidR="00DD3A9B" w:rsidRDefault="00E72C26" w:rsidP="002933D3">
      <w:r>
        <w:t>Each row in the</w:t>
      </w:r>
      <w:r w:rsidR="002933D3">
        <w:t xml:space="preserve"> editor</w:t>
      </w:r>
      <w:r>
        <w:t xml:space="preserve"> is a</w:t>
      </w:r>
      <w:r w:rsidR="002933D3">
        <w:t xml:space="preserve"> definiti</w:t>
      </w:r>
      <w:r>
        <w:t>on</w:t>
      </w:r>
      <w:r w:rsidR="002933D3">
        <w:t xml:space="preserve"> of </w:t>
      </w:r>
      <w:r>
        <w:t>a</w:t>
      </w:r>
      <w:r w:rsidR="002933D3">
        <w:t xml:space="preserve"> column that appear</w:t>
      </w:r>
      <w:r>
        <w:t>s</w:t>
      </w:r>
      <w:r w:rsidR="002933D3">
        <w:t xml:space="preserve"> </w:t>
      </w:r>
      <w:r>
        <w:t>in</w:t>
      </w:r>
      <w:r w:rsidR="002933D3">
        <w:t xml:space="preserve"> </w:t>
      </w:r>
      <w:r w:rsidR="00A90616">
        <w:t>each</w:t>
      </w:r>
      <w:r w:rsidR="002933D3">
        <w:t xml:space="preserve"> table of this type</w:t>
      </w:r>
      <w:r w:rsidR="00231806">
        <w:t xml:space="preserve">.  </w:t>
      </w:r>
      <w:r>
        <w:t>The order of the column definitions determines the initial column order when the table is first displayed</w:t>
      </w:r>
      <w:r w:rsidR="00231806">
        <w:t xml:space="preserve">.  </w:t>
      </w:r>
      <w:r w:rsidR="008816B7" w:rsidRPr="008816B7">
        <w:t xml:space="preserve">The </w:t>
      </w:r>
      <w:r w:rsidR="008816B7">
        <w:t>editor</w:t>
      </w:r>
      <w:r w:rsidR="008816B7" w:rsidRPr="008816B7">
        <w:t xml:space="preserve"> columns can be sorted </w:t>
      </w:r>
      <w:r w:rsidR="00356F8D">
        <w:t xml:space="preserve">and repositioned as described in paragraph </w:t>
      </w:r>
      <w:r w:rsidR="00356F8D">
        <w:fldChar w:fldCharType="begin"/>
      </w:r>
      <w:r w:rsidR="00356F8D">
        <w:instrText xml:space="preserve"> REF _Ref496008816 \r \h </w:instrText>
      </w:r>
      <w:r w:rsidR="00356F8D">
        <w:fldChar w:fldCharType="separate"/>
      </w:r>
      <w:r w:rsidR="00CB268B">
        <w:t>4.4</w:t>
      </w:r>
      <w:r w:rsidR="00356F8D">
        <w:fldChar w:fldCharType="end"/>
      </w:r>
      <w:r w:rsidR="00356F8D">
        <w:t xml:space="preserve">.  </w:t>
      </w:r>
      <w:r w:rsidR="00A90616">
        <w:t>Note that sorting the columns using the header does not affect the column order of tables created using the type</w:t>
      </w:r>
      <w:r w:rsidR="00231806">
        <w:t xml:space="preserve">.  </w:t>
      </w:r>
      <w:r w:rsidR="00A90616">
        <w:t>The displayed c</w:t>
      </w:r>
      <w:r w:rsidR="00B40689">
        <w:t>olumn order can be changed for each individual table in the table editor (see paragraph</w:t>
      </w:r>
      <w:r w:rsidR="00A90616">
        <w:t xml:space="preserve"> </w:t>
      </w:r>
      <w:r w:rsidR="00A90616">
        <w:fldChar w:fldCharType="begin"/>
      </w:r>
      <w:r w:rsidR="00A90616">
        <w:instrText xml:space="preserve"> REF _Ref441149188 \r \h </w:instrText>
      </w:r>
      <w:r w:rsidR="00A90616">
        <w:fldChar w:fldCharType="separate"/>
      </w:r>
      <w:r w:rsidR="00CB268B">
        <w:t>4.9.3.2.4</w:t>
      </w:r>
      <w:r w:rsidR="00A90616">
        <w:fldChar w:fldCharType="end"/>
      </w:r>
      <w:r w:rsidR="00B40689">
        <w:t>).</w:t>
      </w:r>
    </w:p>
    <w:p w14:paraId="69AD7408" w14:textId="2750E7FC" w:rsidR="009C5E10" w:rsidRDefault="00402846" w:rsidP="002933D3">
      <w:r>
        <w:t>Editor cells that are grayed out cannot be changed</w:t>
      </w:r>
      <w:r w:rsidR="009C5E10">
        <w:t xml:space="preserve">.  Selections in a columns definition can preclude other selections.  For example, since only integer data types are valid for an enumeration, columns with an enumeration input type can’t have a data type that’s a structure and the </w:t>
      </w:r>
      <w:r w:rsidR="009C5E10" w:rsidRPr="009C5E10">
        <w:rPr>
          <w:b/>
        </w:rPr>
        <w:t xml:space="preserve">Enable if Structure </w:t>
      </w:r>
      <w:r w:rsidR="009C5E10">
        <w:t>check box is disabled.</w:t>
      </w:r>
    </w:p>
    <w:p w14:paraId="4BC4D757" w14:textId="5D8EF973" w:rsidR="00F8186D" w:rsidRDefault="009C5E10" w:rsidP="002933D3">
      <w:r>
        <w:t>Column definition rows are highlighted when the all of the column definitions</w:t>
      </w:r>
      <w:r w:rsidR="00640506">
        <w:t xml:space="preserve"> necessary to define a </w:t>
      </w:r>
      <w:r>
        <w:t xml:space="preserve">structure or command </w:t>
      </w:r>
      <w:r w:rsidR="00640506">
        <w:t>table</w:t>
      </w:r>
      <w:r>
        <w:t xml:space="preserve"> are present and the column definition is one of these rows.  In </w:t>
      </w:r>
      <w:r>
        <w:fldChar w:fldCharType="begin"/>
      </w:r>
      <w:r>
        <w:instrText xml:space="preserve"> REF _Ref428790435 \r \h </w:instrText>
      </w:r>
      <w:r>
        <w:fldChar w:fldCharType="separate"/>
      </w:r>
      <w:r w:rsidR="00CB268B">
        <w:t>Figure 55</w:t>
      </w:r>
      <w:r>
        <w:fldChar w:fldCharType="end"/>
      </w:r>
      <w:r>
        <w:t xml:space="preserve"> the column definitions for the</w:t>
      </w:r>
      <w:r w:rsidR="00640506">
        <w:t xml:space="preserve"> variable name, data type, array size, bit length</w:t>
      </w:r>
      <w:r w:rsidR="00860B78">
        <w:t>, enumeration</w:t>
      </w:r>
      <w:r w:rsidR="00FD32CF">
        <w:t>, and rate</w:t>
      </w:r>
      <w:r>
        <w:t xml:space="preserve"> are highlighted since these are the ones required to define a table representing a structure.  If any one of these column definitions is removed then this highlighting is removed for all of the rows.</w:t>
      </w:r>
      <w:r w:rsidR="00360DD7">
        <w:t xml:space="preserve">  The highlighting serves to indicate that the minimum column definitions are present to define the table type.</w:t>
      </w:r>
    </w:p>
    <w:p w14:paraId="59860782" w14:textId="77777777" w:rsidR="004B0520" w:rsidRDefault="002933D3" w:rsidP="002933D3">
      <w:r>
        <w:t>The editor column</w:t>
      </w:r>
      <w:r w:rsidR="004B0520">
        <w:t xml:space="preserve"> descriptions are as follows:</w:t>
      </w:r>
    </w:p>
    <w:p w14:paraId="05DAFD71" w14:textId="63C0B0BE" w:rsidR="004B0520" w:rsidRDefault="002933D3" w:rsidP="00F26241">
      <w:pPr>
        <w:ind w:left="1800" w:hanging="1800"/>
      </w:pPr>
      <w:r w:rsidRPr="004B0520">
        <w:rPr>
          <w:b/>
        </w:rPr>
        <w:t>Column Name</w:t>
      </w:r>
      <w:r w:rsidR="004B0520">
        <w:tab/>
        <w:t>When a table of this type is displayed, this is t</w:t>
      </w:r>
      <w:r>
        <w:t xml:space="preserve">he name that’s displayed </w:t>
      </w:r>
      <w:r w:rsidR="004B0520">
        <w:t>in</w:t>
      </w:r>
      <w:r>
        <w:t xml:space="preserve"> the table</w:t>
      </w:r>
      <w:r w:rsidR="004B0520">
        <w:t>’s</w:t>
      </w:r>
      <w:r>
        <w:t xml:space="preserve"> header</w:t>
      </w:r>
      <w:r w:rsidR="00465657">
        <w:t xml:space="preserve"> for the column defined on this row of the editor.</w:t>
      </w:r>
      <w:r w:rsidR="003034F5">
        <w:t xml:space="preserve">  The column name is limited to no more than 63 characters (due to PostgreSQL limitation).</w:t>
      </w:r>
    </w:p>
    <w:p w14:paraId="3D398B27" w14:textId="5B9126CA" w:rsidR="004B0520" w:rsidRDefault="002933D3" w:rsidP="00F26241">
      <w:pPr>
        <w:ind w:left="1800" w:hanging="1800"/>
      </w:pPr>
      <w:r w:rsidRPr="004B0520">
        <w:rPr>
          <w:b/>
        </w:rPr>
        <w:t>Description</w:t>
      </w:r>
      <w:r w:rsidR="004B0520">
        <w:tab/>
        <w:t xml:space="preserve">This </w:t>
      </w:r>
      <w:r>
        <w:t xml:space="preserve">text </w:t>
      </w:r>
      <w:r w:rsidR="004B0520">
        <w:t xml:space="preserve">is </w:t>
      </w:r>
      <w:r>
        <w:t xml:space="preserve">displayed as a tool tip </w:t>
      </w:r>
      <w:r w:rsidR="004B0520">
        <w:t>whenever</w:t>
      </w:r>
      <w:r>
        <w:t xml:space="preserve"> t</w:t>
      </w:r>
      <w:r w:rsidR="00465657">
        <w:t>he mouse pointer hovers over this column’s name in the</w:t>
      </w:r>
      <w:r>
        <w:t xml:space="preserve"> table’s </w:t>
      </w:r>
      <w:r w:rsidR="00465657">
        <w:t>h</w:t>
      </w:r>
      <w:r>
        <w:t>eader</w:t>
      </w:r>
      <w:r w:rsidR="00331478">
        <w:t>.</w:t>
      </w:r>
    </w:p>
    <w:p w14:paraId="639C2C5C" w14:textId="37661423" w:rsidR="00402846" w:rsidRDefault="00402846" w:rsidP="00F26241">
      <w:pPr>
        <w:ind w:left="1800" w:hanging="1800"/>
      </w:pPr>
      <w:r>
        <w:rPr>
          <w:b/>
        </w:rPr>
        <w:t>Input</w:t>
      </w:r>
      <w:r w:rsidRPr="00943356">
        <w:rPr>
          <w:b/>
        </w:rPr>
        <w:t xml:space="preserve"> Type</w:t>
      </w:r>
      <w:r w:rsidRPr="00943356">
        <w:rPr>
          <w:b/>
        </w:rPr>
        <w:tab/>
      </w:r>
      <w:r w:rsidRPr="00FE3AD9">
        <w:t xml:space="preserve">The </w:t>
      </w:r>
      <w:r>
        <w:t>input</w:t>
      </w:r>
      <w:r w:rsidRPr="00FE3AD9">
        <w:t xml:space="preserve"> type </w:t>
      </w:r>
      <w:r>
        <w:t>constrains the type of value ente</w:t>
      </w:r>
      <w:r w:rsidR="00465657">
        <w:t>red into the table cells for this</w:t>
      </w:r>
      <w:r>
        <w:t xml:space="preserve"> column</w:t>
      </w:r>
      <w:r w:rsidR="00231806">
        <w:t xml:space="preserve">.  </w:t>
      </w:r>
      <w:r w:rsidRPr="00402846">
        <w:t xml:space="preserve">If the value entered into the </w:t>
      </w:r>
      <w:r>
        <w:t>cell</w:t>
      </w:r>
      <w:r w:rsidRPr="00402846">
        <w:t xml:space="preserve"> doesn’t conform to </w:t>
      </w:r>
      <w:r w:rsidR="00C17C13">
        <w:t xml:space="preserve">the </w:t>
      </w:r>
      <w:r>
        <w:t>column’s</w:t>
      </w:r>
      <w:r w:rsidRPr="00402846">
        <w:t xml:space="preserve"> specified input type then a warning message dialog is displayed and the </w:t>
      </w:r>
      <w:r>
        <w:t>cell</w:t>
      </w:r>
      <w:r w:rsidRPr="00402846">
        <w:t xml:space="preserve"> reverts to its previous value</w:t>
      </w:r>
      <w:r w:rsidR="00231806">
        <w:t xml:space="preserve">.  </w:t>
      </w:r>
      <w:r w:rsidRPr="00402846">
        <w:t xml:space="preserve">The input types are selectable from the combo box pull-down menu that appears when a cell in the </w:t>
      </w:r>
      <w:r w:rsidRPr="00A90616">
        <w:rPr>
          <w:b/>
        </w:rPr>
        <w:t>Input Type</w:t>
      </w:r>
      <w:r w:rsidRPr="00402846">
        <w:t xml:space="preserve"> column is selected</w:t>
      </w:r>
      <w:r w:rsidR="00231806">
        <w:t xml:space="preserve">.  </w:t>
      </w:r>
      <w:r w:rsidRPr="00402846">
        <w:t xml:space="preserve">See paragraph </w:t>
      </w:r>
      <w:r w:rsidRPr="00402846">
        <w:fldChar w:fldCharType="begin"/>
      </w:r>
      <w:r w:rsidRPr="00402846">
        <w:instrText xml:space="preserve"> REF _Ref442246271 \r \h </w:instrText>
      </w:r>
      <w:r>
        <w:instrText xml:space="preserve"> \* MERGEFORMAT </w:instrText>
      </w:r>
      <w:r w:rsidRPr="00402846">
        <w:fldChar w:fldCharType="separate"/>
      </w:r>
      <w:r w:rsidR="00CB268B">
        <w:t>4.7</w:t>
      </w:r>
      <w:r w:rsidRPr="00402846">
        <w:fldChar w:fldCharType="end"/>
      </w:r>
      <w:r w:rsidRPr="00402846">
        <w:t xml:space="preserve"> for information on the available input types.</w:t>
      </w:r>
    </w:p>
    <w:p w14:paraId="795EB36A" w14:textId="52E48F64" w:rsidR="006611FD" w:rsidRDefault="006611FD" w:rsidP="00F26241">
      <w:pPr>
        <w:ind w:left="1800" w:hanging="1800"/>
      </w:pPr>
      <w:r>
        <w:rPr>
          <w:b/>
        </w:rPr>
        <w:t>Unique</w:t>
      </w:r>
      <w:r>
        <w:tab/>
        <w:t xml:space="preserve">This check box, if selected, indicates that </w:t>
      </w:r>
      <w:r w:rsidR="00465657">
        <w:t>each</w:t>
      </w:r>
      <w:r>
        <w:t xml:space="preserve"> </w:t>
      </w:r>
      <w:r w:rsidR="00465657">
        <w:t>cell’s</w:t>
      </w:r>
      <w:r>
        <w:t xml:space="preserve"> data value must be unique within this column</w:t>
      </w:r>
      <w:r w:rsidR="00231806">
        <w:t xml:space="preserve">.  </w:t>
      </w:r>
      <w:r>
        <w:t xml:space="preserve">If a duplicate value is entered </w:t>
      </w:r>
      <w:r w:rsidR="00465657">
        <w:t xml:space="preserve">into a cell </w:t>
      </w:r>
      <w:r>
        <w:t xml:space="preserve">then a warning message </w:t>
      </w:r>
      <w:r w:rsidR="00E57AE5">
        <w:t>dialog</w:t>
      </w:r>
      <w:r>
        <w:t xml:space="preserve"> is displayed and the cell reverts to its previous value.</w:t>
      </w:r>
    </w:p>
    <w:p w14:paraId="4115DC39" w14:textId="5C96541D" w:rsidR="006611FD" w:rsidRDefault="006611FD" w:rsidP="00F26241">
      <w:pPr>
        <w:ind w:left="1800" w:hanging="1800"/>
      </w:pPr>
      <w:r w:rsidRPr="004B0520">
        <w:rPr>
          <w:b/>
        </w:rPr>
        <w:lastRenderedPageBreak/>
        <w:t>Required</w:t>
      </w:r>
      <w:r>
        <w:tab/>
        <w:t>This check box</w:t>
      </w:r>
      <w:r w:rsidR="00465657">
        <w:t xml:space="preserve">, if selected, indicates that the cell in this column </w:t>
      </w:r>
      <w:r>
        <w:t>require</w:t>
      </w:r>
      <w:r w:rsidR="00465657">
        <w:t>s a value</w:t>
      </w:r>
      <w:r w:rsidR="00231806">
        <w:t xml:space="preserve">.  </w:t>
      </w:r>
      <w:r>
        <w:t>This causes the cell to be highlighted</w:t>
      </w:r>
      <w:r w:rsidR="00A90616">
        <w:t xml:space="preserve"> in yellow</w:t>
      </w:r>
      <w:r>
        <w:t xml:space="preserve"> if it is empty</w:t>
      </w:r>
      <w:r w:rsidR="00231806">
        <w:t xml:space="preserve">.  </w:t>
      </w:r>
      <w:r>
        <w:t xml:space="preserve">This does not force the user to populate the highlighted cell prior to saving changes to the table, but simply serves as a reminder that the information in this cell is considered important </w:t>
      </w:r>
      <w:r w:rsidR="00465657">
        <w:t xml:space="preserve">(for example, </w:t>
      </w:r>
      <w:r>
        <w:t xml:space="preserve">necessary to </w:t>
      </w:r>
      <w:r w:rsidR="00104E35">
        <w:t>a</w:t>
      </w:r>
      <w:r>
        <w:t xml:space="preserve"> script</w:t>
      </w:r>
      <w:r w:rsidR="00465657">
        <w:t>)</w:t>
      </w:r>
      <w:r>
        <w:t>.</w:t>
      </w:r>
    </w:p>
    <w:p w14:paraId="0F4D9714" w14:textId="5FC3BE0E" w:rsidR="00F26241" w:rsidRPr="000D610D" w:rsidRDefault="00F26241" w:rsidP="00F26241">
      <w:pPr>
        <w:ind w:left="1800" w:hanging="1800"/>
      </w:pPr>
      <w:r w:rsidRPr="000D610D">
        <w:rPr>
          <w:b/>
        </w:rPr>
        <w:t>Enable if Structure</w:t>
      </w:r>
      <w:r w:rsidRPr="000D610D">
        <w:tab/>
      </w:r>
      <w:r w:rsidR="000C2285" w:rsidRPr="000D610D">
        <w:t xml:space="preserve">This check box, if selected, indicates that the </w:t>
      </w:r>
      <w:r w:rsidR="00104E35">
        <w:t xml:space="preserve">cells in this </w:t>
      </w:r>
      <w:r w:rsidR="000C2285" w:rsidRPr="000D610D">
        <w:t>column allow input when the</w:t>
      </w:r>
      <w:r w:rsidR="00104E35">
        <w:t xml:space="preserve"> same row’s</w:t>
      </w:r>
      <w:r w:rsidR="000C2285" w:rsidRPr="000D610D">
        <w:t xml:space="preserve"> data type column contains a structure reference</w:t>
      </w:r>
      <w:r w:rsidR="00231806">
        <w:t xml:space="preserve">.  </w:t>
      </w:r>
      <w:r w:rsidR="000D610D" w:rsidRPr="000D610D">
        <w:t xml:space="preserve">If the check box isn’t selected then whenever a structure is selected as the data type </w:t>
      </w:r>
      <w:r w:rsidR="000C2285" w:rsidRPr="000D610D">
        <w:t xml:space="preserve">the </w:t>
      </w:r>
      <w:r w:rsidR="000D610D" w:rsidRPr="000D610D">
        <w:t xml:space="preserve">table’s </w:t>
      </w:r>
      <w:r w:rsidR="00465657">
        <w:t>cell</w:t>
      </w:r>
      <w:r w:rsidR="000C2285" w:rsidRPr="000D610D">
        <w:t xml:space="preserve"> is grayed out and its value </w:t>
      </w:r>
      <w:r w:rsidR="001E2CAB" w:rsidRPr="000D610D">
        <w:t xml:space="preserve">is </w:t>
      </w:r>
      <w:r w:rsidR="000C2285" w:rsidRPr="000D610D">
        <w:t>blanked</w:t>
      </w:r>
      <w:r w:rsidR="00231806">
        <w:t xml:space="preserve">.  </w:t>
      </w:r>
      <w:r w:rsidR="000C2285" w:rsidRPr="00932CE6">
        <w:rPr>
          <w:i/>
        </w:rPr>
        <w:t xml:space="preserve">Note: </w:t>
      </w:r>
      <w:r w:rsidRPr="00932CE6">
        <w:rPr>
          <w:i/>
        </w:rPr>
        <w:t xml:space="preserve">This </w:t>
      </w:r>
      <w:r w:rsidR="000C2285" w:rsidRPr="00932CE6">
        <w:rPr>
          <w:i/>
        </w:rPr>
        <w:t xml:space="preserve">editor </w:t>
      </w:r>
      <w:r w:rsidRPr="00932CE6">
        <w:rPr>
          <w:i/>
        </w:rPr>
        <w:t>column only appears when the table type contains all column definitions necessary to represent a structure</w:t>
      </w:r>
      <w:r w:rsidR="00104E35" w:rsidRPr="00932CE6">
        <w:rPr>
          <w:i/>
        </w:rPr>
        <w:t>.</w:t>
      </w:r>
    </w:p>
    <w:p w14:paraId="1E76A1AC" w14:textId="18B71032" w:rsidR="00F26241" w:rsidRPr="00F26241" w:rsidRDefault="00F26241" w:rsidP="00F26241">
      <w:pPr>
        <w:ind w:left="1800" w:hanging="1800"/>
      </w:pPr>
      <w:r w:rsidRPr="000D610D">
        <w:rPr>
          <w:b/>
        </w:rPr>
        <w:t>Enable if Pointer</w:t>
      </w:r>
      <w:r w:rsidRPr="000D610D">
        <w:tab/>
      </w:r>
      <w:r w:rsidR="000C2285" w:rsidRPr="000D610D">
        <w:t xml:space="preserve">This check box, if selected, indicates that the </w:t>
      </w:r>
      <w:r w:rsidR="00104E35">
        <w:t xml:space="preserve">cells in this </w:t>
      </w:r>
      <w:r w:rsidR="000C2285" w:rsidRPr="000D610D">
        <w:t xml:space="preserve">column allows input when the </w:t>
      </w:r>
      <w:r w:rsidR="00104E35">
        <w:t xml:space="preserve">same row’s </w:t>
      </w:r>
      <w:r w:rsidR="000C2285" w:rsidRPr="000D610D">
        <w:t>data type column contains a pointer reference</w:t>
      </w:r>
      <w:r w:rsidR="00231806">
        <w:t xml:space="preserve">.  </w:t>
      </w:r>
      <w:r w:rsidR="000D610D" w:rsidRPr="000D610D">
        <w:t xml:space="preserve">If the check box isn’t selected then whenever a pointer is selected as the data type the table’s </w:t>
      </w:r>
      <w:r w:rsidR="00465657">
        <w:t>cell</w:t>
      </w:r>
      <w:r w:rsidR="000D610D" w:rsidRPr="000D610D">
        <w:t xml:space="preserve"> is grayed out and its value is blanked</w:t>
      </w:r>
      <w:r w:rsidR="00231806">
        <w:t xml:space="preserve">.  </w:t>
      </w:r>
      <w:r w:rsidR="000C2285" w:rsidRPr="00932CE6">
        <w:rPr>
          <w:i/>
        </w:rPr>
        <w:t xml:space="preserve">Note: </w:t>
      </w:r>
      <w:r w:rsidRPr="00932CE6">
        <w:rPr>
          <w:i/>
        </w:rPr>
        <w:t xml:space="preserve">This </w:t>
      </w:r>
      <w:r w:rsidR="000C2285" w:rsidRPr="00932CE6">
        <w:rPr>
          <w:i/>
        </w:rPr>
        <w:t xml:space="preserve">editor </w:t>
      </w:r>
      <w:r w:rsidRPr="00932CE6">
        <w:rPr>
          <w:i/>
        </w:rPr>
        <w:t>column only appears when the table type contains all column definitions necessary to represent a structure</w:t>
      </w:r>
      <w:r w:rsidR="00104E35" w:rsidRPr="00932CE6">
        <w:rPr>
          <w:i/>
        </w:rPr>
        <w:t>.</w:t>
      </w:r>
    </w:p>
    <w:p w14:paraId="448D4BEF" w14:textId="77777777" w:rsidR="00954F8F" w:rsidRPr="0020741B" w:rsidRDefault="00B65685" w:rsidP="009E500B">
      <w:pPr>
        <w:pStyle w:val="Heading5"/>
      </w:pPr>
      <w:r w:rsidRPr="0020741B">
        <w:t>File</w:t>
      </w:r>
      <w:r w:rsidR="001C3EED">
        <w:t xml:space="preserve"> menu</w:t>
      </w:r>
    </w:p>
    <w:p w14:paraId="7BA6F9FF" w14:textId="77777777" w:rsidR="00B65685" w:rsidRDefault="00B65685" w:rsidP="00433162">
      <w:pPr>
        <w:pStyle w:val="Heading6"/>
      </w:pPr>
      <w:r>
        <w:t>New type</w:t>
      </w:r>
    </w:p>
    <w:p w14:paraId="4FD1943C" w14:textId="6998B4F6" w:rsidR="00DD3A9B" w:rsidRDefault="006748D2" w:rsidP="00AF4B49">
      <w:r>
        <w:t xml:space="preserve">The </w:t>
      </w:r>
      <w:r w:rsidRPr="006748D2">
        <w:rPr>
          <w:b/>
        </w:rPr>
        <w:t>New type</w:t>
      </w:r>
      <w:r>
        <w:t xml:space="preserve"> command allows the user to create a new table type</w:t>
      </w:r>
      <w:r w:rsidR="00231806">
        <w:t xml:space="preserve">.  </w:t>
      </w:r>
      <w:r w:rsidR="00433162">
        <w:t xml:space="preserve">This command is enabled only for a user with read/write or administrator access.  </w:t>
      </w:r>
      <w:r w:rsidR="00663F54">
        <w:t>A dialog appears with an input field for entering the new type’s name</w:t>
      </w:r>
      <w:r w:rsidR="00F55D32">
        <w:t xml:space="preserve"> (</w:t>
      </w:r>
      <w:r w:rsidR="00F55D32">
        <w:fldChar w:fldCharType="begin"/>
      </w:r>
      <w:r w:rsidR="00F55D32">
        <w:instrText xml:space="preserve"> REF _Ref500311950 \r \h </w:instrText>
      </w:r>
      <w:r w:rsidR="00F55D32">
        <w:fldChar w:fldCharType="separate"/>
      </w:r>
      <w:r w:rsidR="00CB268B">
        <w:t>Figure 56</w:t>
      </w:r>
      <w:r w:rsidR="00F55D32">
        <w:fldChar w:fldCharType="end"/>
      </w:r>
      <w:r w:rsidR="00F55D32">
        <w:t>)</w:t>
      </w:r>
      <w:r w:rsidR="00231806">
        <w:t xml:space="preserve">.  </w:t>
      </w:r>
      <w:r w:rsidR="00F55D32">
        <w:t xml:space="preserve">The three radio buttons allow automatically populating the new type with those columns that are required for a structure or command table type; selecting </w:t>
      </w:r>
      <w:r w:rsidR="000139E5" w:rsidRPr="000139E5">
        <w:rPr>
          <w:b/>
        </w:rPr>
        <w:t>None</w:t>
      </w:r>
      <w:r w:rsidR="000139E5">
        <w:t xml:space="preserve"> results in a table type with</w:t>
      </w:r>
      <w:r w:rsidR="00F55D32">
        <w:t xml:space="preserve"> no columns defined.  </w:t>
      </w:r>
      <w:r w:rsidR="00663F54">
        <w:t xml:space="preserve">Select </w:t>
      </w:r>
      <w:r w:rsidR="00663F54" w:rsidRPr="00663F54">
        <w:rPr>
          <w:b/>
        </w:rPr>
        <w:t>Create</w:t>
      </w:r>
      <w:r w:rsidR="00663F54">
        <w:t xml:space="preserve"> to create the new type, which is opened in the </w:t>
      </w:r>
      <w:r w:rsidR="00C85857">
        <w:t xml:space="preserve">table </w:t>
      </w:r>
      <w:r w:rsidR="00663F54">
        <w:t>type editor</w:t>
      </w:r>
      <w:r w:rsidR="00231806">
        <w:t xml:space="preserve">.  </w:t>
      </w:r>
      <w:r w:rsidR="00127342">
        <w:t xml:space="preserve">The editor can then be used to populate the </w:t>
      </w:r>
      <w:r w:rsidR="00C85857">
        <w:t xml:space="preserve">table </w:t>
      </w:r>
      <w:r w:rsidR="00127342">
        <w:t>type with column definition</w:t>
      </w:r>
      <w:r w:rsidR="00491C83">
        <w:t>s</w:t>
      </w:r>
      <w:r w:rsidR="000139E5">
        <w:t xml:space="preserve"> and edit any that were automatically added</w:t>
      </w:r>
      <w:r w:rsidR="00491C83">
        <w:t>, and afterwards new tables of this type may be created and edited</w:t>
      </w:r>
      <w:r w:rsidR="00231806">
        <w:t xml:space="preserve">.  </w:t>
      </w:r>
      <w:r w:rsidR="00663F54">
        <w:t xml:space="preserve">Select </w:t>
      </w:r>
      <w:r w:rsidR="00663F54" w:rsidRPr="00663F54">
        <w:rPr>
          <w:b/>
        </w:rPr>
        <w:t>Cancel</w:t>
      </w:r>
      <w:r w:rsidR="00663F54">
        <w:t xml:space="preserve"> to exit the dialog without creating a new table type.</w:t>
      </w:r>
    </w:p>
    <w:p w14:paraId="01D7F5BA" w14:textId="5D781992" w:rsidR="00F55D32" w:rsidRDefault="00F55D32" w:rsidP="00F55D32">
      <w:pPr>
        <w:jc w:val="center"/>
      </w:pPr>
      <w:r>
        <w:rPr>
          <w:noProof/>
        </w:rPr>
        <w:drawing>
          <wp:inline distT="0" distB="0" distL="0" distR="0" wp14:anchorId="6379E648" wp14:editId="2FAF0607">
            <wp:extent cx="2258568" cy="2093976"/>
            <wp:effectExtent l="0" t="0" r="8890" b="190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258568" cy="2093976"/>
                    </a:xfrm>
                    <a:prstGeom prst="rect">
                      <a:avLst/>
                    </a:prstGeom>
                  </pic:spPr>
                </pic:pic>
              </a:graphicData>
            </a:graphic>
          </wp:inline>
        </w:drawing>
      </w:r>
    </w:p>
    <w:p w14:paraId="2E8ABFA0" w14:textId="4DAD1BC7" w:rsidR="00F55D32" w:rsidRDefault="00F55D32" w:rsidP="000F2386">
      <w:pPr>
        <w:pStyle w:val="Caption"/>
      </w:pPr>
      <w:bookmarkStart w:id="718" w:name="_Ref500311950"/>
      <w:bookmarkStart w:id="719" w:name="_Toc9927309"/>
      <w:r>
        <w:t>New table type dialog</w:t>
      </w:r>
      <w:bookmarkEnd w:id="718"/>
      <w:bookmarkEnd w:id="719"/>
    </w:p>
    <w:p w14:paraId="3630B184" w14:textId="77777777" w:rsidR="00B65685" w:rsidRDefault="00B65685" w:rsidP="00433162">
      <w:pPr>
        <w:pStyle w:val="Heading6"/>
      </w:pPr>
      <w:r>
        <w:t>Copy type</w:t>
      </w:r>
    </w:p>
    <w:p w14:paraId="0516E821" w14:textId="3FC60E42" w:rsidR="00AF4B49" w:rsidRPr="00AF4B49" w:rsidRDefault="006748D2" w:rsidP="00AF4B49">
      <w:r>
        <w:t xml:space="preserve">The </w:t>
      </w:r>
      <w:r w:rsidRPr="006748D2">
        <w:rPr>
          <w:b/>
        </w:rPr>
        <w:t>Copy type</w:t>
      </w:r>
      <w:r>
        <w:t xml:space="preserve"> command is used to create a new table type from an existing one, including all of its column</w:t>
      </w:r>
      <w:r w:rsidRPr="006748D2">
        <w:t xml:space="preserve"> </w:t>
      </w:r>
      <w:r w:rsidR="0073115E">
        <w:t>definitions</w:t>
      </w:r>
      <w:r>
        <w:t xml:space="preserve"> and </w:t>
      </w:r>
      <w:r w:rsidR="0073115E">
        <w:t xml:space="preserve">default </w:t>
      </w:r>
      <w:r>
        <w:t>data fields</w:t>
      </w:r>
      <w:r w:rsidR="00231806">
        <w:t xml:space="preserve">.  </w:t>
      </w:r>
      <w:r w:rsidR="00433162">
        <w:t xml:space="preserve">This command is enabled only for a user with read/write or administrator access.  </w:t>
      </w:r>
      <w:r w:rsidR="00663F54">
        <w:t xml:space="preserve">The active tab in the </w:t>
      </w:r>
      <w:r w:rsidR="00C85857">
        <w:t xml:space="preserve">table </w:t>
      </w:r>
      <w:r w:rsidR="00663F54">
        <w:t>type editor determines which type is to be copied, so the intended tab must be selected prior to executing the copy command</w:t>
      </w:r>
      <w:r w:rsidR="00231806">
        <w:t xml:space="preserve">.  </w:t>
      </w:r>
      <w:r w:rsidR="00663F54">
        <w:t xml:space="preserve">A dialog appears with an input </w:t>
      </w:r>
      <w:r w:rsidR="00663F54">
        <w:lastRenderedPageBreak/>
        <w:t xml:space="preserve">field for entering the name of the </w:t>
      </w:r>
      <w:r w:rsidR="00C85857">
        <w:t xml:space="preserve">table </w:t>
      </w:r>
      <w:r w:rsidR="00663F54">
        <w:t>type’s copy</w:t>
      </w:r>
      <w:r w:rsidR="00231806">
        <w:t xml:space="preserve">.  </w:t>
      </w:r>
      <w:r w:rsidR="00663F54">
        <w:t xml:space="preserve">The name of the </w:t>
      </w:r>
      <w:r w:rsidR="00C844AC">
        <w:t>selected</w:t>
      </w:r>
      <w:r w:rsidR="00663F54">
        <w:t xml:space="preserve"> type is displayed with “_copy” appended</w:t>
      </w:r>
      <w:r w:rsidR="00231806">
        <w:t xml:space="preserve">.  </w:t>
      </w:r>
      <w:r w:rsidR="00663F54">
        <w:t xml:space="preserve">After altering the name as desired, select </w:t>
      </w:r>
      <w:r w:rsidR="00663F54" w:rsidRPr="00663F54">
        <w:rPr>
          <w:b/>
        </w:rPr>
        <w:t>Copy</w:t>
      </w:r>
      <w:r w:rsidR="00663F54">
        <w:t xml:space="preserve"> to create a copy of the type</w:t>
      </w:r>
      <w:r w:rsidR="00231806">
        <w:t xml:space="preserve">.  </w:t>
      </w:r>
      <w:r w:rsidR="00663F54">
        <w:t xml:space="preserve">Select </w:t>
      </w:r>
      <w:r w:rsidR="00663F54" w:rsidRPr="00663F54">
        <w:rPr>
          <w:b/>
        </w:rPr>
        <w:t>Cancel</w:t>
      </w:r>
      <w:r w:rsidR="00663F54">
        <w:t xml:space="preserve"> to exit the dialog without creating a copy.</w:t>
      </w:r>
    </w:p>
    <w:p w14:paraId="5AD3DEED" w14:textId="77777777" w:rsidR="00B65685" w:rsidRDefault="00B65685" w:rsidP="00433162">
      <w:pPr>
        <w:pStyle w:val="Heading6"/>
      </w:pPr>
      <w:r>
        <w:t>Rename type</w:t>
      </w:r>
    </w:p>
    <w:p w14:paraId="0D1C18FF" w14:textId="1A60917F" w:rsidR="00AF4B49" w:rsidRPr="00AF4B49" w:rsidRDefault="00663F54" w:rsidP="00AF4B49">
      <w:r>
        <w:t xml:space="preserve">The </w:t>
      </w:r>
      <w:r w:rsidR="006748D2" w:rsidRPr="00127342">
        <w:rPr>
          <w:b/>
        </w:rPr>
        <w:t>Rename type</w:t>
      </w:r>
      <w:r w:rsidR="006748D2">
        <w:t xml:space="preserve"> </w:t>
      </w:r>
      <w:r>
        <w:t xml:space="preserve">command </w:t>
      </w:r>
      <w:r w:rsidR="006748D2">
        <w:t>is used to rename an existing table type</w:t>
      </w:r>
      <w:r w:rsidR="00231806">
        <w:t xml:space="preserve">.  </w:t>
      </w:r>
      <w:r w:rsidR="00433162">
        <w:t xml:space="preserve">This command is enabled only for a user with read/write or administrator access.  </w:t>
      </w:r>
      <w:r w:rsidR="00C844AC">
        <w:t>The active tab in the</w:t>
      </w:r>
      <w:r w:rsidR="00C85857">
        <w:t xml:space="preserve"> table</w:t>
      </w:r>
      <w:r w:rsidR="00C844AC">
        <w:t xml:space="preserve"> type editor determines which type is to be renamed, so the intended tab must be selected prior to executing the rename command</w:t>
      </w:r>
      <w:r w:rsidR="00231806">
        <w:t xml:space="preserve">.  </w:t>
      </w:r>
      <w:r w:rsidR="00C844AC">
        <w:t>A dialog appears with an input field for entering the new name for the table type</w:t>
      </w:r>
      <w:r w:rsidR="00231806">
        <w:t xml:space="preserve">.  </w:t>
      </w:r>
      <w:r w:rsidR="00C844AC">
        <w:t>The name of the selected type is automatically displayed</w:t>
      </w:r>
      <w:r w:rsidR="00231806">
        <w:t xml:space="preserve">.  </w:t>
      </w:r>
      <w:r w:rsidR="00C844AC">
        <w:t xml:space="preserve">After altering the name as desired, select </w:t>
      </w:r>
      <w:r w:rsidR="00C844AC" w:rsidRPr="00C844AC">
        <w:rPr>
          <w:b/>
        </w:rPr>
        <w:t>Rename</w:t>
      </w:r>
      <w:r w:rsidR="00C844AC">
        <w:t xml:space="preserve"> to rename the table type</w:t>
      </w:r>
      <w:r w:rsidR="00231806">
        <w:t xml:space="preserve">.  </w:t>
      </w:r>
      <w:r w:rsidR="00127342">
        <w:t xml:space="preserve">All tables of the renamed type are changed to </w:t>
      </w:r>
      <w:r w:rsidR="00C85857">
        <w:t xml:space="preserve">reference </w:t>
      </w:r>
      <w:r w:rsidR="00127342">
        <w:t xml:space="preserve">the new </w:t>
      </w:r>
      <w:r w:rsidR="00C85857">
        <w:t xml:space="preserve">table </w:t>
      </w:r>
      <w:r w:rsidR="00127342">
        <w:t>type</w:t>
      </w:r>
      <w:r w:rsidR="00C844AC">
        <w:t xml:space="preserve"> name</w:t>
      </w:r>
      <w:r w:rsidR="00231806">
        <w:t xml:space="preserve">.  </w:t>
      </w:r>
      <w:r w:rsidR="00C844AC">
        <w:t xml:space="preserve">Select </w:t>
      </w:r>
      <w:r w:rsidR="00C844AC" w:rsidRPr="00C844AC">
        <w:rPr>
          <w:b/>
        </w:rPr>
        <w:t>Cancel</w:t>
      </w:r>
      <w:r w:rsidR="00C844AC">
        <w:t xml:space="preserve"> to exit the dialog without renaming the table type.</w:t>
      </w:r>
    </w:p>
    <w:p w14:paraId="09F79B86" w14:textId="77777777" w:rsidR="00B65685" w:rsidRDefault="00B65685" w:rsidP="00433162">
      <w:pPr>
        <w:pStyle w:val="Heading6"/>
      </w:pPr>
      <w:r>
        <w:t>Delete type</w:t>
      </w:r>
    </w:p>
    <w:p w14:paraId="7B160F96" w14:textId="05BA70A2" w:rsidR="00AF4B49" w:rsidRPr="00AF4B49" w:rsidRDefault="00127342" w:rsidP="00AF4B49">
      <w:r>
        <w:t xml:space="preserve">The </w:t>
      </w:r>
      <w:r w:rsidRPr="00127342">
        <w:rPr>
          <w:b/>
        </w:rPr>
        <w:t>Delete type</w:t>
      </w:r>
      <w:r>
        <w:t xml:space="preserve"> command deletes an existing table type</w:t>
      </w:r>
      <w:r w:rsidR="00231806">
        <w:t xml:space="preserve">.  </w:t>
      </w:r>
      <w:r w:rsidR="00433162">
        <w:t xml:space="preserve">This command is enabled only for a user with read/write or administrator access.  </w:t>
      </w:r>
      <w:r w:rsidR="00CA6D8D">
        <w:t>The active tab in the</w:t>
      </w:r>
      <w:r w:rsidR="00701BF6">
        <w:t xml:space="preserve"> table</w:t>
      </w:r>
      <w:r w:rsidR="00CA6D8D">
        <w:t xml:space="preserve"> type editor determines which type is to be deleted, so the intended tab must be selected prior to executing the delete command</w:t>
      </w:r>
      <w:r w:rsidR="00231806">
        <w:t xml:space="preserve">.  </w:t>
      </w:r>
      <w:r w:rsidR="00CA6D8D">
        <w:t>A confirmation dialog appears</w:t>
      </w:r>
      <w:r w:rsidR="00231806">
        <w:t xml:space="preserve">.  </w:t>
      </w:r>
      <w:r w:rsidR="00CA6D8D">
        <w:t xml:space="preserve">Selecting </w:t>
      </w:r>
      <w:r w:rsidR="00CA6D8D" w:rsidRPr="00CA6D8D">
        <w:rPr>
          <w:b/>
        </w:rPr>
        <w:t>Delete</w:t>
      </w:r>
      <w:r w:rsidR="00CA6D8D">
        <w:t xml:space="preserve"> removes the table type </w:t>
      </w:r>
      <w:r w:rsidR="00CA6D8D" w:rsidRPr="00CA6D8D">
        <w:rPr>
          <w:i/>
        </w:rPr>
        <w:t>and</w:t>
      </w:r>
      <w:r w:rsidR="00CA6D8D">
        <w:t xml:space="preserve"> </w:t>
      </w:r>
      <w:r w:rsidRPr="00491C83">
        <w:rPr>
          <w:i/>
        </w:rPr>
        <w:t>all tables of the deleted type</w:t>
      </w:r>
      <w:r w:rsidR="00491C83" w:rsidRPr="00491C83">
        <w:rPr>
          <w:i/>
        </w:rPr>
        <w:t xml:space="preserve"> from the </w:t>
      </w:r>
      <w:r w:rsidR="001E5603">
        <w:rPr>
          <w:i/>
        </w:rPr>
        <w:t xml:space="preserve">project </w:t>
      </w:r>
      <w:r w:rsidR="00491C83" w:rsidRPr="00491C83">
        <w:rPr>
          <w:i/>
        </w:rPr>
        <w:t>database</w:t>
      </w:r>
      <w:r w:rsidR="00231806">
        <w:t xml:space="preserve">.  </w:t>
      </w:r>
      <w:r w:rsidR="00CA6D8D">
        <w:t xml:space="preserve">Select </w:t>
      </w:r>
      <w:r w:rsidR="00CA6D8D" w:rsidRPr="00CA6D8D">
        <w:rPr>
          <w:b/>
        </w:rPr>
        <w:t>Cancel</w:t>
      </w:r>
      <w:r w:rsidR="00CA6D8D">
        <w:t xml:space="preserve"> to exit the dialog without deleting the table type or any tables.</w:t>
      </w:r>
    </w:p>
    <w:p w14:paraId="1860D845" w14:textId="77777777" w:rsidR="00B65685" w:rsidRDefault="00B65685" w:rsidP="00433162">
      <w:pPr>
        <w:pStyle w:val="Heading6"/>
      </w:pPr>
      <w:bookmarkStart w:id="720" w:name="_Ref439933138"/>
      <w:r>
        <w:t>Store current</w:t>
      </w:r>
      <w:bookmarkEnd w:id="720"/>
    </w:p>
    <w:p w14:paraId="56557C66" w14:textId="5C7FB2DE" w:rsidR="00B26204" w:rsidRPr="001C3A72" w:rsidRDefault="005A4485" w:rsidP="00AF4B49">
      <w:r w:rsidRPr="001C3A72">
        <w:t xml:space="preserve">The </w:t>
      </w:r>
      <w:r w:rsidRPr="001C3A72">
        <w:rPr>
          <w:b/>
        </w:rPr>
        <w:t>Store current</w:t>
      </w:r>
      <w:r w:rsidRPr="001C3A72">
        <w:t xml:space="preserve"> command performs the identical action to the </w:t>
      </w:r>
      <w:r w:rsidRPr="001C3A72">
        <w:rPr>
          <w:b/>
        </w:rPr>
        <w:t>Store</w:t>
      </w:r>
      <w:r w:rsidRPr="001C3A72">
        <w:t xml:space="preserve"> button</w:t>
      </w:r>
      <w:r w:rsidR="00231806">
        <w:t xml:space="preserve">.  </w:t>
      </w:r>
      <w:r w:rsidR="00433162">
        <w:t xml:space="preserve">This command is enabled only for a user with read/write or administrator access.  </w:t>
      </w:r>
      <w:r w:rsidRPr="001C3A72">
        <w:t>The command stores the changes made to the currently displayed tab in the</w:t>
      </w:r>
      <w:r w:rsidR="00701BF6">
        <w:t xml:space="preserve"> table</w:t>
      </w:r>
      <w:r w:rsidRPr="001C3A72">
        <w:t xml:space="preserve"> type editor (not those in the other tabs) </w:t>
      </w:r>
      <w:r w:rsidR="006E136D" w:rsidRPr="001C3A72">
        <w:t>in</w:t>
      </w:r>
      <w:r w:rsidR="00B26204" w:rsidRPr="001C3A72">
        <w:t xml:space="preserve"> the </w:t>
      </w:r>
      <w:r w:rsidR="00E44678">
        <w:t xml:space="preserve">project </w:t>
      </w:r>
      <w:r w:rsidR="00B26204" w:rsidRPr="001C3A72">
        <w:t>database</w:t>
      </w:r>
      <w:r w:rsidR="00231806">
        <w:t xml:space="preserve">.  </w:t>
      </w:r>
      <w:r w:rsidR="00B26204" w:rsidRPr="001C3A72">
        <w:t>Afterwards, any table created using this</w:t>
      </w:r>
      <w:r w:rsidR="001C3A72" w:rsidRPr="001C3A72">
        <w:t xml:space="preserve"> table</w:t>
      </w:r>
      <w:r w:rsidR="00B26204" w:rsidRPr="001C3A72">
        <w:t xml:space="preserve"> type inherits the </w:t>
      </w:r>
      <w:r w:rsidR="00E44678">
        <w:t xml:space="preserve">type’s </w:t>
      </w:r>
      <w:r w:rsidR="001C3A72" w:rsidRPr="001C3A72">
        <w:t>columns and data fields</w:t>
      </w:r>
      <w:r w:rsidR="00B26204" w:rsidRPr="001C3A72">
        <w:t>.</w:t>
      </w:r>
    </w:p>
    <w:p w14:paraId="28922AC6" w14:textId="51B273EC" w:rsidR="00B26204" w:rsidRPr="001C3A72" w:rsidRDefault="005A4485" w:rsidP="00AF4B49">
      <w:r w:rsidRPr="001C3A72">
        <w:t xml:space="preserve">All existing tables of this type, including those in any open table editors, are updated immediately with the </w:t>
      </w:r>
      <w:r w:rsidR="00701BF6">
        <w:t xml:space="preserve">column and data field </w:t>
      </w:r>
      <w:r w:rsidRPr="001C3A72">
        <w:t>changes</w:t>
      </w:r>
      <w:r w:rsidR="00231806">
        <w:t xml:space="preserve">.  </w:t>
      </w:r>
      <w:r w:rsidR="00B26204" w:rsidRPr="001C3A72">
        <w:t>New data fields are added to existing tables; however, deleted data fields are not removed from existing tables</w:t>
      </w:r>
      <w:r w:rsidR="00231806">
        <w:t xml:space="preserve">.  </w:t>
      </w:r>
      <w:r w:rsidR="00B26204" w:rsidRPr="001C3A72">
        <w:t xml:space="preserve">Changes to data field values are applied based on the </w:t>
      </w:r>
      <w:r w:rsidR="00B26204" w:rsidRPr="001C3A72">
        <w:rPr>
          <w:b/>
        </w:rPr>
        <w:t>Overwrite values</w:t>
      </w:r>
      <w:r w:rsidR="00B26204" w:rsidRPr="001C3A72">
        <w:t xml:space="preserve"> check box described in paragraph </w:t>
      </w:r>
      <w:r w:rsidR="00B26204" w:rsidRPr="001C3A72">
        <w:fldChar w:fldCharType="begin"/>
      </w:r>
      <w:r w:rsidR="00B26204" w:rsidRPr="001C3A72">
        <w:instrText xml:space="preserve"> REF _Ref439933400 \r \h </w:instrText>
      </w:r>
      <w:r w:rsidR="001C3A72">
        <w:instrText xml:space="preserve"> \* MERGEFORMAT </w:instrText>
      </w:r>
      <w:r w:rsidR="00B26204" w:rsidRPr="001C3A72">
        <w:fldChar w:fldCharType="separate"/>
      </w:r>
      <w:r w:rsidR="00CB268B">
        <w:t>4.9.3.10.4.3</w:t>
      </w:r>
      <w:r w:rsidR="00B26204" w:rsidRPr="001C3A72">
        <w:fldChar w:fldCharType="end"/>
      </w:r>
      <w:r w:rsidR="00B26204" w:rsidRPr="001C3A72">
        <w:t>.</w:t>
      </w:r>
    </w:p>
    <w:p w14:paraId="0A7FBFFB" w14:textId="032F2D00" w:rsidR="00AF4B49" w:rsidRPr="00AF4B49" w:rsidRDefault="005A4485" w:rsidP="00AF4B49">
      <w:r w:rsidRPr="001C3A72">
        <w:t>A confirmation dialog appears allowing the user to choose between continuing with th</w:t>
      </w:r>
      <w:r w:rsidR="00A05926">
        <w:t xml:space="preserve">e store operation </w:t>
      </w:r>
      <w:r w:rsidR="00E44678">
        <w:t>and</w:t>
      </w:r>
      <w:r w:rsidR="00A05926">
        <w:t xml:space="preserve"> cancel</w:t>
      </w:r>
      <w:r w:rsidRPr="001C3A72">
        <w:t>ing it.</w:t>
      </w:r>
    </w:p>
    <w:p w14:paraId="61F4AFB0" w14:textId="77777777" w:rsidR="00B65685" w:rsidRDefault="00B65685" w:rsidP="00433162">
      <w:pPr>
        <w:pStyle w:val="Heading6"/>
      </w:pPr>
      <w:r>
        <w:t>Store all</w:t>
      </w:r>
    </w:p>
    <w:p w14:paraId="0304D2ED" w14:textId="29FDDB72" w:rsidR="00AF4B49" w:rsidRPr="00AF4B49" w:rsidRDefault="006E136D" w:rsidP="00AF4B49">
      <w:r w:rsidRPr="006E136D">
        <w:t xml:space="preserve">The </w:t>
      </w:r>
      <w:r w:rsidRPr="006E136D">
        <w:rPr>
          <w:b/>
        </w:rPr>
        <w:t>Store all</w:t>
      </w:r>
      <w:r w:rsidRPr="006E136D">
        <w:t xml:space="preserve"> command </w:t>
      </w:r>
      <w:r w:rsidR="00240BD4">
        <w:t xml:space="preserve">is similar to the </w:t>
      </w:r>
      <w:r w:rsidR="00240BD4" w:rsidRPr="00240BD4">
        <w:rPr>
          <w:b/>
        </w:rPr>
        <w:t>Store current</w:t>
      </w:r>
      <w:r w:rsidR="00240BD4">
        <w:t xml:space="preserve"> command described above, except that it </w:t>
      </w:r>
      <w:r w:rsidRPr="006E136D">
        <w:t xml:space="preserve">stores the changes made to </w:t>
      </w:r>
      <w:r>
        <w:t xml:space="preserve">all </w:t>
      </w:r>
      <w:r w:rsidR="00E44678">
        <w:t xml:space="preserve">the </w:t>
      </w:r>
      <w:r w:rsidR="00240BD4">
        <w:t xml:space="preserve">table </w:t>
      </w:r>
      <w:r w:rsidR="00240BD4" w:rsidRPr="006E136D">
        <w:t xml:space="preserve">type editor </w:t>
      </w:r>
      <w:r w:rsidRPr="006E136D">
        <w:t>tab</w:t>
      </w:r>
      <w:r>
        <w:t>s</w:t>
      </w:r>
      <w:r w:rsidRPr="006E136D">
        <w:t xml:space="preserve"> </w:t>
      </w:r>
      <w:r>
        <w:t>in</w:t>
      </w:r>
      <w:r w:rsidRPr="006E136D">
        <w:t xml:space="preserve"> the </w:t>
      </w:r>
      <w:r w:rsidR="00E44678">
        <w:t xml:space="preserve">project </w:t>
      </w:r>
      <w:r w:rsidRPr="006E136D">
        <w:t>database</w:t>
      </w:r>
      <w:r w:rsidR="00231806">
        <w:t xml:space="preserve">.  </w:t>
      </w:r>
      <w:r w:rsidR="00433162">
        <w:t xml:space="preserve">This command is enabled only for a user with read/write or administrator access.  </w:t>
      </w:r>
      <w:r w:rsidRPr="006E136D">
        <w:t xml:space="preserve">All existing tables of </w:t>
      </w:r>
      <w:r>
        <w:t>the affected</w:t>
      </w:r>
      <w:r w:rsidRPr="006E136D">
        <w:t xml:space="preserve"> type</w:t>
      </w:r>
      <w:r>
        <w:t>(s)</w:t>
      </w:r>
      <w:r w:rsidRPr="006E136D">
        <w:t>, including those in any open table editors, are updated immediately with the changes</w:t>
      </w:r>
      <w:r w:rsidR="00231806">
        <w:t xml:space="preserve">.  </w:t>
      </w:r>
      <w:r w:rsidRPr="006E136D">
        <w:t>A confirmation dialog appears allowing the user to choose between continuing wi</w:t>
      </w:r>
      <w:r w:rsidR="00A05926">
        <w:t xml:space="preserve">th the store operation </w:t>
      </w:r>
      <w:r w:rsidR="00E44678">
        <w:t>and</w:t>
      </w:r>
      <w:r w:rsidR="00A05926">
        <w:t xml:space="preserve"> cance</w:t>
      </w:r>
      <w:r w:rsidRPr="006E136D">
        <w:t>ling it.</w:t>
      </w:r>
    </w:p>
    <w:p w14:paraId="6B1C755C" w14:textId="77777777" w:rsidR="00B65685" w:rsidRDefault="00B65685" w:rsidP="00433162">
      <w:pPr>
        <w:pStyle w:val="Heading6"/>
      </w:pPr>
      <w:r>
        <w:t>Print current</w:t>
      </w:r>
    </w:p>
    <w:p w14:paraId="3DCF2B28" w14:textId="190F16BB" w:rsidR="00AF4B49" w:rsidRPr="00AF4B49" w:rsidRDefault="00E4718B" w:rsidP="00AF4B49">
      <w:r>
        <w:t xml:space="preserve">The </w:t>
      </w:r>
      <w:r w:rsidRPr="00E4718B">
        <w:rPr>
          <w:b/>
        </w:rPr>
        <w:t>Print current</w:t>
      </w:r>
      <w:r>
        <w:t xml:space="preserve"> command prints the contents of the currently displayed tab to be sent to a printer</w:t>
      </w:r>
      <w:r w:rsidR="00231806">
        <w:t xml:space="preserve">.  </w:t>
      </w:r>
      <w:r>
        <w:t xml:space="preserve">A dialog first appears allowing the user to select the printer </w:t>
      </w:r>
      <w:r w:rsidR="00871A52">
        <w:t xml:space="preserve">(or file) </w:t>
      </w:r>
      <w:r>
        <w:t>and adjust the page setup</w:t>
      </w:r>
      <w:r w:rsidR="00231806">
        <w:t xml:space="preserve">.  </w:t>
      </w:r>
      <w:r w:rsidR="00871A52">
        <w:t xml:space="preserve">Selecting </w:t>
      </w:r>
      <w:r w:rsidR="00871A52" w:rsidRPr="00871A52">
        <w:rPr>
          <w:b/>
        </w:rPr>
        <w:t>Print</w:t>
      </w:r>
      <w:r w:rsidR="00871A52">
        <w:t xml:space="preserve"> causes the editor contents, inc</w:t>
      </w:r>
      <w:r w:rsidR="00701BF6">
        <w:t xml:space="preserve">luding the data fields (if any), to be </w:t>
      </w:r>
      <w:r w:rsidR="00871A52">
        <w:t>output to the selected printer (or file)</w:t>
      </w:r>
      <w:r w:rsidR="00231806">
        <w:t xml:space="preserve">.  </w:t>
      </w:r>
      <w:r w:rsidR="00871A52">
        <w:t xml:space="preserve">Selecting </w:t>
      </w:r>
      <w:r w:rsidR="00871A52" w:rsidRPr="00871A52">
        <w:rPr>
          <w:b/>
        </w:rPr>
        <w:t>Cancel</w:t>
      </w:r>
      <w:r w:rsidR="00871A52">
        <w:t xml:space="preserve"> removes the print dialog without printing the table type editor contents.</w:t>
      </w:r>
    </w:p>
    <w:p w14:paraId="46890E15" w14:textId="002D56D1" w:rsidR="000C553D" w:rsidRDefault="00A0734E" w:rsidP="00433162">
      <w:pPr>
        <w:pStyle w:val="Heading6"/>
      </w:pPr>
      <w:r>
        <w:lastRenderedPageBreak/>
        <w:t>Find/replace</w:t>
      </w:r>
    </w:p>
    <w:p w14:paraId="7FD0A685" w14:textId="5535DAAD" w:rsidR="00B33BC4" w:rsidRPr="00B33BC4" w:rsidRDefault="00B33BC4" w:rsidP="00B33BC4">
      <w:r>
        <w:t xml:space="preserve">Selecting the </w:t>
      </w:r>
      <w:r w:rsidR="00A0734E">
        <w:rPr>
          <w:b/>
        </w:rPr>
        <w:t>Find/replace</w:t>
      </w:r>
      <w:r>
        <w:t xml:space="preserve"> command causes a </w:t>
      </w:r>
      <w:r w:rsidR="00A0734E">
        <w:t>find and replace</w:t>
      </w:r>
      <w:r>
        <w:t xml:space="preserve"> dialog to be displayed.  The behavior of this dialog is identical to that for the table editor dialog except that the search is confined to the currently displayed table type editor.  See paragraph </w:t>
      </w:r>
      <w:r w:rsidR="00B33FC3">
        <w:fldChar w:fldCharType="begin"/>
      </w:r>
      <w:r w:rsidR="00B33FC3">
        <w:instrText xml:space="preserve"> REF _Ref524340815 \r \h </w:instrText>
      </w:r>
      <w:r w:rsidR="00B33FC3">
        <w:fldChar w:fldCharType="separate"/>
      </w:r>
      <w:r w:rsidR="00CB268B">
        <w:t>4.9.3.2.1.8</w:t>
      </w:r>
      <w:r w:rsidR="00B33FC3">
        <w:fldChar w:fldCharType="end"/>
      </w:r>
      <w:r>
        <w:t xml:space="preserve"> f</w:t>
      </w:r>
      <w:r w:rsidR="00A0734E">
        <w:t xml:space="preserve">or details on use of the find and replace </w:t>
      </w:r>
      <w:r>
        <w:t>dialog.</w:t>
      </w:r>
    </w:p>
    <w:p w14:paraId="4FB77B1E" w14:textId="12EE2428" w:rsidR="00B65685" w:rsidRDefault="00B65685" w:rsidP="00433162">
      <w:pPr>
        <w:pStyle w:val="Heading6"/>
      </w:pPr>
      <w:r>
        <w:t>Close</w:t>
      </w:r>
    </w:p>
    <w:p w14:paraId="4CFB02B8" w14:textId="748B5357" w:rsidR="00AF4B49" w:rsidRPr="00AF4B49" w:rsidRDefault="00871A52" w:rsidP="00AF4B49">
      <w:r>
        <w:t xml:space="preserve">The </w:t>
      </w:r>
      <w:r w:rsidRPr="00871A52">
        <w:rPr>
          <w:b/>
        </w:rPr>
        <w:t>Close</w:t>
      </w:r>
      <w:r>
        <w:t xml:space="preserve"> command performs the identical action to the </w:t>
      </w:r>
      <w:r w:rsidRPr="009C556B">
        <w:rPr>
          <w:b/>
        </w:rPr>
        <w:t>Close</w:t>
      </w:r>
      <w:r>
        <w:t xml:space="preserve"> button</w:t>
      </w:r>
      <w:r w:rsidR="00231806">
        <w:t xml:space="preserve">.  </w:t>
      </w:r>
      <w:r>
        <w:t>The command c</w:t>
      </w:r>
      <w:r w:rsidRPr="001F59B3">
        <w:t xml:space="preserve">loses the </w:t>
      </w:r>
      <w:r w:rsidR="00701BF6">
        <w:t xml:space="preserve">table </w:t>
      </w:r>
      <w:r w:rsidRPr="001F59B3">
        <w:t>type editor window</w:t>
      </w:r>
      <w:r w:rsidR="00231806">
        <w:t xml:space="preserve">.  </w:t>
      </w:r>
      <w:r>
        <w:t>If any changes for any of the tabs have not been stored then a dialog ap</w:t>
      </w:r>
      <w:r w:rsidR="00193F40">
        <w:t>pears allowing the user to confi</w:t>
      </w:r>
      <w:r>
        <w:t>rm discarding the updates or to cancel closing the editor.</w:t>
      </w:r>
    </w:p>
    <w:p w14:paraId="54A417FF" w14:textId="77777777" w:rsidR="00B65685" w:rsidRDefault="00B65685" w:rsidP="009E500B">
      <w:pPr>
        <w:pStyle w:val="Heading5"/>
      </w:pPr>
      <w:bookmarkStart w:id="721" w:name="_Ref428780775"/>
      <w:r>
        <w:t>Edit</w:t>
      </w:r>
      <w:r w:rsidR="001C3EED">
        <w:t xml:space="preserve"> menu</w:t>
      </w:r>
    </w:p>
    <w:p w14:paraId="36397298" w14:textId="77777777" w:rsidR="00B65685" w:rsidRDefault="00C4391D" w:rsidP="00433162">
      <w:pPr>
        <w:pStyle w:val="Heading6"/>
      </w:pPr>
      <w:r>
        <w:t>Copy</w:t>
      </w:r>
    </w:p>
    <w:p w14:paraId="54EE0CB5" w14:textId="3CE92DD9" w:rsidR="00AF4B49" w:rsidRPr="00AF4B49" w:rsidRDefault="00CC05F5" w:rsidP="00AF4B49">
      <w:r>
        <w:t xml:space="preserve">The </w:t>
      </w:r>
      <w:r w:rsidRPr="00CC05F5">
        <w:rPr>
          <w:b/>
        </w:rPr>
        <w:t>Copy</w:t>
      </w:r>
      <w:r>
        <w:t xml:space="preserve"> command places the contents of the highlighted cell(s) into the </w:t>
      </w:r>
      <w:r w:rsidR="00D11AEE">
        <w:t xml:space="preserve">operating system’s </w:t>
      </w:r>
      <w:r>
        <w:t>clipboard</w:t>
      </w:r>
      <w:r w:rsidR="00231806">
        <w:t xml:space="preserve">.  </w:t>
      </w:r>
      <w:r>
        <w:t xml:space="preserve">This information can then be pasted into another </w:t>
      </w:r>
      <w:r w:rsidR="00FB671C">
        <w:t>cell or input field in the application</w:t>
      </w:r>
      <w:r w:rsidR="00D11AEE">
        <w:t>,</w:t>
      </w:r>
      <w:r>
        <w:t xml:space="preserve"> or into applications other than </w:t>
      </w:r>
      <w:r w:rsidR="006801EC">
        <w:t>CCDD</w:t>
      </w:r>
      <w:r w:rsidR="00231806">
        <w:t xml:space="preserve">.  </w:t>
      </w:r>
      <w:r w:rsidR="00653DD8">
        <w:t>The Ctrl-</w:t>
      </w:r>
      <w:r>
        <w:t>C keys perform the same operation.</w:t>
      </w:r>
    </w:p>
    <w:p w14:paraId="4B6A4D47" w14:textId="77777777" w:rsidR="00B65685" w:rsidRDefault="00C4391D" w:rsidP="00433162">
      <w:pPr>
        <w:pStyle w:val="Heading6"/>
      </w:pPr>
      <w:bookmarkStart w:id="722" w:name="_Ref428875410"/>
      <w:r>
        <w:t>Paste</w:t>
      </w:r>
      <w:bookmarkEnd w:id="722"/>
    </w:p>
    <w:p w14:paraId="4823683F" w14:textId="0AC9B35E" w:rsidR="00AF4B49" w:rsidRPr="00AF4B49" w:rsidRDefault="00CC05F5" w:rsidP="00AF4B49">
      <w:r>
        <w:t xml:space="preserve">The </w:t>
      </w:r>
      <w:r w:rsidRPr="00CC05F5">
        <w:rPr>
          <w:b/>
        </w:rPr>
        <w:t>Paste</w:t>
      </w:r>
      <w:r>
        <w:t xml:space="preserve"> command places the contents of the</w:t>
      </w:r>
      <w:r w:rsidR="00D11AEE">
        <w:t xml:space="preserve"> operating system’s</w:t>
      </w:r>
      <w:r>
        <w:t xml:space="preserve"> clipboard into the editor</w:t>
      </w:r>
      <w:r w:rsidR="00231806">
        <w:t xml:space="preserve">.  </w:t>
      </w:r>
      <w:r>
        <w:t>The paste location is determined by the leftmost and uppermost highlighted cell</w:t>
      </w:r>
      <w:r w:rsidR="00231806">
        <w:t xml:space="preserve">.  </w:t>
      </w:r>
      <w:r w:rsidR="00227403">
        <w:t>The rows and columns of the copied cells are placed into the editor beginning at this location and extending down and to th</w:t>
      </w:r>
      <w:r w:rsidR="006E6A49">
        <w:t>e right</w:t>
      </w:r>
      <w:r w:rsidR="00FB671C">
        <w:t>, overwriting</w:t>
      </w:r>
      <w:r w:rsidR="006E6A49">
        <w:t xml:space="preserve"> the exis</w:t>
      </w:r>
      <w:r w:rsidR="00227403">
        <w:t>t</w:t>
      </w:r>
      <w:r w:rsidR="006E6A49">
        <w:t>i</w:t>
      </w:r>
      <w:r w:rsidR="00227403">
        <w:t>ng data in the cells</w:t>
      </w:r>
      <w:r w:rsidR="00231806">
        <w:t xml:space="preserve">.  </w:t>
      </w:r>
      <w:r w:rsidR="00227403">
        <w:t>If insufficient columns exist for the paste</w:t>
      </w:r>
      <w:r w:rsidR="00FB671C">
        <w:t>d data then the excess column information</w:t>
      </w:r>
      <w:r w:rsidR="00227403">
        <w:t xml:space="preserve"> is </w:t>
      </w:r>
      <w:r w:rsidR="00D11AEE">
        <w:t>ignored</w:t>
      </w:r>
      <w:r w:rsidR="00231806">
        <w:t xml:space="preserve">.  </w:t>
      </w:r>
      <w:r w:rsidR="00227403">
        <w:t>Extra rows are inserted at the bottom of the table to provide room for data that would be placed below the editor’s last row</w:t>
      </w:r>
      <w:r w:rsidR="00231806">
        <w:t xml:space="preserve">.  </w:t>
      </w:r>
      <w:r w:rsidR="009915D8">
        <w:t xml:space="preserve">See paragraph </w:t>
      </w:r>
      <w:r w:rsidR="009915D8">
        <w:fldChar w:fldCharType="begin"/>
      </w:r>
      <w:r w:rsidR="009915D8">
        <w:instrText xml:space="preserve"> REF _Ref428875521 \r \h </w:instrText>
      </w:r>
      <w:r w:rsidR="009915D8">
        <w:fldChar w:fldCharType="separate"/>
      </w:r>
      <w:r w:rsidR="00CB268B">
        <w:t>4.9.3.10.2.3</w:t>
      </w:r>
      <w:r w:rsidR="009915D8">
        <w:fldChar w:fldCharType="end"/>
      </w:r>
      <w:r w:rsidR="009915D8">
        <w:t xml:space="preserve"> on inserting copied da</w:t>
      </w:r>
      <w:r w:rsidR="004D521B">
        <w:t>ta without overwriting the exis</w:t>
      </w:r>
      <w:r w:rsidR="009915D8">
        <w:t>t</w:t>
      </w:r>
      <w:r w:rsidR="004D521B">
        <w:t>i</w:t>
      </w:r>
      <w:r w:rsidR="009915D8">
        <w:t>ng cell contents</w:t>
      </w:r>
      <w:r w:rsidR="00231806">
        <w:t xml:space="preserve">.  </w:t>
      </w:r>
      <w:r w:rsidR="00653DD8">
        <w:t>The Ctrl-</w:t>
      </w:r>
      <w:r w:rsidR="003E4011">
        <w:t xml:space="preserve">V keys </w:t>
      </w:r>
      <w:r w:rsidR="00D11AEE">
        <w:t>perform</w:t>
      </w:r>
      <w:r w:rsidR="003E4011">
        <w:t xml:space="preserve"> the same operation.</w:t>
      </w:r>
    </w:p>
    <w:p w14:paraId="11630F5B" w14:textId="77777777" w:rsidR="00B65685" w:rsidRDefault="00C4391D" w:rsidP="00433162">
      <w:pPr>
        <w:pStyle w:val="Heading6"/>
      </w:pPr>
      <w:bookmarkStart w:id="723" w:name="_Ref428875521"/>
      <w:r>
        <w:t>Insert</w:t>
      </w:r>
      <w:bookmarkEnd w:id="723"/>
    </w:p>
    <w:p w14:paraId="2050E110" w14:textId="5F2B79E9" w:rsidR="00AF4B49" w:rsidRPr="00AF4B49" w:rsidRDefault="009915D8" w:rsidP="00AF4B49">
      <w:r>
        <w:t xml:space="preserve">The </w:t>
      </w:r>
      <w:r w:rsidRPr="009915D8">
        <w:rPr>
          <w:b/>
        </w:rPr>
        <w:t>Insert</w:t>
      </w:r>
      <w:r>
        <w:t xml:space="preserve"> command behaves similarly to the </w:t>
      </w:r>
      <w:r w:rsidRPr="00FB671C">
        <w:rPr>
          <w:b/>
        </w:rPr>
        <w:t>Paste</w:t>
      </w:r>
      <w:r>
        <w:t xml:space="preserve"> command (paragraph </w:t>
      </w:r>
      <w:r>
        <w:fldChar w:fldCharType="begin"/>
      </w:r>
      <w:r>
        <w:instrText xml:space="preserve"> REF _Ref428875410 \r \h </w:instrText>
      </w:r>
      <w:r>
        <w:fldChar w:fldCharType="separate"/>
      </w:r>
      <w:r w:rsidR="00CB268B">
        <w:t>4.9.3.10.2.2</w:t>
      </w:r>
      <w:r>
        <w:fldChar w:fldCharType="end"/>
      </w:r>
      <w:r>
        <w:t>) except that no editor data is overwritten</w:t>
      </w:r>
      <w:r w:rsidR="00231806">
        <w:t xml:space="preserve">.  </w:t>
      </w:r>
      <w:r>
        <w:t>Instead, rows are inserted, beginning at the row below the upper- and leftmost highlighted cell, to accommodate the pasted values</w:t>
      </w:r>
      <w:r w:rsidR="00231806">
        <w:t xml:space="preserve">.  </w:t>
      </w:r>
      <w:r w:rsidR="00653DD8">
        <w:t>The Ctrl-</w:t>
      </w:r>
      <w:r w:rsidR="003E4011">
        <w:t xml:space="preserve">I keys </w:t>
      </w:r>
      <w:r w:rsidR="00D11AEE">
        <w:t>perform</w:t>
      </w:r>
      <w:r w:rsidR="003E4011">
        <w:t xml:space="preserve"> the same operation.</w:t>
      </w:r>
    </w:p>
    <w:p w14:paraId="59D6F5D5" w14:textId="77777777" w:rsidR="00B65685" w:rsidRDefault="00C4391D" w:rsidP="00433162">
      <w:pPr>
        <w:pStyle w:val="Heading6"/>
      </w:pPr>
      <w:r>
        <w:t>Undo</w:t>
      </w:r>
    </w:p>
    <w:p w14:paraId="26A1D01C" w14:textId="32D24B1D" w:rsidR="00AF4B49" w:rsidRPr="00AF4B49" w:rsidRDefault="009C556B" w:rsidP="00AF4B49">
      <w:r>
        <w:t xml:space="preserve">The </w:t>
      </w:r>
      <w:r w:rsidRPr="009C556B">
        <w:rPr>
          <w:b/>
        </w:rPr>
        <w:t>Undo</w:t>
      </w:r>
      <w:r>
        <w:t xml:space="preserve"> command performs the same action as the </w:t>
      </w:r>
      <w:r w:rsidRPr="009C556B">
        <w:rPr>
          <w:b/>
        </w:rPr>
        <w:t>Undo</w:t>
      </w:r>
      <w:r>
        <w:t xml:space="preserve"> button</w:t>
      </w:r>
      <w:r w:rsidR="00231806">
        <w:t xml:space="preserve">.  </w:t>
      </w:r>
      <w:r w:rsidR="00EF5D3D">
        <w:t xml:space="preserve">The </w:t>
      </w:r>
      <w:r w:rsidR="003E4011">
        <w:t>command u</w:t>
      </w:r>
      <w:r w:rsidR="003E4011" w:rsidRPr="005E7F3F">
        <w:t>ndoes the last action performed</w:t>
      </w:r>
      <w:r w:rsidR="003E4011">
        <w:t xml:space="preserve"> (typing, paste, insert, delete, redo, etc.)</w:t>
      </w:r>
      <w:r w:rsidR="00EF5D3D">
        <w:t xml:space="preserve"> in the currently displayed </w:t>
      </w:r>
      <w:r w:rsidR="00FB671C">
        <w:t xml:space="preserve">table </w:t>
      </w:r>
      <w:r w:rsidR="00EF5D3D">
        <w:t>type editor</w:t>
      </w:r>
      <w:r w:rsidR="00231806">
        <w:t xml:space="preserve">.  </w:t>
      </w:r>
      <w:r>
        <w:t>The Ctrl-</w:t>
      </w:r>
      <w:r w:rsidR="003E4011">
        <w:t xml:space="preserve">Z keys </w:t>
      </w:r>
      <w:r w:rsidR="00D11AEE">
        <w:t>perform</w:t>
      </w:r>
      <w:r w:rsidR="003E4011">
        <w:t xml:space="preserve"> the same operation.</w:t>
      </w:r>
    </w:p>
    <w:p w14:paraId="28B992F2" w14:textId="77777777" w:rsidR="00B65685" w:rsidRDefault="00C4391D" w:rsidP="00433162">
      <w:pPr>
        <w:pStyle w:val="Heading6"/>
      </w:pPr>
      <w:r>
        <w:t>Redo</w:t>
      </w:r>
    </w:p>
    <w:p w14:paraId="72472068" w14:textId="45984365" w:rsidR="00AF4B49" w:rsidRPr="00AF4B49" w:rsidRDefault="009C556B" w:rsidP="00AF4B49">
      <w:r>
        <w:t xml:space="preserve">The </w:t>
      </w:r>
      <w:r w:rsidRPr="009C556B">
        <w:rPr>
          <w:b/>
        </w:rPr>
        <w:t>Redo</w:t>
      </w:r>
      <w:r w:rsidRPr="009C556B">
        <w:t xml:space="preserve"> command pe</w:t>
      </w:r>
      <w:r>
        <w:t xml:space="preserve">rforms the same action as the </w:t>
      </w:r>
      <w:r w:rsidRPr="009C556B">
        <w:rPr>
          <w:b/>
        </w:rPr>
        <w:t>Redo</w:t>
      </w:r>
      <w:r w:rsidRPr="009C556B">
        <w:t xml:space="preserve"> button</w:t>
      </w:r>
      <w:r w:rsidR="00231806">
        <w:t xml:space="preserve">.  </w:t>
      </w:r>
      <w:r w:rsidR="00721831">
        <w:t>The command r</w:t>
      </w:r>
      <w:r w:rsidR="00721831" w:rsidRPr="00721831">
        <w:t>everses the last action undone (typing, paste, insert, delete, redo, etc.)</w:t>
      </w:r>
      <w:r w:rsidR="00EF5D3D">
        <w:t xml:space="preserve"> in the currently displayed</w:t>
      </w:r>
      <w:r w:rsidR="00FB671C">
        <w:t xml:space="preserve"> table</w:t>
      </w:r>
      <w:r w:rsidR="00EF5D3D">
        <w:t xml:space="preserve"> type editor</w:t>
      </w:r>
      <w:r w:rsidR="00231806">
        <w:t xml:space="preserve">.  </w:t>
      </w:r>
      <w:r w:rsidR="00653DD8">
        <w:t>The Ctrl-</w:t>
      </w:r>
      <w:r w:rsidR="00EF5D3D">
        <w:t>Y keys</w:t>
      </w:r>
      <w:r w:rsidR="003E4011">
        <w:t xml:space="preserve"> </w:t>
      </w:r>
      <w:r w:rsidR="00D11AEE">
        <w:t>perform</w:t>
      </w:r>
      <w:r w:rsidR="003E4011">
        <w:t xml:space="preserve"> the same operation.</w:t>
      </w:r>
    </w:p>
    <w:p w14:paraId="648C5323" w14:textId="77777777" w:rsidR="00424A08" w:rsidRDefault="00424A08" w:rsidP="00433162">
      <w:pPr>
        <w:pStyle w:val="Heading6"/>
      </w:pPr>
      <w:r>
        <w:t>Clear data</w:t>
      </w:r>
    </w:p>
    <w:p w14:paraId="116BF12C" w14:textId="77777777" w:rsidR="00424A08" w:rsidRDefault="00424A08" w:rsidP="00424A08">
      <w:r w:rsidRPr="00917ACD">
        <w:t xml:space="preserve">The </w:t>
      </w:r>
      <w:r w:rsidRPr="00917ACD">
        <w:rPr>
          <w:b/>
        </w:rPr>
        <w:t>Clear data</w:t>
      </w:r>
      <w:r w:rsidRPr="00917ACD">
        <w:t xml:space="preserve"> command empties all of the curr</w:t>
      </w:r>
      <w:r>
        <w:t>e</w:t>
      </w:r>
      <w:r w:rsidRPr="00917ACD">
        <w:t>ntly displayed editor’s cells</w:t>
      </w:r>
      <w:r>
        <w:t>.</w:t>
      </w:r>
    </w:p>
    <w:p w14:paraId="357C1680" w14:textId="77777777" w:rsidR="00B65685" w:rsidRDefault="00B65685" w:rsidP="009E500B">
      <w:pPr>
        <w:pStyle w:val="Heading5"/>
      </w:pPr>
      <w:bookmarkStart w:id="724" w:name="_Ref478992626"/>
      <w:r>
        <w:lastRenderedPageBreak/>
        <w:t>Row</w:t>
      </w:r>
      <w:r w:rsidR="001C3EED">
        <w:t xml:space="preserve"> menu</w:t>
      </w:r>
      <w:bookmarkEnd w:id="724"/>
    </w:p>
    <w:p w14:paraId="7477F81A" w14:textId="77777777" w:rsidR="00B65685" w:rsidRDefault="00C4391D" w:rsidP="00433162">
      <w:pPr>
        <w:pStyle w:val="Heading6"/>
      </w:pPr>
      <w:r>
        <w:t>Insert row</w:t>
      </w:r>
    </w:p>
    <w:p w14:paraId="3975E1DA" w14:textId="3DE67221" w:rsidR="00AF4B49" w:rsidRPr="00AF4B49" w:rsidRDefault="00B67DE2" w:rsidP="00AF4B49">
      <w:r>
        <w:t xml:space="preserve">The </w:t>
      </w:r>
      <w:r>
        <w:rPr>
          <w:b/>
        </w:rPr>
        <w:t>Insert row</w:t>
      </w:r>
      <w:r w:rsidRPr="009C556B">
        <w:t xml:space="preserve"> command pe</w:t>
      </w:r>
      <w:r>
        <w:t xml:space="preserve">rforms the same action as the </w:t>
      </w:r>
      <w:r>
        <w:rPr>
          <w:b/>
        </w:rPr>
        <w:t>Ins Row</w:t>
      </w:r>
      <w:r w:rsidRPr="009C556B">
        <w:t xml:space="preserve"> button</w:t>
      </w:r>
      <w:r w:rsidR="00231806">
        <w:t xml:space="preserve">.  </w:t>
      </w:r>
      <w:r>
        <w:t xml:space="preserve">The command causes </w:t>
      </w:r>
      <w:r w:rsidRPr="00B67DE2">
        <w:t xml:space="preserve">an empty row </w:t>
      </w:r>
      <w:r>
        <w:t xml:space="preserve">to be inserted </w:t>
      </w:r>
      <w:r w:rsidRPr="00B67DE2">
        <w:t>below the currently selected cell’s row</w:t>
      </w:r>
      <w:r w:rsidR="00231806">
        <w:t xml:space="preserve">.  </w:t>
      </w:r>
      <w:r w:rsidR="006403B8">
        <w:t>If cells in multiple rows are selected then the new row is inserted below the lowest one</w:t>
      </w:r>
      <w:r w:rsidR="00231806">
        <w:t xml:space="preserve">.  </w:t>
      </w:r>
      <w:r w:rsidRPr="00B67DE2">
        <w:t>If no cell is selected then the new row is inserted at the end of the table</w:t>
      </w:r>
      <w:r w:rsidR="00231806">
        <w:t xml:space="preserve">.  </w:t>
      </w:r>
      <w:r w:rsidR="00666FEC">
        <w:t xml:space="preserve">The Insert key </w:t>
      </w:r>
      <w:r w:rsidR="00BB1755">
        <w:t>performs</w:t>
      </w:r>
      <w:r w:rsidR="00666FEC">
        <w:t xml:space="preserve"> the same operation</w:t>
      </w:r>
      <w:r w:rsidRPr="00B67DE2">
        <w:t>.</w:t>
      </w:r>
    </w:p>
    <w:p w14:paraId="7A662AF4" w14:textId="2F23736E" w:rsidR="00B65685" w:rsidRDefault="00C4391D" w:rsidP="00433162">
      <w:pPr>
        <w:pStyle w:val="Heading6"/>
      </w:pPr>
      <w:r>
        <w:t>Delete row</w:t>
      </w:r>
      <w:r w:rsidR="00383489">
        <w:t>(s)</w:t>
      </w:r>
    </w:p>
    <w:p w14:paraId="3C8ACCC6" w14:textId="17A2EEDE" w:rsidR="00AF4B49" w:rsidRPr="00AF4B49" w:rsidRDefault="00B67DE2" w:rsidP="00AF4B49">
      <w:r w:rsidRPr="00B67DE2">
        <w:t xml:space="preserve">The </w:t>
      </w:r>
      <w:r w:rsidRPr="00B67DE2">
        <w:rPr>
          <w:b/>
        </w:rPr>
        <w:t>Delete row</w:t>
      </w:r>
      <w:r w:rsidR="00383489">
        <w:rPr>
          <w:b/>
        </w:rPr>
        <w:t>(s)</w:t>
      </w:r>
      <w:r w:rsidRPr="00B67DE2">
        <w:t xml:space="preserve"> command performs the same action as the </w:t>
      </w:r>
      <w:r w:rsidRPr="00B67DE2">
        <w:rPr>
          <w:b/>
        </w:rPr>
        <w:t>Del Row</w:t>
      </w:r>
      <w:r w:rsidRPr="00B67DE2">
        <w:t xml:space="preserve"> button</w:t>
      </w:r>
      <w:r w:rsidR="00231806">
        <w:t xml:space="preserve">.  </w:t>
      </w:r>
      <w:r>
        <w:t>This command d</w:t>
      </w:r>
      <w:r w:rsidRPr="00B67DE2">
        <w:t>eletes the row associated with each currently selected cell</w:t>
      </w:r>
      <w:r w:rsidR="00231806">
        <w:t xml:space="preserve">.  </w:t>
      </w:r>
      <w:r w:rsidR="006403B8">
        <w:t>If cells in multiple rows are selected then each of the rows is deleted</w:t>
      </w:r>
      <w:r w:rsidR="00231806">
        <w:t xml:space="preserve">.  </w:t>
      </w:r>
      <w:r w:rsidRPr="00B67DE2">
        <w:t xml:space="preserve">If no row is selected then this </w:t>
      </w:r>
      <w:r>
        <w:t xml:space="preserve">command </w:t>
      </w:r>
      <w:r w:rsidRPr="00B67DE2">
        <w:t>has no effect</w:t>
      </w:r>
      <w:r w:rsidR="00231806">
        <w:t xml:space="preserve">.  </w:t>
      </w:r>
      <w:r w:rsidR="00666FEC">
        <w:t xml:space="preserve">The Delete key </w:t>
      </w:r>
      <w:r w:rsidR="00D11AEE">
        <w:t>perfor</w:t>
      </w:r>
      <w:r w:rsidR="00BB1755">
        <w:t>ms</w:t>
      </w:r>
      <w:r w:rsidR="00666FEC">
        <w:t xml:space="preserve"> the same operation</w:t>
      </w:r>
      <w:r w:rsidRPr="00B67DE2">
        <w:t>.</w:t>
      </w:r>
    </w:p>
    <w:p w14:paraId="33DEA4C4" w14:textId="3B73407A" w:rsidR="00B65685" w:rsidRDefault="00383489" w:rsidP="00433162">
      <w:pPr>
        <w:pStyle w:val="Heading6"/>
      </w:pPr>
      <w:bookmarkStart w:id="725" w:name="_Ref478992640"/>
      <w:r>
        <w:t>Move</w:t>
      </w:r>
      <w:r w:rsidR="00C4391D">
        <w:t xml:space="preserve"> up</w:t>
      </w:r>
      <w:bookmarkEnd w:id="725"/>
    </w:p>
    <w:p w14:paraId="7F63CF10" w14:textId="52C5129E" w:rsidR="00AF4B49" w:rsidRPr="00AF4B49" w:rsidRDefault="002C2307" w:rsidP="00AF4B49">
      <w:r w:rsidRPr="002C2307">
        <w:t xml:space="preserve">The </w:t>
      </w:r>
      <w:r w:rsidRPr="002C2307">
        <w:rPr>
          <w:b/>
        </w:rPr>
        <w:t>Move up</w:t>
      </w:r>
      <w:r w:rsidRPr="002C2307">
        <w:t xml:space="preserve"> command performs the same action as the </w:t>
      </w:r>
      <w:r w:rsidRPr="002C2307">
        <w:rPr>
          <w:b/>
        </w:rPr>
        <w:t>Up</w:t>
      </w:r>
      <w:r w:rsidRPr="002C2307">
        <w:t xml:space="preserve"> button</w:t>
      </w:r>
      <w:r w:rsidR="00231806">
        <w:t xml:space="preserve">.  </w:t>
      </w:r>
      <w:r>
        <w:t>This command causes</w:t>
      </w:r>
      <w:r w:rsidRPr="002C2307">
        <w:t xml:space="preserve"> the row(s) of the currently selected cell(s) </w:t>
      </w:r>
      <w:r>
        <w:t xml:space="preserve">to move </w:t>
      </w:r>
      <w:r w:rsidRPr="002C2307">
        <w:t>up one row</w:t>
      </w:r>
      <w:r w:rsidR="0072558B" w:rsidRPr="0072558B">
        <w:t xml:space="preserve"> </w:t>
      </w:r>
      <w:r w:rsidR="0072558B" w:rsidRPr="003C39A6">
        <w:t xml:space="preserve">relative to the remaining </w:t>
      </w:r>
      <w:r w:rsidR="0072558B">
        <w:t>rows</w:t>
      </w:r>
      <w:r w:rsidR="00231806">
        <w:t xml:space="preserve">.  </w:t>
      </w:r>
      <w:r w:rsidR="00F67008">
        <w:t>Since each row is a column definition, t</w:t>
      </w:r>
      <w:r w:rsidRPr="002C2307">
        <w:t>his affects the order of the columns of new instances of this table type; it does not affect existing tables of this type</w:t>
      </w:r>
      <w:r w:rsidR="00231806">
        <w:t xml:space="preserve">.  </w:t>
      </w:r>
      <w:r w:rsidRPr="002C2307">
        <w:t>Column order can be changed for each individual table in the table editor (see paragraph</w:t>
      </w:r>
      <w:r w:rsidR="00580B9E">
        <w:t xml:space="preserve">s </w:t>
      </w:r>
      <w:r w:rsidR="00580B9E">
        <w:fldChar w:fldCharType="begin"/>
      </w:r>
      <w:r w:rsidR="00580B9E">
        <w:instrText xml:space="preserve"> REF _Ref441755195 \r \h </w:instrText>
      </w:r>
      <w:r w:rsidR="00580B9E">
        <w:fldChar w:fldCharType="separate"/>
      </w:r>
      <w:r w:rsidR="00CB268B">
        <w:t>4.9.3.2</w:t>
      </w:r>
      <w:r w:rsidR="00580B9E">
        <w:fldChar w:fldCharType="end"/>
      </w:r>
      <w:r w:rsidR="00580B9E">
        <w:t xml:space="preserve"> and</w:t>
      </w:r>
      <w:r w:rsidR="00C77847">
        <w:t xml:space="preserve"> </w:t>
      </w:r>
      <w:r w:rsidR="00C77847">
        <w:fldChar w:fldCharType="begin"/>
      </w:r>
      <w:r w:rsidR="00C77847">
        <w:instrText xml:space="preserve"> REF _Ref441149188 \r \h </w:instrText>
      </w:r>
      <w:r w:rsidR="00C77847">
        <w:fldChar w:fldCharType="separate"/>
      </w:r>
      <w:r w:rsidR="00CB268B">
        <w:t>4.9.3.2.4</w:t>
      </w:r>
      <w:r w:rsidR="00C77847">
        <w:fldChar w:fldCharType="end"/>
      </w:r>
      <w:r w:rsidRPr="002C2307">
        <w:t>).</w:t>
      </w:r>
    </w:p>
    <w:p w14:paraId="330B8D2D" w14:textId="6FD73BF1" w:rsidR="00B65685" w:rsidRDefault="00C4391D" w:rsidP="00433162">
      <w:pPr>
        <w:pStyle w:val="Heading6"/>
      </w:pPr>
      <w:r>
        <w:t>Move down</w:t>
      </w:r>
    </w:p>
    <w:p w14:paraId="5D33D4A2" w14:textId="3066371A" w:rsidR="00AF4B49" w:rsidRPr="00AF4B49" w:rsidRDefault="002C2307" w:rsidP="00AF4B49">
      <w:r>
        <w:t xml:space="preserve">The </w:t>
      </w:r>
      <w:r w:rsidRPr="002C2307">
        <w:rPr>
          <w:b/>
        </w:rPr>
        <w:t>Move down</w:t>
      </w:r>
      <w:r w:rsidRPr="002C2307">
        <w:t xml:space="preserve"> command performs the same action as the </w:t>
      </w:r>
      <w:r w:rsidRPr="002C2307">
        <w:rPr>
          <w:b/>
        </w:rPr>
        <w:t>Down</w:t>
      </w:r>
      <w:r w:rsidRPr="002C2307">
        <w:t xml:space="preserve"> button</w:t>
      </w:r>
      <w:r w:rsidR="00231806">
        <w:t xml:space="preserve">.  </w:t>
      </w:r>
      <w:r w:rsidR="006866A8">
        <w:t xml:space="preserve">This causes </w:t>
      </w:r>
      <w:r w:rsidR="006866A8" w:rsidRPr="006866A8">
        <w:t xml:space="preserve">the row(s) of the currently selected cell(s) </w:t>
      </w:r>
      <w:r w:rsidR="006866A8">
        <w:t xml:space="preserve">to move </w:t>
      </w:r>
      <w:r w:rsidR="006866A8" w:rsidRPr="006866A8">
        <w:t>down one row</w:t>
      </w:r>
      <w:r w:rsidR="0072558B" w:rsidRPr="0072558B">
        <w:t xml:space="preserve"> </w:t>
      </w:r>
      <w:r w:rsidR="0072558B" w:rsidRPr="003C39A6">
        <w:t xml:space="preserve">relative to the remaining </w:t>
      </w:r>
      <w:r w:rsidR="0072558B">
        <w:t>rows</w:t>
      </w:r>
      <w:r w:rsidR="00231806">
        <w:t xml:space="preserve">.  </w:t>
      </w:r>
      <w:r w:rsidR="00F67008">
        <w:t xml:space="preserve">Since each row is a column definition, </w:t>
      </w:r>
      <w:r w:rsidR="00F67008" w:rsidRPr="006866A8">
        <w:t xml:space="preserve">this </w:t>
      </w:r>
      <w:r w:rsidR="006866A8" w:rsidRPr="006866A8">
        <w:t>affects the order of the columns of new instances of this table type; it does not affect existing tables of this type</w:t>
      </w:r>
      <w:r w:rsidR="00231806">
        <w:t xml:space="preserve">.  </w:t>
      </w:r>
      <w:r w:rsidR="006866A8" w:rsidRPr="006866A8">
        <w:t>Column order can be changed for each individual table in the table editor (see paragraph</w:t>
      </w:r>
      <w:r w:rsidR="00580B9E">
        <w:t xml:space="preserve">s </w:t>
      </w:r>
      <w:r w:rsidR="00580B9E">
        <w:fldChar w:fldCharType="begin"/>
      </w:r>
      <w:r w:rsidR="00580B9E">
        <w:instrText xml:space="preserve"> REF _Ref441755195 \r \h </w:instrText>
      </w:r>
      <w:r w:rsidR="00580B9E">
        <w:fldChar w:fldCharType="separate"/>
      </w:r>
      <w:r w:rsidR="00CB268B">
        <w:t>4.9.3.2</w:t>
      </w:r>
      <w:r w:rsidR="00580B9E">
        <w:fldChar w:fldCharType="end"/>
      </w:r>
      <w:r w:rsidR="00580B9E">
        <w:t xml:space="preserve"> and</w:t>
      </w:r>
      <w:r w:rsidR="00C77847">
        <w:t xml:space="preserve"> </w:t>
      </w:r>
      <w:r w:rsidR="00C77847">
        <w:fldChar w:fldCharType="begin"/>
      </w:r>
      <w:r w:rsidR="00C77847">
        <w:instrText xml:space="preserve"> REF _Ref441149188 \r \h </w:instrText>
      </w:r>
      <w:r w:rsidR="00C77847">
        <w:fldChar w:fldCharType="separate"/>
      </w:r>
      <w:r w:rsidR="00CB268B">
        <w:t>4.9.3.2.4</w:t>
      </w:r>
      <w:r w:rsidR="00C77847">
        <w:fldChar w:fldCharType="end"/>
      </w:r>
      <w:r w:rsidR="006866A8" w:rsidRPr="006866A8">
        <w:t>).</w:t>
      </w:r>
    </w:p>
    <w:p w14:paraId="28712A2A" w14:textId="77777777" w:rsidR="00B65685" w:rsidRDefault="00B65685" w:rsidP="009E500B">
      <w:pPr>
        <w:pStyle w:val="Heading5"/>
      </w:pPr>
      <w:r>
        <w:t>Field</w:t>
      </w:r>
      <w:r w:rsidR="001C3EED">
        <w:t xml:space="preserve"> menu</w:t>
      </w:r>
    </w:p>
    <w:p w14:paraId="186B4289" w14:textId="77777777" w:rsidR="00B65685" w:rsidRDefault="00C4391D" w:rsidP="00433162">
      <w:pPr>
        <w:pStyle w:val="Heading6"/>
      </w:pPr>
      <w:bookmarkStart w:id="726" w:name="_Ref429050519"/>
      <w:r>
        <w:t>Manage fields</w:t>
      </w:r>
      <w:bookmarkEnd w:id="726"/>
    </w:p>
    <w:p w14:paraId="65E43ADD" w14:textId="69A5F3BF" w:rsidR="00DD3A9B" w:rsidRDefault="00984812" w:rsidP="00B65685">
      <w:r>
        <w:t xml:space="preserve">The </w:t>
      </w:r>
      <w:r w:rsidRPr="00984812">
        <w:rPr>
          <w:b/>
        </w:rPr>
        <w:t>Manage fields</w:t>
      </w:r>
      <w:r>
        <w:t xml:space="preserve"> command allows the user to cre</w:t>
      </w:r>
      <w:r w:rsidR="000A196F">
        <w:t>a</w:t>
      </w:r>
      <w:r>
        <w:t>te, alter, and delete default data fields for the type represented by the active</w:t>
      </w:r>
      <w:r w:rsidR="00436773">
        <w:t xml:space="preserve"> table</w:t>
      </w:r>
      <w:r>
        <w:t xml:space="preserve"> </w:t>
      </w:r>
      <w:r w:rsidR="001B379F">
        <w:t xml:space="preserve">type editor </w:t>
      </w:r>
      <w:r>
        <w:t>tab</w:t>
      </w:r>
      <w:r w:rsidR="00231806">
        <w:t xml:space="preserve">.  </w:t>
      </w:r>
      <w:r w:rsidR="006136EA">
        <w:t xml:space="preserve">See paragraph </w:t>
      </w:r>
      <w:r w:rsidR="00C70915">
        <w:rPr>
          <w:highlight w:val="yellow"/>
        </w:rPr>
        <w:fldChar w:fldCharType="begin"/>
      </w:r>
      <w:r w:rsidR="00C70915">
        <w:instrText xml:space="preserve"> REF _Ref428877948 \r \h </w:instrText>
      </w:r>
      <w:r w:rsidR="00C70915">
        <w:rPr>
          <w:highlight w:val="yellow"/>
        </w:rPr>
      </w:r>
      <w:r w:rsidR="00C70915">
        <w:rPr>
          <w:highlight w:val="yellow"/>
        </w:rPr>
        <w:fldChar w:fldCharType="separate"/>
      </w:r>
      <w:r w:rsidR="00CB268B">
        <w:t>4.6</w:t>
      </w:r>
      <w:r w:rsidR="00C70915">
        <w:rPr>
          <w:highlight w:val="yellow"/>
        </w:rPr>
        <w:fldChar w:fldCharType="end"/>
      </w:r>
      <w:r w:rsidR="006136EA">
        <w:t xml:space="preserve"> for information regarding data fields</w:t>
      </w:r>
      <w:r w:rsidR="00657F83">
        <w:t xml:space="preserve"> and use of the data field editor</w:t>
      </w:r>
      <w:r w:rsidR="006136EA">
        <w:t>.</w:t>
      </w:r>
      <w:r w:rsidR="008143CA">
        <w:t xml:space="preserve">  Default fields are inherit</w:t>
      </w:r>
      <w:r w:rsidR="00284B9B">
        <w:t xml:space="preserve">ed by all tables of this type.  Default fields may only be added, modified, and deleted via the table type editor’s field editor; the inherited fields appear in a table’s field editor </w:t>
      </w:r>
      <w:r w:rsidR="007F017B">
        <w:t>but editing (other than positioning the field) is disabled</w:t>
      </w:r>
      <w:r w:rsidR="00284B9B">
        <w:t>.</w:t>
      </w:r>
      <w:r w:rsidR="007F017B">
        <w:t xml:space="preserve">  Inherited fields may have their own individual values.</w:t>
      </w:r>
    </w:p>
    <w:p w14:paraId="7FB319DB" w14:textId="720937BC" w:rsidR="00E03874" w:rsidRDefault="00804069" w:rsidP="00B65685">
      <w:r>
        <w:t xml:space="preserve">The fields manipulated by the field editor are displayed below the </w:t>
      </w:r>
      <w:r w:rsidR="00436773">
        <w:t xml:space="preserve">table </w:t>
      </w:r>
      <w:r>
        <w:t xml:space="preserve">type editor table and description when the </w:t>
      </w:r>
      <w:r w:rsidRPr="00804069">
        <w:rPr>
          <w:b/>
        </w:rPr>
        <w:t>Update</w:t>
      </w:r>
      <w:r>
        <w:t xml:space="preserve"> button is pressed</w:t>
      </w:r>
      <w:r w:rsidR="00231806">
        <w:t xml:space="preserve">.  </w:t>
      </w:r>
      <w:r>
        <w:t>The</w:t>
      </w:r>
      <w:r w:rsidR="00436773">
        <w:t xml:space="preserve"> table</w:t>
      </w:r>
      <w:r>
        <w:t xml:space="preserve"> type editor’s </w:t>
      </w:r>
      <w:r w:rsidRPr="00804069">
        <w:rPr>
          <w:b/>
        </w:rPr>
        <w:t>Store</w:t>
      </w:r>
      <w:r>
        <w:t xml:space="preserve"> button or command must be used to store the changes in the database and apply them to the tables</w:t>
      </w:r>
      <w:r w:rsidR="00231806">
        <w:t xml:space="preserve">.  </w:t>
      </w:r>
      <w:r w:rsidR="00DE15D4">
        <w:t xml:space="preserve">The structure table data field editor allows the user to </w:t>
      </w:r>
      <w:r w:rsidR="00436773">
        <w:t>assign</w:t>
      </w:r>
      <w:r w:rsidR="00DE15D4">
        <w:t xml:space="preserve"> fields to only parent or child structure tables, or to all structure tables</w:t>
      </w:r>
      <w:r>
        <w:t>.</w:t>
      </w:r>
    </w:p>
    <w:p w14:paraId="14F3E424" w14:textId="66F4758D" w:rsidR="00DD3A9B" w:rsidRDefault="00804069" w:rsidP="00B65685">
      <w:r w:rsidRPr="00443B80">
        <w:t xml:space="preserve">After the field editor is closed values can be entered into the data fields; these become default values for the fields </w:t>
      </w:r>
      <w:r w:rsidR="00701A1E" w:rsidRPr="00443B80">
        <w:t>in the</w:t>
      </w:r>
      <w:r w:rsidRPr="00443B80">
        <w:t xml:space="preserve"> table</w:t>
      </w:r>
      <w:r w:rsidR="00701A1E" w:rsidRPr="00443B80">
        <w:t>s</w:t>
      </w:r>
      <w:r w:rsidRPr="00443B80">
        <w:t xml:space="preserve"> </w:t>
      </w:r>
      <w:r w:rsidR="00D55068" w:rsidRPr="00443B80">
        <w:t>of this type</w:t>
      </w:r>
      <w:r w:rsidR="00231806" w:rsidRPr="00443B80">
        <w:t xml:space="preserve">.  </w:t>
      </w:r>
      <w:r w:rsidR="007F6AE2" w:rsidRPr="00443B80">
        <w:t>When the field updates are stored all tables of the affected table type are updated</w:t>
      </w:r>
      <w:r w:rsidR="008143CA" w:rsidRPr="00443B80">
        <w:t xml:space="preserve"> to match the default fields (field(s) added, modified, and/or deleted).  A</w:t>
      </w:r>
      <w:r w:rsidR="007F6AE2" w:rsidRPr="00443B80">
        <w:t>ny open table editors</w:t>
      </w:r>
      <w:r w:rsidR="008143CA" w:rsidRPr="00443B80">
        <w:t xml:space="preserve"> are updated as needed.  Any tables</w:t>
      </w:r>
      <w:r w:rsidR="007F6AE2" w:rsidRPr="00443B80">
        <w:t xml:space="preserve"> of this type that are</w:t>
      </w:r>
      <w:r w:rsidR="006847E7" w:rsidRPr="00443B80">
        <w:t xml:space="preserve"> subsequently</w:t>
      </w:r>
      <w:r w:rsidR="007F6AE2" w:rsidRPr="00443B80">
        <w:t xml:space="preserve"> created </w:t>
      </w:r>
      <w:r w:rsidR="008143CA" w:rsidRPr="00443B80">
        <w:t>automatically inherit</w:t>
      </w:r>
      <w:r w:rsidR="007F6AE2" w:rsidRPr="00443B80">
        <w:t xml:space="preserve"> the default fields</w:t>
      </w:r>
      <w:r w:rsidR="00231806" w:rsidRPr="00443B80">
        <w:t xml:space="preserve">.  </w:t>
      </w:r>
      <w:r w:rsidR="006847E7" w:rsidRPr="00443B80">
        <w:t>If an existing table already has a field of the same name t</w:t>
      </w:r>
      <w:r w:rsidR="006B1AA4" w:rsidRPr="00443B80">
        <w:t xml:space="preserve">hen </w:t>
      </w:r>
      <w:r w:rsidR="008143CA" w:rsidRPr="00443B80">
        <w:t xml:space="preserve">the existing field’s name is altered (by adding one or more trailing underscores) so that a field with a duplicate name </w:t>
      </w:r>
      <w:r w:rsidR="008143CA" w:rsidRPr="00443B80">
        <w:lastRenderedPageBreak/>
        <w:t xml:space="preserve">isn’t created.  Propagation of the default field’s value is governed by </w:t>
      </w:r>
      <w:r w:rsidR="00436773" w:rsidRPr="00443B80">
        <w:t xml:space="preserve">the state of the </w:t>
      </w:r>
      <w:r w:rsidR="00436773" w:rsidRPr="00443B80">
        <w:rPr>
          <w:b/>
        </w:rPr>
        <w:t>Overwrite values</w:t>
      </w:r>
      <w:r w:rsidR="00436773" w:rsidRPr="00443B80">
        <w:t xml:space="preserve"> </w:t>
      </w:r>
      <w:r w:rsidR="00935F3B" w:rsidRPr="00443B80">
        <w:t>sub-menu radio button selection</w:t>
      </w:r>
      <w:r w:rsidR="00436773" w:rsidRPr="00443B80">
        <w:t xml:space="preserve">; see paragraph </w:t>
      </w:r>
      <w:r w:rsidR="00436773" w:rsidRPr="00443B80">
        <w:fldChar w:fldCharType="begin"/>
      </w:r>
      <w:r w:rsidR="00436773" w:rsidRPr="00443B80">
        <w:instrText xml:space="preserve"> REF _Ref439933400 \r \h </w:instrText>
      </w:r>
      <w:r w:rsidR="00935F3B" w:rsidRPr="00443B80">
        <w:instrText xml:space="preserve"> \* MERGEFORMAT </w:instrText>
      </w:r>
      <w:r w:rsidR="00436773" w:rsidRPr="00443B80">
        <w:fldChar w:fldCharType="separate"/>
      </w:r>
      <w:r w:rsidR="00CB268B">
        <w:t>4.9.3.10.4.3</w:t>
      </w:r>
      <w:r w:rsidR="00436773" w:rsidRPr="00443B80">
        <w:fldChar w:fldCharType="end"/>
      </w:r>
      <w:r w:rsidR="00860B78" w:rsidRPr="00443B80">
        <w:t>.</w:t>
      </w:r>
    </w:p>
    <w:p w14:paraId="418F38CE" w14:textId="77777777" w:rsidR="008F751B" w:rsidRDefault="008F751B" w:rsidP="00433162">
      <w:pPr>
        <w:pStyle w:val="Heading6"/>
      </w:pPr>
      <w:r>
        <w:t>Clear values</w:t>
      </w:r>
    </w:p>
    <w:p w14:paraId="2E831E77" w14:textId="0BB808B6" w:rsidR="008F751B" w:rsidRPr="008F751B" w:rsidRDefault="008F751B" w:rsidP="008F751B">
      <w:r>
        <w:t xml:space="preserve">The </w:t>
      </w:r>
      <w:r w:rsidRPr="00B67DE2">
        <w:rPr>
          <w:b/>
        </w:rPr>
        <w:t xml:space="preserve">Clear </w:t>
      </w:r>
      <w:r>
        <w:rPr>
          <w:b/>
        </w:rPr>
        <w:t>values</w:t>
      </w:r>
      <w:r>
        <w:t xml:space="preserve"> command clears the contents of all of the currently displayed editor’s data fields</w:t>
      </w:r>
      <w:r w:rsidR="00231806">
        <w:t xml:space="preserve">.  </w:t>
      </w:r>
      <w:r>
        <w:t>A confirmation dialog is first displayed</w:t>
      </w:r>
      <w:r w:rsidR="00231806">
        <w:t xml:space="preserve">.  </w:t>
      </w:r>
      <w:r>
        <w:t xml:space="preserve">Selecting </w:t>
      </w:r>
      <w:r w:rsidRPr="00B67DE2">
        <w:rPr>
          <w:b/>
        </w:rPr>
        <w:t>Okay</w:t>
      </w:r>
      <w:r>
        <w:t xml:space="preserve"> causes all of the data field values to be blanked</w:t>
      </w:r>
      <w:r w:rsidR="00231806">
        <w:t xml:space="preserve">.  </w:t>
      </w:r>
      <w:r>
        <w:t xml:space="preserve">Selecting </w:t>
      </w:r>
      <w:r w:rsidRPr="00B67DE2">
        <w:rPr>
          <w:b/>
        </w:rPr>
        <w:t>Cancel</w:t>
      </w:r>
      <w:r>
        <w:t xml:space="preserve"> exits the dialog without affected the data field values.</w:t>
      </w:r>
    </w:p>
    <w:p w14:paraId="68BF848E" w14:textId="48ECF1D4" w:rsidR="00935F3B" w:rsidRDefault="008F751B" w:rsidP="00433162">
      <w:pPr>
        <w:pStyle w:val="Heading6"/>
      </w:pPr>
      <w:bookmarkStart w:id="727" w:name="_Ref439933400"/>
      <w:r>
        <w:t xml:space="preserve">Overwrite </w:t>
      </w:r>
      <w:r w:rsidR="00935F3B">
        <w:t>values</w:t>
      </w:r>
    </w:p>
    <w:bookmarkEnd w:id="727"/>
    <w:p w14:paraId="1A4A972A" w14:textId="3F333127" w:rsidR="00935F3B" w:rsidRDefault="00935F3B" w:rsidP="00935F3B">
      <w:r>
        <w:t xml:space="preserve">The </w:t>
      </w:r>
      <w:r>
        <w:rPr>
          <w:b/>
        </w:rPr>
        <w:t>Overwrite</w:t>
      </w:r>
      <w:r w:rsidRPr="00B67DE2">
        <w:rPr>
          <w:b/>
        </w:rPr>
        <w:t xml:space="preserve"> </w:t>
      </w:r>
      <w:r>
        <w:rPr>
          <w:b/>
        </w:rPr>
        <w:t>values</w:t>
      </w:r>
      <w:r>
        <w:t xml:space="preserve"> sub-menu selections determine how the default field values are applied </w:t>
      </w:r>
      <w:r w:rsidR="00D55068">
        <w:t xml:space="preserve">to the inherited fields </w:t>
      </w:r>
      <w:r>
        <w:t xml:space="preserve">when the table type editor </w:t>
      </w:r>
      <w:r w:rsidRPr="008F751B">
        <w:rPr>
          <w:b/>
        </w:rPr>
        <w:t>Store</w:t>
      </w:r>
      <w:r>
        <w:t xml:space="preserve"> button is sel</w:t>
      </w:r>
      <w:r w:rsidR="00D55068">
        <w:t xml:space="preserve">ected.  The default setting is </w:t>
      </w:r>
      <w:r w:rsidRPr="00D55068">
        <w:rPr>
          <w:b/>
        </w:rPr>
        <w:t>None</w:t>
      </w:r>
      <w:r>
        <w:t>.</w:t>
      </w:r>
    </w:p>
    <w:p w14:paraId="19973F42" w14:textId="77777777" w:rsidR="00935F3B" w:rsidRDefault="00935F3B" w:rsidP="00935F3B">
      <w:pPr>
        <w:pStyle w:val="Heading6"/>
        <w:numPr>
          <w:ilvl w:val="6"/>
          <w:numId w:val="10"/>
        </w:numPr>
      </w:pPr>
      <w:r>
        <w:t>All</w:t>
      </w:r>
    </w:p>
    <w:p w14:paraId="269F2CEC" w14:textId="2003FD11" w:rsidR="00935F3B" w:rsidRDefault="00935F3B" w:rsidP="00935F3B">
      <w:r>
        <w:t xml:space="preserve">If the </w:t>
      </w:r>
      <w:r>
        <w:rPr>
          <w:b/>
        </w:rPr>
        <w:t>All</w:t>
      </w:r>
      <w:r>
        <w:t xml:space="preserve"> radio button is selected then all </w:t>
      </w:r>
      <w:r w:rsidR="004F4298">
        <w:t xml:space="preserve">table </w:t>
      </w:r>
      <w:r w:rsidR="00D55068">
        <w:t xml:space="preserve">fields </w:t>
      </w:r>
      <w:r w:rsidR="004F4298">
        <w:t xml:space="preserve">inherited from this default field </w:t>
      </w:r>
      <w:r>
        <w:t>have the</w:t>
      </w:r>
      <w:r w:rsidR="00D55068">
        <w:t>ir</w:t>
      </w:r>
      <w:r>
        <w:t xml:space="preserve"> contents replaced with the value in the type editor data field.</w:t>
      </w:r>
    </w:p>
    <w:p w14:paraId="4734908A" w14:textId="5A62811F" w:rsidR="00935F3B" w:rsidRDefault="00935F3B" w:rsidP="00935F3B">
      <w:pPr>
        <w:pStyle w:val="Heading6"/>
        <w:numPr>
          <w:ilvl w:val="6"/>
          <w:numId w:val="10"/>
        </w:numPr>
      </w:pPr>
      <w:r>
        <w:t>If same</w:t>
      </w:r>
    </w:p>
    <w:p w14:paraId="52D09EC8" w14:textId="65E34238" w:rsidR="00935F3B" w:rsidRPr="00935F3B" w:rsidRDefault="00935F3B" w:rsidP="00935F3B">
      <w:r>
        <w:t xml:space="preserve">If the </w:t>
      </w:r>
      <w:r w:rsidRPr="00935F3B">
        <w:rPr>
          <w:b/>
        </w:rPr>
        <w:t xml:space="preserve">If same </w:t>
      </w:r>
      <w:r>
        <w:t xml:space="preserve">radio button is selected then </w:t>
      </w:r>
      <w:r w:rsidR="004F4298">
        <w:t xml:space="preserve">only those table fields inherited from this default field </w:t>
      </w:r>
      <w:r w:rsidR="00EE5ECD">
        <w:t xml:space="preserve">with </w:t>
      </w:r>
      <w:r w:rsidR="004F4298">
        <w:t>a value matching the default’s original value have their contents replaced with the value in the type editor data field.</w:t>
      </w:r>
      <w:r>
        <w:t xml:space="preserve"> </w:t>
      </w:r>
    </w:p>
    <w:p w14:paraId="2930E04B" w14:textId="5AC15DB3" w:rsidR="00935F3B" w:rsidRDefault="00935F3B" w:rsidP="00935F3B">
      <w:pPr>
        <w:pStyle w:val="Heading6"/>
        <w:numPr>
          <w:ilvl w:val="6"/>
          <w:numId w:val="10"/>
        </w:numPr>
      </w:pPr>
      <w:r>
        <w:t>If empty</w:t>
      </w:r>
    </w:p>
    <w:p w14:paraId="5AC9BE2B" w14:textId="0C2CC236" w:rsidR="00D55068" w:rsidRPr="00D55068" w:rsidRDefault="00D55068" w:rsidP="00D55068">
      <w:r w:rsidRPr="00D55068">
        <w:t xml:space="preserve">If the </w:t>
      </w:r>
      <w:r w:rsidRPr="00D55068">
        <w:rPr>
          <w:b/>
        </w:rPr>
        <w:t>If empty</w:t>
      </w:r>
      <w:r w:rsidRPr="00D55068">
        <w:t xml:space="preserve"> </w:t>
      </w:r>
      <w:r w:rsidR="00EE5ECD">
        <w:t>radio button is selected then only those table fields inherited from this default field with a blank value have their contents replaced with the value in the type editor data field.</w:t>
      </w:r>
    </w:p>
    <w:p w14:paraId="773476B8" w14:textId="10005A4E" w:rsidR="00A42ED1" w:rsidRDefault="00935F3B" w:rsidP="00935F3B">
      <w:pPr>
        <w:pStyle w:val="Heading6"/>
        <w:numPr>
          <w:ilvl w:val="6"/>
          <w:numId w:val="10"/>
        </w:numPr>
      </w:pPr>
      <w:bookmarkStart w:id="728" w:name="_Ref529963225"/>
      <w:r>
        <w:t>None</w:t>
      </w:r>
      <w:bookmarkEnd w:id="728"/>
    </w:p>
    <w:p w14:paraId="5D345C5D" w14:textId="3CC152D5" w:rsidR="00CF2A75" w:rsidRDefault="008F24E8" w:rsidP="00A42ED1">
      <w:r>
        <w:t xml:space="preserve">If the </w:t>
      </w:r>
      <w:r w:rsidR="00935F3B">
        <w:rPr>
          <w:b/>
        </w:rPr>
        <w:t>None</w:t>
      </w:r>
      <w:r>
        <w:t xml:space="preserve"> </w:t>
      </w:r>
      <w:r w:rsidR="00935F3B">
        <w:t>radio button</w:t>
      </w:r>
      <w:r>
        <w:t xml:space="preserve"> is selected then</w:t>
      </w:r>
      <w:r w:rsidR="00EF65C1">
        <w:t xml:space="preserve"> the fiel</w:t>
      </w:r>
      <w:r>
        <w:t xml:space="preserve">d value changes are not applied to </w:t>
      </w:r>
      <w:r w:rsidR="00EE5ECD">
        <w:t>table fields inherited from this default field</w:t>
      </w:r>
      <w:r w:rsidR="00935F3B">
        <w:t>.</w:t>
      </w:r>
    </w:p>
    <w:p w14:paraId="3C38C607" w14:textId="77777777" w:rsidR="002E308F" w:rsidRDefault="002E308F" w:rsidP="009A12B5">
      <w:pPr>
        <w:pStyle w:val="Heading4"/>
      </w:pPr>
      <w:bookmarkStart w:id="729" w:name="_Ref468881618"/>
      <w:bookmarkStart w:id="730" w:name="_Toc9927206"/>
      <w:bookmarkStart w:id="731" w:name="_Ref465751149"/>
      <w:bookmarkEnd w:id="721"/>
      <w:r>
        <w:t>Manage data types</w:t>
      </w:r>
      <w:bookmarkEnd w:id="729"/>
      <w:bookmarkEnd w:id="730"/>
    </w:p>
    <w:p w14:paraId="671F2D2F" w14:textId="2164BE53" w:rsidR="00231806" w:rsidRDefault="002E308F" w:rsidP="002E308F">
      <w:r>
        <w:t>The Data Type Editor (</w:t>
      </w:r>
      <w:r>
        <w:fldChar w:fldCharType="begin"/>
      </w:r>
      <w:r>
        <w:instrText xml:space="preserve"> REF _Ref468879878 \r \h </w:instrText>
      </w:r>
      <w:r>
        <w:fldChar w:fldCharType="separate"/>
      </w:r>
      <w:r w:rsidR="00CB268B">
        <w:t>Figure 57</w:t>
      </w:r>
      <w:r>
        <w:fldChar w:fldCharType="end"/>
      </w:r>
      <w:r>
        <w:t xml:space="preserve">) provides a means of creating, modifying, and deleting primitive data type definitions (see paragraph </w:t>
      </w:r>
      <w:r>
        <w:fldChar w:fldCharType="begin"/>
      </w:r>
      <w:r>
        <w:instrText xml:space="preserve"> REF _Ref468879879 \r \h </w:instrText>
      </w:r>
      <w:r>
        <w:fldChar w:fldCharType="separate"/>
      </w:r>
      <w:r w:rsidR="00CB268B">
        <w:t>4.5.4</w:t>
      </w:r>
      <w:r>
        <w:fldChar w:fldCharType="end"/>
      </w:r>
      <w:r>
        <w:t xml:space="preserve"> for more information on data types)</w:t>
      </w:r>
      <w:r w:rsidR="00231806">
        <w:t xml:space="preserve">.  </w:t>
      </w:r>
      <w:r>
        <w:t xml:space="preserve">When a project database is first created the primitive data types default to those shown in </w:t>
      </w:r>
      <w:r>
        <w:fldChar w:fldCharType="begin"/>
      </w:r>
      <w:r>
        <w:instrText xml:space="preserve"> REF _Ref446407491 \r \h </w:instrText>
      </w:r>
      <w:r>
        <w:fldChar w:fldCharType="separate"/>
      </w:r>
      <w:r w:rsidR="00CB268B">
        <w:t>Table 5</w:t>
      </w:r>
      <w:r>
        <w:fldChar w:fldCharType="end"/>
      </w:r>
      <w:r>
        <w:t>.</w:t>
      </w:r>
    </w:p>
    <w:p w14:paraId="6B780BFF" w14:textId="224FB6A9" w:rsidR="002E308F" w:rsidRDefault="00EA5F0B" w:rsidP="002E308F">
      <w:pPr>
        <w:jc w:val="center"/>
      </w:pPr>
      <w:r>
        <w:rPr>
          <w:noProof/>
        </w:rPr>
        <w:lastRenderedPageBreak/>
        <w:drawing>
          <wp:inline distT="0" distB="0" distL="0" distR="0" wp14:anchorId="015203C4" wp14:editId="68870039">
            <wp:extent cx="4032504" cy="3108960"/>
            <wp:effectExtent l="0" t="0" r="635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032504" cy="3108960"/>
                    </a:xfrm>
                    <a:prstGeom prst="rect">
                      <a:avLst/>
                    </a:prstGeom>
                  </pic:spPr>
                </pic:pic>
              </a:graphicData>
            </a:graphic>
          </wp:inline>
        </w:drawing>
      </w:r>
    </w:p>
    <w:p w14:paraId="77712580" w14:textId="77777777" w:rsidR="002E308F" w:rsidRDefault="002E308F" w:rsidP="000F2386">
      <w:pPr>
        <w:pStyle w:val="Caption"/>
      </w:pPr>
      <w:bookmarkStart w:id="732" w:name="_Ref468879878"/>
      <w:bookmarkStart w:id="733" w:name="_Ref468943660"/>
      <w:bookmarkStart w:id="734" w:name="_Toc9927310"/>
      <w:r>
        <w:t>Data Type Editor dialog</w:t>
      </w:r>
      <w:bookmarkEnd w:id="732"/>
      <w:bookmarkEnd w:id="733"/>
      <w:bookmarkEnd w:id="734"/>
    </w:p>
    <w:p w14:paraId="4AB8A70C" w14:textId="77777777" w:rsidR="002E308F" w:rsidRDefault="002E308F" w:rsidP="002E308F">
      <w:r>
        <w:t>The editor column descriptions are as follows:</w:t>
      </w:r>
    </w:p>
    <w:p w14:paraId="28ED4177" w14:textId="527A28D4" w:rsidR="002E308F" w:rsidRDefault="002E308F" w:rsidP="002E308F">
      <w:pPr>
        <w:ind w:left="1440" w:hanging="1440"/>
      </w:pPr>
      <w:r>
        <w:rPr>
          <w:b/>
        </w:rPr>
        <w:t>Type</w:t>
      </w:r>
      <w:r w:rsidRPr="004B0520">
        <w:rPr>
          <w:b/>
        </w:rPr>
        <w:t xml:space="preserve"> Name</w:t>
      </w:r>
      <w:r>
        <w:tab/>
        <w:t>The type name is the text that represents the data type in a data table cell</w:t>
      </w:r>
      <w:r w:rsidR="00231806">
        <w:t xml:space="preserve">.  </w:t>
      </w:r>
      <w:r>
        <w:t>Data type names must adhere to C-language naming conventions; i.e., begin with an alphabetic or underscore character, followed by alphabetic, numeric, or underscore characters</w:t>
      </w:r>
      <w:r w:rsidR="00231806">
        <w:t xml:space="preserve">.  </w:t>
      </w:r>
      <w:r>
        <w:t xml:space="preserve">The data type names </w:t>
      </w:r>
      <w:r w:rsidRPr="00A27C47">
        <w:t xml:space="preserve">are </w:t>
      </w:r>
      <w:r w:rsidR="002527AD">
        <w:t xml:space="preserve">case </w:t>
      </w:r>
      <w:r w:rsidRPr="00A27C47">
        <w:t>sensitive</w:t>
      </w:r>
      <w:r>
        <w:t xml:space="preserve"> and must be unique</w:t>
      </w:r>
      <w:r w:rsidR="00231806">
        <w:t xml:space="preserve">.  </w:t>
      </w:r>
      <w:r>
        <w:t xml:space="preserve">If the type name is left blank then the text in the C </w:t>
      </w:r>
      <w:r w:rsidR="00EA5F0B">
        <w:t>Name</w:t>
      </w:r>
      <w:r>
        <w:t xml:space="preserve"> column determines the data type name displayed in the data table cell.</w:t>
      </w:r>
    </w:p>
    <w:p w14:paraId="30F53E5C" w14:textId="3BE3C27A" w:rsidR="002E308F" w:rsidRPr="001B00A6" w:rsidRDefault="002E308F" w:rsidP="002E308F">
      <w:pPr>
        <w:ind w:left="1440" w:hanging="1440"/>
      </w:pPr>
      <w:r w:rsidRPr="001B00A6">
        <w:rPr>
          <w:b/>
        </w:rPr>
        <w:t xml:space="preserve">C </w:t>
      </w:r>
      <w:r w:rsidR="00EA5F0B">
        <w:rPr>
          <w:b/>
        </w:rPr>
        <w:t>Name</w:t>
      </w:r>
      <w:r w:rsidRPr="001B00A6">
        <w:rPr>
          <w:b/>
        </w:rPr>
        <w:tab/>
      </w:r>
      <w:r w:rsidRPr="001B00A6">
        <w:t xml:space="preserve">The C </w:t>
      </w:r>
      <w:r w:rsidR="00EA5F0B">
        <w:t>name</w:t>
      </w:r>
      <w:r>
        <w:t xml:space="preserve"> </w:t>
      </w:r>
      <w:r w:rsidRPr="001B00A6">
        <w:t>is the C-language equival</w:t>
      </w:r>
      <w:r>
        <w:t>ent of the data type and may contain spaces</w:t>
      </w:r>
      <w:r w:rsidR="00231806">
        <w:t xml:space="preserve">.  </w:t>
      </w:r>
      <w:r>
        <w:t>It is</w:t>
      </w:r>
      <w:r w:rsidRPr="001B00A6">
        <w:t xml:space="preserve"> available to scripts and web applications (for example, a script can create a header file of </w:t>
      </w:r>
      <w:r w:rsidRPr="00B173B8">
        <w:rPr>
          <w:rFonts w:ascii="Courier New" w:hAnsi="Courier New" w:cs="Courier New"/>
        </w:rPr>
        <w:t>typedef</w:t>
      </w:r>
      <w:r w:rsidRPr="001B00A6">
        <w:t xml:space="preserve"> statements using the type name and C name combinations)</w:t>
      </w:r>
      <w:r w:rsidR="00231806">
        <w:t xml:space="preserve">.  </w:t>
      </w:r>
      <w:r>
        <w:t>One or more trailing asterisks are allowed if the corresponding base type is ‘pointer’</w:t>
      </w:r>
      <w:r w:rsidR="00231806">
        <w:t xml:space="preserve">.  </w:t>
      </w:r>
      <w:r>
        <w:t xml:space="preserve">The C </w:t>
      </w:r>
      <w:r w:rsidR="00EA5F0B">
        <w:t>name</w:t>
      </w:r>
      <w:r>
        <w:t xml:space="preserve"> is used as the data type in a data table cell if the</w:t>
      </w:r>
      <w:r w:rsidR="00F22D59">
        <w:t xml:space="preserve"> corresponding</w:t>
      </w:r>
      <w:r>
        <w:t xml:space="preserve"> </w:t>
      </w:r>
      <w:r w:rsidR="000B0414">
        <w:t xml:space="preserve">type name </w:t>
      </w:r>
      <w:r>
        <w:t>is blank.</w:t>
      </w:r>
    </w:p>
    <w:p w14:paraId="4B6617E1" w14:textId="7DE90929" w:rsidR="002E308F" w:rsidRDefault="002E308F" w:rsidP="002E308F">
      <w:pPr>
        <w:ind w:left="1440" w:hanging="1440"/>
      </w:pPr>
      <w:r>
        <w:rPr>
          <w:b/>
        </w:rPr>
        <w:t>Size</w:t>
      </w:r>
      <w:r>
        <w:tab/>
      </w:r>
      <w:proofErr w:type="spellStart"/>
      <w:r>
        <w:t>Size</w:t>
      </w:r>
      <w:proofErr w:type="spellEnd"/>
      <w:r>
        <w:t>, in bytes, occupied by this data type</w:t>
      </w:r>
      <w:r w:rsidR="00231806">
        <w:t xml:space="preserve">.  </w:t>
      </w:r>
      <w:r>
        <w:t>The size must be an integer greater than 0.</w:t>
      </w:r>
    </w:p>
    <w:p w14:paraId="26AEDF04" w14:textId="640F5635" w:rsidR="002E308F" w:rsidRDefault="002E308F" w:rsidP="002E308F">
      <w:pPr>
        <w:ind w:left="1440" w:hanging="1440"/>
      </w:pPr>
      <w:r>
        <w:rPr>
          <w:b/>
        </w:rPr>
        <w:t>Base Type</w:t>
      </w:r>
      <w:r>
        <w:tab/>
        <w:t>The data type’s base type: signed integer, unsigned integer, floating point, character, or pointer</w:t>
      </w:r>
      <w:r w:rsidR="00231806">
        <w:t xml:space="preserve">.  </w:t>
      </w:r>
      <w:r>
        <w:t>The base type and the size determine how the data type is handled by the application.</w:t>
      </w:r>
    </w:p>
    <w:p w14:paraId="1DAE72D9" w14:textId="25016A4C" w:rsidR="002E308F" w:rsidRDefault="002E308F" w:rsidP="002E308F">
      <w:r w:rsidRPr="00482809">
        <w:t xml:space="preserve">Each row in the table is a </w:t>
      </w:r>
      <w:r>
        <w:t>data type</w:t>
      </w:r>
      <w:r w:rsidRPr="00482809">
        <w:t xml:space="preserve"> definition</w:t>
      </w:r>
      <w:r w:rsidR="00231806">
        <w:t xml:space="preserve">.  </w:t>
      </w:r>
      <w:r w:rsidRPr="004B5FFB">
        <w:t xml:space="preserve">The </w:t>
      </w:r>
      <w:r w:rsidRPr="002A7906">
        <w:rPr>
          <w:b/>
        </w:rPr>
        <w:t>Type Name</w:t>
      </w:r>
      <w:r w:rsidRPr="004B5FFB">
        <w:t xml:space="preserve"> or </w:t>
      </w:r>
      <w:r w:rsidRPr="002A7906">
        <w:rPr>
          <w:b/>
        </w:rPr>
        <w:t xml:space="preserve">C </w:t>
      </w:r>
      <w:r w:rsidR="00EA5F0B">
        <w:rPr>
          <w:b/>
        </w:rPr>
        <w:t>Name</w:t>
      </w:r>
      <w:r w:rsidRPr="004B5FFB">
        <w:t xml:space="preserve"> columns determine the data type displayed in the data type column drop down menus</w:t>
      </w:r>
      <w:r w:rsidR="00231806">
        <w:t xml:space="preserve">.  </w:t>
      </w:r>
      <w:r w:rsidRPr="004B5FFB">
        <w:t>At least one of these columns must contain text</w:t>
      </w:r>
      <w:r w:rsidR="00231806">
        <w:t xml:space="preserve">.  </w:t>
      </w:r>
      <w:r w:rsidRPr="004B5FFB">
        <w:t xml:space="preserve">The </w:t>
      </w:r>
      <w:r w:rsidR="002A7906" w:rsidRPr="004B5FFB">
        <w:t xml:space="preserve">type name </w:t>
      </w:r>
      <w:r w:rsidRPr="004B5FFB">
        <w:t>is used if it isn’t blank</w:t>
      </w:r>
      <w:r w:rsidR="00231806">
        <w:t xml:space="preserve">.  </w:t>
      </w:r>
      <w:r w:rsidRPr="004B5FFB">
        <w:t xml:space="preserve">If the </w:t>
      </w:r>
      <w:r w:rsidR="002A7906" w:rsidRPr="004B5FFB">
        <w:t xml:space="preserve">type name </w:t>
      </w:r>
      <w:r w:rsidRPr="004B5FFB">
        <w:t xml:space="preserve">is blank then the C </w:t>
      </w:r>
      <w:r w:rsidR="002A7906" w:rsidRPr="004B5FFB">
        <w:t>type</w:t>
      </w:r>
      <w:r w:rsidR="002A7906">
        <w:t xml:space="preserve"> name</w:t>
      </w:r>
      <w:r w:rsidR="002A7906" w:rsidRPr="004B5FFB">
        <w:t xml:space="preserve"> </w:t>
      </w:r>
      <w:r w:rsidRPr="004B5FFB">
        <w:t>is used as the data type name</w:t>
      </w:r>
      <w:r w:rsidR="00231806">
        <w:t xml:space="preserve">.  </w:t>
      </w:r>
      <w:r w:rsidR="00776A3B">
        <w:t>Valid values must be entered in the</w:t>
      </w:r>
      <w:r>
        <w:t xml:space="preserve"> </w:t>
      </w:r>
      <w:r w:rsidRPr="002A7906">
        <w:rPr>
          <w:b/>
        </w:rPr>
        <w:t>Size</w:t>
      </w:r>
      <w:r>
        <w:t xml:space="preserve"> and </w:t>
      </w:r>
      <w:r w:rsidRPr="002A7906">
        <w:rPr>
          <w:b/>
        </w:rPr>
        <w:t>Base Type</w:t>
      </w:r>
      <w:r>
        <w:t xml:space="preserve"> columns </w:t>
      </w:r>
      <w:r w:rsidR="00776A3B">
        <w:t>for every definition.</w:t>
      </w:r>
      <w:r w:rsidR="006710F5" w:rsidRPr="006710F5">
        <w:t xml:space="preserve"> </w:t>
      </w:r>
      <w:r w:rsidR="006710F5">
        <w:t xml:space="preserve"> </w:t>
      </w:r>
      <w:r w:rsidR="006710F5" w:rsidRPr="002D2EF3">
        <w:t>The rows can be sorted by selecting the column headers, as with other table editors in the application.</w:t>
      </w:r>
    </w:p>
    <w:p w14:paraId="4878B2DE" w14:textId="4091D5EE" w:rsidR="002E308F" w:rsidRDefault="002E308F" w:rsidP="002E308F">
      <w:r>
        <w:t>If a pointer base type is selected then an asterisk (*) is automatically appended to the C name (unless the cell is empty)</w:t>
      </w:r>
      <w:r w:rsidR="00231806">
        <w:t xml:space="preserve">.  </w:t>
      </w:r>
      <w:r>
        <w:t xml:space="preserve">Conversely, if the base type is changed from a pointer to something else then any trailing asterisk(s) in the C name </w:t>
      </w:r>
      <w:r w:rsidR="007A2616">
        <w:t>is</w:t>
      </w:r>
      <w:r>
        <w:t xml:space="preserve"> automatically removed</w:t>
      </w:r>
      <w:r w:rsidR="00231806">
        <w:t xml:space="preserve">.  </w:t>
      </w:r>
      <w:r>
        <w:t xml:space="preserve">A pointer to a pointer (or a pointer to a </w:t>
      </w:r>
      <w:r>
        <w:lastRenderedPageBreak/>
        <w:t>pointer to a pointer, etc.) can be indicated by appending the requisite number of asterisks</w:t>
      </w:r>
      <w:r w:rsidR="00231806">
        <w:t xml:space="preserve">.  </w:t>
      </w:r>
      <w:r>
        <w:t xml:space="preserve">Below is an example of creating a pointer to a structure named </w:t>
      </w:r>
      <w:proofErr w:type="spellStart"/>
      <w:r w:rsidRPr="00AD173E">
        <w:rPr>
          <w:b/>
        </w:rPr>
        <w:t>myStruct</w:t>
      </w:r>
      <w:proofErr w:type="spellEnd"/>
      <w:r>
        <w:t>:</w:t>
      </w:r>
    </w:p>
    <w:p w14:paraId="5972C5CA" w14:textId="77777777" w:rsidR="002E308F" w:rsidRDefault="002E308F" w:rsidP="002E308F">
      <w:pPr>
        <w:jc w:val="center"/>
      </w:pPr>
      <w:r>
        <w:rPr>
          <w:noProof/>
        </w:rPr>
        <w:drawing>
          <wp:inline distT="0" distB="0" distL="0" distR="0" wp14:anchorId="32DA0363" wp14:editId="1E208810">
            <wp:extent cx="3648456" cy="539496"/>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648456" cy="539496"/>
                    </a:xfrm>
                    <a:prstGeom prst="rect">
                      <a:avLst/>
                    </a:prstGeom>
                  </pic:spPr>
                </pic:pic>
              </a:graphicData>
            </a:graphic>
          </wp:inline>
        </w:drawing>
      </w:r>
    </w:p>
    <w:p w14:paraId="231AB9BD" w14:textId="77777777" w:rsidR="002E308F" w:rsidRDefault="002E308F" w:rsidP="000F2386">
      <w:pPr>
        <w:pStyle w:val="Caption"/>
      </w:pPr>
      <w:bookmarkStart w:id="735" w:name="_Toc9927311"/>
      <w:r>
        <w:t>Example pointer to a structure data type</w:t>
      </w:r>
      <w:bookmarkEnd w:id="735"/>
    </w:p>
    <w:p w14:paraId="2E33C582" w14:textId="08A4197E" w:rsidR="002A7906" w:rsidRDefault="002A7906" w:rsidP="002E308F">
      <w:r>
        <w:t>As an aid to creating a data type that represents a pointer to a structure a pop-up list of</w:t>
      </w:r>
      <w:r w:rsidR="00F76234">
        <w:t xml:space="preserve"> alphabetically arranged</w:t>
      </w:r>
      <w:r>
        <w:t xml:space="preserve"> prototype structure table names can be displayed from which a structure name can be selected</w:t>
      </w:r>
      <w:r w:rsidR="00231806">
        <w:t xml:space="preserve">.  </w:t>
      </w:r>
      <w:r>
        <w:t>This pop-up</w:t>
      </w:r>
      <w:r w:rsidR="0088433E">
        <w:t xml:space="preserve"> is displayed by pressing Ctrl-S</w:t>
      </w:r>
      <w:r>
        <w:t xml:space="preserve"> </w:t>
      </w:r>
      <w:r w:rsidR="0088433E">
        <w:t>and is only</w:t>
      </w:r>
      <w:r>
        <w:t xml:space="preserve"> available when editing a cell in the </w:t>
      </w:r>
      <w:r w:rsidRPr="002A7906">
        <w:rPr>
          <w:b/>
        </w:rPr>
        <w:t>Type Name</w:t>
      </w:r>
      <w:r>
        <w:t xml:space="preserve"> or </w:t>
      </w:r>
      <w:r w:rsidRPr="002A7906">
        <w:rPr>
          <w:b/>
        </w:rPr>
        <w:t>C Type</w:t>
      </w:r>
      <w:r>
        <w:t xml:space="preserve"> column </w:t>
      </w:r>
      <w:r w:rsidR="007A2616">
        <w:t xml:space="preserve">and </w:t>
      </w:r>
      <w:r>
        <w:t xml:space="preserve">if the </w:t>
      </w:r>
      <w:r w:rsidRPr="002A7906">
        <w:rPr>
          <w:b/>
        </w:rPr>
        <w:t>Base Type</w:t>
      </w:r>
      <w:r>
        <w:t xml:space="preserve"> column for the edited row is blank or a pointer</w:t>
      </w:r>
      <w:r w:rsidR="00231806">
        <w:t xml:space="preserve">.  </w:t>
      </w:r>
      <w:r w:rsidR="00F76234">
        <w:t>Use the mouse or keyboard to highlight the structure name to insert</w:t>
      </w:r>
      <w:r w:rsidR="00231806">
        <w:t xml:space="preserve">.  </w:t>
      </w:r>
      <w:r w:rsidR="00F76234">
        <w:t>Once the desired structure name is highlighted either press the left mouse button or the Enter key</w:t>
      </w:r>
      <w:r w:rsidR="00231806">
        <w:t xml:space="preserve">.  </w:t>
      </w:r>
      <w:r w:rsidR="00F76234">
        <w:t>The structure name is inserted into the table cell, replacing any selected text (</w:t>
      </w:r>
      <w:r w:rsidR="00910B46">
        <w:fldChar w:fldCharType="begin"/>
      </w:r>
      <w:r w:rsidR="00910B46">
        <w:instrText xml:space="preserve"> REF _Ref473272998 \r \h </w:instrText>
      </w:r>
      <w:r w:rsidR="00910B46">
        <w:fldChar w:fldCharType="separate"/>
      </w:r>
      <w:r w:rsidR="00CB268B">
        <w:t>Figure 59</w:t>
      </w:r>
      <w:r w:rsidR="00910B46">
        <w:fldChar w:fldCharType="end"/>
      </w:r>
      <w:r w:rsidR="00F76234">
        <w:t>)</w:t>
      </w:r>
      <w:r w:rsidR="00231806">
        <w:t xml:space="preserve">.  </w:t>
      </w:r>
      <w:r w:rsidR="00F76234">
        <w:t>Press the Escape key to remove the structure name pop up dialog without inserting a structure name.</w:t>
      </w:r>
    </w:p>
    <w:p w14:paraId="2355DD95" w14:textId="2A6BD761" w:rsidR="00910B46" w:rsidRDefault="00910B46" w:rsidP="00910B46">
      <w:pPr>
        <w:jc w:val="center"/>
      </w:pPr>
      <w:r>
        <w:rPr>
          <w:noProof/>
        </w:rPr>
        <w:drawing>
          <wp:inline distT="0" distB="0" distL="0" distR="0" wp14:anchorId="06328101" wp14:editId="6110A33B">
            <wp:extent cx="4325112" cy="1920240"/>
            <wp:effectExtent l="0" t="0" r="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325112" cy="1920240"/>
                    </a:xfrm>
                    <a:prstGeom prst="rect">
                      <a:avLst/>
                    </a:prstGeom>
                  </pic:spPr>
                </pic:pic>
              </a:graphicData>
            </a:graphic>
          </wp:inline>
        </w:drawing>
      </w:r>
    </w:p>
    <w:p w14:paraId="42C589E6" w14:textId="6D6DEBE8" w:rsidR="00910B46" w:rsidRDefault="00910B46" w:rsidP="000F2386">
      <w:pPr>
        <w:pStyle w:val="Caption"/>
      </w:pPr>
      <w:bookmarkStart w:id="736" w:name="_Ref473272998"/>
      <w:bookmarkStart w:id="737" w:name="_Toc9927312"/>
      <w:r>
        <w:t>Structure name pop-up</w:t>
      </w:r>
      <w:bookmarkEnd w:id="736"/>
      <w:bookmarkEnd w:id="737"/>
    </w:p>
    <w:p w14:paraId="53545BF4" w14:textId="48AD1750" w:rsidR="002E308F" w:rsidRDefault="002E308F" w:rsidP="002E308F">
      <w:r w:rsidRPr="00374FD8">
        <w:t>If a data type is currently in use in a data table then the size and base type may be constrained by the values in other columns on the same row of the affected table</w:t>
      </w:r>
      <w:r w:rsidR="00231806">
        <w:t xml:space="preserve">.  </w:t>
      </w:r>
      <w:r w:rsidRPr="00374FD8">
        <w:t>For example, if a data type is a 2-byte integer and is used in a data table where the parameter is assigned a bit length of 10 bits then the data type size can’t be changed to a single byte since a single byte’s 8 bits is insufficient for the 10-bit parameter</w:t>
      </w:r>
      <w:r w:rsidR="00231806">
        <w:t xml:space="preserve">.  </w:t>
      </w:r>
      <w:r w:rsidRPr="00374FD8">
        <w:t>The instance where the bit length exceeds the desired size must first be altered before the size can be updated</w:t>
      </w:r>
      <w:r w:rsidR="00231806">
        <w:t xml:space="preserve">.  </w:t>
      </w:r>
      <w:r>
        <w:t>If an invalid size or base type is entered a dialog appears indicating the tables where the inconsistency exists, and the table cell reverts to its previous value.</w:t>
      </w:r>
    </w:p>
    <w:p w14:paraId="6D35FE76" w14:textId="77777777" w:rsidR="002E308F" w:rsidRDefault="002E308F" w:rsidP="002E308F">
      <w:r>
        <w:t>The button commands are described below:</w:t>
      </w:r>
    </w:p>
    <w:p w14:paraId="4B6FF418" w14:textId="3C831806" w:rsidR="002E308F" w:rsidRPr="00331478" w:rsidRDefault="002E308F" w:rsidP="002E308F">
      <w:pPr>
        <w:ind w:left="1440" w:hanging="1440"/>
      </w:pPr>
      <w:r w:rsidRPr="00331478">
        <w:rPr>
          <w:b/>
        </w:rPr>
        <w:t>Ins Row</w:t>
      </w:r>
      <w:r w:rsidRPr="00331478">
        <w:rPr>
          <w:b/>
        </w:rPr>
        <w:tab/>
      </w:r>
      <w:r w:rsidR="004571E4">
        <w:t>Inserts an empty row below the currently selected cell’s row</w:t>
      </w:r>
      <w:r w:rsidR="00231806">
        <w:t xml:space="preserve">.  </w:t>
      </w:r>
      <w:r w:rsidR="004571E4">
        <w:t>If cells in multiple rows are selected then the new row is inserted below the lowest one</w:t>
      </w:r>
      <w:r w:rsidR="00231806">
        <w:t xml:space="preserve">.  </w:t>
      </w:r>
      <w:r>
        <w:t>If no cell is selected then the new row is inserted at the end of the table.</w:t>
      </w:r>
    </w:p>
    <w:p w14:paraId="20F4270B" w14:textId="338DC91A" w:rsidR="002E308F" w:rsidRPr="00331478" w:rsidRDefault="002E308F" w:rsidP="002E308F">
      <w:pPr>
        <w:ind w:left="1440" w:hanging="1440"/>
      </w:pPr>
      <w:r w:rsidRPr="00331478">
        <w:rPr>
          <w:b/>
        </w:rPr>
        <w:t>Del Row</w:t>
      </w:r>
      <w:r w:rsidRPr="00331478">
        <w:rPr>
          <w:b/>
        </w:rPr>
        <w:tab/>
      </w:r>
      <w:r w:rsidR="00446CDC">
        <w:t>D</w:t>
      </w:r>
      <w:r w:rsidR="00446CDC" w:rsidRPr="00B62595">
        <w:t>eletes the row associated with each currently selected cell</w:t>
      </w:r>
      <w:r w:rsidR="00231806">
        <w:t xml:space="preserve">.  </w:t>
      </w:r>
      <w:r w:rsidR="00446CDC">
        <w:t>If cells in multiple rows are selected then each of the rows is deleted</w:t>
      </w:r>
      <w:r w:rsidR="00231806">
        <w:t xml:space="preserve">.  </w:t>
      </w:r>
      <w:r>
        <w:t>If no row is selected then this has no effect</w:t>
      </w:r>
      <w:r w:rsidR="00231806">
        <w:t xml:space="preserve">.  </w:t>
      </w:r>
      <w:r>
        <w:t>A data type cannot be deleted if it is currently used in a table; all references must be removed before the data type can be deleted.</w:t>
      </w:r>
    </w:p>
    <w:p w14:paraId="518AA12B" w14:textId="22724AE9" w:rsidR="002E308F" w:rsidRPr="00331478" w:rsidRDefault="002E308F" w:rsidP="002E308F">
      <w:pPr>
        <w:ind w:left="1440" w:hanging="1440"/>
      </w:pPr>
      <w:r w:rsidRPr="00331478">
        <w:rPr>
          <w:b/>
        </w:rPr>
        <w:t>Up</w:t>
      </w:r>
      <w:r w:rsidRPr="00331478">
        <w:rPr>
          <w:b/>
        </w:rPr>
        <w:tab/>
      </w:r>
      <w:r w:rsidRPr="00331478">
        <w:t xml:space="preserve">Move the row(s) </w:t>
      </w:r>
      <w:r>
        <w:t>of the currently selected cell(s) up one row</w:t>
      </w:r>
      <w:r w:rsidR="006E390E">
        <w:t xml:space="preserve"> relative to the remaining rows</w:t>
      </w:r>
      <w:r w:rsidR="00231806">
        <w:t xml:space="preserve">.  </w:t>
      </w:r>
      <w:r>
        <w:t xml:space="preserve">The order of the data type definitions in the editor has no effect on data type </w:t>
      </w:r>
      <w:r>
        <w:lastRenderedPageBreak/>
        <w:t>usage, though it does determine the order of the types in the data type combo box lists</w:t>
      </w:r>
      <w:r w:rsidR="00231806">
        <w:t xml:space="preserve">.  </w:t>
      </w:r>
      <w:r>
        <w:t>The capability to arrange the rows is solely for the user to group the data types as desired.</w:t>
      </w:r>
    </w:p>
    <w:p w14:paraId="4E55D619" w14:textId="3070B909" w:rsidR="002E308F" w:rsidRPr="00331478" w:rsidRDefault="002E308F" w:rsidP="002E308F">
      <w:pPr>
        <w:ind w:left="1440" w:hanging="1440"/>
      </w:pPr>
      <w:r w:rsidRPr="00331478">
        <w:rPr>
          <w:b/>
        </w:rPr>
        <w:t>Down</w:t>
      </w:r>
      <w:r w:rsidRPr="00331478">
        <w:rPr>
          <w:b/>
        </w:rPr>
        <w:tab/>
      </w:r>
      <w:r w:rsidRPr="00331478">
        <w:t xml:space="preserve">Move the row(s) </w:t>
      </w:r>
      <w:r>
        <w:t>of the currently selected cell(s) down one row</w:t>
      </w:r>
      <w:r w:rsidR="006E390E" w:rsidRPr="006E390E">
        <w:t xml:space="preserve"> </w:t>
      </w:r>
      <w:r w:rsidR="006E390E">
        <w:t>relative to the remaining rows</w:t>
      </w:r>
      <w:r w:rsidR="00231806">
        <w:t xml:space="preserve">.  </w:t>
      </w:r>
      <w:r>
        <w:t>The order of the data type definitions in the editor has no effect on data type usage, though it does determine the order of the types in the data type combo box lists</w:t>
      </w:r>
      <w:r w:rsidR="00231806">
        <w:t xml:space="preserve">.  </w:t>
      </w:r>
      <w:r>
        <w:t>The capability to arrange the rows is solely for the user to group the data types as desired.</w:t>
      </w:r>
    </w:p>
    <w:p w14:paraId="4E035100" w14:textId="77777777" w:rsidR="002E308F" w:rsidRPr="005E7F3F" w:rsidRDefault="002E308F" w:rsidP="002E308F">
      <w:pPr>
        <w:ind w:left="1440" w:hanging="1440"/>
      </w:pPr>
      <w:r w:rsidRPr="00331478">
        <w:rPr>
          <w:b/>
        </w:rPr>
        <w:t>Undo</w:t>
      </w:r>
      <w:r w:rsidRPr="00331478">
        <w:rPr>
          <w:b/>
        </w:rPr>
        <w:tab/>
      </w:r>
      <w:r w:rsidRPr="005E7F3F">
        <w:t>Undoes the last action performed</w:t>
      </w:r>
      <w:r>
        <w:t xml:space="preserve"> (typing, paste, insert, delete, redo, etc.).</w:t>
      </w:r>
    </w:p>
    <w:p w14:paraId="7047579F" w14:textId="77777777" w:rsidR="002E308F" w:rsidRPr="005E7F3F" w:rsidRDefault="002E308F" w:rsidP="002E308F">
      <w:pPr>
        <w:ind w:left="1440" w:hanging="1440"/>
      </w:pPr>
      <w:r w:rsidRPr="00331478">
        <w:rPr>
          <w:b/>
        </w:rPr>
        <w:t>Redo</w:t>
      </w:r>
      <w:r w:rsidRPr="00331478">
        <w:rPr>
          <w:b/>
        </w:rPr>
        <w:tab/>
      </w:r>
      <w:r>
        <w:t>Reverses</w:t>
      </w:r>
      <w:r w:rsidRPr="005E7F3F">
        <w:t xml:space="preserve"> the last action </w:t>
      </w:r>
      <w:r>
        <w:t>undone (typing, paste, insert, delete, undo, etc.).</w:t>
      </w:r>
    </w:p>
    <w:p w14:paraId="7BF95ACE" w14:textId="235385D2" w:rsidR="002E308F" w:rsidRPr="001F59B3" w:rsidRDefault="002E308F" w:rsidP="002E308F">
      <w:pPr>
        <w:ind w:left="1440" w:hanging="1440"/>
      </w:pPr>
      <w:r w:rsidRPr="00331478">
        <w:rPr>
          <w:b/>
        </w:rPr>
        <w:t>Store</w:t>
      </w:r>
      <w:r w:rsidRPr="00331478">
        <w:rPr>
          <w:b/>
        </w:rPr>
        <w:tab/>
      </w:r>
      <w:r w:rsidRPr="00B45627">
        <w:t xml:space="preserve">Stores the changes made to </w:t>
      </w:r>
      <w:r>
        <w:t xml:space="preserve">data type definitions </w:t>
      </w:r>
      <w:r w:rsidRPr="00B45627">
        <w:t xml:space="preserve">in the </w:t>
      </w:r>
      <w:r>
        <w:t>data type editor</w:t>
      </w:r>
      <w:r w:rsidRPr="00B45627">
        <w:t xml:space="preserve"> in</w:t>
      </w:r>
      <w:r>
        <w:t>to</w:t>
      </w:r>
      <w:r w:rsidRPr="00B45627">
        <w:t xml:space="preserve"> the </w:t>
      </w:r>
      <w:r w:rsidR="00231806">
        <w:t xml:space="preserve">project </w:t>
      </w:r>
      <w:r w:rsidRPr="00B45627">
        <w:t>database</w:t>
      </w:r>
      <w:r w:rsidR="00231806">
        <w:t xml:space="preserve">.  </w:t>
      </w:r>
      <w:r>
        <w:t>All tables are updated with the changes, including any tables currently open in a table editor.</w:t>
      </w:r>
    </w:p>
    <w:p w14:paraId="281D8E58" w14:textId="2BE5DFA6" w:rsidR="002E308F" w:rsidRPr="001F59B3" w:rsidRDefault="002E308F" w:rsidP="002E308F">
      <w:pPr>
        <w:ind w:left="1440" w:hanging="1440"/>
      </w:pPr>
      <w:r w:rsidRPr="00331478">
        <w:rPr>
          <w:b/>
        </w:rPr>
        <w:t>Close</w:t>
      </w:r>
      <w:r w:rsidRPr="00331478">
        <w:rPr>
          <w:b/>
        </w:rPr>
        <w:tab/>
      </w:r>
      <w:r w:rsidRPr="001F59B3">
        <w:t xml:space="preserve">Closes the </w:t>
      </w:r>
      <w:r>
        <w:t>data type</w:t>
      </w:r>
      <w:r w:rsidRPr="001F59B3">
        <w:t xml:space="preserve"> editor window</w:t>
      </w:r>
      <w:r w:rsidR="00231806">
        <w:t xml:space="preserve">.  </w:t>
      </w:r>
      <w:r>
        <w:t>If any changes have not been stored then a dialog appears allowing the user to confirm discarding the updates or to cancel closing the editor.</w:t>
      </w:r>
    </w:p>
    <w:p w14:paraId="2122BE60" w14:textId="4CEE3EAB" w:rsidR="005E2521" w:rsidRDefault="005E2521" w:rsidP="009A12B5">
      <w:pPr>
        <w:pStyle w:val="Heading4"/>
      </w:pPr>
      <w:bookmarkStart w:id="738" w:name="_Ref519066360"/>
      <w:bookmarkStart w:id="739" w:name="_Toc9927207"/>
      <w:bookmarkStart w:id="740" w:name="_Ref473607284"/>
      <w:r>
        <w:t>Manage input types</w:t>
      </w:r>
      <w:bookmarkEnd w:id="738"/>
      <w:bookmarkEnd w:id="739"/>
    </w:p>
    <w:p w14:paraId="03E5B644" w14:textId="226A5294" w:rsidR="00A7158C" w:rsidRDefault="00A7158C" w:rsidP="00A7158C">
      <w:r>
        <w:t>The Input Type Editor (</w:t>
      </w:r>
      <w:r>
        <w:fldChar w:fldCharType="begin"/>
      </w:r>
      <w:r>
        <w:instrText xml:space="preserve"> REF _Ref518975290 \r \h </w:instrText>
      </w:r>
      <w:r>
        <w:fldChar w:fldCharType="separate"/>
      </w:r>
      <w:r w:rsidR="00CB268B">
        <w:t>Figure 60</w:t>
      </w:r>
      <w:r>
        <w:fldChar w:fldCharType="end"/>
      </w:r>
      <w:r>
        <w:t xml:space="preserve">) provides a means of creating, modifying, and deleting custom input type definitions (see paragraph </w:t>
      </w:r>
      <w:r>
        <w:fldChar w:fldCharType="begin"/>
      </w:r>
      <w:r>
        <w:instrText xml:space="preserve"> REF _Ref442246271 \r \h </w:instrText>
      </w:r>
      <w:r>
        <w:fldChar w:fldCharType="separate"/>
      </w:r>
      <w:r w:rsidR="00CB268B">
        <w:t>4.7</w:t>
      </w:r>
      <w:r>
        <w:fldChar w:fldCharType="end"/>
      </w:r>
      <w:r>
        <w:t xml:space="preserve"> for m</w:t>
      </w:r>
      <w:r w:rsidR="00A51483">
        <w:t xml:space="preserve">ore information on input types).  These input types can then be applied to data table columns via the table type editor (see paragraph </w:t>
      </w:r>
      <w:r w:rsidR="00A51483">
        <w:fldChar w:fldCharType="begin"/>
      </w:r>
      <w:r w:rsidR="00A51483">
        <w:instrText xml:space="preserve"> REF _Ref473607158 \r \h </w:instrText>
      </w:r>
      <w:r w:rsidR="00A51483">
        <w:fldChar w:fldCharType="separate"/>
      </w:r>
      <w:r w:rsidR="00CB268B">
        <w:t>4.9.3.10</w:t>
      </w:r>
      <w:r w:rsidR="00A51483">
        <w:fldChar w:fldCharType="end"/>
      </w:r>
      <w:r w:rsidR="00A51483">
        <w:t xml:space="preserve">) and to data fields via the data field editor (see paragraph </w:t>
      </w:r>
      <w:r w:rsidR="00A51483">
        <w:fldChar w:fldCharType="begin"/>
      </w:r>
      <w:r w:rsidR="00A51483">
        <w:instrText xml:space="preserve"> REF _Ref473607376 \r \h </w:instrText>
      </w:r>
      <w:r w:rsidR="00A51483">
        <w:fldChar w:fldCharType="separate"/>
      </w:r>
      <w:r w:rsidR="00CB268B">
        <w:t>4.6.1</w:t>
      </w:r>
      <w:r w:rsidR="00A51483">
        <w:fldChar w:fldCharType="end"/>
      </w:r>
      <w:r w:rsidR="00A51483">
        <w:t>), the same as with the default input types.</w:t>
      </w:r>
    </w:p>
    <w:p w14:paraId="0A3A5B03" w14:textId="77324A4A" w:rsidR="00E64035" w:rsidRDefault="00672D25" w:rsidP="00E64035">
      <w:pPr>
        <w:jc w:val="center"/>
      </w:pPr>
      <w:r>
        <w:rPr>
          <w:noProof/>
        </w:rPr>
        <w:drawing>
          <wp:inline distT="0" distB="0" distL="0" distR="0" wp14:anchorId="5F58E59A" wp14:editId="49E6D7AA">
            <wp:extent cx="5943600" cy="2456180"/>
            <wp:effectExtent l="0" t="0" r="0" b="127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2456180"/>
                    </a:xfrm>
                    <a:prstGeom prst="rect">
                      <a:avLst/>
                    </a:prstGeom>
                  </pic:spPr>
                </pic:pic>
              </a:graphicData>
            </a:graphic>
          </wp:inline>
        </w:drawing>
      </w:r>
    </w:p>
    <w:p w14:paraId="3D8E3C00" w14:textId="4A63E585" w:rsidR="00E64035" w:rsidRDefault="00E64035" w:rsidP="00E64035">
      <w:pPr>
        <w:pStyle w:val="Caption"/>
      </w:pPr>
      <w:bookmarkStart w:id="741" w:name="_Ref518975290"/>
      <w:bookmarkStart w:id="742" w:name="_Toc9927313"/>
      <w:r>
        <w:t>Input Type Editor dialog</w:t>
      </w:r>
      <w:bookmarkEnd w:id="741"/>
      <w:bookmarkEnd w:id="742"/>
    </w:p>
    <w:p w14:paraId="62143A25" w14:textId="77777777" w:rsidR="006E0DB3" w:rsidRDefault="006E0DB3" w:rsidP="006E0DB3">
      <w:r>
        <w:t>The editor column descriptions are as follows:</w:t>
      </w:r>
    </w:p>
    <w:p w14:paraId="3D079088" w14:textId="5AE664BF" w:rsidR="006E0DB3" w:rsidRDefault="006E0DB3" w:rsidP="006E0DB3">
      <w:pPr>
        <w:ind w:left="1530" w:hanging="1530"/>
      </w:pPr>
      <w:r>
        <w:rPr>
          <w:b/>
        </w:rPr>
        <w:t>Type</w:t>
      </w:r>
      <w:r w:rsidRPr="004B0520">
        <w:rPr>
          <w:b/>
        </w:rPr>
        <w:t xml:space="preserve"> Name</w:t>
      </w:r>
      <w:r>
        <w:tab/>
        <w:t xml:space="preserve">The input type name is the text that appears in the table type and data field editors’ </w:t>
      </w:r>
      <w:r w:rsidRPr="00A7158C">
        <w:rPr>
          <w:b/>
        </w:rPr>
        <w:t>Input Type</w:t>
      </w:r>
      <w:r>
        <w:t xml:space="preserve"> column drop down menus.  Input type names are case insensitive and must be unique (this includes the default input type names in paragraph </w:t>
      </w:r>
      <w:r>
        <w:fldChar w:fldCharType="begin"/>
      </w:r>
      <w:r>
        <w:instrText xml:space="preserve"> REF _Ref442246271 \r \h </w:instrText>
      </w:r>
      <w:r>
        <w:fldChar w:fldCharType="separate"/>
      </w:r>
      <w:r w:rsidR="00CB268B">
        <w:t>4.7</w:t>
      </w:r>
      <w:r>
        <w:fldChar w:fldCharType="end"/>
      </w:r>
      <w:r>
        <w:t>).</w:t>
      </w:r>
    </w:p>
    <w:p w14:paraId="66408B3E" w14:textId="77777777" w:rsidR="006E0DB3" w:rsidRDefault="006E0DB3" w:rsidP="006E0DB3">
      <w:pPr>
        <w:ind w:left="1530" w:hanging="1530"/>
      </w:pPr>
      <w:r>
        <w:rPr>
          <w:b/>
        </w:rPr>
        <w:t>Description</w:t>
      </w:r>
      <w:r>
        <w:tab/>
        <w:t>The input type’s description.</w:t>
      </w:r>
    </w:p>
    <w:p w14:paraId="552AC18F" w14:textId="77777777" w:rsidR="006E0DB3" w:rsidRDefault="006E0DB3" w:rsidP="006E0DB3">
      <w:pPr>
        <w:ind w:left="1530" w:hanging="1530"/>
      </w:pPr>
      <w:proofErr w:type="spellStart"/>
      <w:r>
        <w:rPr>
          <w:b/>
        </w:rPr>
        <w:lastRenderedPageBreak/>
        <w:t>RegEx</w:t>
      </w:r>
      <w:proofErr w:type="spellEnd"/>
      <w:r>
        <w:rPr>
          <w:b/>
        </w:rPr>
        <w:t xml:space="preserve"> Match</w:t>
      </w:r>
      <w:r>
        <w:tab/>
        <w:t xml:space="preserve">This is the regular expression used to constrain the values entered into a data table cell of data field of this input type.  Editing of the </w:t>
      </w:r>
      <w:proofErr w:type="spellStart"/>
      <w:r w:rsidRPr="00A7158C">
        <w:rPr>
          <w:b/>
        </w:rPr>
        <w:t>RegEx</w:t>
      </w:r>
      <w:proofErr w:type="spellEnd"/>
      <w:r w:rsidRPr="00A7158C">
        <w:rPr>
          <w:b/>
        </w:rPr>
        <w:t xml:space="preserve"> Match</w:t>
      </w:r>
      <w:r>
        <w:t xml:space="preserve"> column is disabled if the </w:t>
      </w:r>
      <w:r w:rsidRPr="00A7158C">
        <w:rPr>
          <w:b/>
        </w:rPr>
        <w:t>Selection Items</w:t>
      </w:r>
      <w:r>
        <w:t xml:space="preserve"> cell isn’t blank.</w:t>
      </w:r>
    </w:p>
    <w:p w14:paraId="64506456" w14:textId="6D850B27" w:rsidR="006E0DB3" w:rsidRDefault="006E0DB3" w:rsidP="006E0DB3">
      <w:pPr>
        <w:ind w:left="1530" w:hanging="1530"/>
      </w:pPr>
      <w:r>
        <w:rPr>
          <w:b/>
        </w:rPr>
        <w:t>Selection Items</w:t>
      </w:r>
      <w:r>
        <w:tab/>
        <w:t xml:space="preserve">If the data table cell or data field is constrained to specific text strings then these strings can be entered into this column.  The items must be separated by line feed </w:t>
      </w:r>
      <w:r w:rsidRPr="00672D25">
        <w:t xml:space="preserve">characters (use </w:t>
      </w:r>
      <w:r w:rsidRPr="00672D25">
        <w:rPr>
          <w:b/>
        </w:rPr>
        <w:t>Alt-Enter</w:t>
      </w:r>
      <w:r w:rsidRPr="00672D25">
        <w:t xml:space="preserve"> to insert a line feed).  Data table cells and data fields using this input type display a drop down menu displaying these selection items from which to choose.  If the </w:t>
      </w:r>
      <w:r w:rsidRPr="00672D25">
        <w:rPr>
          <w:b/>
        </w:rPr>
        <w:t>Selection Items</w:t>
      </w:r>
      <w:r w:rsidRPr="00672D25">
        <w:t xml:space="preserve"> column isn’t empty </w:t>
      </w:r>
      <w:r w:rsidR="00D666BC" w:rsidRPr="00672D25">
        <w:t xml:space="preserve">then editing of </w:t>
      </w:r>
      <w:r w:rsidRPr="00672D25">
        <w:t xml:space="preserve">the </w:t>
      </w:r>
      <w:r w:rsidRPr="00672D25">
        <w:rPr>
          <w:b/>
        </w:rPr>
        <w:t>Regex Match</w:t>
      </w:r>
      <w:r>
        <w:t xml:space="preserve"> column is disabled.  The </w:t>
      </w:r>
      <w:proofErr w:type="spellStart"/>
      <w:r w:rsidRPr="00A7158C">
        <w:rPr>
          <w:b/>
        </w:rPr>
        <w:t>RegEx</w:t>
      </w:r>
      <w:proofErr w:type="spellEnd"/>
      <w:r w:rsidRPr="00A7158C">
        <w:rPr>
          <w:b/>
        </w:rPr>
        <w:t xml:space="preserve"> Match</w:t>
      </w:r>
      <w:r>
        <w:t xml:space="preserve"> is automatically populated with the regular expression that constrains the input type to the selection items</w:t>
      </w:r>
      <w:r w:rsidR="00D666BC">
        <w:t xml:space="preserve"> and the </w:t>
      </w:r>
      <w:r w:rsidR="00D666BC" w:rsidRPr="00D666BC">
        <w:rPr>
          <w:b/>
        </w:rPr>
        <w:t>Value Format</w:t>
      </w:r>
      <w:r w:rsidR="00D666BC">
        <w:t xml:space="preserve"> </w:t>
      </w:r>
      <w:r w:rsidR="00672D25">
        <w:t>selections are altered</w:t>
      </w:r>
      <w:r>
        <w:t xml:space="preserve">.  Deleting the contents of the </w:t>
      </w:r>
      <w:r w:rsidRPr="00A7158C">
        <w:rPr>
          <w:b/>
        </w:rPr>
        <w:t>Selection Items</w:t>
      </w:r>
      <w:r>
        <w:t xml:space="preserve"> cell restores the ability to edit the </w:t>
      </w:r>
      <w:r w:rsidRPr="00A7158C">
        <w:rPr>
          <w:b/>
        </w:rPr>
        <w:t>Regex Match</w:t>
      </w:r>
      <w:r>
        <w:t xml:space="preserve"> </w:t>
      </w:r>
      <w:r w:rsidR="00C21CFC">
        <w:t xml:space="preserve">and </w:t>
      </w:r>
      <w:r w:rsidR="00C21CFC" w:rsidRPr="00C21CFC">
        <w:rPr>
          <w:b/>
        </w:rPr>
        <w:t>Value Format</w:t>
      </w:r>
      <w:r w:rsidR="00C21CFC">
        <w:t xml:space="preserve"> </w:t>
      </w:r>
      <w:r>
        <w:t>column</w:t>
      </w:r>
      <w:r w:rsidR="00C21CFC">
        <w:t>s, but leaves their</w:t>
      </w:r>
      <w:r>
        <w:t xml:space="preserve"> contents untouched.</w:t>
      </w:r>
    </w:p>
    <w:p w14:paraId="7B262BD4" w14:textId="570F7D9A" w:rsidR="006E0DB3" w:rsidRDefault="006E0DB3" w:rsidP="00D666BC">
      <w:pPr>
        <w:ind w:left="1530" w:hanging="1530"/>
      </w:pPr>
      <w:r>
        <w:rPr>
          <w:b/>
        </w:rPr>
        <w:t>Value Format</w:t>
      </w:r>
      <w:r>
        <w:tab/>
        <w:t xml:space="preserve">When selected, a drop down menu appears displaying various format options.  </w:t>
      </w:r>
      <w:r w:rsidR="00672D25">
        <w:t xml:space="preserve">The options available depend on whether or not the </w:t>
      </w:r>
      <w:r w:rsidR="00672D25" w:rsidRPr="00672D25">
        <w:rPr>
          <w:b/>
        </w:rPr>
        <w:t>Selection Items</w:t>
      </w:r>
      <w:r w:rsidR="00672D25">
        <w:t xml:space="preserve"> column is empty.  If empty, t</w:t>
      </w:r>
      <w:r>
        <w:t xml:space="preserve">he value format applies the specified formatting to a value entered in a data table cell or data field.  The following describes the result of applying the value </w:t>
      </w:r>
      <w:r w:rsidR="005D13A8">
        <w:t>formats to the entered text (note that if the format isn’t applicable to the values allowed by the input type’s regular expression then the format is ig</w:t>
      </w:r>
      <w:r w:rsidR="00714649">
        <w:t>nored and the text is unchanged)</w:t>
      </w:r>
      <w:r>
        <w:t>:</w:t>
      </w:r>
    </w:p>
    <w:p w14:paraId="026C5623" w14:textId="77777777" w:rsidR="006E0DB3" w:rsidRPr="000E558A" w:rsidRDefault="006E0DB3" w:rsidP="00143BC8">
      <w:pPr>
        <w:spacing w:after="60"/>
        <w:ind w:left="2880" w:hanging="1350"/>
      </w:pPr>
      <w:r>
        <w:rPr>
          <w:b/>
        </w:rPr>
        <w:t>Text</w:t>
      </w:r>
      <w:r>
        <w:rPr>
          <w:b/>
        </w:rPr>
        <w:tab/>
      </w:r>
      <w:r>
        <w:t>No formatting is applied; the text remains unchanged.  This is the default format.</w:t>
      </w:r>
    </w:p>
    <w:p w14:paraId="11312268" w14:textId="77777777" w:rsidR="006E0DB3" w:rsidRDefault="006E0DB3" w:rsidP="00143BC8">
      <w:pPr>
        <w:spacing w:after="60"/>
        <w:ind w:left="2880" w:hanging="1350"/>
        <w:rPr>
          <w:b/>
        </w:rPr>
      </w:pPr>
      <w:r>
        <w:rPr>
          <w:b/>
        </w:rPr>
        <w:t>Array</w:t>
      </w:r>
      <w:r>
        <w:rPr>
          <w:b/>
        </w:rPr>
        <w:tab/>
      </w:r>
      <w:r w:rsidRPr="000E558A">
        <w:t xml:space="preserve">This format expects one or more numerals, separated commas. </w:t>
      </w:r>
      <w:r>
        <w:t xml:space="preserve"> The spaces (if any) and commas between the numbers are replaced by “, “.  This is the same formatting used for array sizes.</w:t>
      </w:r>
    </w:p>
    <w:p w14:paraId="2501B146" w14:textId="4E817F7B" w:rsidR="006E0DB3" w:rsidRDefault="006E0DB3" w:rsidP="00143BC8">
      <w:pPr>
        <w:spacing w:after="60"/>
        <w:ind w:left="2880" w:hanging="1350"/>
        <w:rPr>
          <w:b/>
        </w:rPr>
      </w:pPr>
      <w:r>
        <w:rPr>
          <w:b/>
        </w:rPr>
        <w:t>Boolean</w:t>
      </w:r>
      <w:r>
        <w:rPr>
          <w:b/>
        </w:rPr>
        <w:tab/>
      </w:r>
      <w:r w:rsidRPr="000E558A">
        <w:t xml:space="preserve">The </w:t>
      </w:r>
      <w:r w:rsidR="00BB0F60">
        <w:t>table cell or data field</w:t>
      </w:r>
      <w:r w:rsidRPr="000E558A">
        <w:t xml:space="preserve"> is treated as a </w:t>
      </w:r>
      <w:proofErr w:type="spellStart"/>
      <w:r w:rsidRPr="000E558A">
        <w:t>boolean</w:t>
      </w:r>
      <w:proofErr w:type="spellEnd"/>
      <w:r w:rsidRPr="000E558A">
        <w:t xml:space="preserve"> </w:t>
      </w:r>
      <w:r w:rsidR="00BB0F60">
        <w:t>and is displayed as a check box</w:t>
      </w:r>
      <w:r>
        <w:t xml:space="preserve">. </w:t>
      </w:r>
      <w:r w:rsidR="007325F9">
        <w:t xml:space="preserve"> The </w:t>
      </w:r>
      <w:proofErr w:type="spellStart"/>
      <w:r w:rsidR="007325F9" w:rsidRPr="007325F9">
        <w:rPr>
          <w:b/>
        </w:rPr>
        <w:t>RegEx</w:t>
      </w:r>
      <w:proofErr w:type="spellEnd"/>
      <w:r w:rsidR="007325F9" w:rsidRPr="007325F9">
        <w:rPr>
          <w:b/>
        </w:rPr>
        <w:t xml:space="preserve"> Match</w:t>
      </w:r>
      <w:r w:rsidR="007325F9">
        <w:t xml:space="preserve"> column value is changed to the regular expression </w:t>
      </w:r>
      <w:r w:rsidR="003C5905">
        <w:t>matching</w:t>
      </w:r>
      <w:r w:rsidR="007325F9">
        <w:t xml:space="preserve"> a </w:t>
      </w:r>
      <w:proofErr w:type="spellStart"/>
      <w:r w:rsidR="007325F9">
        <w:t>boolean</w:t>
      </w:r>
      <w:proofErr w:type="spellEnd"/>
      <w:r w:rsidR="007325F9">
        <w:t xml:space="preserve"> value.</w:t>
      </w:r>
    </w:p>
    <w:p w14:paraId="4CFA8B78" w14:textId="77777777" w:rsidR="006E0DB3" w:rsidRDefault="006E0DB3" w:rsidP="00143BC8">
      <w:pPr>
        <w:spacing w:after="60"/>
        <w:ind w:left="2880" w:hanging="1350"/>
        <w:rPr>
          <w:b/>
        </w:rPr>
      </w:pPr>
      <w:r>
        <w:rPr>
          <w:b/>
        </w:rPr>
        <w:t>Float</w:t>
      </w:r>
      <w:r>
        <w:rPr>
          <w:b/>
        </w:rPr>
        <w:tab/>
      </w:r>
      <w:r w:rsidRPr="000E558A">
        <w:t>The text is formatted as a floating point value</w:t>
      </w:r>
      <w:r>
        <w:t xml:space="preserve"> in the form #.#</w:t>
      </w:r>
      <w:r w:rsidRPr="000E558A">
        <w:t>.</w:t>
      </w:r>
      <w:r>
        <w:t xml:space="preserve"> </w:t>
      </w:r>
      <w:r w:rsidRPr="000E558A">
        <w:t xml:space="preserve"> </w:t>
      </w:r>
      <w:r>
        <w:t>Leading zeroes and excess trailing zeroes in the decimal portion are removed.</w:t>
      </w:r>
    </w:p>
    <w:p w14:paraId="42C5478C" w14:textId="77777777" w:rsidR="006E0DB3" w:rsidRDefault="006E0DB3" w:rsidP="00143BC8">
      <w:pPr>
        <w:spacing w:after="60"/>
        <w:ind w:left="2880" w:hanging="1350"/>
        <w:rPr>
          <w:b/>
        </w:rPr>
      </w:pPr>
      <w:r>
        <w:rPr>
          <w:b/>
        </w:rPr>
        <w:t>Hexadecimal</w:t>
      </w:r>
      <w:r>
        <w:rPr>
          <w:b/>
        </w:rPr>
        <w:tab/>
      </w:r>
      <w:r w:rsidRPr="000E558A">
        <w:t>The text is formatted as a</w:t>
      </w:r>
      <w:r>
        <w:t xml:space="preserve"> hexadecimal number.  “0x” is prepended if not already present.</w:t>
      </w:r>
    </w:p>
    <w:p w14:paraId="25568E3E" w14:textId="77777777" w:rsidR="006E0DB3" w:rsidRDefault="006E0DB3" w:rsidP="00143BC8">
      <w:pPr>
        <w:spacing w:after="60"/>
        <w:ind w:left="2880" w:hanging="1350"/>
      </w:pPr>
      <w:r>
        <w:rPr>
          <w:b/>
        </w:rPr>
        <w:t>Integer</w:t>
      </w:r>
      <w:r>
        <w:tab/>
      </w:r>
      <w:r w:rsidRPr="000E558A">
        <w:t>The text is format</w:t>
      </w:r>
      <w:r>
        <w:t xml:space="preserve">ted as an integer </w:t>
      </w:r>
      <w:r w:rsidRPr="000E558A">
        <w:t>value.</w:t>
      </w:r>
      <w:r>
        <w:t xml:space="preserve">  Leading zeroes and decimal values are removed.</w:t>
      </w:r>
    </w:p>
    <w:p w14:paraId="46263518" w14:textId="18CBF3DF" w:rsidR="00A11578" w:rsidRDefault="00A11578" w:rsidP="00143BC8">
      <w:pPr>
        <w:ind w:left="2880" w:hanging="1350"/>
      </w:pPr>
      <w:r>
        <w:rPr>
          <w:b/>
        </w:rPr>
        <w:t>Number</w:t>
      </w:r>
      <w:r>
        <w:rPr>
          <w:b/>
        </w:rPr>
        <w:tab/>
      </w:r>
      <w:r w:rsidRPr="000E558A">
        <w:t>The text is formatted as a floating point value</w:t>
      </w:r>
      <w:r>
        <w:t xml:space="preserve"> in the form #.#</w:t>
      </w:r>
      <w:r w:rsidRPr="000E558A">
        <w:t>.</w:t>
      </w:r>
      <w:r>
        <w:t xml:space="preserve"> </w:t>
      </w:r>
      <w:r w:rsidRPr="000E558A">
        <w:t xml:space="preserve"> </w:t>
      </w:r>
      <w:r>
        <w:t>If the value is an integer then the decimal and trailing zero is removed.</w:t>
      </w:r>
    </w:p>
    <w:p w14:paraId="19B7ADC5" w14:textId="082B2094" w:rsidR="00672D25" w:rsidRDefault="00672D25" w:rsidP="00672D25">
      <w:pPr>
        <w:spacing w:after="60"/>
        <w:ind w:left="1530"/>
      </w:pPr>
      <w:r w:rsidRPr="00672D25">
        <w:t>If the</w:t>
      </w:r>
      <w:r>
        <w:t xml:space="preserve"> </w:t>
      </w:r>
      <w:r w:rsidRPr="00143BC8">
        <w:rPr>
          <w:b/>
        </w:rPr>
        <w:t>Selection Items</w:t>
      </w:r>
      <w:r>
        <w:t xml:space="preserve"> column isn’t empty the </w:t>
      </w:r>
      <w:proofErr w:type="spellStart"/>
      <w:r>
        <w:t>the</w:t>
      </w:r>
      <w:proofErr w:type="spellEnd"/>
      <w:r>
        <w:t xml:space="preserve"> </w:t>
      </w:r>
      <w:r w:rsidRPr="00143BC8">
        <w:rPr>
          <w:b/>
        </w:rPr>
        <w:t>Value Format</w:t>
      </w:r>
      <w:r>
        <w:t xml:space="preserve"> options are changed to the ones </w:t>
      </w:r>
      <w:r w:rsidR="00143BC8">
        <w:t xml:space="preserve">shown </w:t>
      </w:r>
      <w:r>
        <w:t xml:space="preserve">below.  These options </w:t>
      </w:r>
      <w:r w:rsidR="00143BC8">
        <w:t>do not</w:t>
      </w:r>
      <w:r>
        <w:t xml:space="preserve"> reformat the selection items; instead they define how the </w:t>
      </w:r>
      <w:r w:rsidR="003F2136">
        <w:t xml:space="preserve">cells or fields using this input type are </w:t>
      </w:r>
      <w:r w:rsidR="00A57D3B">
        <w:t>handled</w:t>
      </w:r>
      <w:r w:rsidR="00143BC8">
        <w:t xml:space="preserve"> by the program</w:t>
      </w:r>
      <w:r w:rsidR="00A57D3B">
        <w:t>, such as for the script data access methods, or when parsing table data during EDS and XTCE XML exports and imports</w:t>
      </w:r>
      <w:r w:rsidR="00143BC8">
        <w:t>.</w:t>
      </w:r>
      <w:r w:rsidR="00A57D3B">
        <w:t xml:space="preserve">  For example, the script data access methods that return enumeration column values will consider a column with the </w:t>
      </w:r>
      <w:r w:rsidR="00A57D3B" w:rsidRPr="00A57D3B">
        <w:rPr>
          <w:b/>
        </w:rPr>
        <w:t>Enumeration</w:t>
      </w:r>
      <w:r w:rsidR="00A57D3B">
        <w:t xml:space="preserve"> value format as an enumeration column.</w:t>
      </w:r>
    </w:p>
    <w:p w14:paraId="1BED4BA5" w14:textId="6C199E9C" w:rsidR="00143BC8" w:rsidRPr="00672D25" w:rsidRDefault="00143BC8" w:rsidP="00143BC8">
      <w:pPr>
        <w:spacing w:after="60"/>
        <w:ind w:left="2880" w:hanging="1354"/>
      </w:pPr>
      <w:r>
        <w:rPr>
          <w:b/>
        </w:rPr>
        <w:t>Text</w:t>
      </w:r>
      <w:r>
        <w:rPr>
          <w:b/>
        </w:rPr>
        <w:tab/>
      </w:r>
      <w:r w:rsidRPr="00672D25">
        <w:t>No special treatment is performed for the selection items</w:t>
      </w:r>
      <w:r w:rsidR="003F2136">
        <w:t>.  This is the default format.</w:t>
      </w:r>
    </w:p>
    <w:p w14:paraId="2E24603C" w14:textId="3C88B973" w:rsidR="00672D25" w:rsidRDefault="00672D25" w:rsidP="00672D25">
      <w:pPr>
        <w:spacing w:after="60"/>
        <w:ind w:left="2880" w:hanging="1354"/>
        <w:rPr>
          <w:b/>
        </w:rPr>
      </w:pPr>
      <w:r>
        <w:rPr>
          <w:b/>
        </w:rPr>
        <w:lastRenderedPageBreak/>
        <w:t>Enumeration</w:t>
      </w:r>
      <w:r>
        <w:rPr>
          <w:b/>
        </w:rPr>
        <w:tab/>
      </w:r>
      <w:r w:rsidRPr="000E558A">
        <w:t xml:space="preserve">The </w:t>
      </w:r>
      <w:r w:rsidR="00143BC8">
        <w:t xml:space="preserve">selection items are treated as if the input type is an enumeration.  </w:t>
      </w:r>
      <w:r w:rsidR="003F2136">
        <w:t xml:space="preserve">This </w:t>
      </w:r>
      <w:r w:rsidR="00A57D3B">
        <w:t>is</w:t>
      </w:r>
      <w:r w:rsidR="003F2136">
        <w:t xml:space="preserve"> useful if the project requires a number of </w:t>
      </w:r>
      <w:r w:rsidR="00A57D3B">
        <w:t xml:space="preserve">common </w:t>
      </w:r>
      <w:r w:rsidR="003F2136">
        <w:t>enumerations that are used frequently throughout the tables.  This input type allows the user to quickly choose from the acceptable enumerations</w:t>
      </w:r>
      <w:r>
        <w:t>.</w:t>
      </w:r>
    </w:p>
    <w:p w14:paraId="448CB7B6" w14:textId="0BB005BE" w:rsidR="00672D25" w:rsidRDefault="00672D25" w:rsidP="00672D25">
      <w:pPr>
        <w:spacing w:after="60"/>
        <w:ind w:left="2880" w:hanging="1354"/>
      </w:pPr>
      <w:r>
        <w:rPr>
          <w:b/>
        </w:rPr>
        <w:t>Minimum</w:t>
      </w:r>
      <w:r>
        <w:tab/>
      </w:r>
      <w:r w:rsidR="00143BC8" w:rsidRPr="000E558A">
        <w:t xml:space="preserve">The </w:t>
      </w:r>
      <w:r w:rsidR="00143BC8">
        <w:t>selection items are treated as if the input type is a minimum value</w:t>
      </w:r>
      <w:r>
        <w:t>.</w:t>
      </w:r>
      <w:r w:rsidR="00143BC8">
        <w:t xml:space="preserve">  In a maximum value column is present then the value in this column </w:t>
      </w:r>
      <w:r w:rsidR="003F2136">
        <w:t xml:space="preserve">selected from the list </w:t>
      </w:r>
      <w:r w:rsidR="00143BC8">
        <w:t>must be less than or equal to the maximum value.</w:t>
      </w:r>
    </w:p>
    <w:p w14:paraId="657099C1" w14:textId="7AD9128D" w:rsidR="00672D25" w:rsidRDefault="00672D25" w:rsidP="00672D25">
      <w:pPr>
        <w:ind w:left="2880" w:hanging="1354"/>
      </w:pPr>
      <w:r>
        <w:rPr>
          <w:b/>
        </w:rPr>
        <w:t>Maximum</w:t>
      </w:r>
      <w:r>
        <w:rPr>
          <w:b/>
        </w:rPr>
        <w:tab/>
      </w:r>
      <w:r w:rsidR="00143BC8" w:rsidRPr="000E558A">
        <w:t xml:space="preserve">The </w:t>
      </w:r>
      <w:r w:rsidR="00143BC8">
        <w:t>selection items are treated as if the input type is a maximum value</w:t>
      </w:r>
      <w:r>
        <w:t>.</w:t>
      </w:r>
      <w:r w:rsidR="00143BC8">
        <w:t xml:space="preserve">  In a minimum value column is present then the value in this column </w:t>
      </w:r>
      <w:r w:rsidR="003F2136">
        <w:t xml:space="preserve">selected from the list </w:t>
      </w:r>
      <w:r w:rsidR="00143BC8">
        <w:t>must be greater than or equal to the minimum value.</w:t>
      </w:r>
    </w:p>
    <w:p w14:paraId="256C5C85" w14:textId="1F761825" w:rsidR="006E0DB3" w:rsidRDefault="006E0DB3" w:rsidP="006E0DB3">
      <w:r w:rsidRPr="005D13A8">
        <w:t xml:space="preserve">Each row in the table is an input type definition.  The rows can be sorted by selecting the column headers, as with other table editors in the application.  Every definition requires a value in the </w:t>
      </w:r>
      <w:r w:rsidRPr="005D13A8">
        <w:rPr>
          <w:b/>
        </w:rPr>
        <w:t>Type Name</w:t>
      </w:r>
      <w:r w:rsidRPr="005D13A8">
        <w:t xml:space="preserve">, </w:t>
      </w:r>
      <w:proofErr w:type="spellStart"/>
      <w:r w:rsidRPr="005D13A8">
        <w:rPr>
          <w:b/>
        </w:rPr>
        <w:t>RegEx</w:t>
      </w:r>
      <w:proofErr w:type="spellEnd"/>
      <w:r w:rsidRPr="005D13A8">
        <w:rPr>
          <w:b/>
        </w:rPr>
        <w:t xml:space="preserve"> Match</w:t>
      </w:r>
      <w:r w:rsidRPr="005D13A8">
        <w:t xml:space="preserve">, and </w:t>
      </w:r>
      <w:r w:rsidRPr="005D13A8">
        <w:rPr>
          <w:b/>
        </w:rPr>
        <w:t>Value Format</w:t>
      </w:r>
      <w:r w:rsidR="00DC6089" w:rsidRPr="005D13A8">
        <w:t xml:space="preserve"> columns; the remaining column may be</w:t>
      </w:r>
      <w:r w:rsidRPr="005D13A8">
        <w:t xml:space="preserve"> blank.  If a</w:t>
      </w:r>
      <w:r w:rsidR="00DC6089" w:rsidRPr="005D13A8">
        <w:t>n input type</w:t>
      </w:r>
      <w:r w:rsidRPr="005D13A8">
        <w:t xml:space="preserve"> is currently in use in a </w:t>
      </w:r>
      <w:r w:rsidR="00DC6089" w:rsidRPr="005D13A8">
        <w:t xml:space="preserve">data </w:t>
      </w:r>
      <w:r w:rsidRPr="005D13A8">
        <w:t xml:space="preserve">table </w:t>
      </w:r>
      <w:r w:rsidR="00DC6089" w:rsidRPr="005D13A8">
        <w:t xml:space="preserve">or data field </w:t>
      </w:r>
      <w:r w:rsidRPr="005D13A8">
        <w:t xml:space="preserve">then the </w:t>
      </w:r>
      <w:r w:rsidR="00DC6089" w:rsidRPr="005D13A8">
        <w:t xml:space="preserve">input type cannot be deleted; if attempted a dialog appears indicating the tables and fields using the input type.  If the regular expression or selection item names are changed then a check is made against all of the tables and fields using the input type.  If the table cell or data field value no longer conforms to the regular expression then the value </w:t>
      </w:r>
      <w:r w:rsidR="005A27D8" w:rsidRPr="005D13A8">
        <w:t>in the cell or field is blanked</w:t>
      </w:r>
      <w:r w:rsidRPr="005D13A8">
        <w:t>.</w:t>
      </w:r>
    </w:p>
    <w:p w14:paraId="7EAF074F" w14:textId="77777777" w:rsidR="00E64035" w:rsidRDefault="00E64035" w:rsidP="00E64035">
      <w:r>
        <w:t>The button commands are described below:</w:t>
      </w:r>
    </w:p>
    <w:p w14:paraId="1BB84D86" w14:textId="77777777" w:rsidR="00E64035" w:rsidRPr="00331478" w:rsidRDefault="00E64035" w:rsidP="00E64035">
      <w:pPr>
        <w:ind w:left="1440" w:hanging="1440"/>
      </w:pPr>
      <w:r w:rsidRPr="00331478">
        <w:rPr>
          <w:b/>
        </w:rPr>
        <w:t>Ins Row</w:t>
      </w:r>
      <w:r w:rsidRPr="00331478">
        <w:rPr>
          <w:b/>
        </w:rPr>
        <w:tab/>
      </w:r>
      <w:r>
        <w:t>Inserts an empty row below the currently selected cell’s row.  If cells in multiple rows are selected then the new row is inserted below the lowest one.  If no cell is selected then the new row is inserted at the end of the table.</w:t>
      </w:r>
    </w:p>
    <w:p w14:paraId="0882CFD8" w14:textId="1A177865" w:rsidR="00E64035" w:rsidRPr="00331478" w:rsidRDefault="00E64035" w:rsidP="00E64035">
      <w:pPr>
        <w:ind w:left="1440" w:hanging="1440"/>
      </w:pPr>
      <w:r w:rsidRPr="00331478">
        <w:rPr>
          <w:b/>
        </w:rPr>
        <w:t>Del Row</w:t>
      </w:r>
      <w:r w:rsidRPr="00331478">
        <w:rPr>
          <w:b/>
        </w:rPr>
        <w:tab/>
      </w:r>
      <w:r>
        <w:t>D</w:t>
      </w:r>
      <w:r w:rsidRPr="00B62595">
        <w:t>eletes the row associated with each currently selected cell</w:t>
      </w:r>
      <w:r>
        <w:t>.  If cells in multiple rows are selected then each of the rows is deleted.  If no row is selected then this has no effect.  An input type cannot be deleted if it is currently used in a table; all references must be removed before the input type can be deleted.</w:t>
      </w:r>
    </w:p>
    <w:p w14:paraId="1D6C53DC" w14:textId="0984E2DD" w:rsidR="00E64035" w:rsidRPr="00331478" w:rsidRDefault="00E64035" w:rsidP="00E64035">
      <w:pPr>
        <w:ind w:left="1440" w:hanging="1440"/>
      </w:pPr>
      <w:r w:rsidRPr="00331478">
        <w:rPr>
          <w:b/>
        </w:rPr>
        <w:t>Up</w:t>
      </w:r>
      <w:r w:rsidRPr="00331478">
        <w:rPr>
          <w:b/>
        </w:rPr>
        <w:tab/>
      </w:r>
      <w:r w:rsidRPr="00331478">
        <w:t xml:space="preserve">Move the row(s) </w:t>
      </w:r>
      <w:r>
        <w:t>of the currently selected cell(s) up one row</w:t>
      </w:r>
      <w:r w:rsidRPr="006E390E">
        <w:t xml:space="preserve"> </w:t>
      </w:r>
      <w:r>
        <w:t>relative to the remaining rows.  The order of the input type definitions in the editor has no effect on input type usage.  The capability to arrange the rows is solely for the user to group the input types as desired.</w:t>
      </w:r>
    </w:p>
    <w:p w14:paraId="5FD9CFD9" w14:textId="50F32D44" w:rsidR="00E64035" w:rsidRPr="00331478" w:rsidRDefault="00E64035" w:rsidP="00E64035">
      <w:pPr>
        <w:ind w:left="1440" w:hanging="1440"/>
      </w:pPr>
      <w:r w:rsidRPr="00331478">
        <w:rPr>
          <w:b/>
        </w:rPr>
        <w:t>Down</w:t>
      </w:r>
      <w:r w:rsidRPr="00331478">
        <w:rPr>
          <w:b/>
        </w:rPr>
        <w:tab/>
      </w:r>
      <w:r w:rsidRPr="00331478">
        <w:t xml:space="preserve">Move the row(s) </w:t>
      </w:r>
      <w:r>
        <w:t>of the currently selected cell(s) down one row</w:t>
      </w:r>
      <w:r w:rsidRPr="006E390E">
        <w:t xml:space="preserve"> </w:t>
      </w:r>
      <w:r>
        <w:t>relative to the remaining rows.  The order of the input type definitions in the editor has no effect on input type usage.  The capability to arrange the rows is solely for the user to group the input types as desired.</w:t>
      </w:r>
    </w:p>
    <w:p w14:paraId="4207A920" w14:textId="77777777" w:rsidR="00E64035" w:rsidRPr="005E7F3F" w:rsidRDefault="00E64035" w:rsidP="00E64035">
      <w:pPr>
        <w:ind w:left="1440" w:hanging="1440"/>
      </w:pPr>
      <w:r w:rsidRPr="00331478">
        <w:rPr>
          <w:b/>
        </w:rPr>
        <w:t>Undo</w:t>
      </w:r>
      <w:r w:rsidRPr="00331478">
        <w:rPr>
          <w:b/>
        </w:rPr>
        <w:tab/>
      </w:r>
      <w:r w:rsidRPr="005E7F3F">
        <w:t>Undoes the last action performed</w:t>
      </w:r>
      <w:r>
        <w:t xml:space="preserve"> (typing, paste, insert, delete, redo, etc.).</w:t>
      </w:r>
    </w:p>
    <w:p w14:paraId="3AEFFCAE" w14:textId="77777777" w:rsidR="00E64035" w:rsidRPr="005E7F3F" w:rsidRDefault="00E64035" w:rsidP="00E64035">
      <w:pPr>
        <w:ind w:left="1440" w:hanging="1440"/>
      </w:pPr>
      <w:r w:rsidRPr="00331478">
        <w:rPr>
          <w:b/>
        </w:rPr>
        <w:t>Redo</w:t>
      </w:r>
      <w:r w:rsidRPr="00331478">
        <w:rPr>
          <w:b/>
        </w:rPr>
        <w:tab/>
      </w:r>
      <w:r>
        <w:t>Reverses</w:t>
      </w:r>
      <w:r w:rsidRPr="005E7F3F">
        <w:t xml:space="preserve"> the last action </w:t>
      </w:r>
      <w:r>
        <w:t>undone (typing, paste, insert, delete, undo, etc.).</w:t>
      </w:r>
    </w:p>
    <w:p w14:paraId="23BD60B3" w14:textId="4B2EC5F1" w:rsidR="00E64035" w:rsidRPr="001F59B3" w:rsidRDefault="00E64035" w:rsidP="00E64035">
      <w:pPr>
        <w:ind w:left="1440" w:hanging="1440"/>
      </w:pPr>
      <w:r w:rsidRPr="00331478">
        <w:rPr>
          <w:b/>
        </w:rPr>
        <w:t>Store</w:t>
      </w:r>
      <w:r w:rsidRPr="00331478">
        <w:rPr>
          <w:b/>
        </w:rPr>
        <w:tab/>
      </w:r>
      <w:r w:rsidRPr="00B45627">
        <w:t xml:space="preserve">Stores the changes made to </w:t>
      </w:r>
      <w:r>
        <w:t xml:space="preserve">input type names, descriptions, regular expression match strings, format types, or selection items </w:t>
      </w:r>
      <w:r w:rsidRPr="00B45627">
        <w:t xml:space="preserve">in the </w:t>
      </w:r>
      <w:r>
        <w:t>input type editor</w:t>
      </w:r>
      <w:r w:rsidRPr="00B45627">
        <w:t xml:space="preserve"> in</w:t>
      </w:r>
      <w:r>
        <w:t>to</w:t>
      </w:r>
      <w:r w:rsidRPr="00B45627">
        <w:t xml:space="preserve"> the database</w:t>
      </w:r>
      <w:r>
        <w:t>.  All tables are updated with the changes, including any tables currently open in a table editor.</w:t>
      </w:r>
    </w:p>
    <w:p w14:paraId="3333836D" w14:textId="2D640ABB" w:rsidR="00E64035" w:rsidRPr="001F59B3" w:rsidRDefault="00E64035" w:rsidP="00E64035">
      <w:pPr>
        <w:ind w:left="1440" w:hanging="1440"/>
      </w:pPr>
      <w:r w:rsidRPr="00331478">
        <w:rPr>
          <w:b/>
        </w:rPr>
        <w:lastRenderedPageBreak/>
        <w:t>Close</w:t>
      </w:r>
      <w:r w:rsidRPr="00331478">
        <w:rPr>
          <w:b/>
        </w:rPr>
        <w:tab/>
      </w:r>
      <w:r w:rsidRPr="001F59B3">
        <w:t xml:space="preserve">Closes the </w:t>
      </w:r>
      <w:r>
        <w:t>input type</w:t>
      </w:r>
      <w:r w:rsidRPr="001F59B3">
        <w:t xml:space="preserve"> editor window</w:t>
      </w:r>
      <w:r>
        <w:t>.  If any changes have not been stored then a dialog appears allowing the user to confirm discarding the updates or to cancel closing the editor.</w:t>
      </w:r>
    </w:p>
    <w:p w14:paraId="7AD9BD59" w14:textId="3DDF9CB7" w:rsidR="00247B95" w:rsidRPr="00FB5D49" w:rsidRDefault="00247B95" w:rsidP="009A12B5">
      <w:pPr>
        <w:pStyle w:val="Heading4"/>
      </w:pPr>
      <w:bookmarkStart w:id="743" w:name="_Toc9927208"/>
      <w:r w:rsidRPr="00FB5D49">
        <w:t xml:space="preserve">Manage </w:t>
      </w:r>
      <w:r w:rsidR="00B30BAE" w:rsidRPr="00FB5D49">
        <w:t>macros</w:t>
      </w:r>
      <w:bookmarkEnd w:id="731"/>
      <w:bookmarkEnd w:id="740"/>
      <w:bookmarkEnd w:id="743"/>
    </w:p>
    <w:p w14:paraId="0E41EB75" w14:textId="3E4006BD" w:rsidR="00247B95" w:rsidRDefault="00151CB2" w:rsidP="00247B95">
      <w:r>
        <w:t>The Macro Editor (</w:t>
      </w:r>
      <w:r>
        <w:fldChar w:fldCharType="begin"/>
      </w:r>
      <w:r>
        <w:instrText xml:space="preserve"> REF _Ref465765554 \r \h </w:instrText>
      </w:r>
      <w:r>
        <w:fldChar w:fldCharType="separate"/>
      </w:r>
      <w:r w:rsidR="00CB268B">
        <w:t>Figure 61</w:t>
      </w:r>
      <w:r>
        <w:fldChar w:fldCharType="end"/>
      </w:r>
      <w:r>
        <w:t xml:space="preserve">) provides a means of creating, modifying, and deleting macro definitions (see paragraph </w:t>
      </w:r>
      <w:r>
        <w:fldChar w:fldCharType="begin"/>
      </w:r>
      <w:r>
        <w:instrText xml:space="preserve"> REF _Ref465765594 \r \h </w:instrText>
      </w:r>
      <w:r>
        <w:fldChar w:fldCharType="separate"/>
      </w:r>
      <w:r w:rsidR="00CB268B">
        <w:t>4.5.7</w:t>
      </w:r>
      <w:r>
        <w:fldChar w:fldCharType="end"/>
      </w:r>
      <w:r>
        <w:t xml:space="preserve"> for more information on macros).</w:t>
      </w:r>
    </w:p>
    <w:p w14:paraId="11F29F2E" w14:textId="77777777" w:rsidR="00E559C9" w:rsidRDefault="005524C7" w:rsidP="00E559C9">
      <w:pPr>
        <w:jc w:val="center"/>
      </w:pPr>
      <w:r>
        <w:rPr>
          <w:noProof/>
        </w:rPr>
        <w:drawing>
          <wp:inline distT="0" distB="0" distL="0" distR="0" wp14:anchorId="4BE21EA0" wp14:editId="5652EAF8">
            <wp:extent cx="2953512" cy="2935224"/>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953512" cy="2935224"/>
                    </a:xfrm>
                    <a:prstGeom prst="rect">
                      <a:avLst/>
                    </a:prstGeom>
                  </pic:spPr>
                </pic:pic>
              </a:graphicData>
            </a:graphic>
          </wp:inline>
        </w:drawing>
      </w:r>
    </w:p>
    <w:p w14:paraId="23D1599D" w14:textId="77777777" w:rsidR="00E559C9" w:rsidRDefault="00E559C9" w:rsidP="000F2386">
      <w:pPr>
        <w:pStyle w:val="Caption"/>
      </w:pPr>
      <w:bookmarkStart w:id="744" w:name="_Ref465765554"/>
      <w:bookmarkStart w:id="745" w:name="_Toc9927314"/>
      <w:r>
        <w:t>Macro Editor dialog</w:t>
      </w:r>
      <w:bookmarkEnd w:id="744"/>
      <w:bookmarkEnd w:id="745"/>
    </w:p>
    <w:p w14:paraId="3167B4D4" w14:textId="77777777" w:rsidR="00075CE0" w:rsidRDefault="00075CE0" w:rsidP="00075CE0">
      <w:r>
        <w:t>The editor column descriptions are as follows:</w:t>
      </w:r>
    </w:p>
    <w:p w14:paraId="7290E5DB" w14:textId="74DE710D" w:rsidR="00075CE0" w:rsidRDefault="00075CE0" w:rsidP="00075CE0">
      <w:pPr>
        <w:ind w:left="1440" w:hanging="1440"/>
      </w:pPr>
      <w:r>
        <w:rPr>
          <w:b/>
        </w:rPr>
        <w:t>Macro</w:t>
      </w:r>
      <w:r w:rsidRPr="004B0520">
        <w:rPr>
          <w:b/>
        </w:rPr>
        <w:t xml:space="preserve"> Name</w:t>
      </w:r>
      <w:r>
        <w:tab/>
      </w:r>
      <w:r w:rsidR="002229DE">
        <w:t xml:space="preserve">The macro name is the </w:t>
      </w:r>
      <w:r w:rsidR="00482809">
        <w:t xml:space="preserve">text that represents the </w:t>
      </w:r>
      <w:r w:rsidR="002229DE">
        <w:t>macro’s value</w:t>
      </w:r>
      <w:r w:rsidR="00482809">
        <w:t xml:space="preserve"> in a data table</w:t>
      </w:r>
      <w:r w:rsidR="00AD0D93">
        <w:t xml:space="preserve"> or macro editor</w:t>
      </w:r>
      <w:r w:rsidR="00482809">
        <w:t xml:space="preserve"> cell (the macro name is delimited </w:t>
      </w:r>
      <w:r w:rsidR="00231806">
        <w:t xml:space="preserve">by pairs of ‘#’ characters </w:t>
      </w:r>
      <w:r w:rsidR="00482809">
        <w:t>and highlighted in the cell)</w:t>
      </w:r>
      <w:r w:rsidR="00231806">
        <w:t xml:space="preserve">.  </w:t>
      </w:r>
      <w:r w:rsidR="00731955">
        <w:t>Macro names</w:t>
      </w:r>
      <w:r w:rsidR="00295429">
        <w:t xml:space="preserve"> are case insensitive and</w:t>
      </w:r>
      <w:r w:rsidR="00731955">
        <w:t xml:space="preserve"> must be unique.</w:t>
      </w:r>
    </w:p>
    <w:p w14:paraId="3BCEEF48" w14:textId="77777777" w:rsidR="00075CE0" w:rsidRDefault="00075CE0" w:rsidP="00075CE0">
      <w:pPr>
        <w:ind w:left="1440" w:hanging="1440"/>
      </w:pPr>
      <w:r>
        <w:rPr>
          <w:b/>
        </w:rPr>
        <w:t>Value</w:t>
      </w:r>
      <w:r>
        <w:tab/>
      </w:r>
      <w:r w:rsidR="00482809">
        <w:t>The macro value is the text that the macro name represents</w:t>
      </w:r>
      <w:r>
        <w:t>.</w:t>
      </w:r>
    </w:p>
    <w:p w14:paraId="0CBE6637" w14:textId="59FD5089" w:rsidR="00482809" w:rsidRDefault="00482809" w:rsidP="00482809">
      <w:r w:rsidRPr="00482809">
        <w:t>Each row in the table is a macro definition</w:t>
      </w:r>
      <w:r w:rsidR="00231806">
        <w:t xml:space="preserve">.  </w:t>
      </w:r>
      <w:r w:rsidR="006D6896" w:rsidRPr="002D2EF3">
        <w:t>The rows can be sorted by selecting the column headers, as with other table editors in the application.</w:t>
      </w:r>
      <w:r w:rsidR="006D6896">
        <w:t xml:space="preserve">  </w:t>
      </w:r>
      <w:r>
        <w:t>Every definition requires a name, but the value may be blank</w:t>
      </w:r>
      <w:r w:rsidR="00231806">
        <w:t xml:space="preserve">.  </w:t>
      </w:r>
      <w:r w:rsidR="00A05899">
        <w:t>If a macro is currently in use in a table then the macro value is constrained by the input type of the column(s) in which the macro is referenced</w:t>
      </w:r>
      <w:r w:rsidR="00231806">
        <w:t xml:space="preserve">.  </w:t>
      </w:r>
      <w:r w:rsidR="00A05899">
        <w:t>For example, if a macro is inserted into a column of input type “Array index” then</w:t>
      </w:r>
      <w:r w:rsidR="00555BAA">
        <w:t xml:space="preserve"> the macro’s value can be blank</w:t>
      </w:r>
      <w:r w:rsidR="00441604">
        <w:t xml:space="preserve"> or must evaluate to</w:t>
      </w:r>
      <w:r w:rsidR="00A05899">
        <w:t xml:space="preserve"> a number </w:t>
      </w:r>
      <w:r w:rsidR="00555BAA">
        <w:t>(</w:t>
      </w:r>
      <w:r w:rsidR="00A05899">
        <w:t>or a series of numbers separated by commas</w:t>
      </w:r>
      <w:r w:rsidR="00555BAA">
        <w:t>)</w:t>
      </w:r>
      <w:r w:rsidR="00A05899">
        <w:t>, as required by the array index</w:t>
      </w:r>
      <w:r w:rsidR="00D73F26">
        <w:t xml:space="preserve"> input</w:t>
      </w:r>
      <w:r w:rsidR="00A05899">
        <w:t xml:space="preserve"> type</w:t>
      </w:r>
      <w:r w:rsidR="00231806">
        <w:t xml:space="preserve">.  </w:t>
      </w:r>
      <w:r w:rsidR="00A05899">
        <w:t xml:space="preserve">If an invalid value is entered a dialog appears </w:t>
      </w:r>
      <w:r w:rsidR="00737884">
        <w:t>indicating the tables where the inconsistency exists</w:t>
      </w:r>
      <w:r w:rsidR="00FB5D49">
        <w:t xml:space="preserve">, and the </w:t>
      </w:r>
      <w:r w:rsidR="00D624DF">
        <w:t>editor</w:t>
      </w:r>
      <w:r w:rsidR="00FB5D49">
        <w:t xml:space="preserve"> cell reverts to its previous value.</w:t>
      </w:r>
    </w:p>
    <w:p w14:paraId="65CEFEFB" w14:textId="3F0BC54D" w:rsidR="00441604" w:rsidRDefault="006D6896" w:rsidP="00482809">
      <w:r>
        <w:t xml:space="preserve">Macro values can reference other macros.  </w:t>
      </w:r>
      <w:r w:rsidR="00AD0D93">
        <w:t xml:space="preserve">Any macros referenced in a macro value are highlighted.  </w:t>
      </w:r>
      <w:r>
        <w:t>Each macro in the macro’s value, when the macro is expanded, is replaced by its value.</w:t>
      </w:r>
      <w:r w:rsidR="00441604">
        <w:t xml:space="preserve">  Circular macro references are not allowed (i.e., a macro references itself in its value); if detected a warning dialog is displayed and the cell contents reverts to its previous value.</w:t>
      </w:r>
    </w:p>
    <w:p w14:paraId="676C4063" w14:textId="419CEED1" w:rsidR="0025697A" w:rsidRDefault="006D6896" w:rsidP="00482809">
      <w:r>
        <w:lastRenderedPageBreak/>
        <w:t xml:space="preserve">Macro values can also use the </w:t>
      </w:r>
      <w:proofErr w:type="spellStart"/>
      <w:r w:rsidRPr="006D6896">
        <w:rPr>
          <w:i/>
        </w:rPr>
        <w:t>sizeof</w:t>
      </w:r>
      <w:proofErr w:type="spellEnd"/>
      <w:r w:rsidRPr="006D6896">
        <w:rPr>
          <w:i/>
        </w:rPr>
        <w:t>(data type)</w:t>
      </w:r>
      <w:r>
        <w:t xml:space="preserve"> call.  </w:t>
      </w:r>
      <w:r w:rsidR="00AD0D93">
        <w:t xml:space="preserve">Any </w:t>
      </w:r>
      <w:proofErr w:type="spellStart"/>
      <w:r w:rsidR="00AD0D93" w:rsidRPr="00AD0D93">
        <w:rPr>
          <w:i/>
        </w:rPr>
        <w:t>sizeof</w:t>
      </w:r>
      <w:proofErr w:type="spellEnd"/>
      <w:r w:rsidR="00AD0D93" w:rsidRPr="00AD0D93">
        <w:rPr>
          <w:i/>
        </w:rPr>
        <w:t>()</w:t>
      </w:r>
      <w:r w:rsidR="00AD0D93">
        <w:t xml:space="preserve"> calls in the macro value are highlighted similar to macro references.  </w:t>
      </w:r>
      <w:r>
        <w:t xml:space="preserve">When expanded the </w:t>
      </w:r>
      <w:proofErr w:type="spellStart"/>
      <w:r w:rsidRPr="006D6896">
        <w:rPr>
          <w:i/>
        </w:rPr>
        <w:t>sizeof</w:t>
      </w:r>
      <w:proofErr w:type="spellEnd"/>
      <w:r w:rsidRPr="006D6896">
        <w:rPr>
          <w:i/>
        </w:rPr>
        <w:t>()</w:t>
      </w:r>
      <w:r>
        <w:t xml:space="preserve"> call is replaced by the size in bytes of the specified primitive or structure data type.</w:t>
      </w:r>
    </w:p>
    <w:p w14:paraId="747769B2" w14:textId="36101DFF" w:rsidR="0025697A" w:rsidRDefault="0025697A" w:rsidP="0025697A">
      <w:r>
        <w:t xml:space="preserve">While editing a </w:t>
      </w:r>
      <w:r w:rsidR="00004CE7">
        <w:t xml:space="preserve">macro value </w:t>
      </w:r>
      <w:r>
        <w:t xml:space="preserve">cell, </w:t>
      </w:r>
      <w:r w:rsidR="00004CE7">
        <w:t>the Ctrl-M keys can be used to display a pop-up list of macros for insertion into the value.  P</w:t>
      </w:r>
      <w:r>
        <w:t xml:space="preserve">osition the text cursor or highlight one or more characters to be replaced, then press Ctrl-M.  The pop-up list appears as </w:t>
      </w:r>
      <w:r w:rsidR="0081219A">
        <w:t xml:space="preserve">shown in </w:t>
      </w:r>
      <w:r w:rsidR="0081219A">
        <w:fldChar w:fldCharType="begin"/>
      </w:r>
      <w:r w:rsidR="0081219A">
        <w:instrText xml:space="preserve"> REF _Ref501356288 \r \h </w:instrText>
      </w:r>
      <w:r w:rsidR="0081219A">
        <w:fldChar w:fldCharType="separate"/>
      </w:r>
      <w:r w:rsidR="00CB268B">
        <w:t>Figure 62</w:t>
      </w:r>
      <w:r w:rsidR="0081219A">
        <w:fldChar w:fldCharType="end"/>
      </w:r>
      <w:r>
        <w:t>.</w:t>
      </w:r>
    </w:p>
    <w:p w14:paraId="241ED0BF" w14:textId="66367B15" w:rsidR="0025697A" w:rsidRDefault="00004CE7" w:rsidP="0025697A">
      <w:pPr>
        <w:jc w:val="center"/>
      </w:pPr>
      <w:r>
        <w:rPr>
          <w:noProof/>
        </w:rPr>
        <w:drawing>
          <wp:inline distT="0" distB="0" distL="0" distR="0" wp14:anchorId="531CD009" wp14:editId="460D1272">
            <wp:extent cx="3118104" cy="1673352"/>
            <wp:effectExtent l="0" t="0" r="6350" b="3175"/>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118104" cy="1673352"/>
                    </a:xfrm>
                    <a:prstGeom prst="rect">
                      <a:avLst/>
                    </a:prstGeom>
                  </pic:spPr>
                </pic:pic>
              </a:graphicData>
            </a:graphic>
          </wp:inline>
        </w:drawing>
      </w:r>
    </w:p>
    <w:p w14:paraId="4D3AE542" w14:textId="2BA0C34F" w:rsidR="0025697A" w:rsidRDefault="0025697A" w:rsidP="000F2386">
      <w:pPr>
        <w:pStyle w:val="Caption"/>
      </w:pPr>
      <w:bookmarkStart w:id="746" w:name="_Ref501356288"/>
      <w:bookmarkStart w:id="747" w:name="_Toc9927315"/>
      <w:r>
        <w:t xml:space="preserve">Example of macro name </w:t>
      </w:r>
      <w:r w:rsidR="00004CE7">
        <w:t>selection</w:t>
      </w:r>
      <w:r>
        <w:t xml:space="preserve"> pop-up dialog in a </w:t>
      </w:r>
      <w:r w:rsidR="00004CE7">
        <w:t>macro value cell</w:t>
      </w:r>
      <w:bookmarkEnd w:id="746"/>
      <w:bookmarkEnd w:id="747"/>
    </w:p>
    <w:p w14:paraId="33824EB5" w14:textId="30712BC0" w:rsidR="0060152B" w:rsidRPr="00677E87" w:rsidRDefault="0060152B" w:rsidP="0060152B">
      <w:r>
        <w:t xml:space="preserve">Pressing Ctrl-Shift-M temporarily replaces every macro with its corresponding value in the macro editor </w:t>
      </w:r>
      <w:r w:rsidRPr="0060152B">
        <w:rPr>
          <w:b/>
        </w:rPr>
        <w:t>Values</w:t>
      </w:r>
      <w:r>
        <w:t xml:space="preserve"> column.  Releasing the Ctrl-Shift-M keys restores the macro names in the cells.</w:t>
      </w:r>
    </w:p>
    <w:p w14:paraId="7F640346" w14:textId="77777777" w:rsidR="00075CE0" w:rsidRDefault="00075CE0" w:rsidP="00075CE0">
      <w:r>
        <w:t>The button commands are described below:</w:t>
      </w:r>
    </w:p>
    <w:p w14:paraId="3ADE9695" w14:textId="593C974B" w:rsidR="00075CE0" w:rsidRPr="00331478" w:rsidRDefault="00075CE0" w:rsidP="00075CE0">
      <w:pPr>
        <w:ind w:left="1440" w:hanging="1440"/>
      </w:pPr>
      <w:r w:rsidRPr="00331478">
        <w:rPr>
          <w:b/>
        </w:rPr>
        <w:t>Ins Row</w:t>
      </w:r>
      <w:r w:rsidRPr="00331478">
        <w:rPr>
          <w:b/>
        </w:rPr>
        <w:tab/>
      </w:r>
      <w:r w:rsidR="00C71BA8">
        <w:t>Inserts an empty row below the currently selected cell’s row.  If cells in multiple rows are selected then the new row is inserted below the lowest one.  If no cell is selected then the new row is inserted at the end of the table.</w:t>
      </w:r>
    </w:p>
    <w:p w14:paraId="0843993D" w14:textId="445287B8" w:rsidR="00075CE0" w:rsidRPr="00331478" w:rsidRDefault="00075CE0" w:rsidP="008E607C">
      <w:pPr>
        <w:ind w:left="1440" w:hanging="1440"/>
      </w:pPr>
      <w:r w:rsidRPr="00331478">
        <w:rPr>
          <w:b/>
        </w:rPr>
        <w:t>Del Row</w:t>
      </w:r>
      <w:r w:rsidRPr="00331478">
        <w:rPr>
          <w:b/>
        </w:rPr>
        <w:tab/>
      </w:r>
      <w:r w:rsidR="00C71BA8">
        <w:t>D</w:t>
      </w:r>
      <w:r w:rsidR="00C71BA8" w:rsidRPr="00B62595">
        <w:t>eletes the row associated with each currently selected cell</w:t>
      </w:r>
      <w:r w:rsidR="00C71BA8">
        <w:t xml:space="preserve">.  If cells in multiple rows are selected then each of the rows is deleted.  If no row is selected then this has no effect.  A </w:t>
      </w:r>
      <w:r w:rsidR="008E607C">
        <w:t>macro</w:t>
      </w:r>
      <w:r w:rsidR="00C71BA8">
        <w:t xml:space="preserve"> cannot be deleted if it is currently used in a table; all references must be removed before the </w:t>
      </w:r>
      <w:r w:rsidR="008E607C">
        <w:t>macro can be deleted</w:t>
      </w:r>
      <w:r w:rsidR="00ED141B">
        <w:t>.</w:t>
      </w:r>
    </w:p>
    <w:p w14:paraId="245A7B19" w14:textId="518BBB3C" w:rsidR="00075CE0" w:rsidRPr="00331478" w:rsidRDefault="00075CE0" w:rsidP="00075CE0">
      <w:pPr>
        <w:ind w:left="1440" w:hanging="1440"/>
      </w:pPr>
      <w:r w:rsidRPr="00331478">
        <w:rPr>
          <w:b/>
        </w:rPr>
        <w:t>Up</w:t>
      </w:r>
      <w:r w:rsidRPr="00331478">
        <w:rPr>
          <w:b/>
        </w:rPr>
        <w:tab/>
      </w:r>
      <w:r w:rsidRPr="00331478">
        <w:t xml:space="preserve">Move the row(s) </w:t>
      </w:r>
      <w:r>
        <w:t>of the currently selected cell(s) up one row</w:t>
      </w:r>
      <w:r w:rsidR="006E390E" w:rsidRPr="006E390E">
        <w:t xml:space="preserve"> </w:t>
      </w:r>
      <w:r w:rsidR="006E390E">
        <w:t>relative to the remaining rows</w:t>
      </w:r>
      <w:r w:rsidR="00231806">
        <w:t xml:space="preserve">.  </w:t>
      </w:r>
      <w:r w:rsidR="00A04E64">
        <w:t>The order of the macro definitions in the editor has no effect on macro usage</w:t>
      </w:r>
      <w:r w:rsidR="00231806">
        <w:t xml:space="preserve">.  </w:t>
      </w:r>
      <w:r w:rsidR="00A04E64">
        <w:t>The capability to arrange the rows is solely for the user to group the macros as desired.</w:t>
      </w:r>
    </w:p>
    <w:p w14:paraId="3E3141ED" w14:textId="6375BBE3" w:rsidR="00075CE0" w:rsidRPr="00331478" w:rsidRDefault="00075CE0" w:rsidP="00075CE0">
      <w:pPr>
        <w:ind w:left="1440" w:hanging="1440"/>
      </w:pPr>
      <w:r w:rsidRPr="00331478">
        <w:rPr>
          <w:b/>
        </w:rPr>
        <w:t>Down</w:t>
      </w:r>
      <w:r w:rsidRPr="00331478">
        <w:rPr>
          <w:b/>
        </w:rPr>
        <w:tab/>
      </w:r>
      <w:r w:rsidRPr="00331478">
        <w:t xml:space="preserve">Move the row(s) </w:t>
      </w:r>
      <w:r>
        <w:t>of the currently selected cell(s) down one row</w:t>
      </w:r>
      <w:r w:rsidR="006E390E" w:rsidRPr="006E390E">
        <w:t xml:space="preserve"> </w:t>
      </w:r>
      <w:r w:rsidR="006E390E">
        <w:t>relative to the remaining rows</w:t>
      </w:r>
      <w:r w:rsidR="00231806">
        <w:t xml:space="preserve">.  </w:t>
      </w:r>
      <w:r w:rsidR="00A04E64">
        <w:t>The order of the macro definitions in the editor has no effect on macro usage</w:t>
      </w:r>
      <w:r w:rsidR="00231806">
        <w:t xml:space="preserve">.  </w:t>
      </w:r>
      <w:r w:rsidR="00A04E64">
        <w:t>The capability to arrange the rows is solely for the user to group the macros as desired.</w:t>
      </w:r>
    </w:p>
    <w:p w14:paraId="02BB04C2" w14:textId="77777777" w:rsidR="00075CE0" w:rsidRPr="005E7F3F" w:rsidRDefault="00075CE0" w:rsidP="00075CE0">
      <w:pPr>
        <w:ind w:left="1440" w:hanging="1440"/>
      </w:pPr>
      <w:r w:rsidRPr="00331478">
        <w:rPr>
          <w:b/>
        </w:rPr>
        <w:t>Undo</w:t>
      </w:r>
      <w:r w:rsidRPr="00331478">
        <w:rPr>
          <w:b/>
        </w:rPr>
        <w:tab/>
      </w:r>
      <w:r w:rsidRPr="005E7F3F">
        <w:t>Undoes the last action performed</w:t>
      </w:r>
      <w:r>
        <w:t xml:space="preserve"> (typing, paste, insert, delete, redo, etc.).</w:t>
      </w:r>
    </w:p>
    <w:p w14:paraId="5BB229EB" w14:textId="77777777" w:rsidR="00075CE0" w:rsidRPr="005E7F3F" w:rsidRDefault="00075CE0" w:rsidP="00075CE0">
      <w:pPr>
        <w:ind w:left="1440" w:hanging="1440"/>
      </w:pPr>
      <w:r w:rsidRPr="00331478">
        <w:rPr>
          <w:b/>
        </w:rPr>
        <w:t>Redo</w:t>
      </w:r>
      <w:r w:rsidRPr="00331478">
        <w:rPr>
          <w:b/>
        </w:rPr>
        <w:tab/>
      </w:r>
      <w:r>
        <w:t>Reverses</w:t>
      </w:r>
      <w:r w:rsidRPr="005E7F3F">
        <w:t xml:space="preserve"> the last action </w:t>
      </w:r>
      <w:r>
        <w:t>undone (typing, paste, insert, delete, undo, etc.).</w:t>
      </w:r>
    </w:p>
    <w:p w14:paraId="5CFEF2FD" w14:textId="403176C2" w:rsidR="00075CE0" w:rsidRPr="001F59B3" w:rsidRDefault="00075CE0" w:rsidP="00075CE0">
      <w:pPr>
        <w:ind w:left="1440" w:hanging="1440"/>
      </w:pPr>
      <w:r w:rsidRPr="00331478">
        <w:rPr>
          <w:b/>
        </w:rPr>
        <w:t>Store</w:t>
      </w:r>
      <w:r w:rsidRPr="00331478">
        <w:rPr>
          <w:b/>
        </w:rPr>
        <w:tab/>
      </w:r>
      <w:r w:rsidRPr="00B45627">
        <w:t xml:space="preserve">Stores the changes made to </w:t>
      </w:r>
      <w:r w:rsidR="00062447">
        <w:t xml:space="preserve">macro names or values </w:t>
      </w:r>
      <w:r w:rsidRPr="00B45627">
        <w:t xml:space="preserve">in the </w:t>
      </w:r>
      <w:r w:rsidR="00062447">
        <w:t>macro editor</w:t>
      </w:r>
      <w:r w:rsidRPr="00B45627">
        <w:t xml:space="preserve"> in</w:t>
      </w:r>
      <w:r w:rsidR="007666D7">
        <w:t>to</w:t>
      </w:r>
      <w:r w:rsidRPr="00B45627">
        <w:t xml:space="preserve"> the database</w:t>
      </w:r>
      <w:r w:rsidR="00231806">
        <w:t xml:space="preserve">.  </w:t>
      </w:r>
      <w:r w:rsidR="00062447">
        <w:t>All tables are updated with the changes, including any tables currently open in a table editor.</w:t>
      </w:r>
    </w:p>
    <w:p w14:paraId="3BBCC3DB" w14:textId="262FE408" w:rsidR="00075CE0" w:rsidRPr="001F59B3" w:rsidRDefault="00075CE0" w:rsidP="00075CE0">
      <w:pPr>
        <w:ind w:left="1440" w:hanging="1440"/>
      </w:pPr>
      <w:r w:rsidRPr="00331478">
        <w:rPr>
          <w:b/>
        </w:rPr>
        <w:t>Close</w:t>
      </w:r>
      <w:r w:rsidRPr="00331478">
        <w:rPr>
          <w:b/>
        </w:rPr>
        <w:tab/>
      </w:r>
      <w:r w:rsidRPr="001F59B3">
        <w:t xml:space="preserve">Closes the </w:t>
      </w:r>
      <w:r w:rsidR="00062447">
        <w:t>macro</w:t>
      </w:r>
      <w:r w:rsidRPr="001F59B3">
        <w:t xml:space="preserve"> editor window</w:t>
      </w:r>
      <w:r w:rsidR="00231806">
        <w:t xml:space="preserve">.  </w:t>
      </w:r>
      <w:r>
        <w:t>If any changes have not been stored then a dialog appears allowing the user to confirm discarding the updates or to cancel closing the editor.</w:t>
      </w:r>
    </w:p>
    <w:p w14:paraId="573546C1" w14:textId="10F2A65F" w:rsidR="00B46B1A" w:rsidRDefault="00B46B1A" w:rsidP="009A12B5">
      <w:pPr>
        <w:pStyle w:val="Heading4"/>
      </w:pPr>
      <w:bookmarkStart w:id="748" w:name="_Ref481410542"/>
      <w:bookmarkStart w:id="749" w:name="_Toc9927209"/>
      <w:bookmarkStart w:id="750" w:name="_Ref477354628"/>
      <w:r>
        <w:lastRenderedPageBreak/>
        <w:t>Message IDs</w:t>
      </w:r>
      <w:bookmarkEnd w:id="748"/>
      <w:bookmarkEnd w:id="749"/>
    </w:p>
    <w:p w14:paraId="549B69D1" w14:textId="6A6E990B" w:rsidR="00B46B1A" w:rsidRPr="00B46B1A" w:rsidRDefault="00B46B1A" w:rsidP="00B46B1A">
      <w:r w:rsidRPr="00B46B1A">
        <w:rPr>
          <w:b/>
        </w:rPr>
        <w:t>Message IDs</w:t>
      </w:r>
      <w:r>
        <w:t xml:space="preserve"> is a sub-menu of commands relating to message ID </w:t>
      </w:r>
      <w:r w:rsidR="00F4160E">
        <w:t xml:space="preserve">names and </w:t>
      </w:r>
      <w:r w:rsidR="00D70D55">
        <w:t>numbers</w:t>
      </w:r>
      <w:r>
        <w:t>, described in the following paragraphs.</w:t>
      </w:r>
    </w:p>
    <w:p w14:paraId="53B26A45" w14:textId="47E55404" w:rsidR="00CF65BA" w:rsidRDefault="00CF65BA" w:rsidP="009E500B">
      <w:pPr>
        <w:pStyle w:val="Heading5"/>
      </w:pPr>
      <w:bookmarkStart w:id="751" w:name="_Ref480350704"/>
      <w:r>
        <w:t>Assign IDs</w:t>
      </w:r>
      <w:bookmarkEnd w:id="750"/>
      <w:bookmarkEnd w:id="751"/>
    </w:p>
    <w:p w14:paraId="70D371EF" w14:textId="539982E9" w:rsidR="009C7FE0" w:rsidRDefault="00CF65BA" w:rsidP="00CF65BA">
      <w:r>
        <w:t xml:space="preserve">The </w:t>
      </w:r>
      <w:r w:rsidRPr="00154A5B">
        <w:rPr>
          <w:b/>
        </w:rPr>
        <w:t>Assign IDs</w:t>
      </w:r>
      <w:r>
        <w:t xml:space="preserve"> command provides a method for automatically assigning a </w:t>
      </w:r>
      <w:r w:rsidR="00AA000C">
        <w:t xml:space="preserve">unique </w:t>
      </w:r>
      <w:r w:rsidR="00C71BA8">
        <w:t xml:space="preserve">message ID </w:t>
      </w:r>
      <w:r>
        <w:t xml:space="preserve">number to </w:t>
      </w:r>
      <w:r w:rsidR="002E0115">
        <w:t xml:space="preserve">table cells and data fields having an input type of ‘Message ID’ (see paragraph </w:t>
      </w:r>
      <w:r w:rsidR="002E0115">
        <w:fldChar w:fldCharType="begin"/>
      </w:r>
      <w:r w:rsidR="002E0115">
        <w:instrText xml:space="preserve"> REF _Ref442246271 \r \h </w:instrText>
      </w:r>
      <w:r w:rsidR="002E0115">
        <w:fldChar w:fldCharType="separate"/>
      </w:r>
      <w:r w:rsidR="00CB268B">
        <w:t>4.7</w:t>
      </w:r>
      <w:r w:rsidR="002E0115">
        <w:fldChar w:fldCharType="end"/>
      </w:r>
      <w:r w:rsidR="002E0115">
        <w:t xml:space="preserve">).  </w:t>
      </w:r>
      <w:r w:rsidR="00BE0E6D">
        <w:t xml:space="preserve">This command is enabled only for a user with read/write or administrator access.  </w:t>
      </w:r>
      <w:r w:rsidR="002E0115">
        <w:t xml:space="preserve">Telemetry message IDs are assigned in the telemetry scheduler (see paragraph </w:t>
      </w:r>
      <w:r w:rsidR="002E0115">
        <w:fldChar w:fldCharType="begin"/>
      </w:r>
      <w:r w:rsidR="002E0115">
        <w:instrText xml:space="preserve"> REF _Ref451752887 \r \h </w:instrText>
      </w:r>
      <w:r w:rsidR="002E0115">
        <w:fldChar w:fldCharType="separate"/>
      </w:r>
      <w:r w:rsidR="00CB268B">
        <w:t>4.9.4.2</w:t>
      </w:r>
      <w:r w:rsidR="002E0115">
        <w:fldChar w:fldCharType="end"/>
      </w:r>
      <w:r w:rsidR="002E0115">
        <w:t xml:space="preserve">).  </w:t>
      </w:r>
    </w:p>
    <w:p w14:paraId="7EA3BE5E" w14:textId="65DB1BAB" w:rsidR="00CF65BA" w:rsidRDefault="009C7FE0" w:rsidP="004A0E4B">
      <w:r>
        <w:t>Automatic assignment can be limited to any tables the user desires. Simply select the tables you wish to have IDs assigned to from the table tree. If you wish to assign IDs to groups that represent a CFS application then select the Group tab. Figure 6</w:t>
      </w:r>
      <w:r w:rsidR="00A9043F">
        <w:t>3</w:t>
      </w:r>
      <w:r>
        <w:t xml:space="preserve"> and 6</w:t>
      </w:r>
      <w:r w:rsidR="00A9043F">
        <w:t>4</w:t>
      </w:r>
      <w:r>
        <w:t xml:space="preserve"> show what the Msg ID and Group tabs look like.</w:t>
      </w:r>
    </w:p>
    <w:p w14:paraId="21C15E3E" w14:textId="77777777" w:rsidR="004A0E4B" w:rsidRDefault="004A0E4B" w:rsidP="004A0E4B"/>
    <w:p w14:paraId="6ACB0C2A" w14:textId="58CB4893" w:rsidR="00C77645" w:rsidRDefault="00A9043F" w:rsidP="00CF65BA">
      <w:pPr>
        <w:keepNext/>
        <w:jc w:val="center"/>
      </w:pPr>
      <w:r>
        <w:rPr>
          <w:noProof/>
        </w:rPr>
        <w:drawing>
          <wp:inline distT="0" distB="0" distL="0" distR="0" wp14:anchorId="09AC032D" wp14:editId="28C782CA">
            <wp:extent cx="5943600" cy="3656965"/>
            <wp:effectExtent l="0" t="0" r="0" b="635"/>
            <wp:docPr id="207" name="Picture 20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MsgIDTab.PNG"/>
                    <pic:cNvPicPr/>
                  </pic:nvPicPr>
                  <pic:blipFill>
                    <a:blip r:embed="rId88">
                      <a:extLst>
                        <a:ext uri="{28A0092B-C50C-407E-A947-70E740481C1C}">
                          <a14:useLocalDpi xmlns:a14="http://schemas.microsoft.com/office/drawing/2010/main" val="0"/>
                        </a:ext>
                      </a:extLst>
                    </a:blip>
                    <a:stretch>
                      <a:fillRect/>
                    </a:stretch>
                  </pic:blipFill>
                  <pic:spPr>
                    <a:xfrm>
                      <a:off x="0" y="0"/>
                      <a:ext cx="5943600" cy="3656965"/>
                    </a:xfrm>
                    <a:prstGeom prst="rect">
                      <a:avLst/>
                    </a:prstGeom>
                  </pic:spPr>
                </pic:pic>
              </a:graphicData>
            </a:graphic>
          </wp:inline>
        </w:drawing>
      </w:r>
    </w:p>
    <w:p w14:paraId="0A9E9661" w14:textId="34720D95" w:rsidR="00477424" w:rsidRDefault="00477424" w:rsidP="000F2386">
      <w:pPr>
        <w:pStyle w:val="Caption"/>
      </w:pPr>
      <w:bookmarkStart w:id="752" w:name="_Ref441753206"/>
      <w:bookmarkStart w:id="753" w:name="_Toc9927316"/>
      <w:r>
        <w:t>Assign Message IDs dialog</w:t>
      </w:r>
      <w:bookmarkEnd w:id="752"/>
      <w:bookmarkEnd w:id="753"/>
    </w:p>
    <w:p w14:paraId="140C3412" w14:textId="77777777" w:rsidR="00FD5504" w:rsidRDefault="00FD5504" w:rsidP="00D624DF"/>
    <w:p w14:paraId="044E6362" w14:textId="77777777" w:rsidR="00FD5504" w:rsidRDefault="00FD5504" w:rsidP="00FD5504">
      <w:pPr>
        <w:keepNext/>
        <w:jc w:val="center"/>
      </w:pPr>
      <w:r>
        <w:rPr>
          <w:noProof/>
        </w:rPr>
        <w:lastRenderedPageBreak/>
        <w:drawing>
          <wp:inline distT="0" distB="0" distL="0" distR="0" wp14:anchorId="3E9FC6AA" wp14:editId="0C3D7C2A">
            <wp:extent cx="5420481" cy="4324954"/>
            <wp:effectExtent l="0" t="0" r="0" b="0"/>
            <wp:docPr id="280" name="Picture 28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groupTab.PNG"/>
                    <pic:cNvPicPr/>
                  </pic:nvPicPr>
                  <pic:blipFill>
                    <a:blip r:embed="rId89">
                      <a:extLst>
                        <a:ext uri="{28A0092B-C50C-407E-A947-70E740481C1C}">
                          <a14:useLocalDpi xmlns:a14="http://schemas.microsoft.com/office/drawing/2010/main" val="0"/>
                        </a:ext>
                      </a:extLst>
                    </a:blip>
                    <a:stretch>
                      <a:fillRect/>
                    </a:stretch>
                  </pic:blipFill>
                  <pic:spPr>
                    <a:xfrm>
                      <a:off x="0" y="0"/>
                      <a:ext cx="5420481" cy="4324954"/>
                    </a:xfrm>
                    <a:prstGeom prst="rect">
                      <a:avLst/>
                    </a:prstGeom>
                  </pic:spPr>
                </pic:pic>
              </a:graphicData>
            </a:graphic>
          </wp:inline>
        </w:drawing>
      </w:r>
    </w:p>
    <w:p w14:paraId="439D1A51" w14:textId="70CCEA93" w:rsidR="00FD5504" w:rsidRDefault="00FD5504" w:rsidP="00FD5504">
      <w:pPr>
        <w:pStyle w:val="Caption"/>
      </w:pPr>
      <w:r>
        <w:t>Assign Group Message IDs dialog</w:t>
      </w:r>
    </w:p>
    <w:p w14:paraId="20F3D900" w14:textId="77777777" w:rsidR="00FD5504" w:rsidRDefault="00FD5504" w:rsidP="00D624DF"/>
    <w:p w14:paraId="00FBC91B" w14:textId="23492DA2" w:rsidR="00D90DE6" w:rsidRDefault="000A646F" w:rsidP="00D624DF">
      <w:r>
        <w:t xml:space="preserve">For each </w:t>
      </w:r>
      <w:r w:rsidR="002E0115">
        <w:t>tab</w:t>
      </w:r>
      <w:r>
        <w:t xml:space="preserve"> there are two check boxes and two input fields</w:t>
      </w:r>
      <w:r w:rsidR="00231806">
        <w:t xml:space="preserve">.  </w:t>
      </w:r>
      <w:r w:rsidR="00CF65BA">
        <w:t>The first</w:t>
      </w:r>
      <w:r w:rsidR="00100A15">
        <w:t xml:space="preserve"> check box is used to determine if the message IDs </w:t>
      </w:r>
      <w:r w:rsidR="002E0115">
        <w:t>associated with</w:t>
      </w:r>
      <w:r w:rsidR="00100A15">
        <w:t xml:space="preserve"> th</w:t>
      </w:r>
      <w:r w:rsidR="002E0115">
        <w:t>e selected tab</w:t>
      </w:r>
      <w:r w:rsidR="00100A15">
        <w:t xml:space="preserve"> are to be updated</w:t>
      </w:r>
      <w:r w:rsidR="00231806">
        <w:t xml:space="preserve">.  </w:t>
      </w:r>
      <w:r w:rsidR="002E0115">
        <w:t>For the</w:t>
      </w:r>
      <w:r w:rsidR="00CC2CB6">
        <w:t xml:space="preserve"> MSG ID tab </w:t>
      </w:r>
      <w:r w:rsidR="002E0115">
        <w:t xml:space="preserve">this affects both table cells and data fields, and for the Group tab this affects only group data fields.  </w:t>
      </w:r>
      <w:r w:rsidR="00100A15">
        <w:t>If</w:t>
      </w:r>
      <w:r w:rsidR="002E0115">
        <w:t xml:space="preserve"> this check box is</w:t>
      </w:r>
      <w:r w:rsidR="00100A15">
        <w:t xml:space="preserve"> unchecked </w:t>
      </w:r>
      <w:r w:rsidR="00100A15" w:rsidRPr="00FB56B6">
        <w:t xml:space="preserve">the remaining fields are </w:t>
      </w:r>
      <w:r w:rsidR="00FB56B6">
        <w:t>disabled and ignored</w:t>
      </w:r>
      <w:r w:rsidR="00231806">
        <w:t xml:space="preserve">.  </w:t>
      </w:r>
      <w:r w:rsidR="00CF65BA">
        <w:t xml:space="preserve">The </w:t>
      </w:r>
      <w:r w:rsidR="00FB56B6">
        <w:t>first input</w:t>
      </w:r>
      <w:r w:rsidR="00CF65BA">
        <w:t xml:space="preserve"> field is the starting ID number, in hexadecimal</w:t>
      </w:r>
      <w:r w:rsidR="00C71BA8">
        <w:t xml:space="preserve"> (the ‘0x’ preceding the number is optional)</w:t>
      </w:r>
      <w:r w:rsidR="00231806">
        <w:t xml:space="preserve">.  </w:t>
      </w:r>
      <w:r w:rsidR="00D90DE6">
        <w:t xml:space="preserve">The </w:t>
      </w:r>
      <w:r w:rsidR="00FB56B6">
        <w:t>second</w:t>
      </w:r>
      <w:r w:rsidR="00D90DE6">
        <w:t xml:space="preserve"> field is the ID interval which is used to calculate the next ID value in the sequence - the default is 1; any </w:t>
      </w:r>
      <w:r w:rsidR="008A43E1">
        <w:t>positive</w:t>
      </w:r>
      <w:r w:rsidR="00D90DE6">
        <w:t xml:space="preserve"> integer value is valid</w:t>
      </w:r>
      <w:r w:rsidR="00231806">
        <w:t xml:space="preserve">.  </w:t>
      </w:r>
      <w:r w:rsidR="002C4489">
        <w:t xml:space="preserve">The </w:t>
      </w:r>
      <w:r w:rsidR="00FB56B6">
        <w:t xml:space="preserve">final </w:t>
      </w:r>
      <w:r w:rsidR="002C4489">
        <w:t xml:space="preserve">check box determines </w:t>
      </w:r>
      <w:r w:rsidR="008A43E1">
        <w:t>whether</w:t>
      </w:r>
      <w:r w:rsidR="002C4489">
        <w:t xml:space="preserve"> or not existing </w:t>
      </w:r>
      <w:r w:rsidR="002E0115">
        <w:t xml:space="preserve">table/group </w:t>
      </w:r>
      <w:r w:rsidR="00C71BA8">
        <w:t xml:space="preserve">message </w:t>
      </w:r>
      <w:r w:rsidR="002C4489">
        <w:t>ID number</w:t>
      </w:r>
      <w:r w:rsidR="002E0115">
        <w:t xml:space="preserve">s </w:t>
      </w:r>
      <w:r w:rsidR="002C4489">
        <w:t>are updated or left as is.</w:t>
      </w:r>
      <w:r w:rsidR="00F14C21">
        <w:t xml:space="preserve">  When checked, existing message IDs are replaced unless the ID is flagged as protected.  Message IDs are protected if a ‘#’ character is appended to the ID value (example: ox1234#).</w:t>
      </w:r>
    </w:p>
    <w:p w14:paraId="565EB752" w14:textId="6BA2BFBE" w:rsidR="00CF65BA" w:rsidRDefault="00CC2CB6" w:rsidP="00CF65BA">
      <w:r>
        <w:t xml:space="preserve">When </w:t>
      </w:r>
      <w:r w:rsidRPr="00D90DE6">
        <w:rPr>
          <w:b/>
        </w:rPr>
        <w:t>Okay</w:t>
      </w:r>
      <w:r>
        <w:t xml:space="preserve"> is pressed the selected tables or groups will have their data </w:t>
      </w:r>
      <w:r w:rsidR="002E0115">
        <w:t>fields</w:t>
      </w:r>
      <w:r w:rsidR="003C000C">
        <w:t xml:space="preserve"> </w:t>
      </w:r>
      <w:r w:rsidR="00CF66E3">
        <w:t>checked to determine if they have a</w:t>
      </w:r>
      <w:r w:rsidR="00A36DBB">
        <w:t xml:space="preserve"> column(s) or</w:t>
      </w:r>
      <w:r w:rsidR="00CF66E3">
        <w:t xml:space="preserve"> data field</w:t>
      </w:r>
      <w:r w:rsidR="00A36DBB">
        <w:t>(s)</w:t>
      </w:r>
      <w:r w:rsidR="00CF66E3">
        <w:t xml:space="preserve"> with the input type of </w:t>
      </w:r>
      <w:r w:rsidR="002E0115">
        <w:t>‘Message ID.’</w:t>
      </w:r>
      <w:r w:rsidR="00CF66E3">
        <w:t xml:space="preserve">  If so, then the </w:t>
      </w:r>
      <w:r w:rsidR="00B55C74">
        <w:t>column/</w:t>
      </w:r>
      <w:r w:rsidR="00CF66E3">
        <w:t>field value is</w:t>
      </w:r>
      <w:r w:rsidR="00D90DE6">
        <w:t xml:space="preserve"> assigned </w:t>
      </w:r>
      <w:r w:rsidR="008A43E1">
        <w:t>a message</w:t>
      </w:r>
      <w:r w:rsidR="00D90DE6">
        <w:t xml:space="preserve"> ID number</w:t>
      </w:r>
      <w:r w:rsidR="00231806">
        <w:t xml:space="preserve">.  </w:t>
      </w:r>
      <w:r w:rsidR="00CF66E3">
        <w:t>IDs are assigned</w:t>
      </w:r>
      <w:r w:rsidR="00CF65BA">
        <w:t xml:space="preserve"> beginning with the starting ID </w:t>
      </w:r>
      <w:r w:rsidR="008A43E1">
        <w:t>number, and</w:t>
      </w:r>
      <w:r w:rsidR="00D90DE6">
        <w:t xml:space="preserve"> with each subsequent ID number equal to the previous number plus the interval value</w:t>
      </w:r>
      <w:r w:rsidR="00231806">
        <w:t xml:space="preserve">.  </w:t>
      </w:r>
      <w:r w:rsidR="00A81F2E">
        <w:t xml:space="preserve">Table column message IDs are assigned </w:t>
      </w:r>
      <w:r w:rsidR="00C71BA8">
        <w:t xml:space="preserve">(for all tables) </w:t>
      </w:r>
      <w:r w:rsidR="00A81F2E">
        <w:t>before message ID data fields</w:t>
      </w:r>
      <w:r w:rsidR="00231806">
        <w:t xml:space="preserve">.  </w:t>
      </w:r>
      <w:r w:rsidR="00FA551E">
        <w:t xml:space="preserve">Macros are allowed in the table columns representing message IDs; however, the auto-assignment process </w:t>
      </w:r>
      <w:r w:rsidR="00127B2F">
        <w:t>will overwrite</w:t>
      </w:r>
      <w:r w:rsidR="00FA551E">
        <w:t xml:space="preserve"> the macros with message ID values</w:t>
      </w:r>
      <w:r w:rsidR="00127B2F">
        <w:t xml:space="preserve"> if the overwrite check box is selected for the table’s type</w:t>
      </w:r>
      <w:r w:rsidR="00231806">
        <w:t xml:space="preserve">.  </w:t>
      </w:r>
      <w:r w:rsidR="00C71BA8">
        <w:t>An ID is skipped if it is</w:t>
      </w:r>
      <w:r w:rsidR="00CF66E3">
        <w:t xml:space="preserve"> listed in the reserved message ID list (see </w:t>
      </w:r>
      <w:r w:rsidR="00AE72BD">
        <w:rPr>
          <w:highlight w:val="red"/>
        </w:rPr>
        <w:fldChar w:fldCharType="begin"/>
      </w:r>
      <w:r w:rsidR="00AE72BD">
        <w:instrText xml:space="preserve"> REF _Ref477255413 \r \h </w:instrText>
      </w:r>
      <w:r w:rsidR="00AE72BD">
        <w:rPr>
          <w:highlight w:val="red"/>
        </w:rPr>
      </w:r>
      <w:r w:rsidR="00AE72BD">
        <w:rPr>
          <w:highlight w:val="red"/>
        </w:rPr>
        <w:fldChar w:fldCharType="separate"/>
      </w:r>
      <w:r w:rsidR="00CB268B">
        <w:t>4.9.3.14.2</w:t>
      </w:r>
      <w:r w:rsidR="00AE72BD">
        <w:rPr>
          <w:highlight w:val="red"/>
        </w:rPr>
        <w:fldChar w:fldCharType="end"/>
      </w:r>
      <w:r w:rsidR="00AE72BD">
        <w:t>)</w:t>
      </w:r>
      <w:r w:rsidR="00B55C74">
        <w:t xml:space="preserve">, assigned to table columns </w:t>
      </w:r>
      <w:r w:rsidR="00A81F2E">
        <w:t>and/</w:t>
      </w:r>
      <w:r w:rsidR="00B55C74">
        <w:t xml:space="preserve">or data fields </w:t>
      </w:r>
      <w:r w:rsidR="00A81F2E">
        <w:t xml:space="preserve">for a table type </w:t>
      </w:r>
      <w:r w:rsidR="00B55C74">
        <w:t xml:space="preserve">that </w:t>
      </w:r>
      <w:r w:rsidR="00A81F2E">
        <w:t>doesn’t have the overwrite check box selected</w:t>
      </w:r>
      <w:r w:rsidR="00B55C74">
        <w:t>,</w:t>
      </w:r>
      <w:r w:rsidR="00AE72BD">
        <w:t xml:space="preserve"> </w:t>
      </w:r>
      <w:r w:rsidR="002E0115">
        <w:t>assigned to a group data field (unless the Group overwrite check</w:t>
      </w:r>
      <w:r w:rsidR="0086315F">
        <w:t xml:space="preserve"> </w:t>
      </w:r>
      <w:r w:rsidR="002E0115">
        <w:t xml:space="preserve">box is selected), </w:t>
      </w:r>
      <w:r w:rsidR="00A90F65">
        <w:t xml:space="preserve">or assigned to telemetry messages in the telemetry scheduler </w:t>
      </w:r>
      <w:r w:rsidR="00A90F65">
        <w:lastRenderedPageBreak/>
        <w:t xml:space="preserve">(see paragraph </w:t>
      </w:r>
      <w:r w:rsidR="00A90F65">
        <w:fldChar w:fldCharType="begin"/>
      </w:r>
      <w:r w:rsidR="00A90F65">
        <w:instrText xml:space="preserve"> REF _Ref451752887 \r \h </w:instrText>
      </w:r>
      <w:r w:rsidR="00A90F65">
        <w:fldChar w:fldCharType="separate"/>
      </w:r>
      <w:r w:rsidR="00CB268B">
        <w:t>4.9.4.2</w:t>
      </w:r>
      <w:r w:rsidR="00A90F65">
        <w:fldChar w:fldCharType="end"/>
      </w:r>
      <w:r w:rsidR="00A90F65">
        <w:t>)</w:t>
      </w:r>
      <w:r w:rsidR="00231806">
        <w:t xml:space="preserve">.  </w:t>
      </w:r>
      <w:r w:rsidR="00CF66E3">
        <w:t>If the overwrite check box isn’t selected then the values for any existing message ID data fields are also skipped in order to avoid duplicate ID values</w:t>
      </w:r>
      <w:r w:rsidR="00231806">
        <w:t xml:space="preserve">.  </w:t>
      </w:r>
      <w:r w:rsidR="00860198">
        <w:t xml:space="preserve">This </w:t>
      </w:r>
      <w:r w:rsidR="00CF66E3">
        <w:t xml:space="preserve">action </w:t>
      </w:r>
      <w:r w:rsidR="00860198">
        <w:t xml:space="preserve">also updates the </w:t>
      </w:r>
      <w:r w:rsidR="00C71BA8">
        <w:t xml:space="preserve">project </w:t>
      </w:r>
      <w:r w:rsidR="00860198">
        <w:t xml:space="preserve">database and the message ID number </w:t>
      </w:r>
      <w:r w:rsidR="00823BA9">
        <w:t xml:space="preserve">columns and/or </w:t>
      </w:r>
      <w:r w:rsidR="00860198">
        <w:t>data fields for any open table editors</w:t>
      </w:r>
      <w:r w:rsidR="00231806">
        <w:t xml:space="preserve">.  </w:t>
      </w:r>
      <w:r w:rsidR="00CF65BA">
        <w:t xml:space="preserve">Select </w:t>
      </w:r>
      <w:r w:rsidR="00CF65BA" w:rsidRPr="003924C9">
        <w:rPr>
          <w:b/>
        </w:rPr>
        <w:t>Cancel</w:t>
      </w:r>
      <w:r w:rsidR="00CF65BA">
        <w:t xml:space="preserve"> to exit the dialog without altering the message ID values.</w:t>
      </w:r>
    </w:p>
    <w:p w14:paraId="13D381DA" w14:textId="5D369D5F" w:rsidR="00AE72BD" w:rsidRDefault="00AE72BD" w:rsidP="009E500B">
      <w:pPr>
        <w:pStyle w:val="Heading5"/>
      </w:pPr>
      <w:bookmarkStart w:id="754" w:name="_Ref477255413"/>
      <w:r>
        <w:t>Reserve IDs</w:t>
      </w:r>
      <w:bookmarkEnd w:id="754"/>
    </w:p>
    <w:p w14:paraId="756CCF51" w14:textId="70902F0C" w:rsidR="00583801" w:rsidRDefault="00046BE4" w:rsidP="007076FA">
      <w:r>
        <w:t xml:space="preserve">The editor dialog shown in </w:t>
      </w:r>
      <w:r>
        <w:fldChar w:fldCharType="begin"/>
      </w:r>
      <w:r>
        <w:instrText xml:space="preserve"> REF _Ref477354520 \r \h </w:instrText>
      </w:r>
      <w:r>
        <w:fldChar w:fldCharType="separate"/>
      </w:r>
      <w:r w:rsidR="00CB268B">
        <w:t>Figure 65</w:t>
      </w:r>
      <w:r>
        <w:fldChar w:fldCharType="end"/>
      </w:r>
      <w:r>
        <w:t xml:space="preserve"> to appears when</w:t>
      </w:r>
      <w:r w:rsidR="00583801">
        <w:t xml:space="preserve"> the </w:t>
      </w:r>
      <w:r w:rsidR="00583801" w:rsidRPr="00583801">
        <w:rPr>
          <w:b/>
        </w:rPr>
        <w:t>Reserve message IDs</w:t>
      </w:r>
      <w:r w:rsidR="00583801">
        <w:t xml:space="preserve"> command </w:t>
      </w:r>
      <w:r>
        <w:t>is selected</w:t>
      </w:r>
      <w:r w:rsidR="00231806">
        <w:t xml:space="preserve">.  </w:t>
      </w:r>
      <w:r w:rsidR="00583801">
        <w:t>This dialog allows message IDs, either singly or as ranges, to be flagged as reserved</w:t>
      </w:r>
      <w:r w:rsidR="00231806">
        <w:t xml:space="preserve">.  </w:t>
      </w:r>
      <w:r w:rsidR="00583801">
        <w:t xml:space="preserve">This means that when automatic assignment of message IDs is performed (see paragraphs </w:t>
      </w:r>
      <w:r w:rsidR="00B46B1A">
        <w:fldChar w:fldCharType="begin"/>
      </w:r>
      <w:r w:rsidR="00B46B1A">
        <w:instrText xml:space="preserve"> REF _Ref480350704 \r \h </w:instrText>
      </w:r>
      <w:r w:rsidR="00B46B1A">
        <w:fldChar w:fldCharType="separate"/>
      </w:r>
      <w:r w:rsidR="00CB268B">
        <w:t>4.9.3.14.1</w:t>
      </w:r>
      <w:r w:rsidR="00B46B1A">
        <w:fldChar w:fldCharType="end"/>
      </w:r>
      <w:r w:rsidR="00583801">
        <w:t xml:space="preserve"> and </w:t>
      </w:r>
      <w:r w:rsidR="00583801">
        <w:fldChar w:fldCharType="begin"/>
      </w:r>
      <w:r w:rsidR="00583801">
        <w:instrText xml:space="preserve"> REF _Ref451752887 \r \h </w:instrText>
      </w:r>
      <w:r w:rsidR="00583801">
        <w:fldChar w:fldCharType="separate"/>
      </w:r>
      <w:r w:rsidR="00CB268B">
        <w:t>4.9.4.2</w:t>
      </w:r>
      <w:r w:rsidR="00583801">
        <w:fldChar w:fldCharType="end"/>
      </w:r>
      <w:r w:rsidR="00583801">
        <w:t>) the message IDs in the reserved table are skipped.</w:t>
      </w:r>
    </w:p>
    <w:p w14:paraId="1EFEA9C3" w14:textId="15E4E88C" w:rsidR="007076FA" w:rsidRDefault="007076FA" w:rsidP="007076FA">
      <w:pPr>
        <w:jc w:val="center"/>
      </w:pPr>
      <w:r>
        <w:rPr>
          <w:noProof/>
        </w:rPr>
        <w:drawing>
          <wp:inline distT="0" distB="0" distL="0" distR="0" wp14:anchorId="09BA1103" wp14:editId="7BAFBC43">
            <wp:extent cx="2953512" cy="2642616"/>
            <wp:effectExtent l="0" t="0" r="0" b="571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953512" cy="2642616"/>
                    </a:xfrm>
                    <a:prstGeom prst="rect">
                      <a:avLst/>
                    </a:prstGeom>
                  </pic:spPr>
                </pic:pic>
              </a:graphicData>
            </a:graphic>
          </wp:inline>
        </w:drawing>
      </w:r>
    </w:p>
    <w:p w14:paraId="7643C376" w14:textId="1233EA27" w:rsidR="007076FA" w:rsidRDefault="007076FA" w:rsidP="000F2386">
      <w:pPr>
        <w:pStyle w:val="Caption"/>
      </w:pPr>
      <w:bookmarkStart w:id="755" w:name="_Ref477354520"/>
      <w:bookmarkStart w:id="756" w:name="_Toc9927317"/>
      <w:r>
        <w:t>Reserved Message ID Editor dialog</w:t>
      </w:r>
      <w:bookmarkEnd w:id="755"/>
      <w:bookmarkEnd w:id="756"/>
    </w:p>
    <w:p w14:paraId="3E391340" w14:textId="77777777" w:rsidR="000859CD" w:rsidRDefault="000859CD" w:rsidP="000859CD">
      <w:r>
        <w:t>The editor column descriptions are as follows:</w:t>
      </w:r>
    </w:p>
    <w:p w14:paraId="2EA44223" w14:textId="5208BA99" w:rsidR="000859CD" w:rsidRDefault="000859CD" w:rsidP="000859CD">
      <w:pPr>
        <w:ind w:left="1440" w:hanging="1440"/>
      </w:pPr>
      <w:r>
        <w:rPr>
          <w:b/>
        </w:rPr>
        <w:t>Message ID(s)</w:t>
      </w:r>
      <w:r>
        <w:tab/>
        <w:t>This column can contain a single hexadecimal number, optionally prepended with “0x”, or a range of IDs consisting of two hexadecimal numbers separated by a hyphen (-)</w:t>
      </w:r>
      <w:r w:rsidR="00231806">
        <w:t xml:space="preserve">.  </w:t>
      </w:r>
      <w:r>
        <w:t>If a range is entered the second number must be greater than the first</w:t>
      </w:r>
      <w:r w:rsidR="00231806">
        <w:t xml:space="preserve">.  </w:t>
      </w:r>
      <w:r>
        <w:t>Message IDs are not allowed to be duplicated in the table</w:t>
      </w:r>
      <w:r w:rsidR="00231806">
        <w:t xml:space="preserve">.  </w:t>
      </w:r>
      <w:r>
        <w:t>This includes IDs falling within an existing range or overlapping of two ranges.</w:t>
      </w:r>
    </w:p>
    <w:p w14:paraId="6E8A01EB" w14:textId="33646052" w:rsidR="000859CD" w:rsidRDefault="000859CD" w:rsidP="000859CD">
      <w:pPr>
        <w:ind w:left="1440" w:hanging="1440"/>
      </w:pPr>
      <w:r>
        <w:rPr>
          <w:b/>
        </w:rPr>
        <w:t>Description</w:t>
      </w:r>
      <w:r w:rsidR="00ED207A">
        <w:tab/>
        <w:t>This</w:t>
      </w:r>
      <w:r>
        <w:t xml:space="preserve"> column can be used to describe the ID or ID range</w:t>
      </w:r>
      <w:r w:rsidR="00231806">
        <w:t xml:space="preserve">.  </w:t>
      </w:r>
      <w:r>
        <w:t>It may remain empty.</w:t>
      </w:r>
    </w:p>
    <w:p w14:paraId="3F787FF8" w14:textId="3E469EBF" w:rsidR="000859CD" w:rsidRPr="00482809" w:rsidRDefault="000859CD" w:rsidP="000859CD">
      <w:r w:rsidRPr="00482809">
        <w:t xml:space="preserve">Each row in the table is a </w:t>
      </w:r>
      <w:r w:rsidR="00D624DF">
        <w:t>reserved message ID</w:t>
      </w:r>
      <w:r w:rsidRPr="00482809">
        <w:t xml:space="preserve"> definition</w:t>
      </w:r>
      <w:r w:rsidR="00231806">
        <w:t xml:space="preserve">.  </w:t>
      </w:r>
      <w:r>
        <w:t xml:space="preserve">Every definition requires a </w:t>
      </w:r>
      <w:r w:rsidR="00D624DF">
        <w:t>message ID or ID range</w:t>
      </w:r>
      <w:r>
        <w:t xml:space="preserve">, but the </w:t>
      </w:r>
      <w:r w:rsidR="00D624DF">
        <w:t>description</w:t>
      </w:r>
      <w:r>
        <w:t xml:space="preserve"> may be blank</w:t>
      </w:r>
      <w:r w:rsidR="00231806">
        <w:t xml:space="preserve">.  </w:t>
      </w:r>
      <w:r>
        <w:t xml:space="preserve">If an invalid </w:t>
      </w:r>
      <w:r w:rsidR="00D624DF">
        <w:t xml:space="preserve">or duplicate </w:t>
      </w:r>
      <w:r>
        <w:t xml:space="preserve">value is entered a dialog appears indicating the </w:t>
      </w:r>
      <w:r w:rsidR="00D624DF">
        <w:t>problem</w:t>
      </w:r>
      <w:r>
        <w:t xml:space="preserve">, and the </w:t>
      </w:r>
      <w:r w:rsidR="00D624DF">
        <w:t>editor</w:t>
      </w:r>
      <w:r>
        <w:t xml:space="preserve"> cell reverts to its previous value.</w:t>
      </w:r>
      <w:r w:rsidR="00246BBB" w:rsidRPr="00246BBB">
        <w:t xml:space="preserve"> </w:t>
      </w:r>
      <w:r w:rsidR="00246BBB">
        <w:t xml:space="preserve"> </w:t>
      </w:r>
      <w:r w:rsidR="00246BBB" w:rsidRPr="002D2EF3">
        <w:t>The rows can be sorted by selecting the column headers, as with other table editors in the application</w:t>
      </w:r>
      <w:r w:rsidR="00246BBB">
        <w:t>.</w:t>
      </w:r>
    </w:p>
    <w:p w14:paraId="0CD220A4" w14:textId="77777777" w:rsidR="000859CD" w:rsidRDefault="000859CD" w:rsidP="000859CD">
      <w:r>
        <w:t>The button commands are described below:</w:t>
      </w:r>
    </w:p>
    <w:p w14:paraId="743AFB5B" w14:textId="7B8744D1" w:rsidR="000859CD" w:rsidRPr="00331478" w:rsidRDefault="000859CD" w:rsidP="000859CD">
      <w:pPr>
        <w:ind w:left="1440" w:hanging="1440"/>
      </w:pPr>
      <w:r w:rsidRPr="00331478">
        <w:rPr>
          <w:b/>
        </w:rPr>
        <w:t>Ins Row</w:t>
      </w:r>
      <w:r w:rsidRPr="00331478">
        <w:rPr>
          <w:b/>
        </w:rPr>
        <w:tab/>
      </w:r>
      <w:r w:rsidR="00C71BA8">
        <w:t>Inserts an empty row below the currently selected cell’s row.  If cells in multiple rows are selected then the new row is inserted below the lowest one.  If no cell is selected then the new row is inserted at the end of the table.</w:t>
      </w:r>
    </w:p>
    <w:p w14:paraId="15C9D2B7" w14:textId="0117EF6D" w:rsidR="000859CD" w:rsidRPr="00331478" w:rsidRDefault="000859CD" w:rsidP="008E607C">
      <w:pPr>
        <w:ind w:left="1440" w:hanging="1440"/>
      </w:pPr>
      <w:r w:rsidRPr="00331478">
        <w:rPr>
          <w:b/>
        </w:rPr>
        <w:t>Del Row</w:t>
      </w:r>
      <w:r w:rsidRPr="00331478">
        <w:rPr>
          <w:b/>
        </w:rPr>
        <w:tab/>
      </w:r>
      <w:r w:rsidR="008E607C">
        <w:t>D</w:t>
      </w:r>
      <w:r w:rsidR="008E607C" w:rsidRPr="00B62595">
        <w:t>eletes the row associated with each currently selected cell</w:t>
      </w:r>
      <w:r w:rsidR="008E607C">
        <w:t>.  If cells in multiple rows are selected then each of the rows is deleted.  If no row is selected then this has no effect.</w:t>
      </w:r>
    </w:p>
    <w:p w14:paraId="7AA5654F" w14:textId="7A2CDD00" w:rsidR="000859CD" w:rsidRPr="00331478" w:rsidRDefault="000859CD" w:rsidP="000859CD">
      <w:pPr>
        <w:ind w:left="1440" w:hanging="1440"/>
      </w:pPr>
      <w:r w:rsidRPr="00331478">
        <w:rPr>
          <w:b/>
        </w:rPr>
        <w:lastRenderedPageBreak/>
        <w:t>Up</w:t>
      </w:r>
      <w:r w:rsidRPr="00331478">
        <w:rPr>
          <w:b/>
        </w:rPr>
        <w:tab/>
      </w:r>
      <w:r w:rsidRPr="00331478">
        <w:t xml:space="preserve">Move the row(s) </w:t>
      </w:r>
      <w:r>
        <w:t>of the currently selected cell(s) up one row</w:t>
      </w:r>
      <w:r w:rsidR="006E390E" w:rsidRPr="006E390E">
        <w:t xml:space="preserve"> </w:t>
      </w:r>
      <w:r w:rsidR="006E390E">
        <w:t>relative to the remaining rows</w:t>
      </w:r>
      <w:r w:rsidR="00231806">
        <w:t xml:space="preserve">.  </w:t>
      </w:r>
      <w:r>
        <w:t xml:space="preserve">The order of the </w:t>
      </w:r>
      <w:r w:rsidR="00D624DF">
        <w:t>reserved message ID</w:t>
      </w:r>
      <w:r>
        <w:t xml:space="preserve"> definitions in the editor has no effect on </w:t>
      </w:r>
      <w:r w:rsidR="00D624DF">
        <w:t>ID</w:t>
      </w:r>
      <w:r>
        <w:t xml:space="preserve"> usage</w:t>
      </w:r>
      <w:r w:rsidR="00231806">
        <w:t xml:space="preserve">.  </w:t>
      </w:r>
      <w:r>
        <w:t xml:space="preserve">The capability to arrange the rows is solely for the user to group the </w:t>
      </w:r>
      <w:r w:rsidR="00D624DF">
        <w:t>IDs</w:t>
      </w:r>
      <w:r>
        <w:t xml:space="preserve"> as desired.</w:t>
      </w:r>
    </w:p>
    <w:p w14:paraId="362C75B2" w14:textId="4C91DD3D" w:rsidR="000859CD" w:rsidRPr="00331478" w:rsidRDefault="000859CD" w:rsidP="000859CD">
      <w:pPr>
        <w:ind w:left="1440" w:hanging="1440"/>
      </w:pPr>
      <w:r w:rsidRPr="00331478">
        <w:rPr>
          <w:b/>
        </w:rPr>
        <w:t>Down</w:t>
      </w:r>
      <w:r w:rsidRPr="00331478">
        <w:rPr>
          <w:b/>
        </w:rPr>
        <w:tab/>
      </w:r>
      <w:r w:rsidRPr="00331478">
        <w:t xml:space="preserve">Move the row(s) </w:t>
      </w:r>
      <w:r>
        <w:t>of the currently selected cell(s) down one row</w:t>
      </w:r>
      <w:r w:rsidR="006E390E" w:rsidRPr="006E390E">
        <w:t xml:space="preserve"> </w:t>
      </w:r>
      <w:r w:rsidR="006E390E">
        <w:t>relative to the remaining rows</w:t>
      </w:r>
      <w:r w:rsidR="00231806">
        <w:t xml:space="preserve">.  </w:t>
      </w:r>
      <w:r>
        <w:t xml:space="preserve">The order of the </w:t>
      </w:r>
      <w:r w:rsidR="00D624DF">
        <w:t>reserved message ID</w:t>
      </w:r>
      <w:r>
        <w:t xml:space="preserve"> definitions in the editor has no effect on </w:t>
      </w:r>
      <w:r w:rsidR="00D624DF">
        <w:t>ID</w:t>
      </w:r>
      <w:r>
        <w:t xml:space="preserve"> usage</w:t>
      </w:r>
      <w:r w:rsidR="00231806">
        <w:t xml:space="preserve">.  </w:t>
      </w:r>
      <w:r>
        <w:t xml:space="preserve">The capability to arrange the rows is solely for the user to group the </w:t>
      </w:r>
      <w:r w:rsidR="00D624DF">
        <w:t>IDs</w:t>
      </w:r>
      <w:r>
        <w:t xml:space="preserve"> as desired.</w:t>
      </w:r>
    </w:p>
    <w:p w14:paraId="62ABFA04" w14:textId="77777777" w:rsidR="000859CD" w:rsidRPr="005E7F3F" w:rsidRDefault="000859CD" w:rsidP="000859CD">
      <w:pPr>
        <w:ind w:left="1440" w:hanging="1440"/>
      </w:pPr>
      <w:r w:rsidRPr="00331478">
        <w:rPr>
          <w:b/>
        </w:rPr>
        <w:t>Undo</w:t>
      </w:r>
      <w:r w:rsidRPr="00331478">
        <w:rPr>
          <w:b/>
        </w:rPr>
        <w:tab/>
      </w:r>
      <w:r w:rsidRPr="005E7F3F">
        <w:t>Undoes the last action performed</w:t>
      </w:r>
      <w:r>
        <w:t xml:space="preserve"> (typing, paste, insert, delete, redo, etc.).</w:t>
      </w:r>
    </w:p>
    <w:p w14:paraId="7AA348CF" w14:textId="77777777" w:rsidR="000859CD" w:rsidRPr="005E7F3F" w:rsidRDefault="000859CD" w:rsidP="000859CD">
      <w:pPr>
        <w:ind w:left="1440" w:hanging="1440"/>
      </w:pPr>
      <w:r w:rsidRPr="00331478">
        <w:rPr>
          <w:b/>
        </w:rPr>
        <w:t>Redo</w:t>
      </w:r>
      <w:r w:rsidRPr="00331478">
        <w:rPr>
          <w:b/>
        </w:rPr>
        <w:tab/>
      </w:r>
      <w:r>
        <w:t>Reverses</w:t>
      </w:r>
      <w:r w:rsidRPr="005E7F3F">
        <w:t xml:space="preserve"> the last action </w:t>
      </w:r>
      <w:r>
        <w:t>undone (typing, paste, insert, delete, undo, etc.).</w:t>
      </w:r>
    </w:p>
    <w:p w14:paraId="652D39D6" w14:textId="12E15ADC" w:rsidR="000859CD" w:rsidRPr="001F59B3" w:rsidRDefault="000859CD" w:rsidP="000859CD">
      <w:pPr>
        <w:ind w:left="1440" w:hanging="1440"/>
      </w:pPr>
      <w:r w:rsidRPr="00331478">
        <w:rPr>
          <w:b/>
        </w:rPr>
        <w:t>Store</w:t>
      </w:r>
      <w:r w:rsidRPr="00331478">
        <w:rPr>
          <w:b/>
        </w:rPr>
        <w:tab/>
      </w:r>
      <w:r w:rsidRPr="00B45627">
        <w:t xml:space="preserve">Stores the changes made to </w:t>
      </w:r>
      <w:r w:rsidR="00D624DF">
        <w:t>reserved message IDs</w:t>
      </w:r>
      <w:r>
        <w:t xml:space="preserve"> or </w:t>
      </w:r>
      <w:r w:rsidR="00D624DF">
        <w:t>description</w:t>
      </w:r>
      <w:r>
        <w:t xml:space="preserve"> </w:t>
      </w:r>
      <w:r w:rsidRPr="00B45627">
        <w:t xml:space="preserve">in the </w:t>
      </w:r>
      <w:r w:rsidR="00D624DF">
        <w:t>reserved message ID</w:t>
      </w:r>
      <w:r>
        <w:t xml:space="preserve"> editor</w:t>
      </w:r>
      <w:r w:rsidRPr="00B45627">
        <w:t xml:space="preserve"> in</w:t>
      </w:r>
      <w:r>
        <w:t>to</w:t>
      </w:r>
      <w:r w:rsidRPr="00B45627">
        <w:t xml:space="preserve"> the </w:t>
      </w:r>
      <w:r w:rsidR="006E390E">
        <w:t xml:space="preserve">project </w:t>
      </w:r>
      <w:r w:rsidRPr="00B45627">
        <w:t>database</w:t>
      </w:r>
      <w:r>
        <w:t>.</w:t>
      </w:r>
    </w:p>
    <w:p w14:paraId="1310C4B3" w14:textId="1AAD5D54" w:rsidR="000859CD" w:rsidRPr="001F59B3" w:rsidRDefault="000859CD" w:rsidP="000859CD">
      <w:pPr>
        <w:ind w:left="1440" w:hanging="1440"/>
      </w:pPr>
      <w:r w:rsidRPr="00331478">
        <w:rPr>
          <w:b/>
        </w:rPr>
        <w:t>Close</w:t>
      </w:r>
      <w:r w:rsidRPr="00331478">
        <w:rPr>
          <w:b/>
        </w:rPr>
        <w:tab/>
      </w:r>
      <w:r w:rsidRPr="001F59B3">
        <w:t xml:space="preserve">Closes the </w:t>
      </w:r>
      <w:r w:rsidR="00D624DF">
        <w:t>reserved message ID</w:t>
      </w:r>
      <w:r w:rsidRPr="001F59B3">
        <w:t xml:space="preserve"> editor window</w:t>
      </w:r>
      <w:r w:rsidR="00231806">
        <w:t xml:space="preserve">.  </w:t>
      </w:r>
      <w:r>
        <w:t>If any changes have not been stored then a dialog appears allowing the user to confirm discarding the updates or to cancel closing the editor.</w:t>
      </w:r>
    </w:p>
    <w:p w14:paraId="007FEC4A" w14:textId="1FB8922D" w:rsidR="007F4CF6" w:rsidRPr="0055247B" w:rsidRDefault="007F4CF6" w:rsidP="009E500B">
      <w:pPr>
        <w:pStyle w:val="Heading5"/>
      </w:pPr>
      <w:bookmarkStart w:id="757" w:name="_Ref493484793"/>
      <w:r w:rsidRPr="0055247B">
        <w:t>Show all IDs</w:t>
      </w:r>
      <w:bookmarkEnd w:id="757"/>
    </w:p>
    <w:p w14:paraId="675344A0" w14:textId="0E4EBEE5" w:rsidR="00F13658" w:rsidRDefault="0037769E" w:rsidP="007F4CF6">
      <w:r w:rsidRPr="002D569F">
        <w:t xml:space="preserve">The </w:t>
      </w:r>
      <w:r w:rsidRPr="002D569F">
        <w:rPr>
          <w:b/>
        </w:rPr>
        <w:t>Show all IDs</w:t>
      </w:r>
      <w:r w:rsidRPr="002D569F">
        <w:t xml:space="preserve"> command displays a table showing all of the message IDs in a project along with</w:t>
      </w:r>
      <w:r w:rsidR="002D569F" w:rsidRPr="002D569F">
        <w:t xml:space="preserve"> their corresponding message </w:t>
      </w:r>
      <w:r w:rsidRPr="002D569F">
        <w:t xml:space="preserve">names and the entity (table or group) in which the </w:t>
      </w:r>
      <w:r w:rsidR="002D569F" w:rsidRPr="002D569F">
        <w:t>message name and ID are</w:t>
      </w:r>
      <w:r w:rsidRPr="002D569F">
        <w:t xml:space="preserve"> found.  </w:t>
      </w:r>
      <w:r w:rsidRPr="002D569F">
        <w:fldChar w:fldCharType="begin"/>
      </w:r>
      <w:r w:rsidRPr="002D569F">
        <w:instrText xml:space="preserve"> REF _Ref493483886 \r \h </w:instrText>
      </w:r>
      <w:r w:rsidR="00C71C20" w:rsidRPr="002D569F">
        <w:instrText xml:space="preserve"> \* MERGEFORMAT </w:instrText>
      </w:r>
      <w:r w:rsidRPr="002D569F">
        <w:fldChar w:fldCharType="separate"/>
      </w:r>
      <w:r w:rsidR="00CB268B">
        <w:t>Figure 66</w:t>
      </w:r>
      <w:r w:rsidRPr="002D569F">
        <w:fldChar w:fldCharType="end"/>
      </w:r>
      <w:r w:rsidRPr="002D569F">
        <w:t xml:space="preserve"> is an example of the table produced by the command.  For a </w:t>
      </w:r>
      <w:r w:rsidR="002D569F" w:rsidRPr="002D569F">
        <w:t xml:space="preserve">table cell or data field containing a </w:t>
      </w:r>
      <w:r w:rsidRPr="002D569F">
        <w:t>message</w:t>
      </w:r>
      <w:r w:rsidR="002D569F" w:rsidRPr="002D569F">
        <w:t xml:space="preserve"> name and</w:t>
      </w:r>
      <w:r w:rsidRPr="002D569F">
        <w:t xml:space="preserve"> ID to be recognized as such it must have the input type </w:t>
      </w:r>
      <w:r w:rsidRPr="002D569F">
        <w:rPr>
          <w:b/>
        </w:rPr>
        <w:t>Message</w:t>
      </w:r>
      <w:r w:rsidR="002D569F" w:rsidRPr="002D569F">
        <w:rPr>
          <w:b/>
        </w:rPr>
        <w:t xml:space="preserve"> name &amp;</w:t>
      </w:r>
      <w:r w:rsidRPr="002D569F">
        <w:rPr>
          <w:b/>
        </w:rPr>
        <w:t xml:space="preserve"> ID</w:t>
      </w:r>
      <w:r w:rsidR="002D569F" w:rsidRPr="002D569F">
        <w:t xml:space="preserve"> </w:t>
      </w:r>
      <w:r w:rsidRPr="002D569F">
        <w:t xml:space="preserve">(see paragraph </w:t>
      </w:r>
      <w:r w:rsidRPr="002D569F">
        <w:fldChar w:fldCharType="begin"/>
      </w:r>
      <w:r w:rsidRPr="002D569F">
        <w:instrText xml:space="preserve"> REF _Ref442246271 \r \h </w:instrText>
      </w:r>
      <w:r w:rsidR="00C71C20" w:rsidRPr="002D569F">
        <w:instrText xml:space="preserve"> \* MERGEFORMAT </w:instrText>
      </w:r>
      <w:r w:rsidRPr="002D569F">
        <w:fldChar w:fldCharType="separate"/>
      </w:r>
      <w:r w:rsidR="00CB268B">
        <w:t>4.7</w:t>
      </w:r>
      <w:r w:rsidRPr="002D569F">
        <w:fldChar w:fldCharType="end"/>
      </w:r>
      <w:r w:rsidRPr="002D569F">
        <w:t xml:space="preserve"> for more information on input types).</w:t>
      </w:r>
      <w:r w:rsidR="00081C77">
        <w:t xml:space="preserve">  </w:t>
      </w:r>
      <w:r w:rsidR="00F13658">
        <w:t xml:space="preserve">If a message name or message ID appears more than once in the table then the cells </w:t>
      </w:r>
      <w:r w:rsidR="00081C77">
        <w:t xml:space="preserve">containing the duplicate entries are highlighted as shown in </w:t>
      </w:r>
      <w:r w:rsidR="00081C77">
        <w:fldChar w:fldCharType="begin"/>
      </w:r>
      <w:r w:rsidR="00081C77">
        <w:instrText xml:space="preserve"> REF _Ref493483886 \r \h </w:instrText>
      </w:r>
      <w:r w:rsidR="00081C77">
        <w:fldChar w:fldCharType="separate"/>
      </w:r>
      <w:r w:rsidR="00CB268B">
        <w:t>Figure 66</w:t>
      </w:r>
      <w:r w:rsidR="00081C77">
        <w:fldChar w:fldCharType="end"/>
      </w:r>
      <w:r w:rsidR="00081C77">
        <w:t>.</w:t>
      </w:r>
    </w:p>
    <w:p w14:paraId="0D1AB250" w14:textId="15C99559" w:rsidR="0037769E" w:rsidRDefault="0037769E" w:rsidP="007F4CF6">
      <w:r>
        <w:t>A script data access method</w:t>
      </w:r>
      <w:r w:rsidR="0055247B">
        <w:t xml:space="preserve">, </w:t>
      </w:r>
      <w:proofErr w:type="spellStart"/>
      <w:r w:rsidR="00712B8E">
        <w:rPr>
          <w:i/>
        </w:rPr>
        <w:t>getMessage</w:t>
      </w:r>
      <w:r w:rsidR="0055247B" w:rsidRPr="0041417E">
        <w:rPr>
          <w:i/>
        </w:rPr>
        <w:t>OwnersIDsAndNames</w:t>
      </w:r>
      <w:proofErr w:type="spellEnd"/>
      <w:r w:rsidR="0055247B">
        <w:t>,</w:t>
      </w:r>
      <w:r>
        <w:t xml:space="preserve"> is provided that returns the same information as is</w:t>
      </w:r>
      <w:r w:rsidR="0055247B">
        <w:t xml:space="preserve"> produced by this command; see the reference in </w:t>
      </w:r>
      <w:r w:rsidR="0055247B">
        <w:fldChar w:fldCharType="begin"/>
      </w:r>
      <w:r w:rsidR="0055247B">
        <w:instrText xml:space="preserve"> REF _Ref429548391 \r \h </w:instrText>
      </w:r>
      <w:r w:rsidR="0055247B">
        <w:fldChar w:fldCharType="separate"/>
      </w:r>
      <w:r w:rsidR="00CB268B">
        <w:t>Table 10</w:t>
      </w:r>
      <w:r w:rsidR="0055247B">
        <w:fldChar w:fldCharType="end"/>
      </w:r>
      <w:r w:rsidR="0055247B">
        <w:t xml:space="preserve"> for details.</w:t>
      </w:r>
    </w:p>
    <w:p w14:paraId="0EA91564" w14:textId="61BDFAA5" w:rsidR="0037769E" w:rsidRDefault="00F13658" w:rsidP="0037769E">
      <w:pPr>
        <w:jc w:val="center"/>
      </w:pPr>
      <w:r>
        <w:rPr>
          <w:noProof/>
        </w:rPr>
        <w:drawing>
          <wp:inline distT="0" distB="0" distL="0" distR="0" wp14:anchorId="50457AFC" wp14:editId="58852DF6">
            <wp:extent cx="3977640" cy="2441448"/>
            <wp:effectExtent l="0" t="0" r="381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977640" cy="2441448"/>
                    </a:xfrm>
                    <a:prstGeom prst="rect">
                      <a:avLst/>
                    </a:prstGeom>
                  </pic:spPr>
                </pic:pic>
              </a:graphicData>
            </a:graphic>
          </wp:inline>
        </w:drawing>
      </w:r>
    </w:p>
    <w:p w14:paraId="15DBFEE3" w14:textId="356C02E4" w:rsidR="0037769E" w:rsidRDefault="0037769E" w:rsidP="000F2386">
      <w:pPr>
        <w:pStyle w:val="Caption"/>
      </w:pPr>
      <w:bookmarkStart w:id="758" w:name="_Ref493483886"/>
      <w:bookmarkStart w:id="759" w:name="_Toc9927318"/>
      <w:r>
        <w:t>Example Show all IDS dialog</w:t>
      </w:r>
      <w:bookmarkEnd w:id="758"/>
      <w:bookmarkEnd w:id="759"/>
    </w:p>
    <w:p w14:paraId="306A7FDA" w14:textId="6CF99237" w:rsidR="00986627" w:rsidRPr="00AD62FC" w:rsidRDefault="00986627" w:rsidP="00986627">
      <w:r w:rsidRPr="00AD62FC">
        <w:t xml:space="preserve">If one or more cells is selected and the </w:t>
      </w:r>
      <w:r w:rsidRPr="00AD62FC">
        <w:rPr>
          <w:b/>
        </w:rPr>
        <w:t>Open</w:t>
      </w:r>
      <w:r w:rsidRPr="00AD62FC">
        <w:t xml:space="preserve"> button is pressed then the table(s) associated with the selected cell</w:t>
      </w:r>
      <w:r>
        <w:t>(</w:t>
      </w:r>
      <w:r w:rsidRPr="00AD62FC">
        <w:t>s</w:t>
      </w:r>
      <w:r>
        <w:t>)</w:t>
      </w:r>
      <w:r w:rsidRPr="00AD62FC">
        <w:t xml:space="preserve"> are opened in a table editor</w:t>
      </w:r>
      <w:r>
        <w:t>.  A row</w:t>
      </w:r>
      <w:r w:rsidRPr="00AD62FC">
        <w:t xml:space="preserve"> is ignored </w:t>
      </w:r>
      <w:r>
        <w:t>if it contains</w:t>
      </w:r>
      <w:r w:rsidRPr="00AD62FC">
        <w:t xml:space="preserve"> a </w:t>
      </w:r>
      <w:r>
        <w:t>message ID</w:t>
      </w:r>
      <w:r w:rsidRPr="00AD62FC">
        <w:t xml:space="preserve"> belonging to a group</w:t>
      </w:r>
      <w:r>
        <w:t xml:space="preserve"> or telemetry message</w:t>
      </w:r>
      <w:r w:rsidRPr="00AD62FC">
        <w:t>.</w:t>
      </w:r>
    </w:p>
    <w:p w14:paraId="641C652D" w14:textId="77777777" w:rsidR="00237283" w:rsidRDefault="00986627" w:rsidP="00986627">
      <w:r w:rsidRPr="00AB089F">
        <w:lastRenderedPageBreak/>
        <w:t xml:space="preserve">Selecting the </w:t>
      </w:r>
      <w:r w:rsidRPr="00AB089F">
        <w:rPr>
          <w:b/>
        </w:rPr>
        <w:t>Print</w:t>
      </w:r>
      <w:r w:rsidRPr="00AB089F">
        <w:t xml:space="preserve"> button opens a printer selection dialog in order to print a copy of the </w:t>
      </w:r>
      <w:r>
        <w:t xml:space="preserve">table to the selected printer or file.  Selecting </w:t>
      </w:r>
      <w:r>
        <w:rPr>
          <w:b/>
        </w:rPr>
        <w:t>Close</w:t>
      </w:r>
      <w:r>
        <w:t xml:space="preserve"> closes the message ID dialog.</w:t>
      </w:r>
    </w:p>
    <w:p w14:paraId="4698902D" w14:textId="00BCBFF2" w:rsidR="007F4CF6" w:rsidRDefault="007F4CF6" w:rsidP="009E500B">
      <w:pPr>
        <w:pStyle w:val="Heading5"/>
      </w:pPr>
      <w:r>
        <w:t>Find duplicates</w:t>
      </w:r>
    </w:p>
    <w:p w14:paraId="6D7BF9D0" w14:textId="6BDC063F" w:rsidR="002F0CFB" w:rsidRDefault="00265A17" w:rsidP="00B46B1A">
      <w:r>
        <w:t xml:space="preserve">The </w:t>
      </w:r>
      <w:r w:rsidRPr="00246BBB">
        <w:rPr>
          <w:b/>
        </w:rPr>
        <w:t>Find duplicates</w:t>
      </w:r>
      <w:r>
        <w:t xml:space="preserve"> command searches the project database table cells, data fields, and telemetry messages for message ID values used more than once, and displays a dialog showing these IDs and where they are located (see the example dialog in </w:t>
      </w:r>
      <w:r>
        <w:fldChar w:fldCharType="begin"/>
      </w:r>
      <w:r>
        <w:instrText xml:space="preserve"> REF _Ref480354510 \r \h </w:instrText>
      </w:r>
      <w:r>
        <w:fldChar w:fldCharType="separate"/>
      </w:r>
      <w:r w:rsidR="00CB268B">
        <w:t>Figure 67</w:t>
      </w:r>
      <w:r>
        <w:fldChar w:fldCharType="end"/>
      </w:r>
      <w:r>
        <w:t>)</w:t>
      </w:r>
      <w:r w:rsidR="00D80003">
        <w:t>.  If no duplicate message ID</w:t>
      </w:r>
      <w:r>
        <w:t xml:space="preserve"> exists the dialog’s table is empty.</w:t>
      </w:r>
    </w:p>
    <w:p w14:paraId="7C9D2482" w14:textId="152CA9D4" w:rsidR="005F44FE" w:rsidRDefault="00A63CB8" w:rsidP="005F44FE">
      <w:pPr>
        <w:jc w:val="center"/>
      </w:pPr>
      <w:r>
        <w:rPr>
          <w:noProof/>
        </w:rPr>
        <w:drawing>
          <wp:inline distT="0" distB="0" distL="0" distR="0" wp14:anchorId="406EA870" wp14:editId="7EA5CE83">
            <wp:extent cx="2935224" cy="2441448"/>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935224" cy="2441448"/>
                    </a:xfrm>
                    <a:prstGeom prst="rect">
                      <a:avLst/>
                    </a:prstGeom>
                  </pic:spPr>
                </pic:pic>
              </a:graphicData>
            </a:graphic>
          </wp:inline>
        </w:drawing>
      </w:r>
    </w:p>
    <w:p w14:paraId="72BD74C8" w14:textId="5F09DFFF" w:rsidR="005F44FE" w:rsidRDefault="005F44FE" w:rsidP="000F2386">
      <w:pPr>
        <w:pStyle w:val="Caption"/>
      </w:pPr>
      <w:bookmarkStart w:id="760" w:name="_Ref480354510"/>
      <w:bookmarkStart w:id="761" w:name="_Toc9927319"/>
      <w:r>
        <w:t>Example Duplicate Message IDs dialog</w:t>
      </w:r>
      <w:bookmarkEnd w:id="760"/>
      <w:bookmarkEnd w:id="761"/>
    </w:p>
    <w:p w14:paraId="2A395A2A" w14:textId="77777777" w:rsidR="002F0CFB" w:rsidRDefault="00246BBB" w:rsidP="00246BBB">
      <w:pPr>
        <w:pStyle w:val="BodyText"/>
      </w:pPr>
      <w:r>
        <w:t xml:space="preserve">The </w:t>
      </w:r>
      <w:r w:rsidRPr="00D80003">
        <w:rPr>
          <w:b/>
        </w:rPr>
        <w:t>Message ID</w:t>
      </w:r>
      <w:r>
        <w:t xml:space="preserve"> column shows the duplicated ID as a hexadecimal value; the table is sorted based on the ID value.  The </w:t>
      </w:r>
      <w:r w:rsidRPr="00D80003">
        <w:rPr>
          <w:b/>
        </w:rPr>
        <w:t>Owners</w:t>
      </w:r>
      <w:r>
        <w:t xml:space="preserve"> column displays the location(s) where the message ID is referenced – this can be a table cell or data field (table </w:t>
      </w:r>
      <w:r w:rsidR="00A63CB8">
        <w:t xml:space="preserve">path </w:t>
      </w:r>
      <w:r w:rsidR="00583E28">
        <w:t>and</w:t>
      </w:r>
      <w:r w:rsidR="00A63CB8">
        <w:t xml:space="preserve"> name</w:t>
      </w:r>
      <w:r>
        <w:t xml:space="preserve"> is preceded by “Table:”), or telemetry message (message </w:t>
      </w:r>
      <w:r w:rsidR="00A63CB8">
        <w:t>data stream and message name</w:t>
      </w:r>
      <w:r>
        <w:t xml:space="preserve"> is preceded by “Message:”).  </w:t>
      </w:r>
      <w:r w:rsidRPr="002D2EF3">
        <w:t>The rows can be sorted by selecting the column headers, as with other table</w:t>
      </w:r>
      <w:r>
        <w:t>s</w:t>
      </w:r>
      <w:r w:rsidRPr="002D2EF3">
        <w:t xml:space="preserve"> in the application</w:t>
      </w:r>
      <w:r>
        <w:t xml:space="preserve">.  </w:t>
      </w:r>
      <w:r w:rsidRPr="002D2EF3">
        <w:t>Column order can be changed by dragging a column to a new position.</w:t>
      </w:r>
    </w:p>
    <w:p w14:paraId="4A2C4300" w14:textId="633959DD" w:rsidR="00246BBB" w:rsidRPr="00246BBB" w:rsidRDefault="00246BBB" w:rsidP="00246BBB">
      <w:pPr>
        <w:pStyle w:val="BodyText"/>
      </w:pPr>
      <w:r>
        <w:t xml:space="preserve">Selecting </w:t>
      </w:r>
      <w:r w:rsidRPr="00871A52">
        <w:rPr>
          <w:b/>
        </w:rPr>
        <w:t>Print</w:t>
      </w:r>
      <w:r>
        <w:t xml:space="preserve"> causes the dialog contents to be output to the selected printer (or file).  Selecting </w:t>
      </w:r>
      <w:r>
        <w:rPr>
          <w:b/>
        </w:rPr>
        <w:t>Close</w:t>
      </w:r>
      <w:r>
        <w:t xml:space="preserve"> closes the duplicate message IDs dialog.</w:t>
      </w:r>
    </w:p>
    <w:p w14:paraId="69B07514" w14:textId="5BA7196C" w:rsidR="00C646E3" w:rsidRDefault="00C646E3" w:rsidP="009A12B5">
      <w:pPr>
        <w:pStyle w:val="Heading4"/>
      </w:pPr>
      <w:bookmarkStart w:id="762" w:name="_Ref504454714"/>
      <w:bookmarkStart w:id="763" w:name="_Toc9927210"/>
      <w:r>
        <w:t>Manage project fields</w:t>
      </w:r>
      <w:bookmarkEnd w:id="762"/>
      <w:bookmarkEnd w:id="763"/>
    </w:p>
    <w:p w14:paraId="23EBB638" w14:textId="14A383B3" w:rsidR="00C202BB" w:rsidRDefault="00C202BB" w:rsidP="00C646E3">
      <w:r>
        <w:t xml:space="preserve">The </w:t>
      </w:r>
      <w:r w:rsidRPr="00C202BB">
        <w:rPr>
          <w:b/>
        </w:rPr>
        <w:t>Manage project fields</w:t>
      </w:r>
      <w:r>
        <w:t xml:space="preserve"> command causes the project data field manager dialog, shown in </w:t>
      </w:r>
      <w:r>
        <w:fldChar w:fldCharType="begin"/>
      </w:r>
      <w:r>
        <w:instrText xml:space="preserve"> REF _Ref504454528 \r \h </w:instrText>
      </w:r>
      <w:r>
        <w:fldChar w:fldCharType="separate"/>
      </w:r>
      <w:r w:rsidR="00CB268B">
        <w:t>Figure 68</w:t>
      </w:r>
      <w:r>
        <w:fldChar w:fldCharType="end"/>
      </w:r>
      <w:r>
        <w:t xml:space="preserve">, to appear.  Data fields (see paragraph </w:t>
      </w:r>
      <w:r>
        <w:fldChar w:fldCharType="begin"/>
      </w:r>
      <w:r>
        <w:instrText xml:space="preserve"> REF _Ref428877948 \r \h </w:instrText>
      </w:r>
      <w:r>
        <w:fldChar w:fldCharType="separate"/>
      </w:r>
      <w:r w:rsidR="00CB268B">
        <w:t>4.6</w:t>
      </w:r>
      <w:r>
        <w:fldChar w:fldCharType="end"/>
      </w:r>
      <w:r>
        <w:t xml:space="preserve">) may be associated with a project, similar to how they can be associated with specific data tables and groups.  The project’s description can also be edited via this dialog (the description can also be edited using the </w:t>
      </w:r>
      <w:r w:rsidRPr="00C202BB">
        <w:rPr>
          <w:b/>
        </w:rPr>
        <w:t>Rename</w:t>
      </w:r>
      <w:r>
        <w:t xml:space="preserve"> command in the </w:t>
      </w:r>
      <w:r w:rsidRPr="00C202BB">
        <w:rPr>
          <w:b/>
        </w:rPr>
        <w:t>Project</w:t>
      </w:r>
      <w:r>
        <w:t xml:space="preserve"> menu; see paragraph </w:t>
      </w:r>
      <w:r>
        <w:fldChar w:fldCharType="begin"/>
      </w:r>
      <w:r>
        <w:instrText xml:space="preserve"> REF _Ref504454628 \r \h </w:instrText>
      </w:r>
      <w:r>
        <w:fldChar w:fldCharType="separate"/>
      </w:r>
      <w:r w:rsidR="00CB268B">
        <w:t>4.9.2.4</w:t>
      </w:r>
      <w:r>
        <w:fldChar w:fldCharType="end"/>
      </w:r>
      <w:r>
        <w:t>).</w:t>
      </w:r>
    </w:p>
    <w:p w14:paraId="3188796D" w14:textId="00E46EE7" w:rsidR="00C646E3" w:rsidRDefault="00C646E3" w:rsidP="00C202BB">
      <w:pPr>
        <w:jc w:val="center"/>
      </w:pPr>
      <w:r>
        <w:rPr>
          <w:noProof/>
        </w:rPr>
        <w:lastRenderedPageBreak/>
        <w:drawing>
          <wp:inline distT="0" distB="0" distL="0" distR="0" wp14:anchorId="567F3AA8" wp14:editId="39F07C83">
            <wp:extent cx="2139696" cy="1755648"/>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139696" cy="1755648"/>
                    </a:xfrm>
                    <a:prstGeom prst="rect">
                      <a:avLst/>
                    </a:prstGeom>
                  </pic:spPr>
                </pic:pic>
              </a:graphicData>
            </a:graphic>
          </wp:inline>
        </w:drawing>
      </w:r>
    </w:p>
    <w:p w14:paraId="7A80CE82" w14:textId="3F5E68EA" w:rsidR="00C202BB" w:rsidRDefault="00C202BB" w:rsidP="000F2386">
      <w:pPr>
        <w:pStyle w:val="Caption"/>
      </w:pPr>
      <w:bookmarkStart w:id="764" w:name="_Ref504454528"/>
      <w:bookmarkStart w:id="765" w:name="_Toc9927320"/>
      <w:r>
        <w:t>Project data field management dialog</w:t>
      </w:r>
      <w:bookmarkEnd w:id="764"/>
      <w:bookmarkEnd w:id="765"/>
    </w:p>
    <w:p w14:paraId="743929D5" w14:textId="0327851F" w:rsidR="00EE7C8D" w:rsidRDefault="00EE7C8D" w:rsidP="00C202BB">
      <w:r>
        <w:t xml:space="preserve">The </w:t>
      </w:r>
      <w:r w:rsidRPr="00EE7C8D">
        <w:rPr>
          <w:b/>
        </w:rPr>
        <w:t>Description</w:t>
      </w:r>
      <w:r>
        <w:t xml:space="preserve"> field appears by default and cannot be deleted.  </w:t>
      </w:r>
      <w:r w:rsidR="00433162">
        <w:t xml:space="preserve">This field is enabled only for a user with administrator access.  </w:t>
      </w:r>
      <w:r w:rsidR="00772ACE">
        <w:t xml:space="preserve">The </w:t>
      </w:r>
      <w:r w:rsidR="00772ACE" w:rsidRPr="00772ACE">
        <w:rPr>
          <w:b/>
        </w:rPr>
        <w:t>Fields</w:t>
      </w:r>
      <w:r w:rsidR="00772ACE">
        <w:t xml:space="preserve"> button causes the data field editor (see paragraph </w:t>
      </w:r>
      <w:r w:rsidR="00772ACE">
        <w:fldChar w:fldCharType="begin"/>
      </w:r>
      <w:r w:rsidR="00772ACE">
        <w:instrText xml:space="preserve"> REF _Ref473607376 \r \h </w:instrText>
      </w:r>
      <w:r w:rsidR="00772ACE">
        <w:fldChar w:fldCharType="separate"/>
      </w:r>
      <w:r w:rsidR="00CB268B">
        <w:t>4.6.1</w:t>
      </w:r>
      <w:r w:rsidR="00772ACE">
        <w:fldChar w:fldCharType="end"/>
      </w:r>
      <w:r w:rsidR="00772ACE">
        <w:t xml:space="preserve"> for details on it use) to appear; data fields can be added, modified, or removed via this editor.</w:t>
      </w:r>
    </w:p>
    <w:p w14:paraId="54A7F045" w14:textId="7723915B" w:rsidR="00C202BB" w:rsidRDefault="00C202BB" w:rsidP="00C202BB">
      <w:r>
        <w:t>The project data field manager button commands are summarized below:</w:t>
      </w:r>
    </w:p>
    <w:p w14:paraId="60C13286" w14:textId="7CB7BABC" w:rsidR="00C202BB" w:rsidRDefault="00C202BB" w:rsidP="00C202BB">
      <w:pPr>
        <w:ind w:left="1260" w:hanging="1260"/>
      </w:pPr>
      <w:r>
        <w:rPr>
          <w:b/>
        </w:rPr>
        <w:t>Fields</w:t>
      </w:r>
      <w:r>
        <w:rPr>
          <w:b/>
        </w:rPr>
        <w:tab/>
      </w:r>
      <w:r w:rsidR="00EE7C8D" w:rsidRPr="00EE7C8D">
        <w:t xml:space="preserve">Invokes the data field </w:t>
      </w:r>
      <w:r w:rsidR="00EE7C8D">
        <w:t>editor in order to c</w:t>
      </w:r>
      <w:r>
        <w:t>reate, alter, and delete data fields for the project.</w:t>
      </w:r>
    </w:p>
    <w:p w14:paraId="6EBC16F1" w14:textId="562E310E" w:rsidR="00C202BB" w:rsidRPr="00D14B1E" w:rsidRDefault="00C202BB" w:rsidP="00C202BB">
      <w:pPr>
        <w:ind w:left="1260" w:hanging="1260"/>
      </w:pPr>
      <w:r w:rsidRPr="00D14B1E">
        <w:rPr>
          <w:b/>
        </w:rPr>
        <w:t>Clear</w:t>
      </w:r>
      <w:r w:rsidRPr="00D14B1E">
        <w:rPr>
          <w:b/>
        </w:rPr>
        <w:tab/>
      </w:r>
      <w:r>
        <w:t>Replace the values in all data fields with blanks and deselect any check box data field for the project.</w:t>
      </w:r>
    </w:p>
    <w:p w14:paraId="40C91AB4" w14:textId="4BD1449D" w:rsidR="00C202BB" w:rsidRPr="005E7F3F" w:rsidRDefault="00C202BB" w:rsidP="00C202BB">
      <w:pPr>
        <w:ind w:left="1260" w:hanging="1260"/>
      </w:pPr>
      <w:r w:rsidRPr="00331478">
        <w:rPr>
          <w:b/>
        </w:rPr>
        <w:t>Undo</w:t>
      </w:r>
      <w:r w:rsidRPr="00331478">
        <w:rPr>
          <w:b/>
        </w:rPr>
        <w:tab/>
      </w:r>
      <w:r w:rsidRPr="005E7F3F">
        <w:t>Undoes the last action performed</w:t>
      </w:r>
      <w:r>
        <w:t xml:space="preserve"> (typing, paste, insert, delete, redo, etc.) in the manager dialog.</w:t>
      </w:r>
    </w:p>
    <w:p w14:paraId="7E124EAB" w14:textId="59CAB3A4" w:rsidR="00C202BB" w:rsidRPr="005E7F3F" w:rsidRDefault="00C202BB" w:rsidP="00C202BB">
      <w:pPr>
        <w:ind w:left="1260" w:hanging="1260"/>
      </w:pPr>
      <w:r w:rsidRPr="00331478">
        <w:rPr>
          <w:b/>
        </w:rPr>
        <w:t>Redo</w:t>
      </w:r>
      <w:r w:rsidRPr="00331478">
        <w:rPr>
          <w:b/>
        </w:rPr>
        <w:tab/>
      </w:r>
      <w:r>
        <w:t>Reverses</w:t>
      </w:r>
      <w:r w:rsidRPr="005E7F3F">
        <w:t xml:space="preserve"> the last action </w:t>
      </w:r>
      <w:r>
        <w:t>undone (typing, paste, insert, delete, undo, etc.)</w:t>
      </w:r>
      <w:r w:rsidRPr="00594FAB">
        <w:t xml:space="preserve"> </w:t>
      </w:r>
      <w:r>
        <w:t>in the manager dialog.</w:t>
      </w:r>
    </w:p>
    <w:p w14:paraId="1F60E9D0" w14:textId="7FD6F125" w:rsidR="00C202BB" w:rsidRPr="001F59B3" w:rsidRDefault="00C202BB" w:rsidP="00C202BB">
      <w:pPr>
        <w:ind w:left="1260" w:hanging="1260"/>
      </w:pPr>
      <w:r w:rsidRPr="00331478">
        <w:rPr>
          <w:b/>
        </w:rPr>
        <w:t>Store</w:t>
      </w:r>
      <w:r w:rsidRPr="00331478">
        <w:rPr>
          <w:b/>
        </w:rPr>
        <w:tab/>
      </w:r>
      <w:r w:rsidRPr="00B45627">
        <w:t>Stores the changes made to</w:t>
      </w:r>
      <w:r>
        <w:t xml:space="preserve"> the project description and data fields </w:t>
      </w:r>
      <w:r w:rsidRPr="00B45627">
        <w:t xml:space="preserve">in the </w:t>
      </w:r>
      <w:r>
        <w:t>manager dialog</w:t>
      </w:r>
      <w:r w:rsidRPr="00B45627">
        <w:t xml:space="preserve"> in</w:t>
      </w:r>
      <w:r>
        <w:t>to</w:t>
      </w:r>
      <w:r w:rsidRPr="00B45627">
        <w:t xml:space="preserve"> the </w:t>
      </w:r>
      <w:r>
        <w:t xml:space="preserve">project </w:t>
      </w:r>
      <w:r w:rsidRPr="00B45627">
        <w:t>database</w:t>
      </w:r>
      <w:r>
        <w:t>.</w:t>
      </w:r>
    </w:p>
    <w:p w14:paraId="63F6956B" w14:textId="0E1C9A9B" w:rsidR="00C202BB" w:rsidRPr="001F59B3" w:rsidRDefault="00C202BB" w:rsidP="00C202BB">
      <w:pPr>
        <w:ind w:left="1260" w:hanging="1260"/>
      </w:pPr>
      <w:r w:rsidRPr="00331478">
        <w:rPr>
          <w:b/>
        </w:rPr>
        <w:t>Close</w:t>
      </w:r>
      <w:r w:rsidRPr="00331478">
        <w:rPr>
          <w:b/>
        </w:rPr>
        <w:tab/>
      </w:r>
      <w:r w:rsidRPr="001F59B3">
        <w:t xml:space="preserve">Closes the </w:t>
      </w:r>
      <w:r>
        <w:t>project data field manager</w:t>
      </w:r>
      <w:r w:rsidRPr="001F59B3">
        <w:t xml:space="preserve"> window</w:t>
      </w:r>
      <w:r>
        <w:t>.  If any changes have not been stored then a dialog appears allowing the user to confirm discarding the updates or to cancel closing the dialog.</w:t>
      </w:r>
    </w:p>
    <w:p w14:paraId="0AABAC92" w14:textId="34294543" w:rsidR="0013053A" w:rsidRDefault="00CF65BA" w:rsidP="009A12B5">
      <w:pPr>
        <w:pStyle w:val="Heading4"/>
      </w:pPr>
      <w:bookmarkStart w:id="766" w:name="_Toc9927211"/>
      <w:r>
        <w:t>Show</w:t>
      </w:r>
      <w:r w:rsidR="00D13ACA">
        <w:t>/edit fields</w:t>
      </w:r>
      <w:bookmarkEnd w:id="766"/>
    </w:p>
    <w:p w14:paraId="34AE81F3" w14:textId="645459A1" w:rsidR="00765F13" w:rsidRDefault="00124A51" w:rsidP="0013053A">
      <w:r>
        <w:t xml:space="preserve">The purpose of the </w:t>
      </w:r>
      <w:r>
        <w:rPr>
          <w:b/>
        </w:rPr>
        <w:t>Show/edit fields</w:t>
      </w:r>
      <w:r>
        <w:t xml:space="preserve"> command is to </w:t>
      </w:r>
      <w:r w:rsidR="00C757C2">
        <w:t xml:space="preserve">provide a means of displaying, editing, and removing data fields for one or more data tables and/or groups </w:t>
      </w:r>
      <w:r w:rsidR="0029641D">
        <w:t>via</w:t>
      </w:r>
      <w:r w:rsidR="00C757C2">
        <w:t xml:space="preserve"> a single editor</w:t>
      </w:r>
      <w:r w:rsidR="00925A22">
        <w:t xml:space="preserve"> (as opposed to displaying the data fields for a specific owner table in a table editor or group in the group manager)</w:t>
      </w:r>
      <w:r w:rsidR="00231806">
        <w:t xml:space="preserve">.  </w:t>
      </w:r>
      <w:r w:rsidR="00477424">
        <w:t>Selecting t</w:t>
      </w:r>
      <w:r w:rsidR="00154A5B">
        <w:t xml:space="preserve">he </w:t>
      </w:r>
      <w:r w:rsidR="00477424">
        <w:rPr>
          <w:b/>
        </w:rPr>
        <w:t>Show</w:t>
      </w:r>
      <w:r w:rsidR="00D13ACA">
        <w:rPr>
          <w:b/>
        </w:rPr>
        <w:t>/edit fields</w:t>
      </w:r>
      <w:r w:rsidR="00154A5B">
        <w:t xml:space="preserve"> command </w:t>
      </w:r>
      <w:r w:rsidR="00477424">
        <w:t>produces a dialog</w:t>
      </w:r>
      <w:r w:rsidR="00D13ACA">
        <w:t xml:space="preserve"> displaying </w:t>
      </w:r>
      <w:r w:rsidR="00702719">
        <w:t>a table tree and a set of check boxes, one for each unique data field name</w:t>
      </w:r>
      <w:r w:rsidR="00D13ACA">
        <w:t xml:space="preserve"> currently in us</w:t>
      </w:r>
      <w:r w:rsidR="00765F13">
        <w:t>e by the project’s data tables.  S</w:t>
      </w:r>
      <w:r w:rsidR="00031938">
        <w:t xml:space="preserve">ee </w:t>
      </w:r>
      <w:r w:rsidR="00CE0295">
        <w:fldChar w:fldCharType="begin"/>
      </w:r>
      <w:r w:rsidR="00CE0295">
        <w:instrText xml:space="preserve"> REF _Ref441753177 \r \h </w:instrText>
      </w:r>
      <w:r w:rsidR="00CE0295">
        <w:fldChar w:fldCharType="separate"/>
      </w:r>
      <w:r w:rsidR="00CB268B">
        <w:t>Figure 69</w:t>
      </w:r>
      <w:r w:rsidR="00CE0295">
        <w:fldChar w:fldCharType="end"/>
      </w:r>
      <w:r w:rsidR="00CE0295">
        <w:t xml:space="preserve"> </w:t>
      </w:r>
      <w:r w:rsidR="00031938">
        <w:t xml:space="preserve">for an example; </w:t>
      </w:r>
      <w:r w:rsidR="00D13ACA">
        <w:t xml:space="preserve">if no </w:t>
      </w:r>
      <w:r w:rsidR="00702719">
        <w:t xml:space="preserve">tables exist or no </w:t>
      </w:r>
      <w:r w:rsidR="00D13ACA">
        <w:t xml:space="preserve">data fields are currently assigned then a warning dialog </w:t>
      </w:r>
      <w:r w:rsidR="0029641D">
        <w:t xml:space="preserve">appears instead </w:t>
      </w:r>
      <w:r w:rsidR="00D13ACA">
        <w:t xml:space="preserve">indicating </w:t>
      </w:r>
      <w:r w:rsidR="0029641D">
        <w:t>there is nothing to display</w:t>
      </w:r>
      <w:r w:rsidR="00765F13">
        <w:t>.</w:t>
      </w:r>
    </w:p>
    <w:p w14:paraId="52F2CF0D" w14:textId="77777777" w:rsidR="00765F13" w:rsidRDefault="00765F13" w:rsidP="00765F13">
      <w:pPr>
        <w:keepNext/>
        <w:jc w:val="center"/>
      </w:pPr>
      <w:r>
        <w:rPr>
          <w:noProof/>
        </w:rPr>
        <w:lastRenderedPageBreak/>
        <w:drawing>
          <wp:inline distT="0" distB="0" distL="0" distR="0" wp14:anchorId="76FA00B4" wp14:editId="59E5906B">
            <wp:extent cx="3831336" cy="2816352"/>
            <wp:effectExtent l="0" t="0" r="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831336" cy="2816352"/>
                    </a:xfrm>
                    <a:prstGeom prst="rect">
                      <a:avLst/>
                    </a:prstGeom>
                  </pic:spPr>
                </pic:pic>
              </a:graphicData>
            </a:graphic>
          </wp:inline>
        </w:drawing>
      </w:r>
    </w:p>
    <w:p w14:paraId="47FE045B" w14:textId="77777777" w:rsidR="00765F13" w:rsidRDefault="00765F13" w:rsidP="00765F13">
      <w:pPr>
        <w:pStyle w:val="Caption"/>
      </w:pPr>
      <w:bookmarkStart w:id="767" w:name="_Ref441753177"/>
      <w:bookmarkStart w:id="768" w:name="_Toc9927321"/>
      <w:r>
        <w:t>Example Select Data Field(s) dialog</w:t>
      </w:r>
      <w:bookmarkEnd w:id="767"/>
      <w:bookmarkEnd w:id="768"/>
    </w:p>
    <w:p w14:paraId="747F6903" w14:textId="6848330A" w:rsidR="00765F13" w:rsidRDefault="00E26186" w:rsidP="00337AFB">
      <w:r>
        <w:t xml:space="preserve">The </w:t>
      </w:r>
      <w:r w:rsidR="00031938">
        <w:t xml:space="preserve">user chooses the </w:t>
      </w:r>
      <w:r>
        <w:t>field</w:t>
      </w:r>
      <w:r w:rsidR="007D5BAA">
        <w:t>(</w:t>
      </w:r>
      <w:r>
        <w:t>s</w:t>
      </w:r>
      <w:r w:rsidR="007D5BAA">
        <w:t>)</w:t>
      </w:r>
      <w:r>
        <w:t xml:space="preserve"> to display/edit by selecting the field’s associated check box</w:t>
      </w:r>
      <w:r w:rsidR="00231806">
        <w:t xml:space="preserve">.  </w:t>
      </w:r>
      <w:r w:rsidR="001462D2">
        <w:t xml:space="preserve">The </w:t>
      </w:r>
      <w:r w:rsidR="001462D2" w:rsidRPr="001462D2">
        <w:rPr>
          <w:b/>
        </w:rPr>
        <w:t>Select all data fields</w:t>
      </w:r>
      <w:r w:rsidR="00F6392E">
        <w:t xml:space="preserve"> check box is used to alternately select and deselect all of the data field check boxes</w:t>
      </w:r>
      <w:r w:rsidR="00231806">
        <w:t xml:space="preserve">.  </w:t>
      </w:r>
      <w:r w:rsidR="007D5BAA">
        <w:t>The fields can be filtered by selecting one or more tables from the table tree – only the selected fields in the selected tables are displayed in the editor</w:t>
      </w:r>
      <w:r w:rsidR="008F7AB5">
        <w:t xml:space="preserve">.  Selection of a header node in the table tree (e.g., ‘Parents &amp; Children’, or a group name if group filtering is enabled) selects all tables </w:t>
      </w:r>
      <w:r w:rsidR="000C2F38">
        <w:t>under</w:t>
      </w:r>
      <w:r w:rsidR="008F7AB5">
        <w:t xml:space="preserve"> that header</w:t>
      </w:r>
      <w:r w:rsidR="00231806">
        <w:t xml:space="preserve">.  </w:t>
      </w:r>
      <w:r w:rsidR="001C4D13">
        <w:t>If</w:t>
      </w:r>
      <w:r w:rsidR="007D5BAA">
        <w:t xml:space="preserve"> no tables</w:t>
      </w:r>
      <w:r w:rsidR="001C4D13">
        <w:t xml:space="preserve"> are</w:t>
      </w:r>
      <w:r w:rsidR="007D5BAA">
        <w:t xml:space="preserve"> selected </w:t>
      </w:r>
      <w:r w:rsidR="001C4D13">
        <w:t>then no filtering occurs and the selected data field(s) are displayed for any table</w:t>
      </w:r>
      <w:r w:rsidR="00231806">
        <w:t xml:space="preserve">.  </w:t>
      </w:r>
      <w:r>
        <w:t xml:space="preserve">Selecting the </w:t>
      </w:r>
      <w:r w:rsidRPr="00E26186">
        <w:rPr>
          <w:b/>
        </w:rPr>
        <w:t>Okay</w:t>
      </w:r>
      <w:r>
        <w:t xml:space="preserve"> button opens</w:t>
      </w:r>
      <w:r w:rsidR="00337AFB">
        <w:t xml:space="preserve"> the data field editor</w:t>
      </w:r>
      <w:r>
        <w:t xml:space="preserve">, </w:t>
      </w:r>
      <w:r w:rsidR="00031938">
        <w:t>while</w:t>
      </w:r>
      <w:r>
        <w:t xml:space="preserve"> the </w:t>
      </w:r>
      <w:r w:rsidRPr="00E26186">
        <w:rPr>
          <w:b/>
        </w:rPr>
        <w:t>Cancel</w:t>
      </w:r>
      <w:r>
        <w:t xml:space="preserve"> button closes the dialog without opening the editor.</w:t>
      </w:r>
      <w:r w:rsidR="00765F13">
        <w:t xml:space="preserve">  A</w:t>
      </w:r>
      <w:r w:rsidR="00337AFB">
        <w:t>n example of the editor dialog that appears is shown in</w:t>
      </w:r>
      <w:r w:rsidR="00F6392E">
        <w:t xml:space="preserve"> </w:t>
      </w:r>
      <w:r w:rsidR="00F6392E">
        <w:fldChar w:fldCharType="begin"/>
      </w:r>
      <w:r w:rsidR="00F6392E">
        <w:instrText xml:space="preserve"> REF _Ref428948579 \r \h </w:instrText>
      </w:r>
      <w:r w:rsidR="00F6392E">
        <w:fldChar w:fldCharType="separate"/>
      </w:r>
      <w:r w:rsidR="00CB268B">
        <w:t>Figure 70</w:t>
      </w:r>
      <w:r w:rsidR="00F6392E">
        <w:fldChar w:fldCharType="end"/>
      </w:r>
      <w:r w:rsidR="00765F13">
        <w:t>.</w:t>
      </w:r>
    </w:p>
    <w:p w14:paraId="71A87B46" w14:textId="77777777" w:rsidR="00765F13" w:rsidRDefault="00765F13" w:rsidP="00765F13">
      <w:pPr>
        <w:keepNext/>
        <w:jc w:val="center"/>
      </w:pPr>
      <w:r>
        <w:rPr>
          <w:noProof/>
        </w:rPr>
        <w:drawing>
          <wp:inline distT="0" distB="0" distL="0" distR="0" wp14:anchorId="522B2D6E" wp14:editId="56E2491D">
            <wp:extent cx="5504688" cy="2852928"/>
            <wp:effectExtent l="0" t="0" r="1270" b="508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504688" cy="2852928"/>
                    </a:xfrm>
                    <a:prstGeom prst="rect">
                      <a:avLst/>
                    </a:prstGeom>
                  </pic:spPr>
                </pic:pic>
              </a:graphicData>
            </a:graphic>
          </wp:inline>
        </w:drawing>
      </w:r>
    </w:p>
    <w:p w14:paraId="678E1E3E" w14:textId="77777777" w:rsidR="00765F13" w:rsidRDefault="00765F13" w:rsidP="00765F13">
      <w:pPr>
        <w:pStyle w:val="Caption"/>
      </w:pPr>
      <w:bookmarkStart w:id="769" w:name="_Ref428948579"/>
      <w:bookmarkStart w:id="770" w:name="_Ref439845916"/>
      <w:bookmarkStart w:id="771" w:name="_Toc9927322"/>
      <w:r>
        <w:t>Example Show/Edit Data Fields dialog</w:t>
      </w:r>
      <w:bookmarkEnd w:id="769"/>
      <w:bookmarkEnd w:id="770"/>
      <w:bookmarkEnd w:id="771"/>
    </w:p>
    <w:p w14:paraId="695C00CB" w14:textId="56EC8928" w:rsidR="00477705" w:rsidRDefault="00337AFB" w:rsidP="00337AFB">
      <w:r>
        <w:t>The first column</w:t>
      </w:r>
      <w:r w:rsidR="001462D2">
        <w:t xml:space="preserve">, </w:t>
      </w:r>
      <w:r w:rsidR="001462D2" w:rsidRPr="001462D2">
        <w:rPr>
          <w:b/>
        </w:rPr>
        <w:t>Field Owner</w:t>
      </w:r>
      <w:r w:rsidR="001462D2">
        <w:t>,</w:t>
      </w:r>
      <w:r>
        <w:t xml:space="preserve"> displays the </w:t>
      </w:r>
      <w:r w:rsidR="00B705BC">
        <w:t>data field owner</w:t>
      </w:r>
      <w:r w:rsidR="00231806">
        <w:t xml:space="preserve">.  </w:t>
      </w:r>
      <w:r w:rsidR="00B705BC">
        <w:t>For a top-level structure table or non-structure table this is the table’s name</w:t>
      </w:r>
      <w:r w:rsidR="00231806">
        <w:t xml:space="preserve">.  </w:t>
      </w:r>
      <w:r w:rsidR="00B705BC">
        <w:t xml:space="preserve">For a child table the child’s prototype and instance (or variable) </w:t>
      </w:r>
      <w:r w:rsidR="00B705BC">
        <w:lastRenderedPageBreak/>
        <w:t xml:space="preserve">name are displayed in the format </w:t>
      </w:r>
      <w:proofErr w:type="spellStart"/>
      <w:r w:rsidR="00B705BC" w:rsidRPr="00B705BC">
        <w:rPr>
          <w:i/>
        </w:rPr>
        <w:t>prototype</w:t>
      </w:r>
      <w:r w:rsidR="00B705BC">
        <w:t>.</w:t>
      </w:r>
      <w:r w:rsidR="00B705BC" w:rsidRPr="00B705BC">
        <w:rPr>
          <w:i/>
        </w:rPr>
        <w:t>instance</w:t>
      </w:r>
      <w:proofErr w:type="spellEnd"/>
      <w:r w:rsidR="002D2EF3">
        <w:t xml:space="preserve">, and are indented by an amount based on the number of levels the child is from its </w:t>
      </w:r>
      <w:r w:rsidR="001462D2">
        <w:t>root</w:t>
      </w:r>
      <w:r w:rsidR="002D2EF3">
        <w:t xml:space="preserve"> structure</w:t>
      </w:r>
      <w:r w:rsidR="00231806">
        <w:t xml:space="preserve">.  </w:t>
      </w:r>
      <w:r w:rsidR="00E9610C">
        <w:t>Project-level fields display “</w:t>
      </w:r>
      <w:r w:rsidR="00E9610C" w:rsidRPr="00E9610C">
        <w:rPr>
          <w:i/>
        </w:rPr>
        <w:t>Project:</w:t>
      </w:r>
      <w:r w:rsidR="00E9610C">
        <w:t xml:space="preserve">” as the field owner.  </w:t>
      </w:r>
      <w:r w:rsidR="00B705BC">
        <w:t>Fields that belong to a group display the group’s name with “</w:t>
      </w:r>
      <w:r w:rsidR="00B705BC" w:rsidRPr="00E9610C">
        <w:rPr>
          <w:i/>
        </w:rPr>
        <w:t>Group:</w:t>
      </w:r>
      <w:r w:rsidR="00B705BC">
        <w:t>” prepended</w:t>
      </w:r>
      <w:r w:rsidR="00E9610C">
        <w:t>, and</w:t>
      </w:r>
      <w:r w:rsidR="0017435B">
        <w:t xml:space="preserve"> </w:t>
      </w:r>
      <w:r w:rsidR="00E9610C">
        <w:t>d</w:t>
      </w:r>
      <w:r w:rsidR="0017435B">
        <w:t>efault data fields (those belonging to a table type definition) display the table type name prepended with “</w:t>
      </w:r>
      <w:r w:rsidR="0017435B" w:rsidRPr="00E9610C">
        <w:rPr>
          <w:i/>
        </w:rPr>
        <w:t>Type:</w:t>
      </w:r>
      <w:r w:rsidR="0017435B">
        <w:t>”.</w:t>
      </w:r>
    </w:p>
    <w:p w14:paraId="0997601D" w14:textId="4D272504" w:rsidR="00604901" w:rsidRDefault="00337AFB" w:rsidP="00337AFB">
      <w:pPr>
        <w:rPr>
          <w:highlight w:val="yellow"/>
        </w:rPr>
      </w:pPr>
      <w:r>
        <w:t xml:space="preserve">The second column, </w:t>
      </w:r>
      <w:r w:rsidRPr="001462D2">
        <w:rPr>
          <w:b/>
        </w:rPr>
        <w:t>Structure Path</w:t>
      </w:r>
      <w:r>
        <w:t xml:space="preserve">, displays the structure path for </w:t>
      </w:r>
      <w:r w:rsidR="00604901">
        <w:t xml:space="preserve">child tables, </w:t>
      </w:r>
      <w:r w:rsidR="00411DE0" w:rsidRPr="002D2EF3">
        <w:t>list</w:t>
      </w:r>
      <w:r w:rsidR="00411DE0">
        <w:t>ing</w:t>
      </w:r>
      <w:r w:rsidR="00411DE0" w:rsidRPr="002D2EF3">
        <w:t xml:space="preserve"> each prototype and instance pair in the child structure’s path leading back to its </w:t>
      </w:r>
      <w:r w:rsidR="00411DE0">
        <w:t xml:space="preserve">root structure.  </w:t>
      </w:r>
      <w:r w:rsidR="00411DE0" w:rsidRPr="002D2EF3">
        <w:t xml:space="preserve">The </w:t>
      </w:r>
      <w:r w:rsidR="00411DE0">
        <w:t>root</w:t>
      </w:r>
      <w:r w:rsidR="00411DE0" w:rsidRPr="002D2EF3">
        <w:t xml:space="preserve"> structure is shown first, then each subsequent child prototype and instance in the path</w:t>
      </w:r>
      <w:r w:rsidR="00411DE0">
        <w:t>.  If the field owner is not a child structure then the structure path is this row has a gray background.  The column is not displayed if there is no child structure table field owner in any row of the editor.</w:t>
      </w:r>
      <w:r w:rsidR="00231806">
        <w:t xml:space="preserve">  </w:t>
      </w:r>
      <w:r w:rsidRPr="002D2EF3">
        <w:t xml:space="preserve">For example, note the row in </w:t>
      </w:r>
      <w:r w:rsidRPr="002D2EF3">
        <w:fldChar w:fldCharType="begin"/>
      </w:r>
      <w:r w:rsidRPr="002D2EF3">
        <w:instrText xml:space="preserve"> REF _Ref439845916 \r \h  \* MERGEFORMAT </w:instrText>
      </w:r>
      <w:r w:rsidRPr="002D2EF3">
        <w:fldChar w:fldCharType="separate"/>
      </w:r>
      <w:r w:rsidR="00CB268B">
        <w:t>Figure 70</w:t>
      </w:r>
      <w:r w:rsidRPr="002D2EF3">
        <w:fldChar w:fldCharType="end"/>
      </w:r>
      <w:r w:rsidRPr="002D2EF3">
        <w:t xml:space="preserve"> for the table “</w:t>
      </w:r>
      <w:proofErr w:type="spellStart"/>
      <w:r w:rsidR="002D2EF3" w:rsidRPr="002D2EF3">
        <w:t>ahrs_M_BeaconedTimestamp.</w:t>
      </w:r>
      <w:r w:rsidRPr="002D2EF3">
        <w:t>beaconedTimestamp</w:t>
      </w:r>
      <w:proofErr w:type="spellEnd"/>
      <w:r w:rsidRPr="002D2EF3">
        <w:t>”</w:t>
      </w:r>
      <w:r w:rsidR="00231806">
        <w:t xml:space="preserve">.  </w:t>
      </w:r>
      <w:r w:rsidRPr="002D2EF3">
        <w:t xml:space="preserve">Since its </w:t>
      </w:r>
      <w:r w:rsidRPr="001462D2">
        <w:rPr>
          <w:b/>
        </w:rPr>
        <w:t>Structure Path</w:t>
      </w:r>
      <w:r w:rsidRPr="002D2EF3">
        <w:t xml:space="preserve"> column is not empty, the table is a child structure</w:t>
      </w:r>
      <w:r w:rsidR="00231806">
        <w:t xml:space="preserve">.  </w:t>
      </w:r>
      <w:r w:rsidRPr="002D2EF3">
        <w:t>Working upwards from the bottom of the list, “</w:t>
      </w:r>
      <w:proofErr w:type="spellStart"/>
      <w:r w:rsidRPr="002D2EF3">
        <w:t>beaconedTimestamp</w:t>
      </w:r>
      <w:proofErr w:type="spellEnd"/>
      <w:r w:rsidRPr="002D2EF3">
        <w:t>” is a child of the structure “</w:t>
      </w:r>
      <w:proofErr w:type="spellStart"/>
      <w:r w:rsidRPr="002D2EF3">
        <w:t>ahrs_M_OutData</w:t>
      </w:r>
      <w:proofErr w:type="spellEnd"/>
      <w:r w:rsidRPr="002D2EF3">
        <w:t>”</w:t>
      </w:r>
      <w:r w:rsidR="002D2EF3" w:rsidRPr="002D2EF3">
        <w:t xml:space="preserve"> (a structure that is of prototype “</w:t>
      </w:r>
      <w:proofErr w:type="spellStart"/>
      <w:r w:rsidR="002D2EF3" w:rsidRPr="002D2EF3">
        <w:t>ahrs_M_OutData_T</w:t>
      </w:r>
      <w:proofErr w:type="spellEnd"/>
      <w:r w:rsidR="002D2EF3" w:rsidRPr="002D2EF3">
        <w:t>”)</w:t>
      </w:r>
      <w:r w:rsidRPr="002D2EF3">
        <w:t xml:space="preserve">, which in turn is a child of the </w:t>
      </w:r>
      <w:r w:rsidR="00411DE0">
        <w:t>root</w:t>
      </w:r>
      <w:r w:rsidRPr="002D2EF3">
        <w:t xml:space="preserve"> str</w:t>
      </w:r>
      <w:r w:rsidR="00604901" w:rsidRPr="002D2EF3">
        <w:t>ucture “</w:t>
      </w:r>
      <w:proofErr w:type="spellStart"/>
      <w:r w:rsidR="00604901" w:rsidRPr="002D2EF3">
        <w:t>ahrs_OutDataPacket_T</w:t>
      </w:r>
      <w:proofErr w:type="spellEnd"/>
      <w:r w:rsidR="00604901" w:rsidRPr="002D2EF3">
        <w:t>”.</w:t>
      </w:r>
    </w:p>
    <w:p w14:paraId="0F4EEF63" w14:textId="39EA548B" w:rsidR="00337AFB" w:rsidRDefault="00337AFB" w:rsidP="00337AFB">
      <w:r w:rsidRPr="002D2EF3">
        <w:t xml:space="preserve">The remaining columns in the editor show the contents of the data fields chosen in the </w:t>
      </w:r>
      <w:r w:rsidR="002D2EF3" w:rsidRPr="002D2EF3">
        <w:t>selection</w:t>
      </w:r>
      <w:r w:rsidRPr="002D2EF3">
        <w:t xml:space="preserve"> dialog</w:t>
      </w:r>
      <w:r w:rsidR="00231806">
        <w:t xml:space="preserve">.  </w:t>
      </w:r>
      <w:r w:rsidRPr="002D2EF3">
        <w:t xml:space="preserve">A cell with a gray background indicates that the associated table does not have the data field </w:t>
      </w:r>
      <w:r w:rsidR="002D2EF3" w:rsidRPr="002D2EF3">
        <w:t xml:space="preserve">indicated by the cell’s column; </w:t>
      </w:r>
      <w:r w:rsidRPr="002D2EF3">
        <w:t>these cells may not be edited</w:t>
      </w:r>
      <w:r w:rsidR="00231806">
        <w:t xml:space="preserve">.  </w:t>
      </w:r>
      <w:r w:rsidRPr="002D2EF3">
        <w:t>A yellow background means that another cell or cells in the same column has an identical</w:t>
      </w:r>
      <w:r w:rsidR="00411DE0">
        <w:t>, non-blank value</w:t>
      </w:r>
      <w:r w:rsidR="00231806">
        <w:t xml:space="preserve">.  </w:t>
      </w:r>
      <w:r w:rsidRPr="002D2EF3">
        <w:t>The rows can be sorted by selecting the column headers, as with other table editors in the application</w:t>
      </w:r>
      <w:r w:rsidR="00231806">
        <w:t xml:space="preserve">.  </w:t>
      </w:r>
      <w:r w:rsidRPr="002D2EF3">
        <w:t>Column order can be changed by dragging a column to a new position.</w:t>
      </w:r>
    </w:p>
    <w:p w14:paraId="0A9A3BA2" w14:textId="017F2E37" w:rsidR="001C2D23" w:rsidRDefault="001C2D23" w:rsidP="00337AFB">
      <w:r w:rsidRPr="00A8086A">
        <w:t>Below the editor table are a number of filter check boxes</w:t>
      </w:r>
      <w:r w:rsidR="00A30BCD">
        <w:t xml:space="preserve"> that </w:t>
      </w:r>
      <w:r w:rsidR="001506A0">
        <w:t>determin</w:t>
      </w:r>
      <w:r w:rsidR="00A30BCD">
        <w:t>e</w:t>
      </w:r>
      <w:r w:rsidR="001506A0">
        <w:t xml:space="preserve"> </w:t>
      </w:r>
      <w:r w:rsidR="00A8086A">
        <w:t>the</w:t>
      </w:r>
      <w:r w:rsidR="00717F8B">
        <w:t xml:space="preserve"> </w:t>
      </w:r>
      <w:r w:rsidR="00A8086A">
        <w:t xml:space="preserve">type(s) of data fields </w:t>
      </w:r>
      <w:r w:rsidR="00717F8B">
        <w:t>displayed in the table.</w:t>
      </w:r>
      <w:r w:rsidR="00A30BCD">
        <w:t xml:space="preserve">  All of the filters are initially selected.</w:t>
      </w:r>
      <w:r w:rsidR="001506A0">
        <w:t xml:space="preserve">  The filters are as follows:</w:t>
      </w:r>
    </w:p>
    <w:p w14:paraId="301BCC51" w14:textId="023C8CE1" w:rsidR="001506A0" w:rsidRDefault="001506A0" w:rsidP="00765F13">
      <w:pPr>
        <w:ind w:left="1267" w:hanging="1267"/>
      </w:pPr>
      <w:r w:rsidRPr="001506A0">
        <w:rPr>
          <w:b/>
        </w:rPr>
        <w:t>Project</w:t>
      </w:r>
      <w:r>
        <w:tab/>
        <w:t xml:space="preserve">Display the project-level data fields (see paragraph </w:t>
      </w:r>
      <w:r>
        <w:fldChar w:fldCharType="begin"/>
      </w:r>
      <w:r>
        <w:instrText xml:space="preserve"> REF _Ref504454714 \r \h </w:instrText>
      </w:r>
      <w:r>
        <w:fldChar w:fldCharType="separate"/>
      </w:r>
      <w:r w:rsidR="00CB268B">
        <w:t>4.9.3.15</w:t>
      </w:r>
      <w:r>
        <w:fldChar w:fldCharType="end"/>
      </w:r>
      <w:r>
        <w:t>).</w:t>
      </w:r>
    </w:p>
    <w:p w14:paraId="2633EDE1" w14:textId="493B0953" w:rsidR="001506A0" w:rsidRDefault="001506A0" w:rsidP="00765F13">
      <w:pPr>
        <w:ind w:left="1267" w:hanging="1267"/>
      </w:pPr>
      <w:r w:rsidRPr="001506A0">
        <w:rPr>
          <w:b/>
        </w:rPr>
        <w:t>Tables</w:t>
      </w:r>
      <w:r>
        <w:tab/>
        <w:t xml:space="preserve">Display data fields belonging to the data tables (see paragraph </w:t>
      </w:r>
      <w:r>
        <w:fldChar w:fldCharType="begin"/>
      </w:r>
      <w:r>
        <w:instrText xml:space="preserve"> REF _Ref429051363 \r \h </w:instrText>
      </w:r>
      <w:r>
        <w:fldChar w:fldCharType="separate"/>
      </w:r>
      <w:r w:rsidR="00CB268B">
        <w:t>4.9.3.2.5.1</w:t>
      </w:r>
      <w:r>
        <w:fldChar w:fldCharType="end"/>
      </w:r>
      <w:r>
        <w:t>).</w:t>
      </w:r>
    </w:p>
    <w:p w14:paraId="0A7A56A7" w14:textId="01540B25" w:rsidR="001506A0" w:rsidRDefault="001506A0" w:rsidP="00765F13">
      <w:pPr>
        <w:ind w:left="1267" w:hanging="1267"/>
      </w:pPr>
      <w:r w:rsidRPr="001506A0">
        <w:rPr>
          <w:b/>
        </w:rPr>
        <w:t>Groups</w:t>
      </w:r>
      <w:r>
        <w:tab/>
        <w:t xml:space="preserve">Display group data fields (see paragraph </w:t>
      </w:r>
      <w:r>
        <w:fldChar w:fldCharType="begin"/>
      </w:r>
      <w:r>
        <w:instrText xml:space="preserve"> REF _Ref447085482 \r \h </w:instrText>
      </w:r>
      <w:r>
        <w:fldChar w:fldCharType="separate"/>
      </w:r>
      <w:r w:rsidR="00CB268B">
        <w:t>4.9.3.9</w:t>
      </w:r>
      <w:r>
        <w:fldChar w:fldCharType="end"/>
      </w:r>
      <w:r>
        <w:t>).</w:t>
      </w:r>
    </w:p>
    <w:p w14:paraId="44A9CF3D" w14:textId="742B5A81" w:rsidR="001506A0" w:rsidRPr="002D2EF3" w:rsidRDefault="001506A0" w:rsidP="001506A0">
      <w:pPr>
        <w:ind w:left="1260" w:hanging="1260"/>
      </w:pPr>
      <w:r w:rsidRPr="001506A0">
        <w:rPr>
          <w:b/>
        </w:rPr>
        <w:t>Table types</w:t>
      </w:r>
      <w:r>
        <w:tab/>
        <w:t xml:space="preserve">Display the default data fields; those belonging to a table type definition (see paragraph </w:t>
      </w:r>
      <w:r>
        <w:fldChar w:fldCharType="begin"/>
      </w:r>
      <w:r>
        <w:instrText xml:space="preserve"> REF _Ref429050519 \r \h </w:instrText>
      </w:r>
      <w:r>
        <w:fldChar w:fldCharType="separate"/>
      </w:r>
      <w:r w:rsidR="00CB268B">
        <w:t>4.9.3.10.4.1</w:t>
      </w:r>
      <w:r>
        <w:fldChar w:fldCharType="end"/>
      </w:r>
      <w:r>
        <w:t>).</w:t>
      </w:r>
    </w:p>
    <w:p w14:paraId="62425AF1" w14:textId="4F4190AD" w:rsidR="00477705" w:rsidRDefault="0003342B" w:rsidP="00337AFB">
      <w:r w:rsidRPr="00974583">
        <w:t xml:space="preserve">The data fields to display can be changed by pressing the </w:t>
      </w:r>
      <w:r w:rsidRPr="00974583">
        <w:rPr>
          <w:b/>
        </w:rPr>
        <w:t>Select</w:t>
      </w:r>
      <w:r w:rsidRPr="00974583">
        <w:t xml:space="preserve"> button</w:t>
      </w:r>
      <w:r w:rsidR="00153E62">
        <w:t>, causing</w:t>
      </w:r>
      <w:r w:rsidR="00153E62" w:rsidRPr="00974583">
        <w:t xml:space="preserve"> the initial </w:t>
      </w:r>
      <w:r w:rsidR="00153E62">
        <w:t xml:space="preserve">data field </w:t>
      </w:r>
      <w:r w:rsidR="00153E62" w:rsidRPr="00974583">
        <w:t>selection dialog to reappear</w:t>
      </w:r>
      <w:r w:rsidR="00231806">
        <w:t xml:space="preserve">.  </w:t>
      </w:r>
      <w:r w:rsidR="00153E62">
        <w:t xml:space="preserve">However, if there is an </w:t>
      </w:r>
      <w:proofErr w:type="spellStart"/>
      <w:r w:rsidR="00153E62">
        <w:t>unstored</w:t>
      </w:r>
      <w:proofErr w:type="spellEnd"/>
      <w:r w:rsidR="00153E62">
        <w:t xml:space="preserve"> change or field marked for removal a confirmation dialog appears</w:t>
      </w:r>
      <w:r w:rsidR="00153E62" w:rsidRPr="0043380D">
        <w:t xml:space="preserve"> </w:t>
      </w:r>
      <w:r w:rsidR="00153E62">
        <w:t xml:space="preserve">first, </w:t>
      </w:r>
      <w:r w:rsidR="00153E62" w:rsidRPr="0043380D">
        <w:t xml:space="preserve">allowing the user to choose between continuing with the </w:t>
      </w:r>
      <w:r w:rsidR="00153E62">
        <w:t>selection</w:t>
      </w:r>
      <w:r w:rsidR="00153E62" w:rsidRPr="0043380D">
        <w:t xml:space="preserve"> operation</w:t>
      </w:r>
      <w:r w:rsidR="00153E62">
        <w:t xml:space="preserve"> and discarding the changes, or cancel</w:t>
      </w:r>
      <w:r w:rsidR="00153E62" w:rsidRPr="0043380D">
        <w:t>ing it</w:t>
      </w:r>
      <w:r w:rsidR="00153E62">
        <w:t xml:space="preserve"> and retaining the current selection with its </w:t>
      </w:r>
      <w:proofErr w:type="spellStart"/>
      <w:r w:rsidR="00153E62">
        <w:t>unstored</w:t>
      </w:r>
      <w:proofErr w:type="spellEnd"/>
      <w:r w:rsidR="00153E62">
        <w:t xml:space="preserve"> changes</w:t>
      </w:r>
      <w:r w:rsidR="00477705">
        <w:t>.</w:t>
      </w:r>
      <w:r w:rsidR="007712C2">
        <w:t xml:space="preserve">  The current selection state of the data field type filter check boxes is retained when the newly selected fields are displayed.</w:t>
      </w:r>
    </w:p>
    <w:p w14:paraId="26A7AF50" w14:textId="1E654A5B" w:rsidR="00477705" w:rsidRDefault="00974583" w:rsidP="00337AFB">
      <w:r w:rsidRPr="00974583">
        <w:t>Data field values can be altered or the entire field removed via the editor</w:t>
      </w:r>
      <w:r w:rsidR="00231806">
        <w:t xml:space="preserve">.  </w:t>
      </w:r>
      <w:r w:rsidRPr="00974583">
        <w:t>To change a field’s value</w:t>
      </w:r>
      <w:r w:rsidRPr="00974583">
        <w:rPr>
          <w:b/>
        </w:rPr>
        <w:t xml:space="preserve"> </w:t>
      </w:r>
      <w:r w:rsidRPr="00974583">
        <w:t>highlight the cell and press the Enter key, or double left-click the mouse while the pointer is over the cell</w:t>
      </w:r>
      <w:r w:rsidR="00231806">
        <w:t xml:space="preserve">.  </w:t>
      </w:r>
      <w:r w:rsidRPr="00974583">
        <w:t>The data type constraints set when the field was created (e.g., hexadecimal or positive integer) are enforced for the new field values</w:t>
      </w:r>
      <w:r w:rsidR="00231806">
        <w:t xml:space="preserve">.  </w:t>
      </w:r>
      <w:r>
        <w:t xml:space="preserve">To remove a field entirely select the field using the mouse and press the </w:t>
      </w:r>
      <w:r w:rsidRPr="00974583">
        <w:rPr>
          <w:b/>
        </w:rPr>
        <w:t>Remove</w:t>
      </w:r>
      <w:r>
        <w:t xml:space="preserve"> button</w:t>
      </w:r>
      <w:r w:rsidR="00231806">
        <w:t xml:space="preserve">.  </w:t>
      </w:r>
      <w:r>
        <w:t>The field’s background is displayed in red to indicate it is marked for removal</w:t>
      </w:r>
      <w:r w:rsidR="00231806">
        <w:t xml:space="preserve">.  </w:t>
      </w:r>
      <w:r>
        <w:t>Multiple fields can be selected for removal</w:t>
      </w:r>
      <w:r w:rsidR="00231806">
        <w:t xml:space="preserve">.  </w:t>
      </w:r>
      <w:r>
        <w:t xml:space="preserve">Selecting a marked field and pressing </w:t>
      </w:r>
      <w:r w:rsidRPr="00411DE0">
        <w:rPr>
          <w:b/>
        </w:rPr>
        <w:t>Remove</w:t>
      </w:r>
      <w:r>
        <w:t xml:space="preserve"> again unmarks the field for removal, and the background color returns to normal</w:t>
      </w:r>
      <w:r w:rsidR="00477705">
        <w:t>.</w:t>
      </w:r>
      <w:r w:rsidR="0015599C">
        <w:t xml:space="preserve">  Note that changing the value for a table type (default) field does not propagate the value to the data fields for tables of this type (the effect is the same as if the field value overwrite state is set to </w:t>
      </w:r>
      <w:r w:rsidR="0015599C" w:rsidRPr="0015599C">
        <w:rPr>
          <w:b/>
        </w:rPr>
        <w:t>None</w:t>
      </w:r>
      <w:r w:rsidR="0015599C">
        <w:t xml:space="preserve">; see paragraph </w:t>
      </w:r>
      <w:r w:rsidR="0015599C">
        <w:fldChar w:fldCharType="begin"/>
      </w:r>
      <w:r w:rsidR="0015599C">
        <w:instrText xml:space="preserve"> REF _Ref529963225 \r \h </w:instrText>
      </w:r>
      <w:r w:rsidR="0015599C">
        <w:fldChar w:fldCharType="separate"/>
      </w:r>
      <w:r w:rsidR="00CB268B">
        <w:t>4.9.3.10.4.3.4</w:t>
      </w:r>
      <w:r w:rsidR="0015599C">
        <w:fldChar w:fldCharType="end"/>
      </w:r>
      <w:r w:rsidR="0015599C">
        <w:t>).  If a default field is removed then all of the inherited fields derived from it are removed as well.</w:t>
      </w:r>
    </w:p>
    <w:p w14:paraId="09FD48C9" w14:textId="49140C47" w:rsidR="00482175" w:rsidRPr="00AD62FC" w:rsidRDefault="00AD62FC" w:rsidP="00337AFB">
      <w:r w:rsidRPr="00AD62FC">
        <w:lastRenderedPageBreak/>
        <w:t xml:space="preserve">If one or more cells is selected and the </w:t>
      </w:r>
      <w:r w:rsidR="00482175" w:rsidRPr="00AD62FC">
        <w:rPr>
          <w:b/>
        </w:rPr>
        <w:t>Open</w:t>
      </w:r>
      <w:r w:rsidR="00482175" w:rsidRPr="00AD62FC">
        <w:t xml:space="preserve"> button</w:t>
      </w:r>
      <w:r w:rsidRPr="00AD62FC">
        <w:t xml:space="preserve"> is pressed then the table(s) associated with the selected cell</w:t>
      </w:r>
      <w:r w:rsidR="00986627">
        <w:t>(</w:t>
      </w:r>
      <w:r w:rsidRPr="00AD62FC">
        <w:t>s</w:t>
      </w:r>
      <w:r w:rsidR="00986627">
        <w:t>)</w:t>
      </w:r>
      <w:r w:rsidRPr="00AD62FC">
        <w:t xml:space="preserve"> are opened in a table editor</w:t>
      </w:r>
      <w:r w:rsidR="00231806">
        <w:t xml:space="preserve">.  </w:t>
      </w:r>
      <w:r w:rsidR="00ED7850">
        <w:t>A row</w:t>
      </w:r>
      <w:r w:rsidRPr="00AD62FC">
        <w:t xml:space="preserve"> is ignored </w:t>
      </w:r>
      <w:r w:rsidR="00ED7850">
        <w:t>if it contains</w:t>
      </w:r>
      <w:r w:rsidRPr="00AD62FC">
        <w:t xml:space="preserve"> a data field belonging to a group</w:t>
      </w:r>
      <w:r w:rsidR="00C860D1">
        <w:t xml:space="preserve"> or table type</w:t>
      </w:r>
      <w:r w:rsidRPr="00AD62FC">
        <w:t>.</w:t>
      </w:r>
    </w:p>
    <w:p w14:paraId="54DE0DC0" w14:textId="42132695" w:rsidR="00482175" w:rsidRPr="00AB089F" w:rsidRDefault="00482175" w:rsidP="00482175">
      <w:r w:rsidRPr="00AB089F">
        <w:t xml:space="preserve">Selecting the </w:t>
      </w:r>
      <w:r w:rsidRPr="00AB089F">
        <w:rPr>
          <w:b/>
        </w:rPr>
        <w:t>Print</w:t>
      </w:r>
      <w:r w:rsidRPr="00AB089F">
        <w:t xml:space="preserve"> button opens a printer selection dialog in order to print a copy of the edito</w:t>
      </w:r>
      <w:r w:rsidR="00411DE0">
        <w:t>r table to the selected printer or file.</w:t>
      </w:r>
    </w:p>
    <w:p w14:paraId="65C26A92" w14:textId="7F5730F1" w:rsidR="00482175" w:rsidRPr="00107E4F" w:rsidRDefault="00AB089F" w:rsidP="00337AFB">
      <w:proofErr w:type="spellStart"/>
      <w:r w:rsidRPr="00107E4F">
        <w:t>Unstored</w:t>
      </w:r>
      <w:proofErr w:type="spellEnd"/>
      <w:r w:rsidRPr="00107E4F">
        <w:t xml:space="preserve"> </w:t>
      </w:r>
      <w:r w:rsidR="00107E4F" w:rsidRPr="00107E4F">
        <w:t xml:space="preserve">data field </w:t>
      </w:r>
      <w:r w:rsidRPr="00107E4F">
        <w:t>edits</w:t>
      </w:r>
      <w:r w:rsidR="00107E4F" w:rsidRPr="00107E4F">
        <w:t xml:space="preserve"> and removal selections</w:t>
      </w:r>
      <w:r w:rsidRPr="00107E4F">
        <w:t xml:space="preserve"> can be undone by pressing the </w:t>
      </w:r>
      <w:r w:rsidR="00482175" w:rsidRPr="00107E4F">
        <w:rPr>
          <w:b/>
        </w:rPr>
        <w:t>Undo</w:t>
      </w:r>
      <w:r w:rsidR="00482175" w:rsidRPr="00107E4F">
        <w:t xml:space="preserve"> button</w:t>
      </w:r>
      <w:r w:rsidR="00231806">
        <w:t xml:space="preserve">.  </w:t>
      </w:r>
      <w:r w:rsidRPr="00107E4F">
        <w:t>Changes are undone in the order they were input</w:t>
      </w:r>
      <w:r w:rsidR="00231806">
        <w:t xml:space="preserve">.  </w:t>
      </w:r>
      <w:r w:rsidRPr="00107E4F">
        <w:t>The Ctrl-Z key sequence performs the identical function</w:t>
      </w:r>
      <w:r w:rsidR="00231806">
        <w:t xml:space="preserve">.  </w:t>
      </w:r>
      <w:r w:rsidR="00107E4F" w:rsidRPr="00107E4F">
        <w:t xml:space="preserve">Conversely, undone changes can be reentered by pressing the </w:t>
      </w:r>
      <w:r w:rsidR="00482175" w:rsidRPr="00107E4F">
        <w:rPr>
          <w:b/>
        </w:rPr>
        <w:t>Redo</w:t>
      </w:r>
      <w:r w:rsidR="00107E4F" w:rsidRPr="00107E4F">
        <w:t xml:space="preserve"> button or by the</w:t>
      </w:r>
      <w:r w:rsidR="00D37A3C" w:rsidRPr="00107E4F">
        <w:t xml:space="preserve"> Ctrl-Y</w:t>
      </w:r>
      <w:r w:rsidR="00107E4F" w:rsidRPr="00107E4F">
        <w:t xml:space="preserve"> key sequence.</w:t>
      </w:r>
    </w:p>
    <w:p w14:paraId="6E7F4B7D" w14:textId="627E9DB8" w:rsidR="00974583" w:rsidRPr="00974583" w:rsidRDefault="00974583" w:rsidP="00974583">
      <w:pPr>
        <w:rPr>
          <w:b/>
        </w:rPr>
      </w:pPr>
      <w:r w:rsidRPr="00974583">
        <w:t xml:space="preserve">The </w:t>
      </w:r>
      <w:r w:rsidRPr="00974583">
        <w:rPr>
          <w:b/>
        </w:rPr>
        <w:t>Store</w:t>
      </w:r>
      <w:r w:rsidRPr="00974583">
        <w:t xml:space="preserve"> button must be pressed to update the project’s database with the data field value changes</w:t>
      </w:r>
      <w:r>
        <w:t xml:space="preserve"> and removals</w:t>
      </w:r>
      <w:r w:rsidR="00231806">
        <w:t xml:space="preserve">.  </w:t>
      </w:r>
      <w:r w:rsidRPr="00974583">
        <w:t xml:space="preserve">A confirmation dialog appears allowing the user to choose between continuing with the store operation </w:t>
      </w:r>
      <w:r w:rsidR="00B46B1A" w:rsidRPr="00974583">
        <w:t>and</w:t>
      </w:r>
      <w:r w:rsidRPr="00974583">
        <w:t xml:space="preserve"> canceling it.</w:t>
      </w:r>
    </w:p>
    <w:p w14:paraId="247FDC32" w14:textId="5C38FE5C" w:rsidR="00F46D0B" w:rsidRDefault="00F46D0B" w:rsidP="00F46D0B">
      <w:r>
        <w:t xml:space="preserve">Selecting </w:t>
      </w:r>
      <w:r>
        <w:rPr>
          <w:b/>
        </w:rPr>
        <w:t>Close</w:t>
      </w:r>
      <w:r>
        <w:t xml:space="preserve"> closes the </w:t>
      </w:r>
      <w:r w:rsidR="00B413A4">
        <w:t xml:space="preserve">data field </w:t>
      </w:r>
      <w:r w:rsidR="00500A26">
        <w:t>editor</w:t>
      </w:r>
      <w:r>
        <w:t xml:space="preserve"> </w:t>
      </w:r>
      <w:r w:rsidR="0089775D">
        <w:t>dialog</w:t>
      </w:r>
      <w:r w:rsidR="00231806">
        <w:t xml:space="preserve">.  </w:t>
      </w:r>
      <w:r w:rsidR="0089775D">
        <w:t xml:space="preserve">If </w:t>
      </w:r>
      <w:r w:rsidR="00B46B1A">
        <w:t xml:space="preserve">a </w:t>
      </w:r>
      <w:r w:rsidR="0089775D">
        <w:t>change ha</w:t>
      </w:r>
      <w:r w:rsidR="00B46B1A">
        <w:t>s</w:t>
      </w:r>
      <w:r w:rsidR="0089775D">
        <w:t xml:space="preserve"> been made to a data</w:t>
      </w:r>
      <w:r w:rsidR="00E66DDE">
        <w:t xml:space="preserve"> field</w:t>
      </w:r>
      <w:r w:rsidR="00E66DDE" w:rsidRPr="00E66DDE">
        <w:t xml:space="preserve"> </w:t>
      </w:r>
      <w:r w:rsidR="00B46B1A">
        <w:t>that has</w:t>
      </w:r>
      <w:r w:rsidR="00E66DDE">
        <w:t xml:space="preserve">n’t been stored in the </w:t>
      </w:r>
      <w:r w:rsidR="00B46B1A">
        <w:t xml:space="preserve">project </w:t>
      </w:r>
      <w:r w:rsidR="00E66DDE">
        <w:t>database, or there are one or more fields marked for removal</w:t>
      </w:r>
      <w:r w:rsidR="0089775D">
        <w:t xml:space="preserve"> then a</w:t>
      </w:r>
      <w:r w:rsidR="0089775D" w:rsidRPr="0043380D">
        <w:t xml:space="preserve"> confirmation dialog appears allowing the user to choose between continuing with the </w:t>
      </w:r>
      <w:r w:rsidR="0089775D">
        <w:t>close</w:t>
      </w:r>
      <w:r w:rsidR="0089775D" w:rsidRPr="0043380D">
        <w:t xml:space="preserve"> operation</w:t>
      </w:r>
      <w:r w:rsidR="001F47A1">
        <w:t xml:space="preserve"> and</w:t>
      </w:r>
      <w:r w:rsidR="0089775D">
        <w:t xml:space="preserve"> discarding the changes,</w:t>
      </w:r>
      <w:r w:rsidR="00A05926">
        <w:t xml:space="preserve"> or cancel</w:t>
      </w:r>
      <w:r w:rsidR="0089775D" w:rsidRPr="0043380D">
        <w:t>ing it</w:t>
      </w:r>
      <w:r w:rsidR="001F47A1">
        <w:t xml:space="preserve"> and</w:t>
      </w:r>
      <w:r w:rsidR="0089775D">
        <w:t xml:space="preserve"> keeping the editor open</w:t>
      </w:r>
      <w:r w:rsidR="001F47A1">
        <w:t>.</w:t>
      </w:r>
    </w:p>
    <w:p w14:paraId="341C5AB3" w14:textId="59A38A07" w:rsidR="00BD03EA" w:rsidRDefault="00BD03EA" w:rsidP="009A12B5">
      <w:pPr>
        <w:pStyle w:val="Heading4"/>
      </w:pPr>
      <w:bookmarkStart w:id="772" w:name="_Toc9927212"/>
      <w:bookmarkStart w:id="773" w:name="_Ref487008602"/>
      <w:r>
        <w:t>Padding</w:t>
      </w:r>
      <w:bookmarkEnd w:id="772"/>
    </w:p>
    <w:p w14:paraId="3ED056ED" w14:textId="4307FEE3" w:rsidR="00BD03EA" w:rsidRDefault="00BD03EA" w:rsidP="00BD03EA">
      <w:r>
        <w:t xml:space="preserve">The </w:t>
      </w:r>
      <w:r w:rsidRPr="00BD03EA">
        <w:rPr>
          <w:b/>
        </w:rPr>
        <w:t>Padding</w:t>
      </w:r>
      <w:r>
        <w:t xml:space="preserve"> </w:t>
      </w:r>
      <w:r w:rsidR="001C5963">
        <w:t>command</w:t>
      </w:r>
      <w:r>
        <w:t xml:space="preserve"> </w:t>
      </w:r>
      <w:r w:rsidR="001C5963">
        <w:t>causes a dialog to be displayed (</w:t>
      </w:r>
      <w:r w:rsidR="001C5963">
        <w:fldChar w:fldCharType="begin"/>
      </w:r>
      <w:r w:rsidR="001C5963">
        <w:instrText xml:space="preserve"> REF _Ref517846919 \r \h </w:instrText>
      </w:r>
      <w:r w:rsidR="001C5963">
        <w:fldChar w:fldCharType="separate"/>
      </w:r>
      <w:r w:rsidR="00CB268B">
        <w:t>Figure 71</w:t>
      </w:r>
      <w:r w:rsidR="001C5963">
        <w:fldChar w:fldCharType="end"/>
      </w:r>
      <w:r w:rsidR="001C5963">
        <w:t>) that provides</w:t>
      </w:r>
      <w:r>
        <w:t xml:space="preserve"> for adding or removing padding variables from the structure tables</w:t>
      </w:r>
      <w:r w:rsidR="001C5963">
        <w:t xml:space="preserve"> to properly byte align the structure variables</w:t>
      </w:r>
      <w:r>
        <w:t>.</w:t>
      </w:r>
      <w:r w:rsidR="001C5963">
        <w:t xml:space="preserve">  </w:t>
      </w:r>
      <w:r w:rsidR="00433162">
        <w:t xml:space="preserve">This command is enabled only for a user with read/write or administrator access.  </w:t>
      </w:r>
      <w:r w:rsidR="001C5963">
        <w:t xml:space="preserve">The dialog’s table tree displays the prototype structure tables.  One or more tables must be selected before adjusting the padding.  Selecting the </w:t>
      </w:r>
      <w:r w:rsidR="001C5963" w:rsidRPr="001C5963">
        <w:rPr>
          <w:b/>
        </w:rPr>
        <w:t>Prototypes</w:t>
      </w:r>
      <w:r w:rsidR="001C5963">
        <w:t xml:space="preserve"> node in the table tree selects all structure tables.</w:t>
      </w:r>
    </w:p>
    <w:p w14:paraId="7135B91F" w14:textId="6EE8EDFB" w:rsidR="001C5963" w:rsidRDefault="003C6A61" w:rsidP="001C5963">
      <w:pPr>
        <w:jc w:val="center"/>
      </w:pPr>
      <w:r>
        <w:rPr>
          <w:noProof/>
        </w:rPr>
        <w:drawing>
          <wp:inline distT="0" distB="0" distL="0" distR="0" wp14:anchorId="78FEACA4" wp14:editId="6596F1C3">
            <wp:extent cx="2898648" cy="2816352"/>
            <wp:effectExtent l="0" t="0" r="0" b="317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898648" cy="2816352"/>
                    </a:xfrm>
                    <a:prstGeom prst="rect">
                      <a:avLst/>
                    </a:prstGeom>
                  </pic:spPr>
                </pic:pic>
              </a:graphicData>
            </a:graphic>
          </wp:inline>
        </w:drawing>
      </w:r>
    </w:p>
    <w:p w14:paraId="14EC685F" w14:textId="585EF26E" w:rsidR="001C5963" w:rsidRDefault="001C5963" w:rsidP="001C5963">
      <w:pPr>
        <w:pStyle w:val="Caption"/>
      </w:pPr>
      <w:bookmarkStart w:id="774" w:name="_Ref517846919"/>
      <w:bookmarkStart w:id="775" w:name="_Toc9927323"/>
      <w:r>
        <w:t>Padding adjustment dialog</w:t>
      </w:r>
      <w:bookmarkEnd w:id="774"/>
      <w:bookmarkEnd w:id="775"/>
    </w:p>
    <w:p w14:paraId="215E8AEB" w14:textId="580ADE84" w:rsidR="001C5963" w:rsidRDefault="001C5963" w:rsidP="001C5963">
      <w:r>
        <w:t>The padding adjustment button commands are summarized below:</w:t>
      </w:r>
    </w:p>
    <w:p w14:paraId="595F7105" w14:textId="7C3B3AD9" w:rsidR="001C5963" w:rsidRPr="000F2386" w:rsidRDefault="001C5963" w:rsidP="001C5963">
      <w:pPr>
        <w:ind w:left="1350" w:hanging="1350"/>
      </w:pPr>
      <w:r>
        <w:rPr>
          <w:b/>
        </w:rPr>
        <w:t>Add/Update</w:t>
      </w:r>
      <w:r>
        <w:rPr>
          <w:b/>
        </w:rPr>
        <w:tab/>
      </w:r>
      <w:r>
        <w:t xml:space="preserve">Inserts padding variables into the selected prototype structure tables as needed to align the variables based on the size of the largest element within the structure (including any referenced child structures).  The padding variables are of data type </w:t>
      </w:r>
      <w:r w:rsidRPr="00572423">
        <w:rPr>
          <w:i/>
        </w:rPr>
        <w:t>char</w:t>
      </w:r>
      <w:r>
        <w:t xml:space="preserve"> and are </w:t>
      </w:r>
      <w:r>
        <w:lastRenderedPageBreak/>
        <w:t xml:space="preserve">represented as a single variable or an array of variables (if needed for multiple, consecutive padding).  The exception for the data type is that padding variables added to “fill out” the unused bits for a bit-wise variable or series of bit-packed variables has the same data type as the bit-wise variable(s).  The padding variable names are in the format </w:t>
      </w:r>
      <w:r w:rsidRPr="00572423">
        <w:rPr>
          <w:i/>
        </w:rPr>
        <w:t>pad#</w:t>
      </w:r>
      <w:r>
        <w:rPr>
          <w:i/>
        </w:rPr>
        <w:t>__</w:t>
      </w:r>
      <w:r>
        <w:t xml:space="preserve"> (where </w:t>
      </w:r>
      <w:r w:rsidRPr="00572423">
        <w:rPr>
          <w:i/>
        </w:rPr>
        <w:t xml:space="preserve"># </w:t>
      </w:r>
      <w:r>
        <w:t xml:space="preserve">is one or more numerals).  Padding variables are highlighted in the structure tables; see </w:t>
      </w:r>
      <w:r>
        <w:fldChar w:fldCharType="begin"/>
      </w:r>
      <w:r>
        <w:instrText xml:space="preserve"> REF _Ref499733519 \r \h </w:instrText>
      </w:r>
      <w:r>
        <w:fldChar w:fldCharType="separate"/>
      </w:r>
      <w:r w:rsidR="00CB268B">
        <w:t>Figure 72</w:t>
      </w:r>
      <w:r>
        <w:fldChar w:fldCharType="end"/>
      </w:r>
      <w:r>
        <w:t>.  These variable rows may be manually edited as with any other row – added, altered, or removed – but are only recognized as the automatically inserted variety if they conform to the aforementioned name and data type constraints.</w:t>
      </w:r>
      <w:r w:rsidRPr="0038568A">
        <w:t xml:space="preserve"> </w:t>
      </w:r>
      <w:r>
        <w:t xml:space="preserve"> If any data table has </w:t>
      </w:r>
      <w:proofErr w:type="spellStart"/>
      <w:r>
        <w:t>unstored</w:t>
      </w:r>
      <w:proofErr w:type="spellEnd"/>
      <w:r>
        <w:t xml:space="preserve"> changes a</w:t>
      </w:r>
      <w:r w:rsidRPr="0043380D">
        <w:t xml:space="preserve"> confirmation dialog appears allowing the user to choose between continuing with the </w:t>
      </w:r>
      <w:r>
        <w:t xml:space="preserve">padding add/update operation (losing the </w:t>
      </w:r>
      <w:proofErr w:type="spellStart"/>
      <w:r>
        <w:t>unstored</w:t>
      </w:r>
      <w:proofErr w:type="spellEnd"/>
      <w:r>
        <w:t xml:space="preserve"> changes) and cance</w:t>
      </w:r>
      <w:r w:rsidRPr="0043380D">
        <w:t>ling it</w:t>
      </w:r>
      <w:r>
        <w:t xml:space="preserve"> (allowing the changes to be stored).</w:t>
      </w:r>
    </w:p>
    <w:p w14:paraId="3D7FA53B" w14:textId="77777777" w:rsidR="001C5963" w:rsidRDefault="001C5963" w:rsidP="001C5963">
      <w:pPr>
        <w:keepNext/>
        <w:jc w:val="center"/>
      </w:pPr>
      <w:r>
        <w:rPr>
          <w:noProof/>
        </w:rPr>
        <w:drawing>
          <wp:inline distT="0" distB="0" distL="0" distR="0" wp14:anchorId="4D3692DB" wp14:editId="41ACC907">
            <wp:extent cx="5285232" cy="3547872"/>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85232" cy="3547872"/>
                    </a:xfrm>
                    <a:prstGeom prst="rect">
                      <a:avLst/>
                    </a:prstGeom>
                  </pic:spPr>
                </pic:pic>
              </a:graphicData>
            </a:graphic>
          </wp:inline>
        </w:drawing>
      </w:r>
    </w:p>
    <w:p w14:paraId="79A6C02F" w14:textId="77777777" w:rsidR="001C5963" w:rsidRDefault="001C5963" w:rsidP="001C5963">
      <w:pPr>
        <w:pStyle w:val="Caption"/>
      </w:pPr>
      <w:bookmarkStart w:id="776" w:name="_Ref499733519"/>
      <w:bookmarkStart w:id="777" w:name="_Toc9927324"/>
      <w:r>
        <w:t>Structure table showing highlighted padding variables</w:t>
      </w:r>
      <w:bookmarkEnd w:id="776"/>
      <w:bookmarkEnd w:id="777"/>
    </w:p>
    <w:p w14:paraId="0F229EDA" w14:textId="4FC2EC0A" w:rsidR="001C5963" w:rsidRPr="00D14B1E" w:rsidRDefault="001C5963" w:rsidP="001C5963">
      <w:pPr>
        <w:ind w:left="1260" w:hanging="1260"/>
      </w:pPr>
      <w:r>
        <w:rPr>
          <w:b/>
        </w:rPr>
        <w:t>Remove</w:t>
      </w:r>
      <w:r w:rsidRPr="00D14B1E">
        <w:rPr>
          <w:b/>
        </w:rPr>
        <w:tab/>
      </w:r>
      <w:r w:rsidRPr="001C5963">
        <w:t>C</w:t>
      </w:r>
      <w:r>
        <w:t xml:space="preserve">auses all padding variables to be removed from the selected prototype structure tables.  Only variables conforming to the name and data type constraints outlined in the description of the </w:t>
      </w:r>
      <w:r w:rsidRPr="001C5963">
        <w:rPr>
          <w:b/>
        </w:rPr>
        <w:t>Add/Update</w:t>
      </w:r>
      <w:r>
        <w:t xml:space="preserve"> button are recognized as padding variables.  If any data table has </w:t>
      </w:r>
      <w:proofErr w:type="spellStart"/>
      <w:r>
        <w:t>unstored</w:t>
      </w:r>
      <w:proofErr w:type="spellEnd"/>
      <w:r>
        <w:t xml:space="preserve"> changes a</w:t>
      </w:r>
      <w:r w:rsidRPr="0043380D">
        <w:t xml:space="preserve"> confirmation dialog appears allowing the user to choose between continuing with the </w:t>
      </w:r>
      <w:r>
        <w:t xml:space="preserve">padding removal operation (losing the </w:t>
      </w:r>
      <w:proofErr w:type="spellStart"/>
      <w:r>
        <w:t>unstored</w:t>
      </w:r>
      <w:proofErr w:type="spellEnd"/>
      <w:r>
        <w:t xml:space="preserve"> changes) and cance</w:t>
      </w:r>
      <w:r w:rsidRPr="0043380D">
        <w:t>ling it</w:t>
      </w:r>
      <w:r>
        <w:t xml:space="preserve"> (allowing the changes to be stored).</w:t>
      </w:r>
    </w:p>
    <w:p w14:paraId="32C0EFAE" w14:textId="77DD3170" w:rsidR="001C5963" w:rsidRPr="001F59B3" w:rsidRDefault="001C5963" w:rsidP="001C5963">
      <w:pPr>
        <w:ind w:left="1260" w:hanging="1260"/>
      </w:pPr>
      <w:r w:rsidRPr="00331478">
        <w:rPr>
          <w:b/>
        </w:rPr>
        <w:t>Close</w:t>
      </w:r>
      <w:r w:rsidRPr="00331478">
        <w:rPr>
          <w:b/>
        </w:rPr>
        <w:tab/>
      </w:r>
      <w:r w:rsidRPr="001F59B3">
        <w:t xml:space="preserve">Closes the </w:t>
      </w:r>
      <w:r>
        <w:t>padding adjustment dialog.</w:t>
      </w:r>
    </w:p>
    <w:p w14:paraId="187407BF" w14:textId="4360ABC8" w:rsidR="001C5963" w:rsidRDefault="001C5963" w:rsidP="001C5963">
      <w:r>
        <w:t>While the padding is being added/updated or removed a dialog appears (</w:t>
      </w:r>
      <w:r>
        <w:fldChar w:fldCharType="begin"/>
      </w:r>
      <w:r>
        <w:instrText xml:space="preserve"> REF _Ref505585395 \r \h </w:instrText>
      </w:r>
      <w:r>
        <w:fldChar w:fldCharType="separate"/>
      </w:r>
      <w:r w:rsidR="00CB268B">
        <w:t>Figure 73</w:t>
      </w:r>
      <w:r>
        <w:fldChar w:fldCharType="end"/>
      </w:r>
      <w:r>
        <w:t xml:space="preserve">) showing the adjustment progress.  This dialog allows halting padding adjustment by pressing the </w:t>
      </w:r>
      <w:r w:rsidRPr="00C960F7">
        <w:rPr>
          <w:b/>
        </w:rPr>
        <w:t>Halt</w:t>
      </w:r>
      <w:r>
        <w:t xml:space="preserve"> button.  Padding may be altered in the project database for some of the structures depending on when in the adjustment process the </w:t>
      </w:r>
      <w:r w:rsidRPr="00E647B5">
        <w:rPr>
          <w:b/>
        </w:rPr>
        <w:t>Halt</w:t>
      </w:r>
      <w:r>
        <w:t xml:space="preserve"> button is pressed.</w:t>
      </w:r>
    </w:p>
    <w:p w14:paraId="34603635" w14:textId="2B52482D" w:rsidR="00AE6180" w:rsidRDefault="00564FFA" w:rsidP="00AE6180">
      <w:pPr>
        <w:pStyle w:val="BodyText"/>
        <w:jc w:val="center"/>
      </w:pPr>
      <w:r>
        <w:rPr>
          <w:noProof/>
        </w:rPr>
        <w:lastRenderedPageBreak/>
        <w:drawing>
          <wp:inline distT="0" distB="0" distL="0" distR="0" wp14:anchorId="0EA7A6CA" wp14:editId="3CE66915">
            <wp:extent cx="2953512" cy="1325880"/>
            <wp:effectExtent l="0" t="0" r="0" b="762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953512" cy="1325880"/>
                    </a:xfrm>
                    <a:prstGeom prst="rect">
                      <a:avLst/>
                    </a:prstGeom>
                  </pic:spPr>
                </pic:pic>
              </a:graphicData>
            </a:graphic>
          </wp:inline>
        </w:drawing>
      </w:r>
    </w:p>
    <w:p w14:paraId="1775FA8A" w14:textId="75A19131" w:rsidR="00CD2B22" w:rsidRDefault="00AE6180" w:rsidP="00572423">
      <w:pPr>
        <w:pStyle w:val="Caption"/>
      </w:pPr>
      <w:bookmarkStart w:id="778" w:name="_Ref505585395"/>
      <w:bookmarkStart w:id="779" w:name="_Toc9927325"/>
      <w:r>
        <w:t>Example padding adjustment progress/cancellation dialog</w:t>
      </w:r>
      <w:bookmarkEnd w:id="773"/>
      <w:bookmarkEnd w:id="778"/>
      <w:bookmarkEnd w:id="779"/>
    </w:p>
    <w:p w14:paraId="27390A1D" w14:textId="4E5BD5D1" w:rsidR="00572423" w:rsidRDefault="00572423" w:rsidP="009A12B5">
      <w:pPr>
        <w:pStyle w:val="Heading4"/>
      </w:pPr>
      <w:bookmarkStart w:id="780" w:name="_Ref508605164"/>
      <w:bookmarkStart w:id="781" w:name="_Toc9927213"/>
      <w:r>
        <w:t>Show variables</w:t>
      </w:r>
      <w:bookmarkEnd w:id="780"/>
      <w:bookmarkEnd w:id="781"/>
    </w:p>
    <w:p w14:paraId="052E16C6" w14:textId="3BB3227F" w:rsidR="00237CE8" w:rsidRDefault="00CD2B22" w:rsidP="00CD2B22">
      <w:r>
        <w:t xml:space="preserve">The </w:t>
      </w:r>
      <w:r w:rsidRPr="00CD59EB">
        <w:rPr>
          <w:b/>
        </w:rPr>
        <w:t xml:space="preserve">Show </w:t>
      </w:r>
      <w:r w:rsidR="008223DC">
        <w:rPr>
          <w:b/>
        </w:rPr>
        <w:t>variables</w:t>
      </w:r>
      <w:r>
        <w:t xml:space="preserve"> command causes a dialog to appear that displays the variable path</w:t>
      </w:r>
      <w:r w:rsidR="008223DC">
        <w:t>s</w:t>
      </w:r>
      <w:r>
        <w:t xml:space="preserve"> </w:t>
      </w:r>
      <w:r w:rsidR="008223DC">
        <w:t>and</w:t>
      </w:r>
      <w:r>
        <w:t xml:space="preserve"> names</w:t>
      </w:r>
      <w:r w:rsidR="00D80D89">
        <w:t>, in alpha</w:t>
      </w:r>
      <w:r w:rsidR="00CF4F60">
        <w:t>betical</w:t>
      </w:r>
      <w:r w:rsidR="00D80D89">
        <w:t xml:space="preserve"> order,</w:t>
      </w:r>
      <w:r>
        <w:t xml:space="preserve"> for tables representing structures in the project database</w:t>
      </w:r>
      <w:r w:rsidR="00CF3A83">
        <w:t xml:space="preserve"> (see </w:t>
      </w:r>
      <w:r w:rsidR="00CF3A83">
        <w:fldChar w:fldCharType="begin"/>
      </w:r>
      <w:r w:rsidR="00CF3A83">
        <w:instrText xml:space="preserve"> REF _Ref479670690 \r \h </w:instrText>
      </w:r>
      <w:r w:rsidR="00CF3A83">
        <w:fldChar w:fldCharType="separate"/>
      </w:r>
      <w:r w:rsidR="00CB268B">
        <w:t>Figure 74</w:t>
      </w:r>
      <w:r w:rsidR="00CF3A83">
        <w:fldChar w:fldCharType="end"/>
      </w:r>
      <w:r w:rsidR="00CF3A83">
        <w:t xml:space="preserve"> for an example)</w:t>
      </w:r>
      <w:r w:rsidR="00231806">
        <w:t xml:space="preserve">.  </w:t>
      </w:r>
      <w:r w:rsidR="00237CE8">
        <w:t>The variables displayed can be constrained by selecting one or more tables in the table tree.  Only variables for the selected tables are displayed.  Selection of a header node in the table tree (e.g., ‘Parents &amp; Children’, or a group name if group filtering is enabled) selects all tables under that header.  If no table or header node is selected in the tree then all variables in the project are displayed.  The number of variables matching the constraints is displayed beside th</w:t>
      </w:r>
      <w:r w:rsidR="00237283">
        <w:t>e variable table’s label.</w:t>
      </w:r>
    </w:p>
    <w:p w14:paraId="67EB8BAB" w14:textId="61012D27" w:rsidR="00D60452" w:rsidRDefault="008223DC" w:rsidP="00CD2B22">
      <w:r>
        <w:t>The paths and names</w:t>
      </w:r>
      <w:r w:rsidR="00D60452">
        <w:t xml:space="preserve"> are shown in </w:t>
      </w:r>
      <w:r w:rsidR="00CF3A83">
        <w:t>two</w:t>
      </w:r>
      <w:r w:rsidR="00D60452">
        <w:t xml:space="preserve"> formats</w:t>
      </w:r>
      <w:r w:rsidR="00231806">
        <w:t xml:space="preserve">.  </w:t>
      </w:r>
      <w:r w:rsidR="00D60452">
        <w:t xml:space="preserve">The </w:t>
      </w:r>
      <w:r w:rsidR="00CF3A83" w:rsidRPr="00CF3A83">
        <w:rPr>
          <w:b/>
        </w:rPr>
        <w:t>Application Format</w:t>
      </w:r>
      <w:r w:rsidR="00CF3A83">
        <w:t xml:space="preserve"> column</w:t>
      </w:r>
      <w:r w:rsidR="00747393">
        <w:t xml:space="preserve"> shows</w:t>
      </w:r>
      <w:r>
        <w:t xml:space="preserve"> </w:t>
      </w:r>
      <w:r w:rsidR="00D60452">
        <w:t>the format</w:t>
      </w:r>
      <w:r>
        <w:t xml:space="preserve"> used within the application</w:t>
      </w:r>
      <w:r w:rsidR="00D60452">
        <w:t>:</w:t>
      </w:r>
    </w:p>
    <w:p w14:paraId="36B81EA3" w14:textId="77777777" w:rsidR="00AB4EAA" w:rsidRDefault="00D60452" w:rsidP="00AB4EAA">
      <w:pPr>
        <w:spacing w:after="0"/>
        <w:ind w:left="360"/>
        <w:rPr>
          <w:i/>
        </w:rPr>
      </w:pPr>
      <w:proofErr w:type="spellStart"/>
      <w:r w:rsidRPr="004E7F7E">
        <w:rPr>
          <w:i/>
        </w:rPr>
        <w:t>rootTable</w:t>
      </w:r>
      <w:proofErr w:type="spellEnd"/>
    </w:p>
    <w:p w14:paraId="476EBD08" w14:textId="1F162E63" w:rsidR="00AB4EAA" w:rsidRDefault="00D60452" w:rsidP="00AB4EAA">
      <w:pPr>
        <w:spacing w:after="0"/>
        <w:ind w:left="540"/>
        <w:rPr>
          <w:i/>
        </w:rPr>
      </w:pPr>
      <w:r>
        <w:t>[,</w:t>
      </w:r>
      <w:r w:rsidRPr="004E7F7E">
        <w:rPr>
          <w:i/>
        </w:rPr>
        <w:t>structureDataType1</w:t>
      </w:r>
      <w:r>
        <w:t>.</w:t>
      </w:r>
      <w:r w:rsidR="00AB4EAA" w:rsidRPr="00AB4EAA">
        <w:rPr>
          <w:i/>
        </w:rPr>
        <w:t>structureV</w:t>
      </w:r>
      <w:r w:rsidRPr="00AB4EAA">
        <w:rPr>
          <w:i/>
        </w:rPr>
        <w:t>ariable</w:t>
      </w:r>
      <w:r w:rsidR="00A81D99">
        <w:rPr>
          <w:i/>
        </w:rPr>
        <w:t>Name</w:t>
      </w:r>
      <w:r w:rsidRPr="00AB4EAA">
        <w:rPr>
          <w:i/>
        </w:rPr>
        <w:t>1</w:t>
      </w:r>
    </w:p>
    <w:p w14:paraId="571EFF43" w14:textId="30FE479C" w:rsidR="00AB4EAA" w:rsidRDefault="00D60452" w:rsidP="00AB4EAA">
      <w:pPr>
        <w:spacing w:after="0"/>
        <w:ind w:left="720"/>
        <w:rPr>
          <w:i/>
        </w:rPr>
      </w:pPr>
      <w:r>
        <w:t>[,</w:t>
      </w:r>
      <w:r w:rsidRPr="004E7F7E">
        <w:rPr>
          <w:i/>
        </w:rPr>
        <w:t>structureDataType2</w:t>
      </w:r>
      <w:r>
        <w:t>.</w:t>
      </w:r>
      <w:r w:rsidR="00AB4EAA" w:rsidRPr="00AB4EAA">
        <w:rPr>
          <w:i/>
        </w:rPr>
        <w:t>structureV</w:t>
      </w:r>
      <w:r w:rsidRPr="00AB4EAA">
        <w:rPr>
          <w:i/>
        </w:rPr>
        <w:t>ariable</w:t>
      </w:r>
      <w:r w:rsidR="00A81D99">
        <w:rPr>
          <w:i/>
        </w:rPr>
        <w:t>Name</w:t>
      </w:r>
      <w:r w:rsidRPr="00AB4EAA">
        <w:rPr>
          <w:i/>
        </w:rPr>
        <w:t>2</w:t>
      </w:r>
    </w:p>
    <w:p w14:paraId="2F3648BF" w14:textId="5B3385E7" w:rsidR="00AB4EAA" w:rsidRDefault="00D60452" w:rsidP="00AB4EAA">
      <w:pPr>
        <w:spacing w:after="0"/>
        <w:ind w:left="900"/>
      </w:pPr>
      <w:r>
        <w:t>[,...]]],</w:t>
      </w:r>
    </w:p>
    <w:p w14:paraId="701D0DCD" w14:textId="19B02092" w:rsidR="00D60452" w:rsidRPr="00A81D99" w:rsidRDefault="00D60452" w:rsidP="00AB4EAA">
      <w:pPr>
        <w:ind w:left="1080"/>
      </w:pPr>
      <w:proofErr w:type="spellStart"/>
      <w:r w:rsidRPr="004E7F7E">
        <w:rPr>
          <w:i/>
        </w:rPr>
        <w:t>primitiveDataType</w:t>
      </w:r>
      <w:r w:rsidRPr="004E7F7E">
        <w:t>.</w:t>
      </w:r>
      <w:r w:rsidRPr="004E7F7E">
        <w:rPr>
          <w:i/>
        </w:rPr>
        <w:t>variable</w:t>
      </w:r>
      <w:r w:rsidR="00AB4EAA">
        <w:rPr>
          <w:i/>
        </w:rPr>
        <w:t>Name</w:t>
      </w:r>
      <w:proofErr w:type="spellEnd"/>
      <w:r w:rsidR="00A81D99">
        <w:t>[</w:t>
      </w:r>
      <w:r w:rsidR="00A81D99" w:rsidRPr="00A81D99">
        <w:rPr>
          <w:i/>
        </w:rPr>
        <w:t>[</w:t>
      </w:r>
      <w:proofErr w:type="spellStart"/>
      <w:r w:rsidR="00A81D99" w:rsidRPr="00A81D99">
        <w:rPr>
          <w:i/>
        </w:rPr>
        <w:t>arrayIndex</w:t>
      </w:r>
      <w:proofErr w:type="spellEnd"/>
      <w:r w:rsidR="00A81D99" w:rsidRPr="00A81D99">
        <w:rPr>
          <w:i/>
        </w:rPr>
        <w:t>]</w:t>
      </w:r>
      <w:r w:rsidR="00A81D99">
        <w:t>]</w:t>
      </w:r>
    </w:p>
    <w:p w14:paraId="23138786" w14:textId="77777777" w:rsidR="00CF3A83" w:rsidRDefault="00CF3A83" w:rsidP="00CD2B22">
      <w:r>
        <w:t xml:space="preserve">The variable path and name is a combination of the structure’s root table, ancestor structure(s) (if any), and the variable data type and name.  This combination is unique for each variable defined in the project database.  </w:t>
      </w:r>
      <w:r w:rsidR="00623123">
        <w:t xml:space="preserve">Note that any macro embedded in </w:t>
      </w:r>
      <w:r w:rsidR="00B10C6A">
        <w:t>a</w:t>
      </w:r>
      <w:r w:rsidR="00623123">
        <w:t xml:space="preserve"> variable name is replaced by its corresponding value before being displayed in the dialog</w:t>
      </w:r>
      <w:r>
        <w:t>.</w:t>
      </w:r>
    </w:p>
    <w:p w14:paraId="5AA1D7F0" w14:textId="2EE417E2" w:rsidR="00842847" w:rsidRDefault="00AB4EAA" w:rsidP="00CF3A83">
      <w:r>
        <w:t xml:space="preserve">The </w:t>
      </w:r>
      <w:r w:rsidR="00CF3A83" w:rsidRPr="00CF3A83">
        <w:rPr>
          <w:b/>
        </w:rPr>
        <w:t>User Format</w:t>
      </w:r>
      <w:r>
        <w:t xml:space="preserve"> </w:t>
      </w:r>
      <w:r w:rsidR="00747393">
        <w:t>column</w:t>
      </w:r>
      <w:r>
        <w:t xml:space="preserve"> shows </w:t>
      </w:r>
      <w:r w:rsidR="008223DC">
        <w:t xml:space="preserve">the path and name </w:t>
      </w:r>
      <w:r w:rsidR="00CF3A83">
        <w:t xml:space="preserve">based on the user inputs.  </w:t>
      </w:r>
      <w:r w:rsidR="00A329BC">
        <w:t xml:space="preserve">The </w:t>
      </w:r>
      <w:r w:rsidR="00A329BC" w:rsidRPr="00A329BC">
        <w:rPr>
          <w:b/>
        </w:rPr>
        <w:t>Enter variable path separator character(s)</w:t>
      </w:r>
      <w:r w:rsidR="00CF3A83">
        <w:t xml:space="preserve"> text field allows entering the character(s) that are used to replace the commas that separate each variable in the variable path</w:t>
      </w:r>
      <w:r w:rsidR="00A329BC">
        <w:t xml:space="preserve">.  The </w:t>
      </w:r>
      <w:r w:rsidR="00A329BC" w:rsidRPr="00A329BC">
        <w:rPr>
          <w:b/>
        </w:rPr>
        <w:t>Enter data type/variable name separator character(s)</w:t>
      </w:r>
      <w:r w:rsidR="00A329BC">
        <w:t xml:space="preserve"> text field allows entering the character(s) that are used to replace </w:t>
      </w:r>
      <w:r w:rsidR="00653EE0">
        <w:t>the periods that separate the data types and variable names</w:t>
      </w:r>
      <w:r w:rsidR="00CF3A83">
        <w:t xml:space="preserve">.  The </w:t>
      </w:r>
      <w:r w:rsidR="00CF3A83" w:rsidRPr="00CF3A83">
        <w:rPr>
          <w:b/>
        </w:rPr>
        <w:t>Hide data types</w:t>
      </w:r>
      <w:r w:rsidR="00CF3A83">
        <w:t xml:space="preserve"> check box, if selected, causes the data types (structure and primitive) to be removed from the path, along with the periods that separate the data types from the variable names</w:t>
      </w:r>
      <w:r w:rsidR="00653EE0">
        <w:t>.  The data type/variable name separator field is disabled and ignored for this case</w:t>
      </w:r>
      <w:r w:rsidR="00CF3A83">
        <w:t xml:space="preserve">.  Array </w:t>
      </w:r>
      <w:r w:rsidR="00A81D99">
        <w:t xml:space="preserve">member indices </w:t>
      </w:r>
      <w:r w:rsidR="00CF3A83">
        <w:t xml:space="preserve">are </w:t>
      </w:r>
      <w:r w:rsidR="00A81D99">
        <w:t>altered by replac</w:t>
      </w:r>
      <w:r w:rsidR="00CF3A83">
        <w:t>ing</w:t>
      </w:r>
      <w:r w:rsidR="00A81D99">
        <w:t xml:space="preserve"> the left bracket ([) with an underscore (_) and removing the right bracket (])</w:t>
      </w:r>
      <w:r w:rsidR="00CF3A83">
        <w:t xml:space="preserve">. </w:t>
      </w:r>
      <w:r w:rsidR="00D94A4F">
        <w:t xml:space="preserve"> </w:t>
      </w:r>
      <w:r w:rsidR="00CD2B22">
        <w:t xml:space="preserve">The </w:t>
      </w:r>
      <w:r w:rsidR="00CF3A83">
        <w:rPr>
          <w:b/>
        </w:rPr>
        <w:t>User Format</w:t>
      </w:r>
      <w:r w:rsidR="002F0D58">
        <w:t xml:space="preserve"> column values are</w:t>
      </w:r>
      <w:r w:rsidR="00CD2B22">
        <w:t xml:space="preserve"> identical to that returned by the script data access method </w:t>
      </w:r>
      <w:r w:rsidR="00842847">
        <w:t>call</w:t>
      </w:r>
      <w:r w:rsidR="00842847" w:rsidRPr="00842847">
        <w:t xml:space="preserve"> </w:t>
      </w:r>
      <w:r w:rsidR="00842847">
        <w:t xml:space="preserve">(see </w:t>
      </w:r>
      <w:r w:rsidR="00842847">
        <w:fldChar w:fldCharType="begin"/>
      </w:r>
      <w:r w:rsidR="00842847">
        <w:instrText xml:space="preserve"> REF _Ref429548391 \r \h </w:instrText>
      </w:r>
      <w:r w:rsidR="00842847">
        <w:fldChar w:fldCharType="separate"/>
      </w:r>
      <w:r w:rsidR="00CB268B">
        <w:t>Table 10</w:t>
      </w:r>
      <w:r w:rsidR="00842847">
        <w:fldChar w:fldCharType="end"/>
      </w:r>
      <w:r w:rsidR="00842847">
        <w:t>):</w:t>
      </w:r>
    </w:p>
    <w:p w14:paraId="048DDCD4" w14:textId="779EEE45" w:rsidR="00CF3A83" w:rsidRPr="00D94A4F" w:rsidRDefault="00DD4C3E" w:rsidP="00D94A4F">
      <w:pPr>
        <w:autoSpaceDE w:val="0"/>
        <w:autoSpaceDN w:val="0"/>
        <w:adjustRightInd w:val="0"/>
        <w:ind w:left="360"/>
        <w:rPr>
          <w:rFonts w:ascii="Courier New" w:hAnsi="Courier New" w:cs="Courier New"/>
          <w:color w:val="000000"/>
          <w:sz w:val="20"/>
          <w:szCs w:val="20"/>
        </w:rPr>
      </w:pPr>
      <w:proofErr w:type="spellStart"/>
      <w:r w:rsidRPr="00842847">
        <w:rPr>
          <w:rFonts w:ascii="Courier New" w:hAnsi="Courier New" w:cs="Courier New"/>
          <w:color w:val="000000"/>
          <w:sz w:val="20"/>
          <w:szCs w:val="20"/>
        </w:rPr>
        <w:t>getFullVariableName</w:t>
      </w:r>
      <w:proofErr w:type="spellEnd"/>
      <w:r w:rsidRPr="00842847">
        <w:rPr>
          <w:rFonts w:ascii="Courier New" w:hAnsi="Courier New" w:cs="Courier New"/>
          <w:color w:val="000000"/>
          <w:sz w:val="20"/>
          <w:szCs w:val="20"/>
        </w:rPr>
        <w:t>(“</w:t>
      </w:r>
      <w:r w:rsidRPr="00842847">
        <w:rPr>
          <w:rFonts w:ascii="Courier New" w:hAnsi="Courier New" w:cs="Courier New"/>
          <w:i/>
          <w:color w:val="000000"/>
          <w:sz w:val="20"/>
          <w:szCs w:val="20"/>
        </w:rPr>
        <w:t>variable path + name</w:t>
      </w:r>
      <w:r w:rsidRPr="00842847">
        <w:rPr>
          <w:rFonts w:ascii="Courier New" w:hAnsi="Courier New" w:cs="Courier New"/>
          <w:color w:val="000000"/>
          <w:sz w:val="20"/>
          <w:szCs w:val="20"/>
        </w:rPr>
        <w:t xml:space="preserve">”, </w:t>
      </w:r>
      <w:proofErr w:type="spellStart"/>
      <w:r w:rsidR="000B0FD9">
        <w:rPr>
          <w:rFonts w:ascii="Courier New" w:hAnsi="Courier New" w:cs="Courier New"/>
          <w:color w:val="000000"/>
          <w:sz w:val="20"/>
          <w:szCs w:val="20"/>
        </w:rPr>
        <w:t>path_</w:t>
      </w:r>
      <w:r w:rsidR="00CF3A83" w:rsidRPr="00CF3A83">
        <w:rPr>
          <w:rFonts w:ascii="Courier New" w:hAnsi="Courier New" w:cs="Courier New"/>
          <w:i/>
          <w:color w:val="000000"/>
          <w:sz w:val="20"/>
          <w:szCs w:val="20"/>
        </w:rPr>
        <w:t>separator</w:t>
      </w:r>
      <w:proofErr w:type="spellEnd"/>
      <w:r w:rsidRPr="00842847">
        <w:rPr>
          <w:rFonts w:ascii="Courier New" w:hAnsi="Courier New" w:cs="Courier New"/>
          <w:color w:val="000000"/>
          <w:sz w:val="20"/>
          <w:szCs w:val="20"/>
        </w:rPr>
        <w:t xml:space="preserve">, </w:t>
      </w:r>
      <w:proofErr w:type="spellStart"/>
      <w:r w:rsidR="00CF3A83" w:rsidRPr="00CF3A83">
        <w:rPr>
          <w:rFonts w:ascii="Courier New" w:hAnsi="Courier New" w:cs="Courier New"/>
          <w:i/>
          <w:color w:val="000000"/>
          <w:sz w:val="20"/>
          <w:szCs w:val="20"/>
        </w:rPr>
        <w:t>hide_data_types</w:t>
      </w:r>
      <w:proofErr w:type="spellEnd"/>
      <w:r w:rsidR="000B0FD9">
        <w:rPr>
          <w:rFonts w:ascii="Courier New" w:hAnsi="Courier New" w:cs="Courier New"/>
          <w:i/>
          <w:color w:val="000000"/>
          <w:sz w:val="20"/>
          <w:szCs w:val="20"/>
        </w:rPr>
        <w:t xml:space="preserve">, </w:t>
      </w:r>
      <w:proofErr w:type="spellStart"/>
      <w:r w:rsidR="000B0FD9">
        <w:rPr>
          <w:rFonts w:ascii="Courier New" w:hAnsi="Courier New" w:cs="Courier New"/>
          <w:i/>
          <w:color w:val="000000"/>
          <w:sz w:val="20"/>
          <w:szCs w:val="20"/>
        </w:rPr>
        <w:t>type_and_name_separator</w:t>
      </w:r>
      <w:proofErr w:type="spellEnd"/>
      <w:r w:rsidRPr="00842847">
        <w:rPr>
          <w:rFonts w:ascii="Courier New" w:hAnsi="Courier New" w:cs="Courier New"/>
          <w:color w:val="000000"/>
          <w:sz w:val="20"/>
          <w:szCs w:val="20"/>
        </w:rPr>
        <w:t>)</w:t>
      </w:r>
    </w:p>
    <w:p w14:paraId="78A7756C" w14:textId="1C23E444" w:rsidR="00393A22" w:rsidRDefault="00393A22" w:rsidP="00CF3A83">
      <w:pPr>
        <w:autoSpaceDE w:val="0"/>
        <w:autoSpaceDN w:val="0"/>
        <w:adjustRightInd w:val="0"/>
        <w:rPr>
          <w:rFonts w:ascii="Courier New" w:hAnsi="Courier New" w:cs="Courier New"/>
        </w:rPr>
      </w:pPr>
      <w:r>
        <w:t xml:space="preserve">To perform a conversion enter the separator character(s) and set the data type check box, then press the </w:t>
      </w:r>
      <w:r w:rsidRPr="00393A22">
        <w:rPr>
          <w:b/>
        </w:rPr>
        <w:t>Show</w:t>
      </w:r>
      <w:r>
        <w:t xml:space="preserve"> button.  The </w:t>
      </w:r>
      <w:r w:rsidRPr="00393A22">
        <w:rPr>
          <w:b/>
        </w:rPr>
        <w:t>User Format</w:t>
      </w:r>
      <w:r>
        <w:t xml:space="preserve"> column updates to display the variables in the new format.  The </w:t>
      </w:r>
      <w:r w:rsidRPr="00393A22">
        <w:rPr>
          <w:b/>
        </w:rPr>
        <w:t>Print</w:t>
      </w:r>
      <w:r>
        <w:t xml:space="preserve"> button outputs the table to a user-specified printer or file.  </w:t>
      </w:r>
      <w:r w:rsidR="005A686B">
        <w:t xml:space="preserve">The </w:t>
      </w:r>
      <w:r w:rsidR="005A686B" w:rsidRPr="005A686B">
        <w:rPr>
          <w:b/>
        </w:rPr>
        <w:t>Store</w:t>
      </w:r>
      <w:r w:rsidR="005A686B">
        <w:t xml:space="preserve"> button stores the separators and show/hide data type state as a program preference</w:t>
      </w:r>
      <w:r w:rsidR="003D178F">
        <w:t xml:space="preserve"> so that these are restored if the dialog is closed </w:t>
      </w:r>
      <w:r w:rsidR="003D178F">
        <w:lastRenderedPageBreak/>
        <w:t xml:space="preserve">and reopened.  Additionally, this sets the separators used in displaying the variable path column; any open tables displaying a column with the variable path input data type are automatically updated. </w:t>
      </w:r>
      <w:r w:rsidR="005A686B">
        <w:t xml:space="preserve"> </w:t>
      </w:r>
      <w:r>
        <w:t xml:space="preserve">Select the </w:t>
      </w:r>
      <w:r w:rsidRPr="00393A22">
        <w:rPr>
          <w:b/>
        </w:rPr>
        <w:t>Close</w:t>
      </w:r>
      <w:r>
        <w:t xml:space="preserve"> button to exit the dialog</w:t>
      </w:r>
      <w:r w:rsidR="00822650">
        <w:t>.</w:t>
      </w:r>
    </w:p>
    <w:p w14:paraId="06FEC422" w14:textId="328542CE" w:rsidR="00CD2B22" w:rsidRDefault="00342C90" w:rsidP="007A7072">
      <w:pPr>
        <w:keepNext/>
        <w:jc w:val="center"/>
      </w:pPr>
      <w:r>
        <w:rPr>
          <w:noProof/>
        </w:rPr>
        <w:drawing>
          <wp:inline distT="0" distB="0" distL="0" distR="0" wp14:anchorId="3D60B6CC" wp14:editId="4BDE4FB1">
            <wp:extent cx="4096512" cy="5404104"/>
            <wp:effectExtent l="0" t="0" r="0" b="635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096512" cy="5404104"/>
                    </a:xfrm>
                    <a:prstGeom prst="rect">
                      <a:avLst/>
                    </a:prstGeom>
                  </pic:spPr>
                </pic:pic>
              </a:graphicData>
            </a:graphic>
          </wp:inline>
        </w:drawing>
      </w:r>
    </w:p>
    <w:p w14:paraId="2672A6CE" w14:textId="47B449C9" w:rsidR="00CD2B22" w:rsidRDefault="00CD2B22" w:rsidP="000F2386">
      <w:pPr>
        <w:pStyle w:val="Caption"/>
      </w:pPr>
      <w:bookmarkStart w:id="782" w:name="_Ref479670690"/>
      <w:bookmarkStart w:id="783" w:name="_Toc9927326"/>
      <w:r>
        <w:t>Example variable path</w:t>
      </w:r>
      <w:r w:rsidR="008223DC">
        <w:t>s &amp;</w:t>
      </w:r>
      <w:r>
        <w:t xml:space="preserve"> name</w:t>
      </w:r>
      <w:r w:rsidR="008223DC">
        <w:t>s</w:t>
      </w:r>
      <w:r>
        <w:t xml:space="preserve"> dialog</w:t>
      </w:r>
      <w:bookmarkEnd w:id="782"/>
      <w:bookmarkEnd w:id="783"/>
    </w:p>
    <w:p w14:paraId="56A9409D" w14:textId="1F5505B1" w:rsidR="00FA3E79" w:rsidRDefault="00FA3E79" w:rsidP="009A12B5">
      <w:pPr>
        <w:pStyle w:val="Heading4"/>
      </w:pPr>
      <w:bookmarkStart w:id="784" w:name="_Toc9927214"/>
      <w:r>
        <w:t>Show commands</w:t>
      </w:r>
      <w:bookmarkEnd w:id="784"/>
    </w:p>
    <w:p w14:paraId="1DBC3C6C" w14:textId="456DC6E0" w:rsidR="00CF4F60" w:rsidRDefault="00CF4F60" w:rsidP="00CF4F60">
      <w:r>
        <w:t xml:space="preserve">The </w:t>
      </w:r>
      <w:r w:rsidRPr="00CD59EB">
        <w:rPr>
          <w:b/>
        </w:rPr>
        <w:t xml:space="preserve">Show </w:t>
      </w:r>
      <w:r>
        <w:rPr>
          <w:b/>
        </w:rPr>
        <w:t>commands</w:t>
      </w:r>
      <w:r>
        <w:t xml:space="preserve"> command causes a dialog to appear that displays information for commands defined in the project database (see </w:t>
      </w:r>
      <w:r>
        <w:fldChar w:fldCharType="begin"/>
      </w:r>
      <w:r>
        <w:instrText xml:space="preserve"> REF _Ref522105486 \r \h </w:instrText>
      </w:r>
      <w:r>
        <w:fldChar w:fldCharType="separate"/>
      </w:r>
      <w:r w:rsidR="00CB268B">
        <w:t>Figure 75</w:t>
      </w:r>
      <w:r>
        <w:fldChar w:fldCharType="end"/>
      </w:r>
      <w:r>
        <w:t xml:space="preserve"> for an example).  The command information is displayed in alphab</w:t>
      </w:r>
      <w:r w:rsidR="00DA0129">
        <w:t>etical order</w:t>
      </w:r>
      <w:r>
        <w:t xml:space="preserve"> based on the command name.  The commands displayed can be constrained by selecting one or more tables in the table tree.  Only commands for the selected tables are displayed.  Selection of a header node in the table tree (e.g., ‘Commands’, or a group name if group filtering is enabled) selects all tables under that header.  If no table or header node is selected in the tree then all commands in the project are displayed.  The number of commands matching the constraints is displayed beside the command information table’s label.</w:t>
      </w:r>
    </w:p>
    <w:p w14:paraId="7DD47269" w14:textId="370BD72E" w:rsidR="00CF4F60" w:rsidRDefault="00CF4F60" w:rsidP="00CF4F60">
      <w:r>
        <w:lastRenderedPageBreak/>
        <w:t xml:space="preserve">The </w:t>
      </w:r>
      <w:r>
        <w:rPr>
          <w:b/>
        </w:rPr>
        <w:t>Command Name</w:t>
      </w:r>
      <w:r>
        <w:t xml:space="preserve">, </w:t>
      </w:r>
      <w:r w:rsidRPr="00CF4F60">
        <w:rPr>
          <w:b/>
        </w:rPr>
        <w:t>Command Code</w:t>
      </w:r>
      <w:r>
        <w:t xml:space="preserve">, and </w:t>
      </w:r>
      <w:r w:rsidRPr="00CF4F60">
        <w:rPr>
          <w:b/>
        </w:rPr>
        <w:t>Command Table</w:t>
      </w:r>
      <w:r>
        <w:t xml:space="preserve"> columns show the command’s name, code, and table respectively.  The </w:t>
      </w:r>
      <w:r w:rsidR="00B7510A">
        <w:rPr>
          <w:b/>
        </w:rPr>
        <w:t>Command Argument</w:t>
      </w:r>
      <w:r w:rsidR="00DA0129">
        <w:rPr>
          <w:b/>
        </w:rPr>
        <w:t>(s)</w:t>
      </w:r>
      <w:r w:rsidR="00B7510A">
        <w:t xml:space="preserve"> </w:t>
      </w:r>
      <w:r>
        <w:t>column display</w:t>
      </w:r>
      <w:r w:rsidR="00B7510A">
        <w:t>s</w:t>
      </w:r>
      <w:r>
        <w:t xml:space="preserve"> the </w:t>
      </w:r>
      <w:r w:rsidR="00DA0129">
        <w:t>names of the command’s argument variables (if any)</w:t>
      </w:r>
      <w:r>
        <w:t>.</w:t>
      </w:r>
    </w:p>
    <w:p w14:paraId="675C1941" w14:textId="7B45D82B" w:rsidR="00CF4F60" w:rsidRDefault="00CF4F60" w:rsidP="00CF4F60">
      <w:pPr>
        <w:autoSpaceDE w:val="0"/>
        <w:autoSpaceDN w:val="0"/>
        <w:adjustRightInd w:val="0"/>
        <w:rPr>
          <w:rFonts w:ascii="Courier New" w:hAnsi="Courier New" w:cs="Courier New"/>
        </w:rPr>
      </w:pPr>
      <w:r>
        <w:t xml:space="preserve">Initially all commands are displayed.  Select or deselect tables in the table tree and press the </w:t>
      </w:r>
      <w:r w:rsidRPr="00393A22">
        <w:rPr>
          <w:b/>
        </w:rPr>
        <w:t>Show</w:t>
      </w:r>
      <w:r>
        <w:t xml:space="preserve"> button to update the displayed commands.  </w:t>
      </w:r>
      <w:r w:rsidR="007F7A56">
        <w:t xml:space="preserve">If one or more rows is selected then pressing the </w:t>
      </w:r>
      <w:r w:rsidR="007F7A56" w:rsidRPr="007F7A56">
        <w:rPr>
          <w:b/>
        </w:rPr>
        <w:t>Open</w:t>
      </w:r>
      <w:r w:rsidR="007F7A56">
        <w:t xml:space="preserve"> button opens the command table(s) referenced in the </w:t>
      </w:r>
      <w:r w:rsidR="007F7A56" w:rsidRPr="007F7A56">
        <w:rPr>
          <w:b/>
        </w:rPr>
        <w:t>Command Table</w:t>
      </w:r>
      <w:r w:rsidR="007F7A56">
        <w:t xml:space="preserve"> column for the selected rows.  </w:t>
      </w:r>
      <w:r>
        <w:t xml:space="preserve">The </w:t>
      </w:r>
      <w:r w:rsidRPr="00393A22">
        <w:rPr>
          <w:b/>
        </w:rPr>
        <w:t>Print</w:t>
      </w:r>
      <w:r>
        <w:t xml:space="preserve"> button outputs the table to a user-specified printer or file.  Select the </w:t>
      </w:r>
      <w:r w:rsidRPr="00393A22">
        <w:rPr>
          <w:b/>
        </w:rPr>
        <w:t>Close</w:t>
      </w:r>
      <w:r>
        <w:t xml:space="preserve"> button to exit the dialog.</w:t>
      </w:r>
    </w:p>
    <w:p w14:paraId="1BC821EF" w14:textId="5BC6D1E6" w:rsidR="00FA3E79" w:rsidRDefault="00DA0129" w:rsidP="00FA3E79">
      <w:pPr>
        <w:jc w:val="center"/>
      </w:pPr>
      <w:r>
        <w:rPr>
          <w:noProof/>
        </w:rPr>
        <w:drawing>
          <wp:inline distT="0" distB="0" distL="0" distR="0" wp14:anchorId="756F50AC" wp14:editId="673AFBF8">
            <wp:extent cx="5943600" cy="5223510"/>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5223510"/>
                    </a:xfrm>
                    <a:prstGeom prst="rect">
                      <a:avLst/>
                    </a:prstGeom>
                  </pic:spPr>
                </pic:pic>
              </a:graphicData>
            </a:graphic>
          </wp:inline>
        </w:drawing>
      </w:r>
    </w:p>
    <w:p w14:paraId="32700C1B" w14:textId="6AE44410" w:rsidR="00FA3E79" w:rsidRPr="00FA3E79" w:rsidRDefault="00FA3E79" w:rsidP="00FA3E79">
      <w:pPr>
        <w:pStyle w:val="Caption"/>
      </w:pPr>
      <w:bookmarkStart w:id="785" w:name="_Ref522105486"/>
      <w:bookmarkStart w:id="786" w:name="_Toc9927327"/>
      <w:r>
        <w:t>Example command information dialog</w:t>
      </w:r>
      <w:bookmarkEnd w:id="785"/>
      <w:bookmarkEnd w:id="786"/>
    </w:p>
    <w:p w14:paraId="271E003C" w14:textId="77777777" w:rsidR="00970F2C" w:rsidRPr="00CD2B22" w:rsidRDefault="00970F2C" w:rsidP="009A12B5">
      <w:pPr>
        <w:pStyle w:val="Heading4"/>
      </w:pPr>
      <w:bookmarkStart w:id="787" w:name="_Toc9927215"/>
      <w:r w:rsidRPr="00CD2B22">
        <w:t>Search tables</w:t>
      </w:r>
      <w:bookmarkEnd w:id="787"/>
    </w:p>
    <w:p w14:paraId="41B1D028" w14:textId="26AE2A9A" w:rsidR="00297026" w:rsidRDefault="00634BAE" w:rsidP="00970F2C">
      <w:r>
        <w:t xml:space="preserve">The </w:t>
      </w:r>
      <w:r w:rsidRPr="00634BAE">
        <w:rPr>
          <w:b/>
        </w:rPr>
        <w:t>Search tables</w:t>
      </w:r>
      <w:r>
        <w:t xml:space="preserve"> dialog provides a means of searching the project database data and internal tables for a specified text string (see</w:t>
      </w:r>
      <w:r w:rsidR="00CF7D17">
        <w:t xml:space="preserve"> </w:t>
      </w:r>
      <w:r w:rsidR="00CF7D17">
        <w:fldChar w:fldCharType="begin"/>
      </w:r>
      <w:r w:rsidR="00CF7D17">
        <w:instrText xml:space="preserve"> REF _Ref532902552 \r \h </w:instrText>
      </w:r>
      <w:r w:rsidR="00CF7D17">
        <w:fldChar w:fldCharType="separate"/>
      </w:r>
      <w:r w:rsidR="00CB268B">
        <w:t>Figure 76</w:t>
      </w:r>
      <w:r w:rsidR="00CF7D17">
        <w:fldChar w:fldCharType="end"/>
      </w:r>
      <w:r w:rsidR="00AE2FC6">
        <w:t>)</w:t>
      </w:r>
      <w:r w:rsidR="00231806">
        <w:t xml:space="preserve">.  </w:t>
      </w:r>
      <w:r w:rsidR="00297026">
        <w:t xml:space="preserve">The dialog is divided into three sections: search criteria (upper left), </w:t>
      </w:r>
      <w:r w:rsidR="00CF7D17">
        <w:t xml:space="preserve">table </w:t>
      </w:r>
      <w:r w:rsidR="00297026">
        <w:t xml:space="preserve">filter tree (upper right), and search results table (lower).  The vertical line separating the search criteria and </w:t>
      </w:r>
      <w:proofErr w:type="spellStart"/>
      <w:r w:rsidR="00297026">
        <w:t>and</w:t>
      </w:r>
      <w:proofErr w:type="spellEnd"/>
      <w:r w:rsidR="00297026">
        <w:t xml:space="preserve"> the </w:t>
      </w:r>
      <w:r w:rsidR="00CF7D17">
        <w:t xml:space="preserve">table </w:t>
      </w:r>
      <w:r w:rsidR="00297026">
        <w:t>filter selection section delineates a split pane control that is used to resize these panels relative to one another.</w:t>
      </w:r>
      <w:r w:rsidR="00297026" w:rsidRPr="00D41523">
        <w:t xml:space="preserve"> </w:t>
      </w:r>
      <w:r w:rsidR="00297026">
        <w:t xml:space="preserve"> Position the mouse pointer over the separator line and </w:t>
      </w:r>
      <w:r w:rsidR="00297026">
        <w:lastRenderedPageBreak/>
        <w:t>when the pointer changes to a double-headed arrow press and hold the left mouse button.  Space permitting, the adjoining panes can be resized by moving the mouse pointer left or right.  Release the mouse button to exit resizing.  The line that separates the results table section from the sections above is also a split pane control and operates in a similar manner.</w:t>
      </w:r>
    </w:p>
    <w:p w14:paraId="490D2C3A" w14:textId="77777777" w:rsidR="00297026" w:rsidRDefault="00297026" w:rsidP="00297026">
      <w:pPr>
        <w:keepNext/>
        <w:keepLines/>
        <w:jc w:val="center"/>
      </w:pPr>
      <w:r>
        <w:rPr>
          <w:noProof/>
        </w:rPr>
        <w:drawing>
          <wp:inline distT="0" distB="0" distL="0" distR="0" wp14:anchorId="0BB19D12" wp14:editId="37E384AB">
            <wp:extent cx="5367528" cy="3803904"/>
            <wp:effectExtent l="0" t="0" r="5080" b="635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367528" cy="3803904"/>
                    </a:xfrm>
                    <a:prstGeom prst="rect">
                      <a:avLst/>
                    </a:prstGeom>
                  </pic:spPr>
                </pic:pic>
              </a:graphicData>
            </a:graphic>
          </wp:inline>
        </w:drawing>
      </w:r>
    </w:p>
    <w:p w14:paraId="19667C0C" w14:textId="77777777" w:rsidR="00297026" w:rsidRPr="00297026" w:rsidRDefault="00297026" w:rsidP="00297026">
      <w:pPr>
        <w:pStyle w:val="Caption"/>
      </w:pPr>
      <w:bookmarkStart w:id="788" w:name="_Ref532902552"/>
      <w:bookmarkStart w:id="789" w:name="_Toc9927328"/>
      <w:r w:rsidRPr="00297026">
        <w:t>Search tables dialog</w:t>
      </w:r>
      <w:bookmarkEnd w:id="788"/>
      <w:bookmarkEnd w:id="789"/>
    </w:p>
    <w:p w14:paraId="2AA84276" w14:textId="77777777" w:rsidR="00CF7D17" w:rsidRDefault="00CF7D17" w:rsidP="00CF7D17">
      <w:r>
        <w:t xml:space="preserve">Enter the search text in the input field and select the </w:t>
      </w:r>
      <w:r w:rsidRPr="008F1AA4">
        <w:rPr>
          <w:b/>
        </w:rPr>
        <w:t>Search</w:t>
      </w:r>
      <w:r>
        <w:t xml:space="preserve"> button.  The search results are displayed in the dialog’s </w:t>
      </w:r>
      <w:r w:rsidRPr="00917E88">
        <w:rPr>
          <w:b/>
        </w:rPr>
        <w:t>Search results</w:t>
      </w:r>
      <w:r>
        <w:t xml:space="preserve"> table.  The number of results is displayed beside the results table’s label.  The first column, </w:t>
      </w:r>
      <w:r>
        <w:rPr>
          <w:b/>
        </w:rPr>
        <w:t>Owner</w:t>
      </w:r>
      <w:r>
        <w:t xml:space="preserve">, shows the name of the data table or data object (table type definition, data field, group, script association, link, telemetry message, or scheduler entry) where a match is found.  The second column, </w:t>
      </w:r>
      <w:r w:rsidRPr="00AE2FC6">
        <w:rPr>
          <w:b/>
        </w:rPr>
        <w:t>Location</w:t>
      </w:r>
      <w:r>
        <w:t xml:space="preserve">, describes the location of the match in the table/object.  For a table the location is the column name in the table.  A data object location depends on the type of object.  For a data field this can be the field name, description, etc., whereas for a group or link this can be one of the tables or variables belonging to the group/link.  The last column, </w:t>
      </w:r>
      <w:r w:rsidRPr="008F1AA4">
        <w:rPr>
          <w:b/>
        </w:rPr>
        <w:t>Context</w:t>
      </w:r>
      <w:r>
        <w:t>, displays the string from the table or object containing the search text, with the search text highlighted.</w:t>
      </w:r>
    </w:p>
    <w:p w14:paraId="140A70CD" w14:textId="77777777" w:rsidR="00CF7D17" w:rsidRDefault="00CF7D17" w:rsidP="00CF7D17">
      <w:r>
        <w:t xml:space="preserve">The search text field uses auto-completion to fill in the search string.  The previous search strings (those for the event log, table, and script) are remembered, including those from previous sessions.  The number of remembered search strings can be changed via the Preferences </w:t>
      </w:r>
      <w:proofErr w:type="spellStart"/>
      <w:r>
        <w:t>dalog</w:t>
      </w:r>
      <w:proofErr w:type="spellEnd"/>
      <w:r>
        <w:t xml:space="preserve">, and defaults to 30.  Case sensitivity for auto-completion is based on the </w:t>
      </w:r>
      <w:r w:rsidRPr="007C7904">
        <w:rPr>
          <w:b/>
        </w:rPr>
        <w:t>Ignore text case</w:t>
      </w:r>
      <w:r>
        <w:t xml:space="preserve"> check box selection state.</w:t>
      </w:r>
    </w:p>
    <w:p w14:paraId="6F962A55" w14:textId="77777777" w:rsidR="00CF7D17" w:rsidRDefault="00CF7D17" w:rsidP="00CF7D17">
      <w:r>
        <w:t xml:space="preserve">The input text can be changed and the </w:t>
      </w:r>
      <w:r w:rsidRPr="00F17736">
        <w:rPr>
          <w:b/>
        </w:rPr>
        <w:t>Search</w:t>
      </w:r>
      <w:r>
        <w:t xml:space="preserve"> button pressed again to initiate another search of the tables.  </w:t>
      </w:r>
      <w:r w:rsidRPr="00AD62FC">
        <w:t xml:space="preserve">If one or more cells is selected and the </w:t>
      </w:r>
      <w:r w:rsidRPr="00AD62FC">
        <w:rPr>
          <w:b/>
        </w:rPr>
        <w:t>Open</w:t>
      </w:r>
      <w:r w:rsidRPr="00AD62FC">
        <w:t xml:space="preserve"> button is pressed then the table(s) associated with the selected cells are opened in a table editor</w:t>
      </w:r>
      <w:r>
        <w:t>.  A row</w:t>
      </w:r>
      <w:r w:rsidRPr="00AD62FC">
        <w:t xml:space="preserve"> is ignored </w:t>
      </w:r>
      <w:r>
        <w:t>if it contains</w:t>
      </w:r>
      <w:r w:rsidRPr="00AD62FC">
        <w:t xml:space="preserve"> a </w:t>
      </w:r>
      <w:r>
        <w:t>reference to other than a table or table data field</w:t>
      </w:r>
      <w:r w:rsidRPr="00AD62FC">
        <w:t>.</w:t>
      </w:r>
      <w:r>
        <w:t xml:space="preserve">  The search results can be output to a file or printer by selecting the </w:t>
      </w:r>
      <w:r w:rsidRPr="008F1AA4">
        <w:rPr>
          <w:b/>
        </w:rPr>
        <w:t>Print</w:t>
      </w:r>
      <w:r>
        <w:t xml:space="preserve"> button.  To exit the search dialog select the </w:t>
      </w:r>
      <w:r w:rsidRPr="008F1AA4">
        <w:rPr>
          <w:b/>
        </w:rPr>
        <w:t>Close</w:t>
      </w:r>
      <w:r>
        <w:t xml:space="preserve"> button.</w:t>
      </w:r>
    </w:p>
    <w:p w14:paraId="4995D579" w14:textId="38EAD01A" w:rsidR="002F0CFB" w:rsidRDefault="00CF7D17" w:rsidP="00970F2C">
      <w:r>
        <w:lastRenderedPageBreak/>
        <w:t xml:space="preserve">The search criteria can be adjusted by use of the check boxes below the search text field and the table filter tree.  </w:t>
      </w:r>
      <w:r w:rsidR="00634BAE">
        <w:t xml:space="preserve">Case sensitivity for the search is governed by the </w:t>
      </w:r>
      <w:r w:rsidR="00634BAE" w:rsidRPr="00634BAE">
        <w:rPr>
          <w:b/>
        </w:rPr>
        <w:t>Ignore text case</w:t>
      </w:r>
      <w:r w:rsidR="00634BAE">
        <w:t xml:space="preserve"> check box</w:t>
      </w:r>
      <w:r w:rsidR="00231806">
        <w:t>.</w:t>
      </w:r>
    </w:p>
    <w:p w14:paraId="52D2FB96" w14:textId="77777777" w:rsidR="00121FA7" w:rsidRDefault="00121FA7" w:rsidP="00121FA7">
      <w:r>
        <w:t xml:space="preserve">If the </w:t>
      </w:r>
      <w:r w:rsidRPr="002A2081">
        <w:rPr>
          <w:b/>
        </w:rPr>
        <w:t>Allow regular expression</w:t>
      </w:r>
      <w:r>
        <w:t xml:space="preserve"> check box is not checked then the search text is matched as typed in the search text field.  The search text may contain one or more wild card characters.  A label, giving a brief explanation for the wild cards, is displayed underneath the search text field.  A question mark (?) in the search string will match any single character (example: the search string </w:t>
      </w:r>
      <w:proofErr w:type="spellStart"/>
      <w:r w:rsidRPr="001869D7">
        <w:rPr>
          <w:i/>
        </w:rPr>
        <w:t>a?c</w:t>
      </w:r>
      <w:proofErr w:type="spellEnd"/>
      <w:r>
        <w:t xml:space="preserve"> matches </w:t>
      </w:r>
      <w:proofErr w:type="spellStart"/>
      <w:r w:rsidRPr="001869D7">
        <w:rPr>
          <w:i/>
        </w:rPr>
        <w:t>abc</w:t>
      </w:r>
      <w:proofErr w:type="spellEnd"/>
      <w:r>
        <w:t xml:space="preserve">, </w:t>
      </w:r>
      <w:r w:rsidRPr="001869D7">
        <w:rPr>
          <w:i/>
        </w:rPr>
        <w:t>a c</w:t>
      </w:r>
      <w:r>
        <w:t xml:space="preserve">, and </w:t>
      </w:r>
      <w:proofErr w:type="spellStart"/>
      <w:r w:rsidRPr="001869D7">
        <w:rPr>
          <w:i/>
        </w:rPr>
        <w:t>a&amp;c</w:t>
      </w:r>
      <w:proofErr w:type="spellEnd"/>
      <w:r>
        <w:t xml:space="preserve">, but not </w:t>
      </w:r>
      <w:r w:rsidRPr="001869D7">
        <w:rPr>
          <w:i/>
        </w:rPr>
        <w:t>ac</w:t>
      </w:r>
      <w:r>
        <w:t xml:space="preserve">).  An asterisk (*) matches one or more characters (example: </w:t>
      </w:r>
      <w:r w:rsidRPr="001869D7">
        <w:rPr>
          <w:i/>
        </w:rPr>
        <w:t>a*c</w:t>
      </w:r>
      <w:r>
        <w:t xml:space="preserve"> matches </w:t>
      </w:r>
      <w:proofErr w:type="spellStart"/>
      <w:r w:rsidRPr="001869D7">
        <w:rPr>
          <w:i/>
        </w:rPr>
        <w:t>abc</w:t>
      </w:r>
      <w:proofErr w:type="spellEnd"/>
      <w:r>
        <w:t xml:space="preserve">, </w:t>
      </w:r>
      <w:proofErr w:type="spellStart"/>
      <w:r w:rsidRPr="001869D7">
        <w:rPr>
          <w:i/>
        </w:rPr>
        <w:t>a_b_c</w:t>
      </w:r>
      <w:proofErr w:type="spellEnd"/>
      <w:r>
        <w:t xml:space="preserve">, and </w:t>
      </w:r>
      <w:r w:rsidRPr="001869D7">
        <w:rPr>
          <w:i/>
        </w:rPr>
        <w:t>a:123c</w:t>
      </w:r>
      <w:r>
        <w:t xml:space="preserve">, but not </w:t>
      </w:r>
      <w:r w:rsidRPr="001869D7">
        <w:rPr>
          <w:i/>
        </w:rPr>
        <w:t>ac</w:t>
      </w:r>
      <w:r>
        <w:t xml:space="preserve">).  In order to search for a wild card character the character must be preceded by a backslash (\) character (example: </w:t>
      </w:r>
      <w:r w:rsidRPr="001869D7">
        <w:rPr>
          <w:i/>
        </w:rPr>
        <w:t>a\?c</w:t>
      </w:r>
      <w:r>
        <w:t xml:space="preserve"> matches </w:t>
      </w:r>
      <w:proofErr w:type="spellStart"/>
      <w:r w:rsidRPr="001869D7">
        <w:rPr>
          <w:i/>
        </w:rPr>
        <w:t>a?c</w:t>
      </w:r>
      <w:proofErr w:type="spellEnd"/>
      <w:r>
        <w:t xml:space="preserve"> but not </w:t>
      </w:r>
      <w:proofErr w:type="spellStart"/>
      <w:r w:rsidRPr="001869D7">
        <w:rPr>
          <w:i/>
        </w:rPr>
        <w:t>abc</w:t>
      </w:r>
      <w:proofErr w:type="spellEnd"/>
      <w:r>
        <w:t>).</w:t>
      </w:r>
    </w:p>
    <w:p w14:paraId="458B237B" w14:textId="77777777" w:rsidR="00121FA7" w:rsidRDefault="00121FA7" w:rsidP="00121FA7">
      <w:r>
        <w:t xml:space="preserve">The </w:t>
      </w:r>
      <w:r w:rsidRPr="002A2081">
        <w:rPr>
          <w:b/>
        </w:rPr>
        <w:t>Allow regular expression</w:t>
      </w:r>
      <w:r>
        <w:t xml:space="preserve"> check box, when checked, allows the use of a regular expression to define the search pattern in the search text field.  The wild card label is removed when a regular expression is allowed.  A regular expression can be formulated to find multiple matching conditions (for example, the search for </w:t>
      </w:r>
      <w:proofErr w:type="spellStart"/>
      <w:r w:rsidRPr="003B4014">
        <w:rPr>
          <w:b/>
        </w:rPr>
        <w:t>a.c</w:t>
      </w:r>
      <w:proofErr w:type="spellEnd"/>
      <w:r>
        <w:t xml:space="preserve"> would match any string that has a single character between the characters ‘a’ and ‘c’).  Information regarding the use of regular expressions is beyond the scope of this document; however, resources and tutorials can be found online.</w:t>
      </w:r>
    </w:p>
    <w:p w14:paraId="60CFD60B" w14:textId="15BF885A" w:rsidR="002F0CFB" w:rsidRDefault="00E4091E" w:rsidP="00121FA7">
      <w:r>
        <w:t xml:space="preserve">The </w:t>
      </w:r>
      <w:r w:rsidR="00224699">
        <w:rPr>
          <w:b/>
        </w:rPr>
        <w:t>Search data table cells only</w:t>
      </w:r>
      <w:r>
        <w:t xml:space="preserve"> check box, if selected, </w:t>
      </w:r>
      <w:r w:rsidR="00FE7C50">
        <w:t>only displays</w:t>
      </w:r>
      <w:r>
        <w:t xml:space="preserve"> matches found within the project </w:t>
      </w:r>
      <w:r w:rsidR="00F078DF">
        <w:t xml:space="preserve">database’s </w:t>
      </w:r>
      <w:r w:rsidR="00FE7C50">
        <w:t>data</w:t>
      </w:r>
      <w:r w:rsidR="00F078DF">
        <w:t xml:space="preserve"> table</w:t>
      </w:r>
      <w:r w:rsidR="00FE7C50">
        <w:t xml:space="preserve"> cell</w:t>
      </w:r>
      <w:r w:rsidR="00F078DF">
        <w:t xml:space="preserve">s </w:t>
      </w:r>
      <w:r w:rsidR="00FE7C50">
        <w:t xml:space="preserve">and ignores those in the internal tables </w:t>
      </w:r>
      <w:r w:rsidR="00F078DF">
        <w:t>(see</w:t>
      </w:r>
      <w:r w:rsidR="00013AD8">
        <w:t xml:space="preserve"> </w:t>
      </w:r>
      <w:r w:rsidR="00013AD8">
        <w:fldChar w:fldCharType="begin"/>
      </w:r>
      <w:r w:rsidR="00013AD8">
        <w:instrText xml:space="preserve"> REF _Ref462296427 \r \h </w:instrText>
      </w:r>
      <w:r w:rsidR="00013AD8">
        <w:fldChar w:fldCharType="separate"/>
      </w:r>
      <w:r w:rsidR="00CB268B">
        <w:t>Appendix E.4</w:t>
      </w:r>
      <w:r w:rsidR="00013AD8">
        <w:fldChar w:fldCharType="end"/>
      </w:r>
      <w:r w:rsidR="006A1812">
        <w:t>; data table cell values stored in the custom values tables are included in the search</w:t>
      </w:r>
      <w:r w:rsidR="00FE7C50">
        <w:t>)</w:t>
      </w:r>
      <w:r w:rsidR="00231806">
        <w:t>.</w:t>
      </w:r>
    </w:p>
    <w:p w14:paraId="6C804D1E" w14:textId="48AC023B" w:rsidR="00CC7A4B" w:rsidRDefault="00CC7A4B" w:rsidP="00970F2C">
      <w:r>
        <w:t xml:space="preserve">The </w:t>
      </w:r>
      <w:r w:rsidRPr="00CC7A4B">
        <w:rPr>
          <w:b/>
        </w:rPr>
        <w:t>Search selected columns</w:t>
      </w:r>
      <w:r>
        <w:t xml:space="preserve"> check box, if selected, causes the </w:t>
      </w:r>
      <w:r w:rsidRPr="00CC7A4B">
        <w:rPr>
          <w:b/>
        </w:rPr>
        <w:t>Select Column(s)</w:t>
      </w:r>
      <w:r>
        <w:t xml:space="preserve"> dialog, shown in </w:t>
      </w:r>
      <w:r>
        <w:fldChar w:fldCharType="begin"/>
      </w:r>
      <w:r>
        <w:instrText xml:space="preserve"> REF _Ref524937701 \r \h </w:instrText>
      </w:r>
      <w:r>
        <w:fldChar w:fldCharType="separate"/>
      </w:r>
      <w:r w:rsidR="00CB268B">
        <w:t>Figure 77</w:t>
      </w:r>
      <w:r>
        <w:fldChar w:fldCharType="end"/>
      </w:r>
      <w:r>
        <w:t xml:space="preserve">, to appear.  One or more column check boxes can be selected, then the </w:t>
      </w:r>
      <w:r w:rsidRPr="00CC7A4B">
        <w:rPr>
          <w:b/>
        </w:rPr>
        <w:t>Okay</w:t>
      </w:r>
      <w:r>
        <w:t xml:space="preserve"> button pressed (or press Cancel to exit the selection dialog without changing the column selection criteria).  If one or more columns are chosen then these column names are displayed underneath the </w:t>
      </w:r>
      <w:r w:rsidRPr="00CC7A4B">
        <w:rPr>
          <w:b/>
        </w:rPr>
        <w:t>Search selected columns</w:t>
      </w:r>
      <w:r>
        <w:t xml:space="preserve"> check box.  When the search is performed only the selected columns are checked for matching text.  Deselecting all of the check boxes restores the search to all columns.   </w:t>
      </w:r>
    </w:p>
    <w:p w14:paraId="111B58EF" w14:textId="34037511" w:rsidR="00CC7A4B" w:rsidRDefault="00297026" w:rsidP="00CC7A4B">
      <w:pPr>
        <w:jc w:val="center"/>
      </w:pPr>
      <w:r>
        <w:rPr>
          <w:noProof/>
        </w:rPr>
        <w:drawing>
          <wp:inline distT="0" distB="0" distL="0" distR="0" wp14:anchorId="03AEEF69" wp14:editId="098036C6">
            <wp:extent cx="3739896" cy="3639312"/>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739896" cy="3639312"/>
                    </a:xfrm>
                    <a:prstGeom prst="rect">
                      <a:avLst/>
                    </a:prstGeom>
                  </pic:spPr>
                </pic:pic>
              </a:graphicData>
            </a:graphic>
          </wp:inline>
        </w:drawing>
      </w:r>
    </w:p>
    <w:p w14:paraId="5F0B70C1" w14:textId="2B9E7F80" w:rsidR="00CC7A4B" w:rsidRDefault="00CC7A4B" w:rsidP="00CC7A4B">
      <w:pPr>
        <w:pStyle w:val="Caption"/>
      </w:pPr>
      <w:bookmarkStart w:id="790" w:name="_Ref524937701"/>
      <w:bookmarkStart w:id="791" w:name="_Toc9927329"/>
      <w:r>
        <w:lastRenderedPageBreak/>
        <w:t>Select Column(s) dialog</w:t>
      </w:r>
      <w:bookmarkEnd w:id="790"/>
      <w:bookmarkEnd w:id="791"/>
    </w:p>
    <w:p w14:paraId="4B0AF51C" w14:textId="240F80B0" w:rsidR="00237283" w:rsidRDefault="0004632C" w:rsidP="00970F2C">
      <w:r>
        <w:t xml:space="preserve">The search can be constrained by selecting one or more tables in the </w:t>
      </w:r>
      <w:r w:rsidR="00CF7D17">
        <w:t xml:space="preserve">filter </w:t>
      </w:r>
      <w:r>
        <w:t>table tree.  Only matches in the selected tables are reported.</w:t>
      </w:r>
      <w:r w:rsidR="005632F1">
        <w:t xml:space="preserve">  </w:t>
      </w:r>
      <w:r w:rsidR="008F7AB5">
        <w:t xml:space="preserve">Selection of a header node in the table tree (e.g., ‘Parents &amp; Children’, or a group name if group filtering is enabled) selects all tables </w:t>
      </w:r>
      <w:r w:rsidR="000C2F38">
        <w:t>under</w:t>
      </w:r>
      <w:r w:rsidR="008F7AB5">
        <w:t xml:space="preserve"> that header.  </w:t>
      </w:r>
      <w:r w:rsidR="005632F1">
        <w:t xml:space="preserve">If no table </w:t>
      </w:r>
      <w:r w:rsidR="00237CE8">
        <w:t xml:space="preserve">or header node </w:t>
      </w:r>
      <w:r w:rsidR="005632F1">
        <w:t>is selected in the tree then all tables are searched.</w:t>
      </w:r>
    </w:p>
    <w:p w14:paraId="738C2D04" w14:textId="2C73E8C6" w:rsidR="00DD0BD8" w:rsidRPr="003B5216" w:rsidRDefault="00DD0BD8" w:rsidP="00DD0BD8">
      <w:pPr>
        <w:pStyle w:val="Heading4"/>
      </w:pPr>
      <w:bookmarkStart w:id="792" w:name="_Toc9927216"/>
      <w:r w:rsidRPr="003B5216">
        <w:t>Search variables</w:t>
      </w:r>
      <w:bookmarkEnd w:id="792"/>
    </w:p>
    <w:p w14:paraId="223070B1" w14:textId="331141C3" w:rsidR="00DD0BD8" w:rsidRDefault="004C4A81" w:rsidP="00DD0BD8">
      <w:pPr>
        <w:pStyle w:val="BodyText"/>
      </w:pPr>
      <w:r>
        <w:t xml:space="preserve">The </w:t>
      </w:r>
      <w:r w:rsidRPr="004C4A81">
        <w:rPr>
          <w:b/>
        </w:rPr>
        <w:t xml:space="preserve">Search variables </w:t>
      </w:r>
      <w:r>
        <w:t xml:space="preserve">dialog, shown in </w:t>
      </w:r>
      <w:r>
        <w:fldChar w:fldCharType="begin"/>
      </w:r>
      <w:r>
        <w:instrText xml:space="preserve"> REF _Ref525652579 \r \h </w:instrText>
      </w:r>
      <w:r>
        <w:fldChar w:fldCharType="separate"/>
      </w:r>
      <w:r w:rsidR="00CB268B">
        <w:t>Figure 78</w:t>
      </w:r>
      <w:r>
        <w:fldChar w:fldCharType="end"/>
      </w:r>
      <w:r>
        <w:t>, provides a means of locating project variables by matching some portion or all of the variable’s name.</w:t>
      </w:r>
    </w:p>
    <w:p w14:paraId="347824CF" w14:textId="4C4BA9F2" w:rsidR="00DD0BD8" w:rsidRDefault="00DD0BD8" w:rsidP="00DD0BD8">
      <w:pPr>
        <w:pStyle w:val="BodyText"/>
        <w:jc w:val="center"/>
      </w:pPr>
      <w:r>
        <w:rPr>
          <w:noProof/>
        </w:rPr>
        <w:drawing>
          <wp:inline distT="0" distB="0" distL="0" distR="0" wp14:anchorId="0DC3969D" wp14:editId="259BACF5">
            <wp:extent cx="2990088" cy="4526280"/>
            <wp:effectExtent l="0" t="0" r="1270" b="762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990088" cy="4526280"/>
                    </a:xfrm>
                    <a:prstGeom prst="rect">
                      <a:avLst/>
                    </a:prstGeom>
                  </pic:spPr>
                </pic:pic>
              </a:graphicData>
            </a:graphic>
          </wp:inline>
        </w:drawing>
      </w:r>
    </w:p>
    <w:p w14:paraId="75C1506F" w14:textId="6F2DEFEA" w:rsidR="00DD0BD8" w:rsidRDefault="00DD0BD8" w:rsidP="00DD0BD8">
      <w:pPr>
        <w:pStyle w:val="Caption"/>
      </w:pPr>
      <w:bookmarkStart w:id="793" w:name="_Ref525652579"/>
      <w:bookmarkStart w:id="794" w:name="_Toc9927330"/>
      <w:r>
        <w:t>Variable search dialog</w:t>
      </w:r>
      <w:bookmarkEnd w:id="793"/>
      <w:bookmarkEnd w:id="794"/>
    </w:p>
    <w:p w14:paraId="0277A859" w14:textId="77777777" w:rsidR="00CF7D17" w:rsidRDefault="00CF7D17" w:rsidP="00CF7D17">
      <w:r>
        <w:t xml:space="preserve">Enter the search text in the input field and select the </w:t>
      </w:r>
      <w:r>
        <w:rPr>
          <w:b/>
        </w:rPr>
        <w:t>Search</w:t>
      </w:r>
      <w:r>
        <w:t xml:space="preserve"> button.  Any variables with matching text are displayed in the </w:t>
      </w:r>
      <w:r w:rsidRPr="004C4A81">
        <w:rPr>
          <w:b/>
        </w:rPr>
        <w:t>Matching Variables</w:t>
      </w:r>
      <w:r>
        <w:t xml:space="preserve"> tree and table.  The matching text is highlighted and the total number of matches, including multiple matches in a single variable, is displayed beside the search text field’s label.  Matches are only made within the individual </w:t>
      </w:r>
      <w:r w:rsidRPr="00FF0344">
        <w:rPr>
          <w:i/>
        </w:rPr>
        <w:t>data type</w:t>
      </w:r>
      <w:r>
        <w:rPr>
          <w:i/>
        </w:rPr>
        <w:t>&lt;</w:t>
      </w:r>
      <w:r>
        <w:t>.</w:t>
      </w:r>
      <w:r w:rsidRPr="00FF0344">
        <w:rPr>
          <w:i/>
        </w:rPr>
        <w:t>variable name</w:t>
      </w:r>
      <w:r>
        <w:rPr>
          <w:i/>
        </w:rPr>
        <w:t>&gt;</w:t>
      </w:r>
      <w:r>
        <w:t xml:space="preserve"> sections of the variable’s path.  For example, if the variable with the path </w:t>
      </w:r>
      <w:proofErr w:type="spellStart"/>
      <w:r w:rsidRPr="00FF0344">
        <w:rPr>
          <w:i/>
        </w:rPr>
        <w:t>a,b.c</w:t>
      </w:r>
      <w:proofErr w:type="spellEnd"/>
      <w:r>
        <w:t xml:space="preserve"> is searched for </w:t>
      </w:r>
      <w:r w:rsidRPr="00FF0344">
        <w:rPr>
          <w:i/>
        </w:rPr>
        <w:t>a</w:t>
      </w:r>
      <w:r>
        <w:t xml:space="preserve"> or </w:t>
      </w:r>
      <w:proofErr w:type="spellStart"/>
      <w:r w:rsidRPr="00FF0344">
        <w:rPr>
          <w:i/>
        </w:rPr>
        <w:t>b.c</w:t>
      </w:r>
      <w:proofErr w:type="spellEnd"/>
      <w:r>
        <w:t xml:space="preserve"> then a match occurs, whereas a search for </w:t>
      </w:r>
      <w:proofErr w:type="spellStart"/>
      <w:r w:rsidRPr="00FF0344">
        <w:rPr>
          <w:i/>
        </w:rPr>
        <w:t>a,b</w:t>
      </w:r>
      <w:proofErr w:type="spellEnd"/>
      <w:r>
        <w:t xml:space="preserve"> does not constitute a match.</w:t>
      </w:r>
    </w:p>
    <w:p w14:paraId="4381FEA0" w14:textId="77777777" w:rsidR="00CF7D17" w:rsidRDefault="00CF7D17" w:rsidP="00CF7D17">
      <w:r>
        <w:t xml:space="preserve">Initially the </w:t>
      </w:r>
      <w:r w:rsidRPr="004C4A81">
        <w:rPr>
          <w:b/>
        </w:rPr>
        <w:t>Matching Variables</w:t>
      </w:r>
      <w:r>
        <w:t xml:space="preserve"> tree and table are empty.  The tree and table are also emptied if the search text field is empty and the </w:t>
      </w:r>
      <w:r>
        <w:rPr>
          <w:b/>
        </w:rPr>
        <w:t>Search</w:t>
      </w:r>
      <w:r>
        <w:t xml:space="preserve"> button is pressed.</w:t>
      </w:r>
    </w:p>
    <w:p w14:paraId="6D1224FA" w14:textId="77777777" w:rsidR="00CF7D17" w:rsidRDefault="00CF7D17" w:rsidP="00CF7D17">
      <w:r>
        <w:lastRenderedPageBreak/>
        <w:t xml:space="preserve">The search text field uses auto-completion to fill in the search string.  The previous search strings (those for the event log, table, and script) are remembered, including those from previous sessions.  The number of remembered search strings can be changed via the Preferences </w:t>
      </w:r>
      <w:proofErr w:type="spellStart"/>
      <w:r>
        <w:t>dalog</w:t>
      </w:r>
      <w:proofErr w:type="spellEnd"/>
      <w:r>
        <w:t xml:space="preserve">, and defaults to 30.  Case sensitivity for auto-completion is based on the </w:t>
      </w:r>
      <w:r w:rsidRPr="007C7904">
        <w:rPr>
          <w:b/>
        </w:rPr>
        <w:t>Ignore text case</w:t>
      </w:r>
      <w:r>
        <w:t xml:space="preserve"> check box selection state.</w:t>
      </w:r>
    </w:p>
    <w:p w14:paraId="6C218E64" w14:textId="77777777" w:rsidR="00CF7D17" w:rsidRDefault="00CF7D17" w:rsidP="00CF7D17">
      <w:r>
        <w:t xml:space="preserve">The search text can be changed and the </w:t>
      </w:r>
      <w:r>
        <w:rPr>
          <w:b/>
        </w:rPr>
        <w:t>Search</w:t>
      </w:r>
      <w:r>
        <w:t xml:space="preserve"> button pressed again to initiate another search.  To exit the </w:t>
      </w:r>
      <w:r w:rsidRPr="004C4A81">
        <w:rPr>
          <w:b/>
        </w:rPr>
        <w:t>Variable search</w:t>
      </w:r>
      <w:r>
        <w:t xml:space="preserve"> dialog select the </w:t>
      </w:r>
      <w:r w:rsidRPr="008F1AA4">
        <w:rPr>
          <w:b/>
        </w:rPr>
        <w:t>Close</w:t>
      </w:r>
      <w:r>
        <w:t xml:space="preserve"> button.</w:t>
      </w:r>
    </w:p>
    <w:p w14:paraId="1CFBA43C" w14:textId="5BDC248D" w:rsidR="004C4A81" w:rsidRDefault="00CF7D17" w:rsidP="004C4A81">
      <w:r>
        <w:t xml:space="preserve">The search criteria can be adjusted by use of the check boxes below the search text.  </w:t>
      </w:r>
      <w:r w:rsidR="004C4A81">
        <w:t xml:space="preserve">Case sensitivity for the search is governed by the </w:t>
      </w:r>
      <w:r w:rsidR="004C4A81" w:rsidRPr="00634BAE">
        <w:rPr>
          <w:b/>
        </w:rPr>
        <w:t>Ignore text case</w:t>
      </w:r>
      <w:r w:rsidR="004C4A81">
        <w:t xml:space="preserve"> check box.</w:t>
      </w:r>
    </w:p>
    <w:p w14:paraId="7CD84EC9" w14:textId="77777777" w:rsidR="004C4A81" w:rsidRDefault="004C4A81" w:rsidP="004C4A81">
      <w:r>
        <w:t xml:space="preserve">If the </w:t>
      </w:r>
      <w:r w:rsidRPr="002A2081">
        <w:rPr>
          <w:b/>
        </w:rPr>
        <w:t>Allow regular expression</w:t>
      </w:r>
      <w:r>
        <w:t xml:space="preserve"> check box is not checked then the search text is matched as typed in the search text field.  The search text may contain one or more wild card characters.  A label, giving a brief explanation for the wild cards, is displayed underneath the search text field.  A question mark (?) in the search string will match any single character (example: the search string </w:t>
      </w:r>
      <w:proofErr w:type="spellStart"/>
      <w:r w:rsidRPr="001869D7">
        <w:rPr>
          <w:i/>
        </w:rPr>
        <w:t>a?c</w:t>
      </w:r>
      <w:proofErr w:type="spellEnd"/>
      <w:r>
        <w:t xml:space="preserve"> matches </w:t>
      </w:r>
      <w:proofErr w:type="spellStart"/>
      <w:r w:rsidRPr="001869D7">
        <w:rPr>
          <w:i/>
        </w:rPr>
        <w:t>abc</w:t>
      </w:r>
      <w:proofErr w:type="spellEnd"/>
      <w:r>
        <w:t xml:space="preserve">, </w:t>
      </w:r>
      <w:r w:rsidRPr="001869D7">
        <w:rPr>
          <w:i/>
        </w:rPr>
        <w:t>a c</w:t>
      </w:r>
      <w:r>
        <w:t xml:space="preserve">, and </w:t>
      </w:r>
      <w:proofErr w:type="spellStart"/>
      <w:r w:rsidRPr="001869D7">
        <w:rPr>
          <w:i/>
        </w:rPr>
        <w:t>a&amp;c</w:t>
      </w:r>
      <w:proofErr w:type="spellEnd"/>
      <w:r>
        <w:t xml:space="preserve">, but not </w:t>
      </w:r>
      <w:r w:rsidRPr="001869D7">
        <w:rPr>
          <w:i/>
        </w:rPr>
        <w:t>ac</w:t>
      </w:r>
      <w:r>
        <w:t xml:space="preserve">).  An asterisk (*) matches one or more characters (example: </w:t>
      </w:r>
      <w:r w:rsidRPr="001869D7">
        <w:rPr>
          <w:i/>
        </w:rPr>
        <w:t>a*c</w:t>
      </w:r>
      <w:r>
        <w:t xml:space="preserve"> matches </w:t>
      </w:r>
      <w:proofErr w:type="spellStart"/>
      <w:r w:rsidRPr="001869D7">
        <w:rPr>
          <w:i/>
        </w:rPr>
        <w:t>abc</w:t>
      </w:r>
      <w:proofErr w:type="spellEnd"/>
      <w:r>
        <w:t xml:space="preserve">, </w:t>
      </w:r>
      <w:proofErr w:type="spellStart"/>
      <w:r w:rsidRPr="001869D7">
        <w:rPr>
          <w:i/>
        </w:rPr>
        <w:t>a_b_c</w:t>
      </w:r>
      <w:proofErr w:type="spellEnd"/>
      <w:r>
        <w:t xml:space="preserve">, and </w:t>
      </w:r>
      <w:r w:rsidRPr="001869D7">
        <w:rPr>
          <w:i/>
        </w:rPr>
        <w:t>a:123c</w:t>
      </w:r>
      <w:r>
        <w:t xml:space="preserve">, but not </w:t>
      </w:r>
      <w:r w:rsidRPr="001869D7">
        <w:rPr>
          <w:i/>
        </w:rPr>
        <w:t>ac</w:t>
      </w:r>
      <w:r>
        <w:t xml:space="preserve">).  In order to search for a wild card character the character must be preceded by a backslash (\) character (example: </w:t>
      </w:r>
      <w:r w:rsidRPr="001869D7">
        <w:rPr>
          <w:i/>
        </w:rPr>
        <w:t>a\?c</w:t>
      </w:r>
      <w:r>
        <w:t xml:space="preserve"> matches </w:t>
      </w:r>
      <w:proofErr w:type="spellStart"/>
      <w:r w:rsidRPr="001869D7">
        <w:rPr>
          <w:i/>
        </w:rPr>
        <w:t>a?c</w:t>
      </w:r>
      <w:proofErr w:type="spellEnd"/>
      <w:r>
        <w:t xml:space="preserve"> but not </w:t>
      </w:r>
      <w:proofErr w:type="spellStart"/>
      <w:r w:rsidRPr="001869D7">
        <w:rPr>
          <w:i/>
        </w:rPr>
        <w:t>abc</w:t>
      </w:r>
      <w:proofErr w:type="spellEnd"/>
      <w:r>
        <w:t>).</w:t>
      </w:r>
    </w:p>
    <w:p w14:paraId="11536FAE" w14:textId="77777777" w:rsidR="004C4A81" w:rsidRDefault="004C4A81" w:rsidP="004C4A81">
      <w:r>
        <w:t xml:space="preserve">The </w:t>
      </w:r>
      <w:r w:rsidRPr="002A2081">
        <w:rPr>
          <w:b/>
        </w:rPr>
        <w:t>Allow regular expression</w:t>
      </w:r>
      <w:r>
        <w:t xml:space="preserve"> check box, when checked, allows the use of a regular expression to define the search pattern in the search text field.  The wild card label is removed when a regular expression is allowed.  A regular expression can be formulated to find multiple matching conditions (for example, the search for </w:t>
      </w:r>
      <w:proofErr w:type="spellStart"/>
      <w:r w:rsidRPr="003B4014">
        <w:rPr>
          <w:b/>
        </w:rPr>
        <w:t>a.c</w:t>
      </w:r>
      <w:proofErr w:type="spellEnd"/>
      <w:r>
        <w:t xml:space="preserve"> would match any string that has a single character between the characters ‘a’ and ‘c’).  Information regarding the use of regular expressions is beyond the scope of this document; however, resources and tutorials can be found online.</w:t>
      </w:r>
    </w:p>
    <w:p w14:paraId="294C142B" w14:textId="77777777" w:rsidR="00ED0A2F" w:rsidRDefault="00ED0A2F" w:rsidP="00B629DC">
      <w:pPr>
        <w:pStyle w:val="Heading3"/>
      </w:pPr>
      <w:bookmarkStart w:id="795" w:name="_Ref460403008"/>
      <w:bookmarkStart w:id="796" w:name="_Toc9927217"/>
      <w:bookmarkStart w:id="797" w:name="_Toc386099362"/>
      <w:r>
        <w:t>Scheduling</w:t>
      </w:r>
      <w:bookmarkEnd w:id="795"/>
      <w:bookmarkEnd w:id="796"/>
    </w:p>
    <w:p w14:paraId="66AE881D" w14:textId="77777777" w:rsidR="00ED0A2F" w:rsidRPr="00ED0A2F" w:rsidRDefault="00ED0A2F" w:rsidP="00ED0A2F">
      <w:r>
        <w:t>The scheduling commands are used to create and manage the information required to schedule telemetry downlink and application execution.</w:t>
      </w:r>
    </w:p>
    <w:p w14:paraId="50A8C036" w14:textId="77777777" w:rsidR="00ED0A2F" w:rsidRDefault="00ED0A2F" w:rsidP="009A12B5">
      <w:pPr>
        <w:pStyle w:val="Heading4"/>
      </w:pPr>
      <w:bookmarkStart w:id="798" w:name="_Ref446409554"/>
      <w:bookmarkStart w:id="799" w:name="_Toc9927218"/>
      <w:r>
        <w:t xml:space="preserve">Manage </w:t>
      </w:r>
      <w:r w:rsidR="0055033A">
        <w:t>l</w:t>
      </w:r>
      <w:r>
        <w:t>inks</w:t>
      </w:r>
      <w:bookmarkEnd w:id="798"/>
      <w:bookmarkEnd w:id="799"/>
    </w:p>
    <w:p w14:paraId="74E2C53C" w14:textId="09E8F309" w:rsidR="00ED0A2F" w:rsidRDefault="00ED0A2F" w:rsidP="00ED0A2F">
      <w:r>
        <w:t xml:space="preserve">The </w:t>
      </w:r>
      <w:r w:rsidRPr="00ED0A2F">
        <w:rPr>
          <w:b/>
        </w:rPr>
        <w:t xml:space="preserve">Manage </w:t>
      </w:r>
      <w:r w:rsidR="00271B58" w:rsidRPr="00ED0A2F">
        <w:rPr>
          <w:b/>
        </w:rPr>
        <w:t>links</w:t>
      </w:r>
      <w:r w:rsidR="00271B58">
        <w:t xml:space="preserve"> </w:t>
      </w:r>
      <w:r>
        <w:t>command opens the Manage Links dialog (</w:t>
      </w:r>
      <w:r>
        <w:fldChar w:fldCharType="begin"/>
      </w:r>
      <w:r>
        <w:instrText xml:space="preserve"> REF _Ref428949545 \r \h </w:instrText>
      </w:r>
      <w:r>
        <w:fldChar w:fldCharType="separate"/>
      </w:r>
      <w:r w:rsidR="00CB268B">
        <w:t>Figure 79</w:t>
      </w:r>
      <w:r>
        <w:fldChar w:fldCharType="end"/>
      </w:r>
      <w:r>
        <w:t>)</w:t>
      </w:r>
      <w:r w:rsidR="00231806">
        <w:t xml:space="preserve">.  </w:t>
      </w:r>
      <w:r w:rsidR="00B429A9">
        <w:t xml:space="preserve">This command is disabled if no rate columns are defined.  </w:t>
      </w:r>
      <w:r>
        <w:t>The link manager allows the user to create telemetry parameter linkages</w:t>
      </w:r>
      <w:r w:rsidR="00231806">
        <w:t xml:space="preserve">.  </w:t>
      </w:r>
      <w:r>
        <w:t>These are simply groupings, selected by the user, of telemetry parameters (</w:t>
      </w:r>
      <w:r w:rsidR="00B03660">
        <w:t xml:space="preserve">i.e., </w:t>
      </w:r>
      <w:r>
        <w:t xml:space="preserve">variables in the structures) </w:t>
      </w:r>
      <w:r w:rsidR="004B3D99">
        <w:t>with</w:t>
      </w:r>
      <w:r>
        <w:t xml:space="preserve"> the same sample rate</w:t>
      </w:r>
      <w:r w:rsidR="00231806">
        <w:t xml:space="preserve">.  </w:t>
      </w:r>
      <w:r>
        <w:t>The link information is used when assigning variables to telemetry messages</w:t>
      </w:r>
      <w:r w:rsidR="00B03660">
        <w:t xml:space="preserve"> in the telemetry </w:t>
      </w:r>
      <w:r w:rsidR="004B3D99">
        <w:t>scheduler</w:t>
      </w:r>
      <w:r w:rsidR="00B03660">
        <w:t xml:space="preserve"> (paragraph</w:t>
      </w:r>
      <w:r w:rsidR="00D1171E">
        <w:t xml:space="preserve"> </w:t>
      </w:r>
      <w:r w:rsidR="00D1171E">
        <w:fldChar w:fldCharType="begin"/>
      </w:r>
      <w:r w:rsidR="00D1171E">
        <w:instrText xml:space="preserve"> REF _Ref451752887 \r \h </w:instrText>
      </w:r>
      <w:r w:rsidR="00D1171E">
        <w:fldChar w:fldCharType="separate"/>
      </w:r>
      <w:r w:rsidR="00CB268B">
        <w:t>4.9.4.2</w:t>
      </w:r>
      <w:r w:rsidR="00D1171E">
        <w:fldChar w:fldCharType="end"/>
      </w:r>
      <w:r w:rsidR="00B03660">
        <w:t>)</w:t>
      </w:r>
      <w:r>
        <w:t xml:space="preserve"> to force the linked variables to be contained within the same message</w:t>
      </w:r>
      <w:r w:rsidR="00D1171E">
        <w:t>(s)</w:t>
      </w:r>
      <w:r w:rsidR="00231806">
        <w:t xml:space="preserve">.  </w:t>
      </w:r>
      <w:r>
        <w:t>The linkages created are specific to the data stream to which the linkage belongs</w:t>
      </w:r>
      <w:r w:rsidR="00231806">
        <w:t xml:space="preserve">.  </w:t>
      </w:r>
      <w:r w:rsidR="00D1171E">
        <w:t>In other words, variables that are linked in one data stream do not have to be linked in another data stream.</w:t>
      </w:r>
    </w:p>
    <w:p w14:paraId="3AB58509" w14:textId="1851C389" w:rsidR="00ED0A2F" w:rsidRDefault="00583907" w:rsidP="00ED0A2F">
      <w:pPr>
        <w:keepNext/>
        <w:jc w:val="center"/>
      </w:pPr>
      <w:r>
        <w:rPr>
          <w:noProof/>
        </w:rPr>
        <w:lastRenderedPageBreak/>
        <w:drawing>
          <wp:inline distT="0" distB="0" distL="0" distR="0" wp14:anchorId="13C71F10" wp14:editId="12EE09F2">
            <wp:extent cx="3675888" cy="4636008"/>
            <wp:effectExtent l="0" t="0" r="127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675888" cy="4636008"/>
                    </a:xfrm>
                    <a:prstGeom prst="rect">
                      <a:avLst/>
                    </a:prstGeom>
                  </pic:spPr>
                </pic:pic>
              </a:graphicData>
            </a:graphic>
          </wp:inline>
        </w:drawing>
      </w:r>
    </w:p>
    <w:p w14:paraId="60BD7605" w14:textId="77777777" w:rsidR="00ED0A2F" w:rsidRDefault="00ED0A2F" w:rsidP="000F2386">
      <w:pPr>
        <w:pStyle w:val="Caption"/>
      </w:pPr>
      <w:bookmarkStart w:id="800" w:name="_Ref428949545"/>
      <w:bookmarkStart w:id="801" w:name="_Toc9927331"/>
      <w:r>
        <w:t>Manage Links dialog</w:t>
      </w:r>
      <w:bookmarkEnd w:id="800"/>
      <w:bookmarkEnd w:id="801"/>
    </w:p>
    <w:p w14:paraId="5F659028" w14:textId="65F3C2D3" w:rsidR="00ED0A2F" w:rsidRDefault="00ED0A2F" w:rsidP="00ED0A2F">
      <w:pPr>
        <w:pStyle w:val="BodyText"/>
      </w:pPr>
      <w:r>
        <w:t>The dialog’s components are as follows</w:t>
      </w:r>
      <w:r w:rsidR="00231806">
        <w:t xml:space="preserve">.  </w:t>
      </w:r>
      <w:r>
        <w:t>Along the top are the tabs that allow selection of the data stream in which to create, alter, or delete linkages</w:t>
      </w:r>
      <w:r w:rsidR="00231806">
        <w:t xml:space="preserve">.  </w:t>
      </w:r>
      <w:r>
        <w:t>The upper left displays a tree showing structures and their members</w:t>
      </w:r>
      <w:r w:rsidR="003A2C4D">
        <w:t xml:space="preserve"> (under the heading </w:t>
      </w:r>
      <w:r w:rsidR="003A2C4D" w:rsidRPr="003A2C4D">
        <w:rPr>
          <w:b/>
        </w:rPr>
        <w:t>Variables</w:t>
      </w:r>
      <w:r>
        <w:t>), both child structures and primitive variable types</w:t>
      </w:r>
      <w:r w:rsidR="00231806">
        <w:t xml:space="preserve">.  </w:t>
      </w:r>
      <w:r w:rsidR="002E7165">
        <w:t>The</w:t>
      </w:r>
      <w:r>
        <w:t xml:space="preserve"> variables </w:t>
      </w:r>
      <w:r w:rsidR="002E7165">
        <w:t xml:space="preserve">that </w:t>
      </w:r>
      <w:r>
        <w:t xml:space="preserve">are </w:t>
      </w:r>
      <w:r w:rsidR="002E7165">
        <w:t>displayed</w:t>
      </w:r>
      <w:r>
        <w:t xml:space="preserve"> in the tree </w:t>
      </w:r>
      <w:r w:rsidR="002E7165">
        <w:t>are</w:t>
      </w:r>
      <w:r>
        <w:t xml:space="preserve"> dete</w:t>
      </w:r>
      <w:r w:rsidR="00CA5871">
        <w:t xml:space="preserve">rmined by the rate chosen from the </w:t>
      </w:r>
      <w:r w:rsidR="003A2C4D" w:rsidRPr="003A2C4D">
        <w:rPr>
          <w:b/>
        </w:rPr>
        <w:t>Select rate</w:t>
      </w:r>
      <w:r>
        <w:t xml:space="preserve"> </w:t>
      </w:r>
      <w:r w:rsidR="00CA5871">
        <w:t>combo box pull down</w:t>
      </w:r>
      <w:r>
        <w:t xml:space="preserve"> menu near the bottom of the dialog</w:t>
      </w:r>
      <w:r w:rsidR="00231806">
        <w:t xml:space="preserve">.  </w:t>
      </w:r>
      <w:r w:rsidR="002E7165">
        <w:t>Rate values are grayed out and can’t be selected if there is no variable that has that rate assigned</w:t>
      </w:r>
      <w:r w:rsidR="00231806">
        <w:t xml:space="preserve">.  </w:t>
      </w:r>
      <w:r>
        <w:t>In the upper right is a tree showing the links and their membe</w:t>
      </w:r>
      <w:r w:rsidR="003A2C4D">
        <w:t xml:space="preserve">r variables (under the heading </w:t>
      </w:r>
      <w:r w:rsidRPr="003A2C4D">
        <w:rPr>
          <w:b/>
        </w:rPr>
        <w:t>Links</w:t>
      </w:r>
      <w:r>
        <w:t>)</w:t>
      </w:r>
      <w:r w:rsidR="00231806">
        <w:t xml:space="preserve">.  </w:t>
      </w:r>
      <w:r>
        <w:t>Between the trees are left and right arrows for adding or removing a variable from a link</w:t>
      </w:r>
      <w:r w:rsidR="00231806">
        <w:t xml:space="preserve">.  </w:t>
      </w:r>
      <w:r>
        <w:t>Each tree also has one or more check boxes</w:t>
      </w:r>
      <w:r w:rsidR="003A2C4D">
        <w:t xml:space="preserve">, </w:t>
      </w:r>
      <w:r>
        <w:t xml:space="preserve">to </w:t>
      </w:r>
      <w:r w:rsidR="003A2C4D">
        <w:t xml:space="preserve">expand/collapse the tree and to </w:t>
      </w:r>
      <w:r>
        <w:t>filter the tree information</w:t>
      </w:r>
      <w:r w:rsidR="00231806">
        <w:t xml:space="preserve">.  </w:t>
      </w:r>
      <w:r>
        <w:t>Below the trees is an input field for providing a description of a link</w:t>
      </w:r>
      <w:r w:rsidR="00231806">
        <w:t xml:space="preserve">.  </w:t>
      </w:r>
      <w:r>
        <w:t>Underneath this is the link rate, in samples per second, and the total size in bytes of the link, which is the sum of the byte sizes of the variables assigned to the link</w:t>
      </w:r>
      <w:r w:rsidR="00231806">
        <w:t xml:space="preserve">.  </w:t>
      </w:r>
      <w:r w:rsidR="0093354E">
        <w:t>The description, rate, and size fields are active when a single link is</w:t>
      </w:r>
      <w:r>
        <w:t xml:space="preserve"> selected in </w:t>
      </w:r>
      <w:r w:rsidR="00EE7C65">
        <w:t>the link tree</w:t>
      </w:r>
      <w:r>
        <w:t>.</w:t>
      </w:r>
    </w:p>
    <w:p w14:paraId="53CE2CAF" w14:textId="394F9882" w:rsidR="00D41523" w:rsidRDefault="00D41523" w:rsidP="00ED0A2F">
      <w:r>
        <w:t xml:space="preserve">The space separating the variable and link trees delineates a split pane control that is used to resize these panels relative to one another.  Position the mouse pointer between </w:t>
      </w:r>
      <w:r w:rsidR="0005529C">
        <w:t>the two tree panels</w:t>
      </w:r>
      <w:r>
        <w:t xml:space="preserve"> and when the pointer changes to a double-headed arrow press and hold the left mouse button.  Space permitting, the adjoining panes can be resized by moving the mouse pointer left or right.  Release the mouse button to exit resizing.</w:t>
      </w:r>
    </w:p>
    <w:p w14:paraId="56582F6A" w14:textId="27951915" w:rsidR="00ED0A2F" w:rsidRDefault="00ED0A2F" w:rsidP="00ED0A2F">
      <w:r>
        <w:lastRenderedPageBreak/>
        <w:t xml:space="preserve">In the </w:t>
      </w:r>
      <w:r w:rsidR="003A2C4D">
        <w:t xml:space="preserve">link </w:t>
      </w:r>
      <w:r>
        <w:t xml:space="preserve">tree, displayed in parentheses next to each link name, </w:t>
      </w:r>
      <w:r w:rsidR="002E7165">
        <w:t>are</w:t>
      </w:r>
      <w:r>
        <w:t xml:space="preserve"> that link’s rate and </w:t>
      </w:r>
      <w:r w:rsidR="00EE7C65">
        <w:t xml:space="preserve">size </w:t>
      </w:r>
      <w:r>
        <w:t>in bytes (the same information that appears below the description field when this link is selected)</w:t>
      </w:r>
      <w:r w:rsidR="00231806">
        <w:t xml:space="preserve">.  </w:t>
      </w:r>
      <w:r>
        <w:t>A link’s rate must match the selected sample rate (or the link must have no variables assigned) in order for it to be assigned variables from the variable tree</w:t>
      </w:r>
      <w:r w:rsidR="00231806">
        <w:t xml:space="preserve">.  </w:t>
      </w:r>
      <w:r>
        <w:t>A check mark (</w:t>
      </w:r>
      <w:r>
        <w:rPr>
          <w:noProof/>
        </w:rPr>
        <w:drawing>
          <wp:inline distT="0" distB="0" distL="0" distR="0" wp14:anchorId="067AA816" wp14:editId="51004C20">
            <wp:extent cx="128016" cy="109728"/>
            <wp:effectExtent l="0" t="0" r="5715"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28016" cy="109728"/>
                    </a:xfrm>
                    <a:prstGeom prst="rect">
                      <a:avLst/>
                    </a:prstGeom>
                  </pic:spPr>
                </pic:pic>
              </a:graphicData>
            </a:graphic>
          </wp:inline>
        </w:drawing>
      </w:r>
      <w:r>
        <w:t>) beside the link name indicates that the link can be assigned variables from the variable tree, and a red X (</w:t>
      </w:r>
      <w:r>
        <w:rPr>
          <w:noProof/>
        </w:rPr>
        <w:drawing>
          <wp:inline distT="0" distB="0" distL="0" distR="0" wp14:anchorId="4D0CED88" wp14:editId="13753ED8">
            <wp:extent cx="118872" cy="11887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18872" cy="118872"/>
                    </a:xfrm>
                    <a:prstGeom prst="rect">
                      <a:avLst/>
                    </a:prstGeom>
                  </pic:spPr>
                </pic:pic>
              </a:graphicData>
            </a:graphic>
          </wp:inline>
        </w:drawing>
      </w:r>
      <w:r>
        <w:t xml:space="preserve">) is displayed if the link is incompatible </w:t>
      </w:r>
      <w:r w:rsidR="003A2C4D">
        <w:t>with the selected sample rate (the tree text is also grayed out for incompatible links).</w:t>
      </w:r>
    </w:p>
    <w:p w14:paraId="101FCA08" w14:textId="7EC3F14D" w:rsidR="00ED0A2F" w:rsidRDefault="00ED0A2F" w:rsidP="00ED0A2F">
      <w:r>
        <w:t>A variable may not be assigned to more than one link</w:t>
      </w:r>
      <w:r w:rsidR="00A53D22">
        <w:t xml:space="preserve"> for a given data stream</w:t>
      </w:r>
      <w:r w:rsidR="00231806">
        <w:t xml:space="preserve">.  </w:t>
      </w:r>
      <w:r>
        <w:t>Once assigned to a link the variable still appears in the variable tree but it is disabled (grayed out and not selectable)</w:t>
      </w:r>
      <w:r w:rsidR="00231806">
        <w:t xml:space="preserve">.  </w:t>
      </w:r>
      <w:r>
        <w:t>When a variable is removed from a link it becomes enabled again in the variable tree</w:t>
      </w:r>
      <w:r w:rsidR="00231806">
        <w:t xml:space="preserve">.  </w:t>
      </w:r>
      <w:r>
        <w:t>Once an entire structure’s complement of variables is assigned the structure itself it disabled in the variable tree, and if all st</w:t>
      </w:r>
      <w:r w:rsidR="00ED207A">
        <w:t xml:space="preserve">ructures are assigned then the </w:t>
      </w:r>
      <w:r w:rsidR="00ED207A" w:rsidRPr="00ED207A">
        <w:rPr>
          <w:b/>
        </w:rPr>
        <w:t>Structures &amp; Variables</w:t>
      </w:r>
      <w:r>
        <w:t xml:space="preserve"> tree node itself is disabled.</w:t>
      </w:r>
    </w:p>
    <w:p w14:paraId="4EFAF977" w14:textId="16B07814" w:rsidR="0085091A" w:rsidRDefault="0085091A" w:rsidP="00ED0A2F">
      <w:r>
        <w:t xml:space="preserve">If a variable is selected in the </w:t>
      </w:r>
      <w:r w:rsidRPr="0085091A">
        <w:rPr>
          <w:b/>
        </w:rPr>
        <w:t>Variables</w:t>
      </w:r>
      <w:r>
        <w:t xml:space="preserve"> tree then the link to which it belongs is selected automatically in the </w:t>
      </w:r>
      <w:r w:rsidRPr="0085091A">
        <w:rPr>
          <w:b/>
        </w:rPr>
        <w:t>Links</w:t>
      </w:r>
      <w:r>
        <w:t xml:space="preserve"> tree.  Since linked variables are disabled in the </w:t>
      </w:r>
      <w:r w:rsidRPr="0085091A">
        <w:rPr>
          <w:b/>
        </w:rPr>
        <w:t>Variables</w:t>
      </w:r>
      <w:r>
        <w:t xml:space="preserve"> tree the variable isn’t highlighted when selected.</w:t>
      </w:r>
      <w:r w:rsidR="00D0141C">
        <w:t xml:space="preserve">  Selecting a non-linked variable deselects any highlighted link in the </w:t>
      </w:r>
      <w:r w:rsidR="00D0141C" w:rsidRPr="00D0141C">
        <w:rPr>
          <w:b/>
        </w:rPr>
        <w:t>Links</w:t>
      </w:r>
      <w:r w:rsidR="00D0141C">
        <w:t xml:space="preserve"> tree.</w:t>
      </w:r>
    </w:p>
    <w:p w14:paraId="2E964430" w14:textId="13FAE7D7" w:rsidR="00ED0A2F" w:rsidRDefault="00ED0A2F" w:rsidP="00ED0A2F">
      <w:r>
        <w:t xml:space="preserve">To create a link select the </w:t>
      </w:r>
      <w:r w:rsidRPr="00CD0FC3">
        <w:rPr>
          <w:b/>
        </w:rPr>
        <w:t>New</w:t>
      </w:r>
      <w:r>
        <w:t xml:space="preserve"> button and provide a link name and, optionally, a description, in the input dialog that appears</w:t>
      </w:r>
      <w:r w:rsidR="009422E5">
        <w:t xml:space="preserve"> (</w:t>
      </w:r>
      <w:r w:rsidR="009422E5">
        <w:fldChar w:fldCharType="begin"/>
      </w:r>
      <w:r w:rsidR="009422E5">
        <w:instrText xml:space="preserve"> REF _Ref460421718 \r \h </w:instrText>
      </w:r>
      <w:r w:rsidR="009422E5">
        <w:fldChar w:fldCharType="separate"/>
      </w:r>
      <w:r w:rsidR="00CB268B">
        <w:t>Figure 80</w:t>
      </w:r>
      <w:r w:rsidR="009422E5">
        <w:fldChar w:fldCharType="end"/>
      </w:r>
      <w:r w:rsidR="009422E5">
        <w:t>)</w:t>
      </w:r>
      <w:r w:rsidR="00231806">
        <w:t xml:space="preserve">.  </w:t>
      </w:r>
      <w:r>
        <w:t>The description can be altered later in the main dialog</w:t>
      </w:r>
      <w:r w:rsidR="00231806">
        <w:t xml:space="preserve">.  </w:t>
      </w:r>
      <w:r>
        <w:t>The new link name appears in the link tree</w:t>
      </w:r>
      <w:r w:rsidR="00231806">
        <w:t xml:space="preserve">.  </w:t>
      </w:r>
      <w:r>
        <w:t>The link name may not be blank, nor is the name allowed to match that of an existing link</w:t>
      </w:r>
      <w:r w:rsidR="00981D30">
        <w:t xml:space="preserve"> in the selected data stream</w:t>
      </w:r>
      <w:r w:rsidR="00231806">
        <w:t xml:space="preserve">.  </w:t>
      </w:r>
      <w:r>
        <w:t xml:space="preserve">The link name </w:t>
      </w:r>
      <w:r w:rsidR="00981D30">
        <w:t>may contain alphanumeric, space, and punctuation characters</w:t>
      </w:r>
      <w:r w:rsidR="00231806">
        <w:t xml:space="preserve">.  </w:t>
      </w:r>
      <w:r>
        <w:t>There is no constraint on the length of the name.</w:t>
      </w:r>
    </w:p>
    <w:p w14:paraId="55C2B084" w14:textId="77777777" w:rsidR="009422E5" w:rsidRDefault="009257AE" w:rsidP="009422E5">
      <w:pPr>
        <w:jc w:val="center"/>
      </w:pPr>
      <w:r>
        <w:rPr>
          <w:noProof/>
        </w:rPr>
        <w:drawing>
          <wp:inline distT="0" distB="0" distL="0" distR="0" wp14:anchorId="427421C6" wp14:editId="13F8A86F">
            <wp:extent cx="2148840" cy="1618488"/>
            <wp:effectExtent l="0" t="0" r="3810" b="127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148840" cy="1618488"/>
                    </a:xfrm>
                    <a:prstGeom prst="rect">
                      <a:avLst/>
                    </a:prstGeom>
                  </pic:spPr>
                </pic:pic>
              </a:graphicData>
            </a:graphic>
          </wp:inline>
        </w:drawing>
      </w:r>
    </w:p>
    <w:p w14:paraId="28FA91F2" w14:textId="77777777" w:rsidR="009422E5" w:rsidRDefault="009257AE" w:rsidP="000F2386">
      <w:pPr>
        <w:pStyle w:val="Caption"/>
      </w:pPr>
      <w:bookmarkStart w:id="802" w:name="_Ref460421718"/>
      <w:bookmarkStart w:id="803" w:name="_Toc9927332"/>
      <w:r>
        <w:t>New</w:t>
      </w:r>
      <w:r w:rsidR="009422E5">
        <w:t xml:space="preserve"> Link dialog</w:t>
      </w:r>
      <w:bookmarkEnd w:id="802"/>
      <w:bookmarkEnd w:id="803"/>
    </w:p>
    <w:p w14:paraId="2FBDAA29" w14:textId="6B6ADD97" w:rsidR="00ED0A2F" w:rsidRDefault="00ED0A2F" w:rsidP="00ED0A2F">
      <w:r>
        <w:t xml:space="preserve">To add variables to a link select the link in the </w:t>
      </w:r>
      <w:r w:rsidR="003A2C4D">
        <w:t xml:space="preserve">link </w:t>
      </w:r>
      <w:r>
        <w:t>tree using the mouse or keyboard</w:t>
      </w:r>
      <w:r w:rsidR="00231806">
        <w:t xml:space="preserve">.  </w:t>
      </w:r>
      <w:r w:rsidR="003A2C4D">
        <w:t>Expand</w:t>
      </w:r>
      <w:r>
        <w:t xml:space="preserve"> the </w:t>
      </w:r>
      <w:r w:rsidR="003A2C4D">
        <w:t xml:space="preserve">variable </w:t>
      </w:r>
      <w:r>
        <w:t>tree as needed and select one or more variables using the mouse or keyboard</w:t>
      </w:r>
      <w:r w:rsidR="00231806">
        <w:t xml:space="preserve">.  </w:t>
      </w:r>
      <w:r>
        <w:t>Multiple variables can be selected simultaneously by holding the Ctrl or Shift keys down when making a selection</w:t>
      </w:r>
      <w:r w:rsidR="00231806">
        <w:t xml:space="preserve">.  </w:t>
      </w:r>
      <w:r>
        <w:t>Selecting a structure automatically includes its child structures (and their children, etc.), and all variables associated with the structure(s)</w:t>
      </w:r>
      <w:r w:rsidR="00231806">
        <w:t xml:space="preserve">.  </w:t>
      </w:r>
      <w:r>
        <w:t>Choosing a child structure automatically includes its parent structure, and its p</w:t>
      </w:r>
      <w:r w:rsidR="00EC2881">
        <w:t>arent’s parent, etc., up to its root structure</w:t>
      </w:r>
      <w:r>
        <w:t>, but does not include any of its sibling variables (i.e., a variable having the same parent structure and at the same tree level as the chosen variable)</w:t>
      </w:r>
      <w:r w:rsidR="00231806">
        <w:t xml:space="preserve">.  </w:t>
      </w:r>
      <w:r w:rsidR="00D1171E">
        <w:t xml:space="preserve">The exception is if the selected variable is bit-packed with one or more variables; in this case all of the packed variables are automatically included (see paragraph </w:t>
      </w:r>
      <w:r w:rsidR="00D1171E">
        <w:fldChar w:fldCharType="begin"/>
      </w:r>
      <w:r w:rsidR="00D1171E">
        <w:instrText xml:space="preserve"> REF _Ref454516121 \r \h </w:instrText>
      </w:r>
      <w:r w:rsidR="00D1171E">
        <w:fldChar w:fldCharType="separate"/>
      </w:r>
      <w:r w:rsidR="00CB268B">
        <w:t>4.5.5</w:t>
      </w:r>
      <w:r w:rsidR="00D1171E">
        <w:fldChar w:fldCharType="end"/>
      </w:r>
      <w:r w:rsidR="00D1171E">
        <w:t>)</w:t>
      </w:r>
      <w:r w:rsidR="00231806">
        <w:t xml:space="preserve">.  </w:t>
      </w:r>
      <w:r>
        <w:t>Finally, select the right arrow button in the center of the dialog</w:t>
      </w:r>
      <w:r w:rsidR="00231806">
        <w:t xml:space="preserve">.  </w:t>
      </w:r>
      <w:r>
        <w:t>The variable(s) chosen appear in the selected link, and the link’s tree is expanded to show the variable(s) added</w:t>
      </w:r>
      <w:r w:rsidR="00231806">
        <w:t xml:space="preserve">.  </w:t>
      </w:r>
      <w:r>
        <w:t>Note that the variable hierarchy is preserved in the link’s tree</w:t>
      </w:r>
      <w:r w:rsidR="00231806">
        <w:t xml:space="preserve">.  </w:t>
      </w:r>
      <w:r>
        <w:t>More variables can be assigned to the link as described above.</w:t>
      </w:r>
    </w:p>
    <w:p w14:paraId="1A35B80B" w14:textId="44D7C57D" w:rsidR="00ED0A2F" w:rsidRDefault="00ED0A2F" w:rsidP="00ED0A2F">
      <w:r>
        <w:t>To remove structures or variables from a link expand the link’s tree and select the structure(s) and/or variable(s) to remove using the mouse or keyboard</w:t>
      </w:r>
      <w:r w:rsidR="00231806">
        <w:t xml:space="preserve">.  </w:t>
      </w:r>
      <w:r>
        <w:t>Then select the left arrow button in the center of the dialog to delete the structure(s) or variable(s) from the link</w:t>
      </w:r>
      <w:r w:rsidR="00231806">
        <w:t xml:space="preserve">.  </w:t>
      </w:r>
      <w:r>
        <w:t xml:space="preserve">A structure’s children (and their </w:t>
      </w:r>
      <w:r>
        <w:lastRenderedPageBreak/>
        <w:t>children, etc.) and variables are removed along with the chosen structure</w:t>
      </w:r>
      <w:r w:rsidR="00231806">
        <w:t xml:space="preserve">.  </w:t>
      </w:r>
      <w:r w:rsidR="00D1171E">
        <w:t>If a bit-packed variable is removed then all other va</w:t>
      </w:r>
      <w:r w:rsidR="009422E5">
        <w:t>r</w:t>
      </w:r>
      <w:r w:rsidR="00D1171E">
        <w:t>iables packed together with it are removed as well, even if not explicitly selected.</w:t>
      </w:r>
    </w:p>
    <w:p w14:paraId="19E24CF9" w14:textId="2C570B91" w:rsidR="00ED0A2F" w:rsidRDefault="00ED0A2F" w:rsidP="00ED0A2F">
      <w:r>
        <w:t xml:space="preserve">To delete a link, first select it in the </w:t>
      </w:r>
      <w:r w:rsidR="00EC2881">
        <w:t xml:space="preserve">link </w:t>
      </w:r>
      <w:r>
        <w:t xml:space="preserve">tree, then select the </w:t>
      </w:r>
      <w:r w:rsidRPr="00BB003F">
        <w:rPr>
          <w:b/>
        </w:rPr>
        <w:t>Delete</w:t>
      </w:r>
      <w:r>
        <w:t xml:space="preserve"> button</w:t>
      </w:r>
      <w:r w:rsidR="00231806">
        <w:t xml:space="preserve">.  </w:t>
      </w:r>
      <w:r>
        <w:t>Multiple links can be removed simultaneously if desired by highlighting them while using the Shift or Ctrl keys.</w:t>
      </w:r>
    </w:p>
    <w:p w14:paraId="19AFB12B" w14:textId="0A100DE3" w:rsidR="00ED0A2F" w:rsidRDefault="00ED0A2F" w:rsidP="00ED0A2F">
      <w:r>
        <w:t xml:space="preserve">To rename a link, select a single link from the </w:t>
      </w:r>
      <w:r w:rsidR="00EC2881">
        <w:t xml:space="preserve">link </w:t>
      </w:r>
      <w:r>
        <w:t xml:space="preserve">tree, then press the </w:t>
      </w:r>
      <w:r w:rsidRPr="00A05875">
        <w:rPr>
          <w:b/>
        </w:rPr>
        <w:t>Rename</w:t>
      </w:r>
      <w:r>
        <w:t xml:space="preserve"> button</w:t>
      </w:r>
      <w:r w:rsidR="00231806">
        <w:t xml:space="preserve">.  </w:t>
      </w:r>
      <w:r>
        <w:t>An input dialog appears with the name of the selected link in the input field</w:t>
      </w:r>
      <w:r w:rsidR="00231806">
        <w:t xml:space="preserve">.  </w:t>
      </w:r>
      <w:r>
        <w:t xml:space="preserve">Alter the name as desired and select </w:t>
      </w:r>
      <w:r w:rsidRPr="00A05875">
        <w:rPr>
          <w:b/>
        </w:rPr>
        <w:t>Okay</w:t>
      </w:r>
      <w:r>
        <w:t xml:space="preserve"> to change the link’s name</w:t>
      </w:r>
      <w:r w:rsidR="00231806">
        <w:t xml:space="preserve">.  </w:t>
      </w:r>
      <w:r>
        <w:t>The renamed link name may not be blank, nor is the name allowed to match that of an existing link</w:t>
      </w:r>
      <w:r w:rsidR="00FE1B4B">
        <w:t xml:space="preserve"> in the current data stream</w:t>
      </w:r>
      <w:r w:rsidR="00231806">
        <w:t xml:space="preserve">.  </w:t>
      </w:r>
      <w:r>
        <w:t xml:space="preserve">Select </w:t>
      </w:r>
      <w:r w:rsidRPr="00A05875">
        <w:rPr>
          <w:b/>
        </w:rPr>
        <w:t>Cancel</w:t>
      </w:r>
      <w:r>
        <w:t xml:space="preserve"> to exit the input dialog without affecting the link’s name.</w:t>
      </w:r>
    </w:p>
    <w:p w14:paraId="042C87C1" w14:textId="5EFFDE51" w:rsidR="00ED0A2F" w:rsidRDefault="00675726" w:rsidP="00ED0A2F">
      <w:r w:rsidRPr="00A12402">
        <w:t xml:space="preserve">A </w:t>
      </w:r>
      <w:r w:rsidR="00A12402" w:rsidRPr="00A12402">
        <w:t xml:space="preserve">link, including its description, </w:t>
      </w:r>
      <w:r w:rsidRPr="00A12402">
        <w:t>variable structure(s) and variable(s), can be copied from one data stream to another</w:t>
      </w:r>
      <w:r w:rsidR="00231806">
        <w:t xml:space="preserve">.  </w:t>
      </w:r>
      <w:r w:rsidR="00A12402" w:rsidRPr="00A12402">
        <w:t>First s</w:t>
      </w:r>
      <w:r w:rsidR="0065223F" w:rsidRPr="00A12402">
        <w:t xml:space="preserve">elect </w:t>
      </w:r>
      <w:r w:rsidR="00A12402" w:rsidRPr="00A12402">
        <w:t>one or more</w:t>
      </w:r>
      <w:r w:rsidR="00ED0A2F" w:rsidRPr="00A12402">
        <w:t xml:space="preserve"> link</w:t>
      </w:r>
      <w:r w:rsidR="00A12402" w:rsidRPr="00A12402">
        <w:t>s</w:t>
      </w:r>
      <w:r w:rsidR="00EC2881">
        <w:t xml:space="preserve"> from the link</w:t>
      </w:r>
      <w:r w:rsidR="00EC2881" w:rsidRPr="00A12402">
        <w:t xml:space="preserve"> </w:t>
      </w:r>
      <w:r w:rsidR="00ED0A2F" w:rsidRPr="00A12402">
        <w:t>tree</w:t>
      </w:r>
      <w:r w:rsidR="00A12402" w:rsidRPr="00A12402">
        <w:t xml:space="preserve"> to be copied</w:t>
      </w:r>
      <w:r w:rsidR="00ED0A2F" w:rsidRPr="00A12402">
        <w:t xml:space="preserve">, then press the </w:t>
      </w:r>
      <w:r w:rsidR="00ED0A2F" w:rsidRPr="00A12402">
        <w:rPr>
          <w:b/>
        </w:rPr>
        <w:t>Copy</w:t>
      </w:r>
      <w:r w:rsidR="00ED0A2F" w:rsidRPr="00A12402">
        <w:t xml:space="preserve"> button</w:t>
      </w:r>
      <w:r w:rsidR="00231806">
        <w:t xml:space="preserve">.  </w:t>
      </w:r>
      <w:r w:rsidRPr="00A12402">
        <w:t xml:space="preserve">A </w:t>
      </w:r>
      <w:r w:rsidR="00ED0A2F" w:rsidRPr="00A12402">
        <w:t xml:space="preserve">dialog appears </w:t>
      </w:r>
      <w:r w:rsidRPr="00A12402">
        <w:t>(</w:t>
      </w:r>
      <w:r w:rsidRPr="00A12402">
        <w:fldChar w:fldCharType="begin"/>
      </w:r>
      <w:r w:rsidRPr="00A12402">
        <w:instrText xml:space="preserve"> REF _Ref460508395 \r \h  \* MERGEFORMAT </w:instrText>
      </w:r>
      <w:r w:rsidRPr="00A12402">
        <w:fldChar w:fldCharType="separate"/>
      </w:r>
      <w:r w:rsidR="00CB268B">
        <w:t>Figure 81</w:t>
      </w:r>
      <w:r w:rsidRPr="00A12402">
        <w:fldChar w:fldCharType="end"/>
      </w:r>
      <w:r w:rsidRPr="00A12402">
        <w:t xml:space="preserve">) </w:t>
      </w:r>
      <w:r w:rsidR="00ED0A2F" w:rsidRPr="00A12402">
        <w:t>with the name</w:t>
      </w:r>
      <w:r w:rsidR="0065223F" w:rsidRPr="00A12402">
        <w:t>(s)</w:t>
      </w:r>
      <w:r w:rsidR="00ED0A2F" w:rsidRPr="00A12402">
        <w:t xml:space="preserve"> of the selected link</w:t>
      </w:r>
      <w:r w:rsidR="0065223F" w:rsidRPr="00A12402">
        <w:t>(s)</w:t>
      </w:r>
      <w:r w:rsidR="00ED0A2F" w:rsidRPr="00A12402">
        <w:t xml:space="preserve"> in the </w:t>
      </w:r>
      <w:r w:rsidR="00A12402" w:rsidRPr="00A12402">
        <w:t xml:space="preserve">link name </w:t>
      </w:r>
      <w:r w:rsidR="0065223F" w:rsidRPr="00A12402">
        <w:t>text</w:t>
      </w:r>
      <w:r w:rsidR="00ED0A2F" w:rsidRPr="00A12402">
        <w:t xml:space="preserve"> field</w:t>
      </w:r>
      <w:r w:rsidR="00231806">
        <w:t xml:space="preserve">.  </w:t>
      </w:r>
      <w:r w:rsidRPr="00A12402">
        <w:t xml:space="preserve">Below the </w:t>
      </w:r>
      <w:r w:rsidR="0065223F" w:rsidRPr="00A12402">
        <w:t>link name</w:t>
      </w:r>
      <w:r w:rsidRPr="00A12402">
        <w:t xml:space="preserve"> field is an array of check boxes</w:t>
      </w:r>
      <w:r w:rsidR="00E74127" w:rsidRPr="00A12402">
        <w:t>, one for each of</w:t>
      </w:r>
      <w:r w:rsidRPr="00A12402">
        <w:t xml:space="preserve"> the project’s data stream names</w:t>
      </w:r>
      <w:r w:rsidR="00231806">
        <w:t xml:space="preserve">.  </w:t>
      </w:r>
      <w:r w:rsidRPr="00A12402">
        <w:t>The current data stream is grayed out and can’t be selected (recall that a variable may belong to only one link in a given data stream)</w:t>
      </w:r>
      <w:r w:rsidR="00231806">
        <w:t xml:space="preserve">.  </w:t>
      </w:r>
      <w:r w:rsidR="0087452C" w:rsidRPr="00A12402">
        <w:t xml:space="preserve">Select </w:t>
      </w:r>
      <w:r w:rsidRPr="00A12402">
        <w:t>one or more data streams to which the link</w:t>
      </w:r>
      <w:r w:rsidR="0087452C" w:rsidRPr="00A12402">
        <w:t xml:space="preserve"> (or links)</w:t>
      </w:r>
      <w:r w:rsidRPr="00A12402">
        <w:t xml:space="preserve"> is to be copied</w:t>
      </w:r>
      <w:r w:rsidR="00231806">
        <w:t xml:space="preserve">.  </w:t>
      </w:r>
      <w:r w:rsidR="00A12402" w:rsidRPr="00A12402">
        <w:t>Press the</w:t>
      </w:r>
      <w:r w:rsidR="00ED0A2F" w:rsidRPr="00A12402">
        <w:t xml:space="preserve"> </w:t>
      </w:r>
      <w:r w:rsidR="00A06FAE" w:rsidRPr="00A12402">
        <w:rPr>
          <w:b/>
        </w:rPr>
        <w:t>Copy</w:t>
      </w:r>
      <w:r w:rsidR="00ED0A2F" w:rsidRPr="00A12402">
        <w:t xml:space="preserve"> </w:t>
      </w:r>
      <w:r w:rsidR="00A12402" w:rsidRPr="00A12402">
        <w:t xml:space="preserve">button </w:t>
      </w:r>
      <w:r w:rsidR="00ED0A2F" w:rsidRPr="00A12402">
        <w:t>to copy the link</w:t>
      </w:r>
      <w:r w:rsidR="00A12402" w:rsidRPr="00A12402">
        <w:t>(s)</w:t>
      </w:r>
      <w:r w:rsidRPr="00A12402">
        <w:t xml:space="preserve"> to the selected data stream(s)</w:t>
      </w:r>
      <w:r w:rsidR="00231806">
        <w:t xml:space="preserve">.  </w:t>
      </w:r>
      <w:r w:rsidR="00DF4DB5" w:rsidRPr="00A12402">
        <w:t xml:space="preserve">Select </w:t>
      </w:r>
      <w:r w:rsidR="00DF4DB5" w:rsidRPr="00A12402">
        <w:rPr>
          <w:b/>
        </w:rPr>
        <w:t>Cancel</w:t>
      </w:r>
      <w:r w:rsidR="00DF4DB5" w:rsidRPr="00A12402">
        <w:t xml:space="preserve"> to exit the copy dialog without copying the link.</w:t>
      </w:r>
    </w:p>
    <w:p w14:paraId="3B60B561" w14:textId="77777777" w:rsidR="00675726" w:rsidRDefault="00A12402" w:rsidP="00675726">
      <w:pPr>
        <w:jc w:val="center"/>
      </w:pPr>
      <w:r>
        <w:rPr>
          <w:noProof/>
        </w:rPr>
        <w:drawing>
          <wp:inline distT="0" distB="0" distL="0" distR="0" wp14:anchorId="51F9B055" wp14:editId="45625422">
            <wp:extent cx="2148840" cy="1773936"/>
            <wp:effectExtent l="0" t="0" r="381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148840" cy="1773936"/>
                    </a:xfrm>
                    <a:prstGeom prst="rect">
                      <a:avLst/>
                    </a:prstGeom>
                  </pic:spPr>
                </pic:pic>
              </a:graphicData>
            </a:graphic>
          </wp:inline>
        </w:drawing>
      </w:r>
    </w:p>
    <w:p w14:paraId="7D65D337" w14:textId="77777777" w:rsidR="00DF4DB5" w:rsidRDefault="00675726" w:rsidP="000F2386">
      <w:pPr>
        <w:pStyle w:val="Caption"/>
      </w:pPr>
      <w:bookmarkStart w:id="804" w:name="_Ref460508395"/>
      <w:bookmarkStart w:id="805" w:name="_Toc9927333"/>
      <w:r>
        <w:t>Copy Link</w:t>
      </w:r>
      <w:r w:rsidR="00931753">
        <w:t>(s)</w:t>
      </w:r>
      <w:r>
        <w:t xml:space="preserve"> dialog</w:t>
      </w:r>
      <w:bookmarkEnd w:id="804"/>
      <w:bookmarkEnd w:id="805"/>
    </w:p>
    <w:p w14:paraId="081B21E8" w14:textId="4ADFDE37" w:rsidR="00675726" w:rsidRDefault="00DF4DB5" w:rsidP="00DF4DB5">
      <w:r w:rsidRPr="00A12402">
        <w:t>If the targeted data stream doesn’t support the link</w:t>
      </w:r>
      <w:r>
        <w:t>’s sample rate or</w:t>
      </w:r>
      <w:r w:rsidRPr="00A12402">
        <w:t xml:space="preserve"> the link name already exists in the stream then the link isn’t copied to that stream</w:t>
      </w:r>
      <w:r>
        <w:t>.  If a variable’s</w:t>
      </w:r>
      <w:r w:rsidR="004E2D19">
        <w:t xml:space="preserve"> sample</w:t>
      </w:r>
      <w:r>
        <w:t xml:space="preserve"> rate differs between the copied stream and the target stream, or if the variable </w:t>
      </w:r>
      <w:r w:rsidR="00F40952">
        <w:t>is unavailable</w:t>
      </w:r>
      <w:r w:rsidR="004E2D19">
        <w:t xml:space="preserve"> in the target stream (i.e., </w:t>
      </w:r>
      <w:r w:rsidR="00F40952">
        <w:t xml:space="preserve">the structure containing the variable doesn’t have </w:t>
      </w:r>
      <w:r w:rsidR="00EA7A51">
        <w:t>the</w:t>
      </w:r>
      <w:r w:rsidR="00F40952">
        <w:t xml:space="preserve"> rate column </w:t>
      </w:r>
      <w:r w:rsidR="007D61CB">
        <w:t>corresponding to</w:t>
      </w:r>
      <w:r w:rsidR="00F40952">
        <w:t xml:space="preserve"> the target data stream) </w:t>
      </w:r>
      <w:r>
        <w:t>then the variable isn’t copied.  For these cases</w:t>
      </w:r>
      <w:r w:rsidRPr="00A12402">
        <w:t xml:space="preserve"> a dialog is </w:t>
      </w:r>
      <w:r>
        <w:t>displayed indicating which link</w:t>
      </w:r>
      <w:r w:rsidR="00020509">
        <w:t>(s)</w:t>
      </w:r>
      <w:r w:rsidR="009D0A14">
        <w:t xml:space="preserve"> or</w:t>
      </w:r>
      <w:r>
        <w:t xml:space="preserve"> </w:t>
      </w:r>
      <w:r w:rsidR="009D0A14">
        <w:t>link</w:t>
      </w:r>
      <w:r w:rsidR="00020509">
        <w:t xml:space="preserve"> member variable(s)</w:t>
      </w:r>
      <w:r w:rsidR="009D0A14">
        <w:t xml:space="preserve"> could </w:t>
      </w:r>
      <w:r w:rsidR="00020509">
        <w:t>not be copied to which stream(s)</w:t>
      </w:r>
      <w:r w:rsidR="009D0A14">
        <w:t xml:space="preserve"> and the reason for the failure</w:t>
      </w:r>
      <w:r w:rsidR="00020509">
        <w:t>(s)</w:t>
      </w:r>
      <w:r w:rsidR="009D0A14">
        <w:t xml:space="preserve"> </w:t>
      </w:r>
      <w:r>
        <w:t xml:space="preserve">(see example in </w:t>
      </w:r>
      <w:r>
        <w:fldChar w:fldCharType="begin"/>
      </w:r>
      <w:r>
        <w:instrText xml:space="preserve"> REF _Ref460927166 \r \h </w:instrText>
      </w:r>
      <w:r>
        <w:fldChar w:fldCharType="separate"/>
      </w:r>
      <w:r w:rsidR="00CB268B">
        <w:t>Figure 82</w:t>
      </w:r>
      <w:r>
        <w:fldChar w:fldCharType="end"/>
      </w:r>
      <w:r>
        <w:t>).</w:t>
      </w:r>
      <w:r w:rsidR="009A796D">
        <w:t xml:space="preserve"> </w:t>
      </w:r>
      <w:r w:rsidR="00237283">
        <w:t xml:space="preserve"> </w:t>
      </w:r>
      <w:r w:rsidR="009A796D">
        <w:t xml:space="preserve">The </w:t>
      </w:r>
      <w:r w:rsidR="009A796D" w:rsidRPr="009A796D">
        <w:rPr>
          <w:b/>
        </w:rPr>
        <w:t>Print</w:t>
      </w:r>
      <w:r w:rsidR="009A796D">
        <w:t xml:space="preserve"> button allows outputting the coy failure table to the selected printer or file.  The </w:t>
      </w:r>
      <w:r w:rsidR="009A796D" w:rsidRPr="009A796D">
        <w:rPr>
          <w:b/>
        </w:rPr>
        <w:t>Close</w:t>
      </w:r>
      <w:r w:rsidR="009A796D">
        <w:t xml:space="preserve"> button exits the copy failure dialog.</w:t>
      </w:r>
    </w:p>
    <w:p w14:paraId="13F088B1" w14:textId="23E774E7" w:rsidR="001013F5" w:rsidRDefault="009D0A14" w:rsidP="001013F5">
      <w:pPr>
        <w:pStyle w:val="BodyText"/>
        <w:jc w:val="center"/>
      </w:pPr>
      <w:r>
        <w:rPr>
          <w:noProof/>
        </w:rPr>
        <w:lastRenderedPageBreak/>
        <w:drawing>
          <wp:inline distT="0" distB="0" distL="0" distR="0" wp14:anchorId="017C9611" wp14:editId="684283D3">
            <wp:extent cx="4544568" cy="2578608"/>
            <wp:effectExtent l="0" t="0" r="889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544568" cy="2578608"/>
                    </a:xfrm>
                    <a:prstGeom prst="rect">
                      <a:avLst/>
                    </a:prstGeom>
                  </pic:spPr>
                </pic:pic>
              </a:graphicData>
            </a:graphic>
          </wp:inline>
        </w:drawing>
      </w:r>
    </w:p>
    <w:p w14:paraId="0DB8A5C0" w14:textId="77777777" w:rsidR="001013F5" w:rsidRDefault="001013F5" w:rsidP="000F2386">
      <w:pPr>
        <w:pStyle w:val="Caption"/>
      </w:pPr>
      <w:bookmarkStart w:id="806" w:name="_Ref460927166"/>
      <w:bookmarkStart w:id="807" w:name="_Toc9927334"/>
      <w:r>
        <w:t>Example link copy failure dialog</w:t>
      </w:r>
      <w:bookmarkEnd w:id="806"/>
      <w:bookmarkEnd w:id="807"/>
    </w:p>
    <w:p w14:paraId="7FBB7A1B" w14:textId="47FBC59F" w:rsidR="00ED0A2F" w:rsidRDefault="00ED0A2F" w:rsidP="00ED0A2F">
      <w:r>
        <w:t xml:space="preserve">A link’s description can be added or changed by first selecting the link in the </w:t>
      </w:r>
      <w:r w:rsidR="0047352A">
        <w:t>link</w:t>
      </w:r>
      <w:r>
        <w:t xml:space="preserve"> tree</w:t>
      </w:r>
      <w:r w:rsidR="00231806">
        <w:t xml:space="preserve">.  </w:t>
      </w:r>
      <w:r>
        <w:t xml:space="preserve">The current description for the link appears in the </w:t>
      </w:r>
      <w:r w:rsidRPr="0047352A">
        <w:rPr>
          <w:b/>
        </w:rPr>
        <w:t>Description</w:t>
      </w:r>
      <w:r>
        <w:t xml:space="preserve"> input field</w:t>
      </w:r>
      <w:r w:rsidR="00231806">
        <w:t xml:space="preserve">.  </w:t>
      </w:r>
      <w:r>
        <w:t>The description can then be changed as desired.</w:t>
      </w:r>
    </w:p>
    <w:p w14:paraId="56486953" w14:textId="7CD47958" w:rsidR="00ED0A2F" w:rsidRDefault="00ED0A2F" w:rsidP="00ED0A2F">
      <w:r>
        <w:t xml:space="preserve">Changes to the links (descriptions and member variables) for all data streams are stored in the </w:t>
      </w:r>
      <w:r w:rsidR="0047352A">
        <w:t xml:space="preserve">project </w:t>
      </w:r>
      <w:r>
        <w:t xml:space="preserve">database only when the </w:t>
      </w:r>
      <w:r w:rsidRPr="00BB003F">
        <w:rPr>
          <w:b/>
        </w:rPr>
        <w:t>Store</w:t>
      </w:r>
      <w:r>
        <w:t xml:space="preserve"> button is pressed</w:t>
      </w:r>
      <w:r w:rsidR="00231806">
        <w:t xml:space="preserve">.  </w:t>
      </w:r>
      <w:r>
        <w:t>If changes have been made a confirmation dialog first appears</w:t>
      </w:r>
      <w:r w:rsidR="00231806">
        <w:t xml:space="preserve">.  </w:t>
      </w:r>
      <w:r>
        <w:t xml:space="preserve">Select </w:t>
      </w:r>
      <w:r w:rsidRPr="00BB003F">
        <w:rPr>
          <w:b/>
        </w:rPr>
        <w:t>Okay</w:t>
      </w:r>
      <w:r>
        <w:t xml:space="preserve"> to store the updates; select </w:t>
      </w:r>
      <w:r w:rsidRPr="00BB003F">
        <w:rPr>
          <w:b/>
        </w:rPr>
        <w:t>Cancel</w:t>
      </w:r>
      <w:r>
        <w:t xml:space="preserve"> to exit the confirmation dialog without altering the </w:t>
      </w:r>
      <w:r w:rsidR="00EC2881">
        <w:t xml:space="preserve">project </w:t>
      </w:r>
      <w:r>
        <w:t>database.</w:t>
      </w:r>
    </w:p>
    <w:p w14:paraId="32FD7762" w14:textId="195E725C" w:rsidR="00ED0A2F" w:rsidRDefault="00ED0A2F" w:rsidP="00ED0A2F">
      <w:r>
        <w:t xml:space="preserve">Select the </w:t>
      </w:r>
      <w:r w:rsidRPr="00DD3D42">
        <w:rPr>
          <w:b/>
        </w:rPr>
        <w:t>Close</w:t>
      </w:r>
      <w:r>
        <w:t xml:space="preserve"> button to exit the link manager dialog</w:t>
      </w:r>
      <w:r w:rsidR="00231806">
        <w:t xml:space="preserve">.  </w:t>
      </w:r>
      <w:r>
        <w:t>If there are any unsaved link changes in any of the data streams a dialog appears requesting confirmation to discard the changes</w:t>
      </w:r>
      <w:r w:rsidR="00231806">
        <w:t xml:space="preserve">.  </w:t>
      </w:r>
      <w:r>
        <w:t xml:space="preserve">Select </w:t>
      </w:r>
      <w:r w:rsidRPr="00BB003F">
        <w:rPr>
          <w:b/>
        </w:rPr>
        <w:t>Okay</w:t>
      </w:r>
      <w:r>
        <w:t xml:space="preserve"> to exit the link manager, losing any unsaved changes</w:t>
      </w:r>
      <w:r w:rsidR="00231806">
        <w:t xml:space="preserve">.  </w:t>
      </w:r>
      <w:r>
        <w:t xml:space="preserve">Select </w:t>
      </w:r>
      <w:r w:rsidRPr="00BB003F">
        <w:rPr>
          <w:b/>
        </w:rPr>
        <w:t>Cancel</w:t>
      </w:r>
      <w:r>
        <w:t xml:space="preserve"> to return to the link manager dialog.</w:t>
      </w:r>
    </w:p>
    <w:p w14:paraId="53E43559" w14:textId="693A28F0" w:rsidR="008E6FC6" w:rsidRDefault="008E6FC6" w:rsidP="00ED0A2F">
      <w:r>
        <w:t>The link manager button commands are summarized below:</w:t>
      </w:r>
    </w:p>
    <w:p w14:paraId="03C58565" w14:textId="2C796DE5" w:rsidR="008E6FC6" w:rsidRPr="00331478" w:rsidRDefault="008E6FC6" w:rsidP="008E6FC6">
      <w:pPr>
        <w:ind w:left="1260" w:hanging="1260"/>
      </w:pPr>
      <w:r>
        <w:rPr>
          <w:b/>
        </w:rPr>
        <w:t>New</w:t>
      </w:r>
      <w:r w:rsidRPr="00331478">
        <w:rPr>
          <w:b/>
        </w:rPr>
        <w:tab/>
      </w:r>
      <w:r>
        <w:t>Create a new link.</w:t>
      </w:r>
    </w:p>
    <w:p w14:paraId="4B9B14F6" w14:textId="5FF7B1DA" w:rsidR="008E6FC6" w:rsidRPr="00331478" w:rsidRDefault="008E6FC6" w:rsidP="008E6FC6">
      <w:pPr>
        <w:ind w:left="1260" w:hanging="1260"/>
      </w:pPr>
      <w:r>
        <w:rPr>
          <w:b/>
        </w:rPr>
        <w:t>Delete</w:t>
      </w:r>
      <w:r w:rsidRPr="00331478">
        <w:rPr>
          <w:b/>
        </w:rPr>
        <w:tab/>
      </w:r>
      <w:proofErr w:type="spellStart"/>
      <w:r>
        <w:t>Delete</w:t>
      </w:r>
      <w:proofErr w:type="spellEnd"/>
      <w:r>
        <w:t xml:space="preserve"> the selected link(s).</w:t>
      </w:r>
    </w:p>
    <w:p w14:paraId="177FEDB9" w14:textId="04CC9A4E" w:rsidR="008E6FC6" w:rsidRPr="00331478" w:rsidRDefault="008E6FC6" w:rsidP="008E6FC6">
      <w:pPr>
        <w:ind w:left="1260" w:hanging="1260"/>
      </w:pPr>
      <w:r>
        <w:rPr>
          <w:b/>
        </w:rPr>
        <w:t>Rename</w:t>
      </w:r>
      <w:r w:rsidRPr="00331478">
        <w:rPr>
          <w:b/>
        </w:rPr>
        <w:tab/>
      </w:r>
      <w:proofErr w:type="spellStart"/>
      <w:r>
        <w:t>Rename</w:t>
      </w:r>
      <w:proofErr w:type="spellEnd"/>
      <w:r>
        <w:t xml:space="preserve"> the selected link.</w:t>
      </w:r>
    </w:p>
    <w:p w14:paraId="21CF8935" w14:textId="090A79C7" w:rsidR="008E6FC6" w:rsidRDefault="008E6FC6" w:rsidP="008E6FC6">
      <w:pPr>
        <w:ind w:left="1260" w:hanging="1260"/>
      </w:pPr>
      <w:r>
        <w:rPr>
          <w:b/>
        </w:rPr>
        <w:t>Copy</w:t>
      </w:r>
      <w:r w:rsidRPr="00331478">
        <w:rPr>
          <w:b/>
        </w:rPr>
        <w:tab/>
      </w:r>
      <w:proofErr w:type="spellStart"/>
      <w:r>
        <w:t>Copy</w:t>
      </w:r>
      <w:proofErr w:type="spellEnd"/>
      <w:r>
        <w:t xml:space="preserve"> the selected link, including its member tables, so another data stream.</w:t>
      </w:r>
    </w:p>
    <w:p w14:paraId="1DEB498D" w14:textId="6510E76D" w:rsidR="008E6FC6" w:rsidRPr="005E7F3F" w:rsidRDefault="008E6FC6" w:rsidP="008E6FC6">
      <w:pPr>
        <w:ind w:left="1260" w:hanging="1260"/>
      </w:pPr>
      <w:r w:rsidRPr="00331478">
        <w:rPr>
          <w:b/>
        </w:rPr>
        <w:t>Undo</w:t>
      </w:r>
      <w:r w:rsidRPr="00331478">
        <w:rPr>
          <w:b/>
        </w:rPr>
        <w:tab/>
      </w:r>
      <w:r w:rsidRPr="005E7F3F">
        <w:t>Undoes the last action performed</w:t>
      </w:r>
      <w:r>
        <w:t xml:space="preserve"> (table assignment, typing, paste, insert, delete, redo, etc.) on the selected link.</w:t>
      </w:r>
    </w:p>
    <w:p w14:paraId="667165FC" w14:textId="7A4AEC49" w:rsidR="008E6FC6" w:rsidRPr="005E7F3F" w:rsidRDefault="008E6FC6" w:rsidP="008E6FC6">
      <w:pPr>
        <w:ind w:left="1260" w:hanging="1260"/>
      </w:pPr>
      <w:r w:rsidRPr="00331478">
        <w:rPr>
          <w:b/>
        </w:rPr>
        <w:t>Redo</w:t>
      </w:r>
      <w:r w:rsidRPr="00331478">
        <w:rPr>
          <w:b/>
        </w:rPr>
        <w:tab/>
      </w:r>
      <w:r>
        <w:t>Reverses</w:t>
      </w:r>
      <w:r w:rsidRPr="005E7F3F">
        <w:t xml:space="preserve"> the last action </w:t>
      </w:r>
      <w:r>
        <w:t>undone (table assignment, typing, paste, insert, delete, undo, etc.)</w:t>
      </w:r>
      <w:r w:rsidRPr="00594FAB">
        <w:t xml:space="preserve"> </w:t>
      </w:r>
      <w:r>
        <w:t>on the selected link.</w:t>
      </w:r>
    </w:p>
    <w:p w14:paraId="2762647E" w14:textId="2E7A13B1" w:rsidR="008E6FC6" w:rsidRPr="001F59B3" w:rsidRDefault="008E6FC6" w:rsidP="008E6FC6">
      <w:pPr>
        <w:ind w:left="1260" w:hanging="1260"/>
      </w:pPr>
      <w:r w:rsidRPr="00331478">
        <w:rPr>
          <w:b/>
        </w:rPr>
        <w:t>Store</w:t>
      </w:r>
      <w:r w:rsidRPr="00331478">
        <w:rPr>
          <w:b/>
        </w:rPr>
        <w:tab/>
      </w:r>
      <w:r w:rsidRPr="00B45627">
        <w:t xml:space="preserve">Stores the changes made to </w:t>
      </w:r>
      <w:r>
        <w:t xml:space="preserve">the links </w:t>
      </w:r>
      <w:r w:rsidRPr="00B45627">
        <w:t xml:space="preserve">in the </w:t>
      </w:r>
      <w:r>
        <w:t>link manager</w:t>
      </w:r>
      <w:r w:rsidRPr="00B45627">
        <w:t xml:space="preserve"> in</w:t>
      </w:r>
      <w:r>
        <w:t>to</w:t>
      </w:r>
      <w:r w:rsidRPr="00B45627">
        <w:t xml:space="preserve"> the </w:t>
      </w:r>
      <w:r>
        <w:t xml:space="preserve">project </w:t>
      </w:r>
      <w:r w:rsidRPr="00B45627">
        <w:t>database</w:t>
      </w:r>
      <w:r>
        <w:t>.</w:t>
      </w:r>
    </w:p>
    <w:p w14:paraId="04B5F77D" w14:textId="1B175939" w:rsidR="008E6FC6" w:rsidRPr="001F59B3" w:rsidRDefault="008E6FC6" w:rsidP="008E6FC6">
      <w:pPr>
        <w:ind w:left="1260" w:hanging="1260"/>
      </w:pPr>
      <w:r w:rsidRPr="00331478">
        <w:rPr>
          <w:b/>
        </w:rPr>
        <w:t>Close</w:t>
      </w:r>
      <w:r w:rsidRPr="00331478">
        <w:rPr>
          <w:b/>
        </w:rPr>
        <w:tab/>
      </w:r>
      <w:r w:rsidRPr="001F59B3">
        <w:t xml:space="preserve">Closes the </w:t>
      </w:r>
      <w:r>
        <w:t>link manager</w:t>
      </w:r>
      <w:r w:rsidRPr="001F59B3">
        <w:t xml:space="preserve"> window</w:t>
      </w:r>
      <w:r>
        <w:t>.  If any changes have not been stored then a dialog appears allowing the user to confirm discarding the updates or to cancel closing the editor.</w:t>
      </w:r>
    </w:p>
    <w:p w14:paraId="40D9C976" w14:textId="77777777" w:rsidR="00ED0A2F" w:rsidRDefault="00ED0A2F" w:rsidP="009A12B5">
      <w:pPr>
        <w:pStyle w:val="Heading4"/>
      </w:pPr>
      <w:bookmarkStart w:id="808" w:name="_Ref451752887"/>
      <w:bookmarkStart w:id="809" w:name="_Toc9927219"/>
      <w:r>
        <w:lastRenderedPageBreak/>
        <w:t>Telemetry</w:t>
      </w:r>
      <w:bookmarkEnd w:id="808"/>
      <w:bookmarkEnd w:id="809"/>
    </w:p>
    <w:p w14:paraId="7E128C0E" w14:textId="1AF3ED50" w:rsidR="00ED0A2F" w:rsidRDefault="00ED0A2F" w:rsidP="00ED0A2F">
      <w:r>
        <w:t xml:space="preserve">The </w:t>
      </w:r>
      <w:r w:rsidR="00D1171E" w:rsidRPr="00D1171E">
        <w:rPr>
          <w:b/>
        </w:rPr>
        <w:t>T</w:t>
      </w:r>
      <w:r w:rsidRPr="00D1171E">
        <w:rPr>
          <w:b/>
        </w:rPr>
        <w:t>elemetry</w:t>
      </w:r>
      <w:r>
        <w:t xml:space="preserve"> command opens the Telemetry </w:t>
      </w:r>
      <w:r w:rsidR="00C36FD5">
        <w:t>Scheduler</w:t>
      </w:r>
      <w:r>
        <w:t xml:space="preserve"> </w:t>
      </w:r>
      <w:r w:rsidR="00D1171E">
        <w:t>d</w:t>
      </w:r>
      <w:r>
        <w:t>ialog (</w:t>
      </w:r>
      <w:r w:rsidR="00656B67">
        <w:fldChar w:fldCharType="begin"/>
      </w:r>
      <w:r w:rsidR="00656B67">
        <w:instrText xml:space="preserve"> REF _Ref454516583 \r \h </w:instrText>
      </w:r>
      <w:r w:rsidR="00656B67">
        <w:fldChar w:fldCharType="separate"/>
      </w:r>
      <w:r w:rsidR="00CB268B">
        <w:t>Figure 83</w:t>
      </w:r>
      <w:r w:rsidR="00656B67">
        <w:fldChar w:fldCharType="end"/>
      </w:r>
      <w:r>
        <w:t>)</w:t>
      </w:r>
      <w:r w:rsidR="00231806">
        <w:t xml:space="preserve">.  </w:t>
      </w:r>
      <w:r w:rsidR="00853D29">
        <w:t xml:space="preserve">This command is disabled if no rate columns are defined.  </w:t>
      </w:r>
      <w:r>
        <w:t xml:space="preserve">The telemetry </w:t>
      </w:r>
      <w:r w:rsidR="00C36FD5">
        <w:t>scheduler</w:t>
      </w:r>
      <w:r>
        <w:t xml:space="preserve"> </w:t>
      </w:r>
      <w:r w:rsidR="00C36FD5">
        <w:t>is used</w:t>
      </w:r>
      <w:r>
        <w:t xml:space="preserve"> to assign </w:t>
      </w:r>
      <w:r w:rsidR="00C36FD5">
        <w:t>a</w:t>
      </w:r>
      <w:r>
        <w:t xml:space="preserve"> project</w:t>
      </w:r>
      <w:r w:rsidR="00C36FD5">
        <w:t>’</w:t>
      </w:r>
      <w:r>
        <w:t xml:space="preserve">s </w:t>
      </w:r>
      <w:r w:rsidR="00C36FD5">
        <w:t xml:space="preserve">variables to </w:t>
      </w:r>
      <w:r w:rsidR="00D00A1C">
        <w:t>telemetry</w:t>
      </w:r>
      <w:r>
        <w:t xml:space="preserve"> </w:t>
      </w:r>
      <w:r w:rsidR="00C36FD5">
        <w:t>messages</w:t>
      </w:r>
      <w:r w:rsidR="00231806">
        <w:t xml:space="preserve">.  </w:t>
      </w:r>
      <w:r w:rsidR="005304E0">
        <w:t>The message information</w:t>
      </w:r>
      <w:r w:rsidR="00460F17">
        <w:t xml:space="preserve"> can be used to build a </w:t>
      </w:r>
      <w:r w:rsidR="00D6598B">
        <w:t xml:space="preserve">CFS housekeeping </w:t>
      </w:r>
      <w:r w:rsidR="00460F17">
        <w:t>“copy table”</w:t>
      </w:r>
      <w:r w:rsidR="005304E0">
        <w:t xml:space="preserve"> (</w:t>
      </w:r>
      <w:r w:rsidR="00D6598B">
        <w:t>for example</w:t>
      </w:r>
      <w:r w:rsidR="005304E0">
        <w:t>,</w:t>
      </w:r>
      <w:r w:rsidR="00D6598B">
        <w:t xml:space="preserve"> by</w:t>
      </w:r>
      <w:r w:rsidR="00460F17">
        <w:t xml:space="preserve"> using the copy table script provided</w:t>
      </w:r>
      <w:r w:rsidR="00D6598B">
        <w:t xml:space="preserve"> with the CCDD application</w:t>
      </w:r>
      <w:r w:rsidR="005304E0">
        <w:t>)</w:t>
      </w:r>
      <w:r w:rsidR="00231806">
        <w:t xml:space="preserve">.  </w:t>
      </w:r>
      <w:r>
        <w:t>The available messages are determined by the rate parameters</w:t>
      </w:r>
      <w:r w:rsidR="00231806">
        <w:t xml:space="preserve">.  </w:t>
      </w:r>
      <w:r w:rsidR="006F24D5">
        <w:t>These parameters can be altered</w:t>
      </w:r>
      <w:r>
        <w:t xml:space="preserve"> in the Rate Parameter</w:t>
      </w:r>
      <w:r w:rsidR="00460F17">
        <w:t>s</w:t>
      </w:r>
      <w:r>
        <w:t xml:space="preserve"> </w:t>
      </w:r>
      <w:r w:rsidR="00460F17">
        <w:t>d</w:t>
      </w:r>
      <w:r>
        <w:t>ialog</w:t>
      </w:r>
      <w:r w:rsidR="00460F17">
        <w:t xml:space="preserve"> (see paragraph </w:t>
      </w:r>
      <w:r w:rsidR="00460F17">
        <w:fldChar w:fldCharType="begin"/>
      </w:r>
      <w:r w:rsidR="00460F17">
        <w:instrText xml:space="preserve"> REF _Ref449503594 \r \h </w:instrText>
      </w:r>
      <w:r w:rsidR="00460F17">
        <w:fldChar w:fldCharType="separate"/>
      </w:r>
      <w:r w:rsidR="00CB268B">
        <w:t>4.9.4.4</w:t>
      </w:r>
      <w:r w:rsidR="00460F17">
        <w:fldChar w:fldCharType="end"/>
      </w:r>
      <w:r w:rsidR="00460F17">
        <w:t>)</w:t>
      </w:r>
      <w:r w:rsidR="00231806">
        <w:t xml:space="preserve">.  </w:t>
      </w:r>
      <w:r>
        <w:t xml:space="preserve">Before the telemetry </w:t>
      </w:r>
      <w:r w:rsidR="00460F17">
        <w:t>scheduler can be used the following must be done:</w:t>
      </w:r>
    </w:p>
    <w:p w14:paraId="2893ED46" w14:textId="77777777" w:rsidR="00ED0A2F" w:rsidRDefault="006F24D5" w:rsidP="00460F17">
      <w:pPr>
        <w:pStyle w:val="ListParagraph"/>
        <w:numPr>
          <w:ilvl w:val="0"/>
          <w:numId w:val="17"/>
        </w:numPr>
        <w:ind w:left="720"/>
      </w:pPr>
      <w:r>
        <w:t>Adjust</w:t>
      </w:r>
      <w:r w:rsidR="00ED0A2F">
        <w:t xml:space="preserve"> the rate parameters </w:t>
      </w:r>
      <w:r>
        <w:t>to establish</w:t>
      </w:r>
      <w:r w:rsidR="00ED0A2F">
        <w:t xml:space="preserve"> the correct boundaries for handling the project</w:t>
      </w:r>
      <w:r w:rsidR="00460F17">
        <w:t>’</w:t>
      </w:r>
      <w:r w:rsidR="00ED0A2F">
        <w:t>s</w:t>
      </w:r>
      <w:r>
        <w:t xml:space="preserve"> telemetry</w:t>
      </w:r>
    </w:p>
    <w:p w14:paraId="4E025764" w14:textId="323B67D6" w:rsidR="00ED0A2F" w:rsidRDefault="00ED0A2F" w:rsidP="00460F17">
      <w:pPr>
        <w:pStyle w:val="ListParagraph"/>
        <w:numPr>
          <w:ilvl w:val="0"/>
          <w:numId w:val="17"/>
        </w:numPr>
        <w:ind w:left="720"/>
      </w:pPr>
      <w:r>
        <w:t xml:space="preserve">Assign rates </w:t>
      </w:r>
      <w:r w:rsidR="00460F17">
        <w:t xml:space="preserve">to the variables to be downlinked </w:t>
      </w:r>
      <w:r w:rsidR="006F24D5">
        <w:t>in</w:t>
      </w:r>
      <w:r w:rsidR="00460F17">
        <w:t xml:space="preserve"> the Edit Table dialog (see paragraph </w:t>
      </w:r>
      <w:r w:rsidR="00460F17">
        <w:fldChar w:fldCharType="begin"/>
      </w:r>
      <w:r w:rsidR="00460F17">
        <w:instrText xml:space="preserve"> REF _Ref441755195 \r \h </w:instrText>
      </w:r>
      <w:r w:rsidR="00460F17">
        <w:fldChar w:fldCharType="separate"/>
      </w:r>
      <w:r w:rsidR="00CB268B">
        <w:t>4.9.3.2</w:t>
      </w:r>
      <w:r w:rsidR="00460F17">
        <w:fldChar w:fldCharType="end"/>
      </w:r>
      <w:r w:rsidR="00460F17">
        <w:t>)</w:t>
      </w:r>
    </w:p>
    <w:p w14:paraId="4ADF83AD" w14:textId="499828B7" w:rsidR="00ED0A2F" w:rsidRDefault="00A13574" w:rsidP="00460F17">
      <w:pPr>
        <w:pStyle w:val="ListParagraph"/>
        <w:numPr>
          <w:ilvl w:val="0"/>
          <w:numId w:val="17"/>
        </w:numPr>
        <w:ind w:left="720"/>
      </w:pPr>
      <w:r>
        <w:t>(</w:t>
      </w:r>
      <w:r w:rsidR="00460F17" w:rsidRPr="00460F17">
        <w:rPr>
          <w:i/>
        </w:rPr>
        <w:t>Optional</w:t>
      </w:r>
      <w:r>
        <w:t>)</w:t>
      </w:r>
      <w:r w:rsidR="00460F17">
        <w:t xml:space="preserve"> Assign variables that</w:t>
      </w:r>
      <w:r w:rsidR="00ED0A2F">
        <w:t xml:space="preserve"> </w:t>
      </w:r>
      <w:r w:rsidR="006F24D5">
        <w:t>are desired</w:t>
      </w:r>
      <w:r w:rsidR="00ED0A2F">
        <w:t xml:space="preserve"> to b</w:t>
      </w:r>
      <w:r w:rsidR="00460F17">
        <w:t>e sent down in the same message</w:t>
      </w:r>
      <w:r w:rsidR="00ED0A2F">
        <w:t xml:space="preserve"> to a link</w:t>
      </w:r>
      <w:r w:rsidR="00460F17">
        <w:t xml:space="preserve"> using the link manager (see paragraph </w:t>
      </w:r>
      <w:r w:rsidR="00460F17">
        <w:fldChar w:fldCharType="begin"/>
      </w:r>
      <w:r w:rsidR="00460F17">
        <w:instrText xml:space="preserve"> REF _Ref446409554 \r \h </w:instrText>
      </w:r>
      <w:r w:rsidR="00460F17">
        <w:fldChar w:fldCharType="separate"/>
      </w:r>
      <w:r w:rsidR="00CB268B">
        <w:t>4.9.4.1</w:t>
      </w:r>
      <w:r w:rsidR="00460F17">
        <w:fldChar w:fldCharType="end"/>
      </w:r>
      <w:r w:rsidR="00460F17">
        <w:t>)</w:t>
      </w:r>
    </w:p>
    <w:p w14:paraId="7BCB5059" w14:textId="0E54D406" w:rsidR="00ED0A2F" w:rsidRDefault="0037466F" w:rsidP="00ED0A2F">
      <w:r>
        <w:rPr>
          <w:noProof/>
        </w:rPr>
        <w:drawing>
          <wp:inline distT="0" distB="0" distL="0" distR="0" wp14:anchorId="6756B003" wp14:editId="5AC82FEF">
            <wp:extent cx="5943600" cy="2733675"/>
            <wp:effectExtent l="0" t="0" r="0" b="952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2733675"/>
                    </a:xfrm>
                    <a:prstGeom prst="rect">
                      <a:avLst/>
                    </a:prstGeom>
                  </pic:spPr>
                </pic:pic>
              </a:graphicData>
            </a:graphic>
          </wp:inline>
        </w:drawing>
      </w:r>
    </w:p>
    <w:p w14:paraId="41D651A1" w14:textId="77777777" w:rsidR="00ED0A2F" w:rsidRDefault="00D1171E" w:rsidP="000F2386">
      <w:pPr>
        <w:pStyle w:val="Caption"/>
      </w:pPr>
      <w:bookmarkStart w:id="810" w:name="_Ref454516583"/>
      <w:bookmarkStart w:id="811" w:name="_Toc9927335"/>
      <w:r>
        <w:t xml:space="preserve">Telemetry </w:t>
      </w:r>
      <w:r w:rsidR="00656B67">
        <w:t>Scheduler</w:t>
      </w:r>
      <w:r>
        <w:t xml:space="preserve"> dialog</w:t>
      </w:r>
      <w:bookmarkEnd w:id="810"/>
      <w:bookmarkEnd w:id="811"/>
    </w:p>
    <w:p w14:paraId="56066B86" w14:textId="69856CCE" w:rsidR="00477705" w:rsidRDefault="00ED0A2F" w:rsidP="00ED0A2F">
      <w:r>
        <w:t xml:space="preserve">The </w:t>
      </w:r>
      <w:r w:rsidR="005304E0">
        <w:t xml:space="preserve">Telemetry Scheduler </w:t>
      </w:r>
      <w:r w:rsidR="00460F17">
        <w:t>d</w:t>
      </w:r>
      <w:r>
        <w:t xml:space="preserve">ialog </w:t>
      </w:r>
      <w:r w:rsidR="0012078C">
        <w:t>is composed of number of components</w:t>
      </w:r>
      <w:r w:rsidR="00231806">
        <w:t xml:space="preserve">.  </w:t>
      </w:r>
      <w:r w:rsidR="0012078C">
        <w:t xml:space="preserve">Along the top are tabs for each defined data stream (see paragraph </w:t>
      </w:r>
      <w:r w:rsidR="0012078C">
        <w:fldChar w:fldCharType="begin"/>
      </w:r>
      <w:r w:rsidR="0012078C">
        <w:instrText xml:space="preserve"> REF _Ref449504655 \r \h </w:instrText>
      </w:r>
      <w:r w:rsidR="0012078C">
        <w:fldChar w:fldCharType="separate"/>
      </w:r>
      <w:r w:rsidR="00CB268B">
        <w:t>4.8</w:t>
      </w:r>
      <w:r w:rsidR="0012078C">
        <w:fldChar w:fldCharType="end"/>
      </w:r>
      <w:r w:rsidR="0012078C">
        <w:t>)</w:t>
      </w:r>
      <w:r w:rsidR="00231806">
        <w:t xml:space="preserve">.  </w:t>
      </w:r>
      <w:r w:rsidR="0012078C">
        <w:t xml:space="preserve">Each stream </w:t>
      </w:r>
      <w:r w:rsidR="00D6598B">
        <w:t>has its own</w:t>
      </w:r>
      <w:r w:rsidR="0012078C">
        <w:t xml:space="preserve"> variable rates and message assignments</w:t>
      </w:r>
      <w:r w:rsidR="00231806">
        <w:t xml:space="preserve">.  </w:t>
      </w:r>
      <w:r w:rsidR="0012078C">
        <w:t>Selecting a tab displays the dialog components associated with that data stream</w:t>
      </w:r>
      <w:r w:rsidR="00231806">
        <w:t xml:space="preserve">.  </w:t>
      </w:r>
      <w:r w:rsidR="0012078C">
        <w:t xml:space="preserve">At the top left is displayed the </w:t>
      </w:r>
      <w:r>
        <w:t xml:space="preserve">total number </w:t>
      </w:r>
      <w:r w:rsidR="003842BF">
        <w:t xml:space="preserve">of bytes </w:t>
      </w:r>
      <w:r w:rsidR="0012078C">
        <w:t>remaining to be assigned</w:t>
      </w:r>
      <w:r w:rsidR="00231806">
        <w:t xml:space="preserve">.  </w:t>
      </w:r>
      <w:r w:rsidR="0012078C">
        <w:t xml:space="preserve">This value is equal to the maximum bytes per second (from the Rate Parameters dialog) minus the size in bytes of </w:t>
      </w:r>
      <w:r w:rsidR="00E8494F">
        <w:t xml:space="preserve">all </w:t>
      </w:r>
      <w:r w:rsidR="0012078C">
        <w:t>the variables assigned to messages</w:t>
      </w:r>
      <w:r w:rsidR="00231806">
        <w:t xml:space="preserve">.  </w:t>
      </w:r>
      <w:r w:rsidR="00E8494F">
        <w:t>At the upper right is the cycle time which is</w:t>
      </w:r>
      <w:r w:rsidR="005304E0">
        <w:t xml:space="preserve"> the</w:t>
      </w:r>
      <w:r w:rsidR="00E8494F">
        <w:t xml:space="preserve"> </w:t>
      </w:r>
      <w:r>
        <w:t>amount of time it will take for the messages to repeat</w:t>
      </w:r>
      <w:r w:rsidR="00E8494F">
        <w:t>; e.g., a</w:t>
      </w:r>
      <w:r>
        <w:t xml:space="preserve"> cycle time of 2 seconds means that each message in the table will be sent down </w:t>
      </w:r>
      <w:r w:rsidR="005304E0">
        <w:t xml:space="preserve">at least </w:t>
      </w:r>
      <w:r>
        <w:t>once every 2 seconds</w:t>
      </w:r>
      <w:r w:rsidR="00477705">
        <w:t>.</w:t>
      </w:r>
    </w:p>
    <w:p w14:paraId="4F57CBF2" w14:textId="19357D02" w:rsidR="00ED0A2F" w:rsidRDefault="004C74CA" w:rsidP="00ED0A2F">
      <w:r w:rsidRPr="004C74CA">
        <w:t xml:space="preserve">The </w:t>
      </w:r>
      <w:r w:rsidR="00ED0A2F" w:rsidRPr="007752B9">
        <w:rPr>
          <w:b/>
        </w:rPr>
        <w:t>Variable</w:t>
      </w:r>
      <w:r w:rsidR="003842BF" w:rsidRPr="007752B9">
        <w:rPr>
          <w:b/>
        </w:rPr>
        <w:t>s</w:t>
      </w:r>
      <w:r w:rsidR="00ED0A2F" w:rsidRPr="00954F01">
        <w:rPr>
          <w:b/>
        </w:rPr>
        <w:t xml:space="preserve"> </w:t>
      </w:r>
      <w:r w:rsidR="00ED0A2F" w:rsidRPr="003842BF">
        <w:t>tree</w:t>
      </w:r>
      <w:r>
        <w:t>, at the left of the dialog, di</w:t>
      </w:r>
      <w:r w:rsidR="003842BF">
        <w:t xml:space="preserve">splays </w:t>
      </w:r>
      <w:r w:rsidR="009F3471">
        <w:t xml:space="preserve">in tree format </w:t>
      </w:r>
      <w:r w:rsidR="00ED0A2F">
        <w:t>the</w:t>
      </w:r>
      <w:r>
        <w:t xml:space="preserve"> variables available for</w:t>
      </w:r>
      <w:r w:rsidR="00ED0A2F">
        <w:t xml:space="preserve"> downlink</w:t>
      </w:r>
      <w:r w:rsidR="009F3471">
        <w:t>.</w:t>
      </w:r>
      <w:r w:rsidR="00231806">
        <w:t xml:space="preserve">  </w:t>
      </w:r>
      <w:r w:rsidR="00ED0A2F">
        <w:t>Only variables assigned</w:t>
      </w:r>
      <w:r>
        <w:t xml:space="preserve"> a</w:t>
      </w:r>
      <w:r w:rsidR="00ED0A2F">
        <w:t xml:space="preserve"> rate </w:t>
      </w:r>
      <w:r>
        <w:t>are</w:t>
      </w:r>
      <w:r w:rsidR="00ED0A2F">
        <w:t xml:space="preserve"> displayed in the variable tree</w:t>
      </w:r>
      <w:r w:rsidR="00231806">
        <w:t xml:space="preserve">.  </w:t>
      </w:r>
      <w:r w:rsidR="00ED0A2F">
        <w:t xml:space="preserve">The </w:t>
      </w:r>
      <w:r>
        <w:t>tree is separated into two sections:</w:t>
      </w:r>
      <w:r w:rsidR="00ED0A2F">
        <w:t xml:space="preserve"> </w:t>
      </w:r>
      <w:r w:rsidR="00ED0A2F" w:rsidRPr="007752B9">
        <w:rPr>
          <w:b/>
        </w:rPr>
        <w:t>Linked Variables</w:t>
      </w:r>
      <w:r w:rsidR="00ED0A2F">
        <w:t xml:space="preserve"> and </w:t>
      </w:r>
      <w:r w:rsidR="00ED0A2F" w:rsidRPr="007752B9">
        <w:rPr>
          <w:b/>
        </w:rPr>
        <w:t>Unlinked Variables</w:t>
      </w:r>
      <w:r w:rsidR="00231806">
        <w:t xml:space="preserve">.  </w:t>
      </w:r>
      <w:r w:rsidRPr="007752B9">
        <w:rPr>
          <w:b/>
        </w:rPr>
        <w:t>Linked Variables</w:t>
      </w:r>
      <w:r>
        <w:t xml:space="preserve"> displays </w:t>
      </w:r>
      <w:r w:rsidR="00ED0A2F">
        <w:t>the links</w:t>
      </w:r>
      <w:r>
        <w:t xml:space="preserve"> per the currently selected </w:t>
      </w:r>
      <w:r w:rsidR="009F3471">
        <w:t xml:space="preserve">data stream and </w:t>
      </w:r>
      <w:r>
        <w:t>rate filter</w:t>
      </w:r>
      <w:r w:rsidR="00231806">
        <w:t xml:space="preserve">.  </w:t>
      </w:r>
      <w:r>
        <w:t xml:space="preserve">Each </w:t>
      </w:r>
      <w:r w:rsidR="00ED0A2F">
        <w:t xml:space="preserve">link </w:t>
      </w:r>
      <w:r w:rsidR="009F3471">
        <w:t>contains</w:t>
      </w:r>
      <w:r w:rsidR="00ED0A2F">
        <w:t xml:space="preserve"> the </w:t>
      </w:r>
      <w:r>
        <w:t>variables</w:t>
      </w:r>
      <w:r w:rsidR="00ED0A2F">
        <w:t xml:space="preserve"> assigned to the link </w:t>
      </w:r>
      <w:r>
        <w:t>via</w:t>
      </w:r>
      <w:r w:rsidR="00ED0A2F">
        <w:t xml:space="preserve"> the </w:t>
      </w:r>
      <w:r w:rsidR="009F3471">
        <w:t>link manager</w:t>
      </w:r>
      <w:r w:rsidR="00231806">
        <w:t xml:space="preserve">.  </w:t>
      </w:r>
      <w:r w:rsidR="00ED0A2F" w:rsidRPr="009F3471">
        <w:rPr>
          <w:b/>
        </w:rPr>
        <w:t>Unlinked Variables</w:t>
      </w:r>
      <w:r w:rsidR="00ED0A2F">
        <w:t xml:space="preserve"> </w:t>
      </w:r>
      <w:r w:rsidR="001B5DF8">
        <w:t>displays</w:t>
      </w:r>
      <w:r w:rsidR="00ED0A2F">
        <w:t xml:space="preserve"> all the </w:t>
      </w:r>
      <w:r w:rsidR="001B5DF8">
        <w:t>variables</w:t>
      </w:r>
      <w:r w:rsidR="00ED0A2F">
        <w:t xml:space="preserve"> </w:t>
      </w:r>
      <w:r w:rsidR="001B5DF8">
        <w:t>with a rate matching the selected rate filter</w:t>
      </w:r>
      <w:r w:rsidR="00231806">
        <w:t xml:space="preserve">.  </w:t>
      </w:r>
      <w:r w:rsidR="00ED0A2F">
        <w:t xml:space="preserve">Variables assigned to </w:t>
      </w:r>
      <w:r w:rsidR="001B5DF8">
        <w:t>a link</w:t>
      </w:r>
      <w:r w:rsidR="00ED0A2F">
        <w:t xml:space="preserve"> </w:t>
      </w:r>
      <w:r w:rsidR="001B5DF8">
        <w:t>are also</w:t>
      </w:r>
      <w:r w:rsidR="00ED0A2F">
        <w:t xml:space="preserve"> displayed, </w:t>
      </w:r>
      <w:r w:rsidR="001B5DF8">
        <w:t>but are</w:t>
      </w:r>
      <w:r w:rsidR="00ED0A2F">
        <w:t xml:space="preserve"> grayed </w:t>
      </w:r>
      <w:r w:rsidR="001B5DF8">
        <w:t xml:space="preserve">out </w:t>
      </w:r>
      <w:r w:rsidR="00ED0A2F">
        <w:t xml:space="preserve">and </w:t>
      </w:r>
      <w:r w:rsidR="001B5DF8">
        <w:t xml:space="preserve">cannot be </w:t>
      </w:r>
      <w:r w:rsidR="00ED0A2F">
        <w:t>selected</w:t>
      </w:r>
      <w:r w:rsidR="00231806">
        <w:t xml:space="preserve">.  </w:t>
      </w:r>
      <w:r w:rsidR="001B5DF8">
        <w:t>Beneath</w:t>
      </w:r>
      <w:r w:rsidR="00ED0A2F">
        <w:t xml:space="preserve"> the variable tree are two </w:t>
      </w:r>
      <w:r w:rsidR="001B5DF8">
        <w:t>check boxes that are used to</w:t>
      </w:r>
      <w:r w:rsidR="00ED0A2F">
        <w:t xml:space="preserve"> expand </w:t>
      </w:r>
      <w:r w:rsidR="001B5DF8">
        <w:t>the tree or</w:t>
      </w:r>
      <w:r w:rsidR="00ED0A2F">
        <w:t xml:space="preserve"> filter </w:t>
      </w:r>
      <w:r w:rsidR="001B5DF8">
        <w:t>it by group</w:t>
      </w:r>
      <w:r w:rsidR="00ED0A2F">
        <w:t>.</w:t>
      </w:r>
    </w:p>
    <w:p w14:paraId="7637DBB3" w14:textId="62E37DC3" w:rsidR="008713D9" w:rsidRDefault="008713D9" w:rsidP="008713D9">
      <w:r>
        <w:lastRenderedPageBreak/>
        <w:t xml:space="preserve">To the </w:t>
      </w:r>
      <w:r w:rsidR="00DA7785">
        <w:t>right</w:t>
      </w:r>
      <w:r>
        <w:t xml:space="preserve"> of the </w:t>
      </w:r>
      <w:r w:rsidRPr="007752B9">
        <w:rPr>
          <w:b/>
        </w:rPr>
        <w:t>V</w:t>
      </w:r>
      <w:r w:rsidR="000236B4" w:rsidRPr="007752B9">
        <w:rPr>
          <w:b/>
        </w:rPr>
        <w:t>a</w:t>
      </w:r>
      <w:r w:rsidRPr="007752B9">
        <w:rPr>
          <w:b/>
        </w:rPr>
        <w:t>riables</w:t>
      </w:r>
      <w:r>
        <w:t xml:space="preserve"> tree is the </w:t>
      </w:r>
      <w:r w:rsidRPr="007752B9">
        <w:rPr>
          <w:b/>
        </w:rPr>
        <w:t>Options</w:t>
      </w:r>
      <w:r>
        <w:t xml:space="preserve"> list</w:t>
      </w:r>
      <w:r w:rsidR="00231806">
        <w:t xml:space="preserve">.  </w:t>
      </w:r>
      <w:r>
        <w:t>This</w:t>
      </w:r>
      <w:r>
        <w:rPr>
          <w:b/>
        </w:rPr>
        <w:t xml:space="preserve"> </w:t>
      </w:r>
      <w:r w:rsidRPr="003842BF">
        <w:t>list</w:t>
      </w:r>
      <w:r>
        <w:t xml:space="preserve"> displays the available</w:t>
      </w:r>
      <w:r w:rsidR="00ED3015">
        <w:t xml:space="preserve"> options,</w:t>
      </w:r>
      <w:r w:rsidR="00ED3015" w:rsidRPr="00ED3015">
        <w:t xml:space="preserve"> </w:t>
      </w:r>
      <w:r w:rsidR="00ED3015">
        <w:t xml:space="preserve">based on the selected rate filter, for </w:t>
      </w:r>
      <w:r w:rsidR="005D5EFE">
        <w:t>assignment</w:t>
      </w:r>
      <w:r w:rsidR="00ED3015">
        <w:t xml:space="preserve"> of the</w:t>
      </w:r>
      <w:r>
        <w:t xml:space="preserve"> </w:t>
      </w:r>
      <w:r w:rsidR="005D5EFE">
        <w:t>variables to</w:t>
      </w:r>
      <w:r w:rsidR="00ED3015">
        <w:t xml:space="preserve"> the messages</w:t>
      </w:r>
      <w:r w:rsidR="00231806">
        <w:t xml:space="preserve">.  </w:t>
      </w:r>
      <w:r>
        <w:t>For example</w:t>
      </w:r>
      <w:r w:rsidR="00955BCA">
        <w:t>,</w:t>
      </w:r>
      <w:r>
        <w:t xml:space="preserve"> if the rate filter is set to 5 and there </w:t>
      </w:r>
      <w:r w:rsidR="00ED3015">
        <w:t>are</w:t>
      </w:r>
      <w:r>
        <w:t xml:space="preserve"> 10 available messages then the options displayed </w:t>
      </w:r>
      <w:r w:rsidR="00955BCA">
        <w:t>are</w:t>
      </w:r>
      <w:r>
        <w:t xml:space="preserve"> “Option 1: M</w:t>
      </w:r>
      <w:r w:rsidR="000236B4">
        <w:t>essages 1, 3, 5, 7, 9</w:t>
      </w:r>
      <w:r>
        <w:t xml:space="preserve">” and “Option 2: </w:t>
      </w:r>
      <w:r w:rsidR="000236B4">
        <w:t>Messages 2, 4, 6, 8, 10</w:t>
      </w:r>
      <w:r>
        <w:t>” (</w:t>
      </w:r>
      <w:r w:rsidR="00955BCA">
        <w:t xml:space="preserve">assuming the </w:t>
      </w:r>
      <w:r w:rsidR="00713122">
        <w:t>cycle time is one second)</w:t>
      </w:r>
      <w:r>
        <w:t>.</w:t>
      </w:r>
    </w:p>
    <w:p w14:paraId="57F46B98" w14:textId="34096DB3" w:rsidR="00477705" w:rsidRDefault="007752B9" w:rsidP="00ED0A2F">
      <w:r w:rsidRPr="007752B9">
        <w:t>The</w:t>
      </w:r>
      <w:r w:rsidRPr="007752B9">
        <w:rPr>
          <w:b/>
        </w:rPr>
        <w:t xml:space="preserve"> </w:t>
      </w:r>
      <w:r w:rsidR="00ED0A2F" w:rsidRPr="007752B9">
        <w:rPr>
          <w:b/>
        </w:rPr>
        <w:t>Rate Filter</w:t>
      </w:r>
      <w:r w:rsidRPr="007752B9">
        <w:t xml:space="preserve">, just below the </w:t>
      </w:r>
      <w:r w:rsidRPr="007752B9">
        <w:rPr>
          <w:b/>
        </w:rPr>
        <w:t>Options</w:t>
      </w:r>
      <w:r w:rsidRPr="007752B9">
        <w:t xml:space="preserve"> list, is</w:t>
      </w:r>
      <w:r w:rsidR="003842BF" w:rsidRPr="007752B9">
        <w:t xml:space="preserve"> </w:t>
      </w:r>
      <w:r w:rsidR="00ED0A2F" w:rsidRPr="007752B9">
        <w:t xml:space="preserve">a </w:t>
      </w:r>
      <w:r w:rsidRPr="007752B9">
        <w:t>pull</w:t>
      </w:r>
      <w:r w:rsidR="00ED0A2F" w:rsidRPr="007752B9">
        <w:t xml:space="preserve"> down </w:t>
      </w:r>
      <w:r w:rsidRPr="007752B9">
        <w:t>list</w:t>
      </w:r>
      <w:r w:rsidR="00ED0A2F" w:rsidRPr="007752B9">
        <w:t xml:space="preserve"> of </w:t>
      </w:r>
      <w:r w:rsidRPr="007752B9">
        <w:t>the data stream’s available</w:t>
      </w:r>
      <w:r w:rsidR="00ED0A2F" w:rsidRPr="007752B9">
        <w:t xml:space="preserve"> rates</w:t>
      </w:r>
      <w:r w:rsidR="00231806">
        <w:t xml:space="preserve">.  </w:t>
      </w:r>
      <w:r w:rsidRPr="007752B9">
        <w:t>The</w:t>
      </w:r>
      <w:r w:rsidR="00ED0A2F" w:rsidRPr="007752B9">
        <w:t xml:space="preserve"> selected rate </w:t>
      </w:r>
      <w:r w:rsidRPr="007752B9">
        <w:t>is</w:t>
      </w:r>
      <w:r w:rsidR="00ED0A2F" w:rsidRPr="007752B9">
        <w:t xml:space="preserve"> used to filter the </w:t>
      </w:r>
      <w:r w:rsidRPr="007752B9">
        <w:rPr>
          <w:b/>
        </w:rPr>
        <w:t>Variables</w:t>
      </w:r>
      <w:r w:rsidRPr="007752B9">
        <w:t xml:space="preserve"> </w:t>
      </w:r>
      <w:r w:rsidR="00ED0A2F" w:rsidRPr="007752B9">
        <w:t xml:space="preserve">tree and the </w:t>
      </w:r>
      <w:r w:rsidRPr="007752B9">
        <w:rPr>
          <w:b/>
        </w:rPr>
        <w:t>Options</w:t>
      </w:r>
      <w:r w:rsidRPr="007752B9">
        <w:t xml:space="preserve"> </w:t>
      </w:r>
      <w:r w:rsidR="00ED0A2F" w:rsidRPr="007752B9">
        <w:t>list</w:t>
      </w:r>
      <w:r w:rsidR="00231806">
        <w:t xml:space="preserve">.  </w:t>
      </w:r>
      <w:r w:rsidR="002E7165">
        <w:t xml:space="preserve">Rate values are grayed out and can’t be selected if there is no variable </w:t>
      </w:r>
      <w:r w:rsidR="009F3471">
        <w:t xml:space="preserve">in the data stream </w:t>
      </w:r>
      <w:r w:rsidR="002E7165">
        <w:t>that has that rate assigned</w:t>
      </w:r>
      <w:r w:rsidR="00231806">
        <w:t xml:space="preserve">.  </w:t>
      </w:r>
      <w:r>
        <w:t>T</w:t>
      </w:r>
      <w:r w:rsidR="00ED0A2F" w:rsidRPr="007752B9">
        <w:t>he variable tree only display</w:t>
      </w:r>
      <w:r>
        <w:t>s</w:t>
      </w:r>
      <w:r w:rsidR="00ED0A2F" w:rsidRPr="007752B9">
        <w:t xml:space="preserve"> variables that </w:t>
      </w:r>
      <w:r w:rsidR="00172CB7">
        <w:t>have a rate that matches</w:t>
      </w:r>
      <w:r w:rsidR="00ED0A2F" w:rsidRPr="007752B9">
        <w:t xml:space="preserve"> the </w:t>
      </w:r>
      <w:r w:rsidR="00E87555">
        <w:t xml:space="preserve">selected </w:t>
      </w:r>
      <w:r w:rsidR="00ED0A2F" w:rsidRPr="007752B9">
        <w:t>rate</w:t>
      </w:r>
      <w:r w:rsidR="00E87555">
        <w:t xml:space="preserve"> filter value</w:t>
      </w:r>
      <w:r w:rsidR="00231806">
        <w:t xml:space="preserve">.  </w:t>
      </w:r>
      <w:r w:rsidR="00ED0A2F" w:rsidRPr="007752B9">
        <w:t xml:space="preserve">The user can change the rate filter at any time to make the </w:t>
      </w:r>
      <w:r w:rsidRPr="007752B9">
        <w:rPr>
          <w:b/>
        </w:rPr>
        <w:t>Variables</w:t>
      </w:r>
      <w:r w:rsidRPr="007752B9">
        <w:t xml:space="preserve"> </w:t>
      </w:r>
      <w:r w:rsidR="00ED0A2F" w:rsidRPr="007752B9">
        <w:t xml:space="preserve">tree and </w:t>
      </w:r>
      <w:r w:rsidRPr="007752B9">
        <w:rPr>
          <w:b/>
        </w:rPr>
        <w:t>Options</w:t>
      </w:r>
      <w:r w:rsidRPr="007752B9">
        <w:t xml:space="preserve"> </w:t>
      </w:r>
      <w:r w:rsidR="00ED0A2F" w:rsidRPr="007752B9">
        <w:t>list update</w:t>
      </w:r>
      <w:r w:rsidR="00477705">
        <w:t>.</w:t>
      </w:r>
    </w:p>
    <w:p w14:paraId="56D092F0" w14:textId="13CF52AC" w:rsidR="00477705" w:rsidRPr="00B46A51" w:rsidRDefault="00ED0A2F" w:rsidP="00ED0A2F">
      <w:r w:rsidRPr="00B46A51">
        <w:t xml:space="preserve">The </w:t>
      </w:r>
      <w:r w:rsidRPr="00B46A51">
        <w:rPr>
          <w:b/>
        </w:rPr>
        <w:t xml:space="preserve">Scheduler </w:t>
      </w:r>
      <w:r w:rsidR="007752B9" w:rsidRPr="00B46A51">
        <w:t>table</w:t>
      </w:r>
      <w:r w:rsidRPr="00B46A51">
        <w:t xml:space="preserve">, located on the right </w:t>
      </w:r>
      <w:r w:rsidR="001F20E5" w:rsidRPr="00B46A51">
        <w:t>of</w:t>
      </w:r>
      <w:r w:rsidRPr="00B46A51">
        <w:t xml:space="preserve"> the </w:t>
      </w:r>
      <w:r w:rsidR="001F20E5" w:rsidRPr="00B46A51">
        <w:rPr>
          <w:b/>
        </w:rPr>
        <w:t>Options</w:t>
      </w:r>
      <w:r w:rsidRPr="00B46A51">
        <w:t xml:space="preserve"> list, contains a table with every available message</w:t>
      </w:r>
      <w:r w:rsidR="00231806">
        <w:t xml:space="preserve">.  </w:t>
      </w:r>
      <w:r w:rsidRPr="00B46A51">
        <w:t xml:space="preserve">The scheduler table has </w:t>
      </w:r>
      <w:r w:rsidR="00B46A51" w:rsidRPr="00B46A51">
        <w:t>at least three</w:t>
      </w:r>
      <w:r w:rsidRPr="00B46A51">
        <w:t xml:space="preserve"> columns</w:t>
      </w:r>
      <w:r w:rsidR="00B46A51" w:rsidRPr="00B46A51">
        <w:t>:</w:t>
      </w:r>
      <w:r w:rsidRPr="00B46A51">
        <w:t xml:space="preserve"> the </w:t>
      </w:r>
      <w:r w:rsidRPr="00ED207A">
        <w:rPr>
          <w:b/>
        </w:rPr>
        <w:t>Message</w:t>
      </w:r>
      <w:r w:rsidRPr="00B46A51">
        <w:t xml:space="preserve"> column, which displays the message name</w:t>
      </w:r>
      <w:r w:rsidR="00B46A51" w:rsidRPr="00B46A51">
        <w:t xml:space="preserve">; the </w:t>
      </w:r>
      <w:r w:rsidRPr="00ED207A">
        <w:rPr>
          <w:b/>
        </w:rPr>
        <w:t>Bytes</w:t>
      </w:r>
      <w:r w:rsidRPr="00B46A51">
        <w:t xml:space="preserve"> column, which displays the remaining bytes for each message</w:t>
      </w:r>
      <w:r w:rsidR="00B46A51" w:rsidRPr="00B46A51">
        <w:t xml:space="preserve">; the </w:t>
      </w:r>
      <w:r w:rsidR="00B46A51" w:rsidRPr="00ED207A">
        <w:rPr>
          <w:b/>
        </w:rPr>
        <w:t>ID</w:t>
      </w:r>
      <w:r w:rsidR="00B46A51" w:rsidRPr="00B46A51">
        <w:t xml:space="preserve"> column, which display the message’s ID value</w:t>
      </w:r>
      <w:r w:rsidR="00231806">
        <w:t xml:space="preserve">.  </w:t>
      </w:r>
      <w:r w:rsidR="00B46A51" w:rsidRPr="00B46A51">
        <w:t xml:space="preserve">Extra columns, labeled </w:t>
      </w:r>
      <w:r w:rsidR="00B46A51" w:rsidRPr="00ED207A">
        <w:rPr>
          <w:b/>
        </w:rPr>
        <w:t>Sub 1</w:t>
      </w:r>
      <w:r w:rsidR="00B46A51" w:rsidRPr="00B46A51">
        <w:t xml:space="preserve">, </w:t>
      </w:r>
      <w:r w:rsidR="00B46A51" w:rsidRPr="00ED207A">
        <w:rPr>
          <w:b/>
        </w:rPr>
        <w:t>Sub 2</w:t>
      </w:r>
      <w:r w:rsidR="00B46A51" w:rsidRPr="00B46A51">
        <w:t>, etc</w:t>
      </w:r>
      <w:r w:rsidR="00231806">
        <w:t xml:space="preserve">. </w:t>
      </w:r>
      <w:r w:rsidR="00B46A51" w:rsidRPr="00B46A51">
        <w:t>are added if any message has a sub-message; for messages without the specified sub-message the column is grayed out</w:t>
      </w:r>
      <w:r w:rsidR="00231806">
        <w:t xml:space="preserve">.  </w:t>
      </w:r>
      <w:r w:rsidRPr="00B46A51">
        <w:t xml:space="preserve">The </w:t>
      </w:r>
      <w:r w:rsidRPr="00ED207A">
        <w:rPr>
          <w:b/>
        </w:rPr>
        <w:t>Bytes</w:t>
      </w:r>
      <w:r w:rsidRPr="00B46A51">
        <w:t xml:space="preserve"> column </w:t>
      </w:r>
      <w:r w:rsidR="00B46A51" w:rsidRPr="00B46A51">
        <w:t>is</w:t>
      </w:r>
      <w:r w:rsidRPr="00B46A51">
        <w:t xml:space="preserve"> updated as variables are added </w:t>
      </w:r>
      <w:r w:rsidR="00B46A51" w:rsidRPr="00B46A51">
        <w:t>or</w:t>
      </w:r>
      <w:r w:rsidRPr="00B46A51">
        <w:t xml:space="preserve"> removed from the message</w:t>
      </w:r>
      <w:r w:rsidR="00231806">
        <w:t xml:space="preserve">.  </w:t>
      </w:r>
      <w:r w:rsidR="00B46A51" w:rsidRPr="00B46A51">
        <w:t>A</w:t>
      </w:r>
      <w:r w:rsidRPr="00B46A51">
        <w:t xml:space="preserve"> negative number </w:t>
      </w:r>
      <w:r w:rsidR="00B46A51" w:rsidRPr="00B46A51">
        <w:t>indicates that the message is</w:t>
      </w:r>
      <w:r w:rsidRPr="00B46A51">
        <w:t xml:space="preserve"> over assigned</w:t>
      </w:r>
      <w:r w:rsidR="00B46A51" w:rsidRPr="00B46A51">
        <w:t xml:space="preserve"> (i.e., insufficient bytes available to contain the assigned variables); the </w:t>
      </w:r>
      <w:r w:rsidR="00B46A51" w:rsidRPr="00ED207A">
        <w:rPr>
          <w:b/>
        </w:rPr>
        <w:t>Message</w:t>
      </w:r>
      <w:r w:rsidR="00B46A51" w:rsidRPr="00B46A51">
        <w:t xml:space="preserve"> column is </w:t>
      </w:r>
      <w:r w:rsidRPr="00B46A51">
        <w:t>display</w:t>
      </w:r>
      <w:r w:rsidR="00B46A51" w:rsidRPr="00B46A51">
        <w:t>ed</w:t>
      </w:r>
      <w:r w:rsidRPr="00B46A51">
        <w:t xml:space="preserve"> in red</w:t>
      </w:r>
      <w:r w:rsidR="00B46A51" w:rsidRPr="00B46A51">
        <w:t xml:space="preserve"> in this case</w:t>
      </w:r>
      <w:r w:rsidR="00231806">
        <w:t xml:space="preserve">.  </w:t>
      </w:r>
      <w:r w:rsidR="00B46A51">
        <w:t xml:space="preserve">The </w:t>
      </w:r>
      <w:r w:rsidR="00B46A51" w:rsidRPr="00B46A51">
        <w:t>message</w:t>
      </w:r>
      <w:r w:rsidR="00B46A51">
        <w:t xml:space="preserve"> names and the ID (and sub ID) values can be edited in the </w:t>
      </w:r>
      <w:r w:rsidR="00B46A51" w:rsidRPr="00B46A51">
        <w:rPr>
          <w:b/>
        </w:rPr>
        <w:t>Scheduler</w:t>
      </w:r>
      <w:r w:rsidR="0086238D">
        <w:t xml:space="preserve"> table</w:t>
      </w:r>
      <w:r w:rsidR="0086238D" w:rsidRPr="001D7C57">
        <w:t xml:space="preserve">, or can be automatically assigned </w:t>
      </w:r>
      <w:r w:rsidR="00A145C9">
        <w:t xml:space="preserve">in the Assign Telemetry Messages dialog called </w:t>
      </w:r>
      <w:r w:rsidR="0086238D" w:rsidRPr="001D7C57">
        <w:t xml:space="preserve">via the </w:t>
      </w:r>
      <w:r w:rsidR="0086238D" w:rsidRPr="001D7C57">
        <w:rPr>
          <w:b/>
        </w:rPr>
        <w:t xml:space="preserve">Assign </w:t>
      </w:r>
      <w:proofErr w:type="spellStart"/>
      <w:r w:rsidR="001D7C57" w:rsidRPr="001D7C57">
        <w:rPr>
          <w:b/>
        </w:rPr>
        <w:t>Msgs</w:t>
      </w:r>
      <w:proofErr w:type="spellEnd"/>
      <w:r w:rsidR="0086238D" w:rsidRPr="001D7C57">
        <w:t xml:space="preserve"> button.</w:t>
      </w:r>
    </w:p>
    <w:p w14:paraId="1AA1F089" w14:textId="77777777" w:rsidR="00477705" w:rsidRPr="00CB5D1D" w:rsidRDefault="00ED0A2F" w:rsidP="00ED0A2F">
      <w:r w:rsidRPr="00CB5D1D">
        <w:t xml:space="preserve">The </w:t>
      </w:r>
      <w:r w:rsidR="0086238D" w:rsidRPr="00CB5D1D">
        <w:rPr>
          <w:b/>
        </w:rPr>
        <w:t>Assigned</w:t>
      </w:r>
      <w:r w:rsidR="0086238D" w:rsidRPr="00CB5D1D">
        <w:t xml:space="preserve"> </w:t>
      </w:r>
      <w:r w:rsidRPr="00CB5D1D">
        <w:rPr>
          <w:b/>
        </w:rPr>
        <w:t>Variable</w:t>
      </w:r>
      <w:r w:rsidR="0086238D" w:rsidRPr="00CB5D1D">
        <w:rPr>
          <w:b/>
        </w:rPr>
        <w:t>s</w:t>
      </w:r>
      <w:r w:rsidRPr="00CB5D1D">
        <w:rPr>
          <w:b/>
        </w:rPr>
        <w:t xml:space="preserve"> </w:t>
      </w:r>
      <w:r w:rsidR="0086238D" w:rsidRPr="00CB5D1D">
        <w:t>tree</w:t>
      </w:r>
      <w:r w:rsidRPr="00CB5D1D">
        <w:t>, located</w:t>
      </w:r>
      <w:r w:rsidR="0086238D" w:rsidRPr="00CB5D1D">
        <w:t xml:space="preserve"> to the</w:t>
      </w:r>
      <w:r w:rsidRPr="00CB5D1D">
        <w:t xml:space="preserve"> right of the </w:t>
      </w:r>
      <w:r w:rsidR="0086238D" w:rsidRPr="00CB5D1D">
        <w:rPr>
          <w:b/>
        </w:rPr>
        <w:t>Scheduler</w:t>
      </w:r>
      <w:r w:rsidR="0086238D" w:rsidRPr="00CB5D1D">
        <w:t xml:space="preserve"> </w:t>
      </w:r>
      <w:r w:rsidRPr="00CB5D1D">
        <w:t xml:space="preserve">table, shows the variables </w:t>
      </w:r>
      <w:r w:rsidR="0086238D" w:rsidRPr="00CB5D1D">
        <w:t>assigned to the most recently</w:t>
      </w:r>
      <w:r w:rsidRPr="00CB5D1D">
        <w:t xml:space="preserve"> selected message</w:t>
      </w:r>
      <w:r w:rsidR="00CB5D1D" w:rsidRPr="00CB5D1D">
        <w:t xml:space="preserve"> in the </w:t>
      </w:r>
      <w:r w:rsidR="00CB5D1D" w:rsidRPr="00CB5D1D">
        <w:rPr>
          <w:b/>
        </w:rPr>
        <w:t>Scheduler</w:t>
      </w:r>
      <w:r w:rsidR="00CB5D1D" w:rsidRPr="00CB5D1D">
        <w:t xml:space="preserve"> table</w:t>
      </w:r>
      <w:r w:rsidR="0086238D" w:rsidRPr="00CB5D1D">
        <w:t>.</w:t>
      </w:r>
    </w:p>
    <w:p w14:paraId="51956819" w14:textId="4027539C" w:rsidR="00477705" w:rsidRDefault="00ED0A2F" w:rsidP="00044BB1">
      <w:r>
        <w:t xml:space="preserve">In </w:t>
      </w:r>
      <w:r w:rsidR="0086238D">
        <w:t xml:space="preserve">between the </w:t>
      </w:r>
      <w:r w:rsidR="0086238D" w:rsidRPr="0086238D">
        <w:rPr>
          <w:b/>
        </w:rPr>
        <w:t>Options</w:t>
      </w:r>
      <w:r w:rsidR="0086238D">
        <w:t xml:space="preserve"> list and </w:t>
      </w:r>
      <w:r w:rsidR="0086238D" w:rsidRPr="0086238D">
        <w:rPr>
          <w:b/>
        </w:rPr>
        <w:t>Scheduler</w:t>
      </w:r>
      <w:r w:rsidR="00CB5D1D">
        <w:t xml:space="preserve"> table</w:t>
      </w:r>
      <w:r>
        <w:t xml:space="preserve"> </w:t>
      </w:r>
      <w:r w:rsidR="00CB5D1D">
        <w:t>are</w:t>
      </w:r>
      <w:r>
        <w:t xml:space="preserve"> </w:t>
      </w:r>
      <w:r w:rsidR="008039E3">
        <w:t>two</w:t>
      </w:r>
      <w:r>
        <w:t xml:space="preserve"> </w:t>
      </w:r>
      <w:r w:rsidR="00CB5D1D">
        <w:t xml:space="preserve">arrow </w:t>
      </w:r>
      <w:r>
        <w:t>buttons</w:t>
      </w:r>
      <w:r w:rsidR="00231806">
        <w:t xml:space="preserve">.  </w:t>
      </w:r>
      <w:r w:rsidR="00CB5D1D">
        <w:t xml:space="preserve">The </w:t>
      </w:r>
      <w:r w:rsidR="00044BB1">
        <w:t>right arrow button a</w:t>
      </w:r>
      <w:r w:rsidR="00501F74" w:rsidRPr="00501F74">
        <w:t>ssigns one or more</w:t>
      </w:r>
      <w:r w:rsidRPr="00501F74">
        <w:t xml:space="preserve"> variables to a message</w:t>
      </w:r>
      <w:r w:rsidR="00231806">
        <w:t xml:space="preserve">.  </w:t>
      </w:r>
      <w:r w:rsidRPr="00501F74">
        <w:t>The assignment process is described below</w:t>
      </w:r>
      <w:r w:rsidR="00231806">
        <w:t xml:space="preserve">.  </w:t>
      </w:r>
      <w:r w:rsidR="00044BB1">
        <w:t xml:space="preserve">The left arrow button </w:t>
      </w:r>
      <w:r w:rsidR="00044BB1">
        <w:rPr>
          <w:b/>
        </w:rPr>
        <w:t>r</w:t>
      </w:r>
      <w:r w:rsidR="00501F74" w:rsidRPr="00501F74">
        <w:t>emoves one or more</w:t>
      </w:r>
      <w:r w:rsidRPr="00501F74">
        <w:t xml:space="preserve"> variables from </w:t>
      </w:r>
      <w:r w:rsidR="00501F74" w:rsidRPr="00501F74">
        <w:t>a message</w:t>
      </w:r>
      <w:r w:rsidR="00231806">
        <w:t xml:space="preserve">.  </w:t>
      </w:r>
      <w:r w:rsidRPr="00501F74">
        <w:t>The removal process is described below</w:t>
      </w:r>
      <w:r w:rsidR="00477705" w:rsidRPr="00501F74">
        <w:t>.</w:t>
      </w:r>
    </w:p>
    <w:p w14:paraId="7E305C23" w14:textId="0B64225C" w:rsidR="009F3471" w:rsidRDefault="009F3471" w:rsidP="00044BB1">
      <w:r>
        <w:t xml:space="preserve">The </w:t>
      </w:r>
      <w:r w:rsidRPr="009F3471">
        <w:rPr>
          <w:b/>
        </w:rPr>
        <w:t>Variables</w:t>
      </w:r>
      <w:r>
        <w:t xml:space="preserve">, </w:t>
      </w:r>
      <w:r w:rsidRPr="009F3471">
        <w:rPr>
          <w:b/>
        </w:rPr>
        <w:t>Options</w:t>
      </w:r>
      <w:r>
        <w:t xml:space="preserve">, </w:t>
      </w:r>
      <w:r w:rsidRPr="009F3471">
        <w:rPr>
          <w:b/>
        </w:rPr>
        <w:t>Scheduler</w:t>
      </w:r>
      <w:r>
        <w:t xml:space="preserve">, and </w:t>
      </w:r>
      <w:r w:rsidRPr="009F3471">
        <w:rPr>
          <w:b/>
        </w:rPr>
        <w:t>Assigned Variables</w:t>
      </w:r>
      <w:r>
        <w:t xml:space="preserve"> portions of the telemetry scheduler can be resized.  Position the mouse pointer between adjoining panes and when the pointer changes to a double-headed arrow press and hold the left mouse button.  Space permitting, the adjoining panes can be resized by moving the mouse pointer left or right.  Release the mouse button to exit resizing.</w:t>
      </w:r>
    </w:p>
    <w:p w14:paraId="6BC766FD" w14:textId="2CF13605" w:rsidR="00477705" w:rsidRDefault="00C01C67" w:rsidP="00ED0A2F">
      <w:r>
        <w:t xml:space="preserve">At the bottom </w:t>
      </w:r>
      <w:r w:rsidR="00ED0A2F">
        <w:t xml:space="preserve">of the telemetry </w:t>
      </w:r>
      <w:r w:rsidR="00297694">
        <w:t>scheduler</w:t>
      </w:r>
      <w:r>
        <w:t xml:space="preserve"> dialog is the button panel</w:t>
      </w:r>
      <w:r w:rsidR="00231806">
        <w:t xml:space="preserve">.  </w:t>
      </w:r>
      <w:r w:rsidR="00C106AA">
        <w:t>The button</w:t>
      </w:r>
      <w:r>
        <w:t xml:space="preserve"> </w:t>
      </w:r>
      <w:r w:rsidR="00044BB1">
        <w:t xml:space="preserve">functions are </w:t>
      </w:r>
      <w:r w:rsidR="00A2091A">
        <w:t>as follows</w:t>
      </w:r>
      <w:r>
        <w:t>:</w:t>
      </w:r>
    </w:p>
    <w:p w14:paraId="4836B685" w14:textId="668E5A3E" w:rsidR="007A3512" w:rsidRDefault="001D394A" w:rsidP="00A5430E">
      <w:pPr>
        <w:ind w:left="1440" w:hanging="1440"/>
      </w:pPr>
      <w:r w:rsidRPr="005622ED">
        <w:rPr>
          <w:b/>
        </w:rPr>
        <w:t>Auto</w:t>
      </w:r>
      <w:r w:rsidR="006F24D5">
        <w:rPr>
          <w:b/>
        </w:rPr>
        <w:t>-f</w:t>
      </w:r>
      <w:r w:rsidRPr="005622ED">
        <w:rPr>
          <w:b/>
        </w:rPr>
        <w:t>ill</w:t>
      </w:r>
      <w:r>
        <w:tab/>
      </w:r>
      <w:r w:rsidR="009547C1">
        <w:t xml:space="preserve">Assigns </w:t>
      </w:r>
      <w:r>
        <w:t>all the variables</w:t>
      </w:r>
      <w:r w:rsidR="00A145C9">
        <w:t xml:space="preserve"> in the variable tree that are not yet assigned</w:t>
      </w:r>
      <w:r>
        <w:t xml:space="preserve"> to messages</w:t>
      </w:r>
      <w:r w:rsidR="00231806">
        <w:t xml:space="preserve">.  </w:t>
      </w:r>
      <w:r w:rsidR="009547C1">
        <w:t>Auto-</w:t>
      </w:r>
      <w:r>
        <w:t xml:space="preserve">fill </w:t>
      </w:r>
      <w:r w:rsidR="00A145C9">
        <w:t>does</w:t>
      </w:r>
      <w:r>
        <w:t xml:space="preserve"> this optimally so each message </w:t>
      </w:r>
      <w:r w:rsidR="00A145C9">
        <w:t>is</w:t>
      </w:r>
      <w:r>
        <w:t xml:space="preserve"> filled </w:t>
      </w:r>
      <w:r w:rsidR="00A145C9">
        <w:t xml:space="preserve">as </w:t>
      </w:r>
      <w:r>
        <w:t xml:space="preserve">evenly </w:t>
      </w:r>
      <w:r w:rsidR="00A145C9">
        <w:t>as</w:t>
      </w:r>
      <w:r>
        <w:t xml:space="preserve"> possible</w:t>
      </w:r>
      <w:r w:rsidR="00231806">
        <w:t xml:space="preserve">.  </w:t>
      </w:r>
      <w:r w:rsidR="007A3512">
        <w:t>During the auto-fill operation a progress/cancellation dialog appears (</w:t>
      </w:r>
      <w:r w:rsidR="007A3512">
        <w:fldChar w:fldCharType="begin"/>
      </w:r>
      <w:r w:rsidR="007A3512">
        <w:instrText xml:space="preserve"> REF _Ref505758101 \r \h </w:instrText>
      </w:r>
      <w:r w:rsidR="007A3512">
        <w:fldChar w:fldCharType="separate"/>
      </w:r>
      <w:r w:rsidR="00CB268B">
        <w:t>Figure 84</w:t>
      </w:r>
      <w:r w:rsidR="007A3512">
        <w:fldChar w:fldCharType="end"/>
      </w:r>
      <w:r w:rsidR="007A3512">
        <w:t xml:space="preserve">).  Pressing the dialog’s </w:t>
      </w:r>
      <w:r w:rsidR="007A3512" w:rsidRPr="007A3512">
        <w:rPr>
          <w:b/>
        </w:rPr>
        <w:t>Halt</w:t>
      </w:r>
      <w:r w:rsidR="007A3512">
        <w:t xml:space="preserve"> button stops the auto-fill operation; however, any variable assignments made up to that point are retained.</w:t>
      </w:r>
    </w:p>
    <w:p w14:paraId="53E76464" w14:textId="3B689836" w:rsidR="007A3512" w:rsidRDefault="007A3512" w:rsidP="007A3512">
      <w:pPr>
        <w:ind w:left="1440"/>
        <w:jc w:val="center"/>
      </w:pPr>
      <w:r>
        <w:rPr>
          <w:noProof/>
        </w:rPr>
        <w:drawing>
          <wp:inline distT="0" distB="0" distL="0" distR="0" wp14:anchorId="36A4239D" wp14:editId="4CE3CE72">
            <wp:extent cx="2660904" cy="1325880"/>
            <wp:effectExtent l="0" t="0" r="635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660904" cy="1325880"/>
                    </a:xfrm>
                    <a:prstGeom prst="rect">
                      <a:avLst/>
                    </a:prstGeom>
                  </pic:spPr>
                </pic:pic>
              </a:graphicData>
            </a:graphic>
          </wp:inline>
        </w:drawing>
      </w:r>
    </w:p>
    <w:p w14:paraId="29D9FE3C" w14:textId="4A6C31DB" w:rsidR="007A3512" w:rsidRDefault="007A3512" w:rsidP="007A3512">
      <w:pPr>
        <w:pStyle w:val="Caption"/>
        <w:ind w:left="1800"/>
      </w:pPr>
      <w:bookmarkStart w:id="812" w:name="_Ref505758101"/>
      <w:bookmarkStart w:id="813" w:name="_Toc9927336"/>
      <w:r>
        <w:t>Telemetry message auto-fill progress/cancellation dialog</w:t>
      </w:r>
      <w:bookmarkEnd w:id="812"/>
      <w:bookmarkEnd w:id="813"/>
    </w:p>
    <w:p w14:paraId="5BC6E4EE" w14:textId="7604D8E4" w:rsidR="00477705" w:rsidRDefault="00A145C9" w:rsidP="007A3512">
      <w:pPr>
        <w:ind w:left="1440"/>
      </w:pPr>
      <w:r>
        <w:lastRenderedPageBreak/>
        <w:t>If auto-</w:t>
      </w:r>
      <w:r w:rsidR="001D394A">
        <w:t xml:space="preserve">fill is successful then all the variables </w:t>
      </w:r>
      <w:r>
        <w:t>are</w:t>
      </w:r>
      <w:r w:rsidR="001D394A">
        <w:t xml:space="preserve"> assigned to an appropriate message</w:t>
      </w:r>
      <w:r w:rsidR="00231806">
        <w:t xml:space="preserve">.  </w:t>
      </w:r>
      <w:r>
        <w:t>If auto-</w:t>
      </w:r>
      <w:r w:rsidR="001D394A">
        <w:t xml:space="preserve">fill </w:t>
      </w:r>
      <w:r>
        <w:t>is unable to</w:t>
      </w:r>
      <w:r w:rsidR="001D394A">
        <w:t xml:space="preserve"> assign every variable</w:t>
      </w:r>
      <w:r w:rsidR="00226337">
        <w:t xml:space="preserve"> (due to insufficient room or no available option)</w:t>
      </w:r>
      <w:r w:rsidR="001D394A">
        <w:t xml:space="preserve"> it display</w:t>
      </w:r>
      <w:r>
        <w:t>s</w:t>
      </w:r>
      <w:r w:rsidR="001D394A">
        <w:t xml:space="preserve"> a </w:t>
      </w:r>
      <w:r>
        <w:t xml:space="preserve">dialog indicating </w:t>
      </w:r>
      <w:r w:rsidR="001D394A">
        <w:t>how many variables are left unassigned</w:t>
      </w:r>
      <w:r w:rsidR="00477705">
        <w:t>.</w:t>
      </w:r>
    </w:p>
    <w:p w14:paraId="48333ADB" w14:textId="005B37F6" w:rsidR="00477705" w:rsidRPr="008839DF" w:rsidRDefault="008D3F88" w:rsidP="00A5430E">
      <w:pPr>
        <w:ind w:left="1440" w:hanging="1440"/>
      </w:pPr>
      <w:r w:rsidRPr="008839DF">
        <w:rPr>
          <w:b/>
        </w:rPr>
        <w:t xml:space="preserve">Assign </w:t>
      </w:r>
      <w:proofErr w:type="spellStart"/>
      <w:r w:rsidR="001D7C57" w:rsidRPr="008839DF">
        <w:rPr>
          <w:b/>
        </w:rPr>
        <w:t>Msgs</w:t>
      </w:r>
      <w:proofErr w:type="spellEnd"/>
      <w:r w:rsidRPr="008839DF">
        <w:tab/>
      </w:r>
      <w:r w:rsidR="006C612C" w:rsidRPr="008839DF">
        <w:t>Opens</w:t>
      </w:r>
      <w:r w:rsidR="001C0872" w:rsidRPr="008839DF">
        <w:t xml:space="preserve"> the A</w:t>
      </w:r>
      <w:r w:rsidR="006C612C" w:rsidRPr="008839DF">
        <w:t>ssign Telemetry Messages dialog</w:t>
      </w:r>
      <w:r w:rsidR="001C0872" w:rsidRPr="008839DF">
        <w:t xml:space="preserve"> (</w:t>
      </w:r>
      <w:r w:rsidR="001C0872" w:rsidRPr="008839DF">
        <w:fldChar w:fldCharType="begin"/>
      </w:r>
      <w:r w:rsidR="001C0872" w:rsidRPr="008839DF">
        <w:instrText xml:space="preserve"> REF _Ref461013284 \r \h </w:instrText>
      </w:r>
      <w:r w:rsidR="008839DF">
        <w:instrText xml:space="preserve"> \* MERGEFORMAT </w:instrText>
      </w:r>
      <w:r w:rsidR="001C0872" w:rsidRPr="008839DF">
        <w:fldChar w:fldCharType="separate"/>
      </w:r>
      <w:r w:rsidR="00CB268B">
        <w:t>Figure 85</w:t>
      </w:r>
      <w:r w:rsidR="001C0872" w:rsidRPr="008839DF">
        <w:fldChar w:fldCharType="end"/>
      </w:r>
      <w:r w:rsidR="001C0872" w:rsidRPr="008839DF">
        <w:t>)</w:t>
      </w:r>
      <w:r w:rsidR="00231806">
        <w:t xml:space="preserve">.  </w:t>
      </w:r>
      <w:r w:rsidR="001C0872" w:rsidRPr="008839DF">
        <w:t>This dialog provides a means for assigning message names</w:t>
      </w:r>
      <w:r w:rsidR="006C612C" w:rsidRPr="008839DF">
        <w:t xml:space="preserve"> and/or message IDs</w:t>
      </w:r>
      <w:r w:rsidR="008839DF" w:rsidRPr="008839DF">
        <w:t xml:space="preserve"> to all messages and sub-messages based on </w:t>
      </w:r>
      <w:r w:rsidR="005A6AD1">
        <w:t>a pattern, starting value, and interval value</w:t>
      </w:r>
      <w:r w:rsidR="008839DF" w:rsidRPr="008839DF">
        <w:t>.</w:t>
      </w:r>
    </w:p>
    <w:p w14:paraId="7065B6F3" w14:textId="0F32E6C4" w:rsidR="00121689" w:rsidRDefault="00012595" w:rsidP="008C507B">
      <w:pPr>
        <w:ind w:left="1260" w:hanging="1260"/>
        <w:jc w:val="center"/>
        <w:rPr>
          <w:highlight w:val="yellow"/>
        </w:rPr>
      </w:pPr>
      <w:r>
        <w:rPr>
          <w:noProof/>
        </w:rPr>
        <w:drawing>
          <wp:inline distT="0" distB="0" distL="0" distR="0" wp14:anchorId="2ECBA986" wp14:editId="5A73D776">
            <wp:extent cx="2660904" cy="2157984"/>
            <wp:effectExtent l="0" t="0" r="635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660904" cy="2157984"/>
                    </a:xfrm>
                    <a:prstGeom prst="rect">
                      <a:avLst/>
                    </a:prstGeom>
                  </pic:spPr>
                </pic:pic>
              </a:graphicData>
            </a:graphic>
          </wp:inline>
        </w:drawing>
      </w:r>
    </w:p>
    <w:p w14:paraId="09288EDA" w14:textId="77777777" w:rsidR="00121689" w:rsidRPr="00121689" w:rsidRDefault="00121689" w:rsidP="000F2386">
      <w:pPr>
        <w:pStyle w:val="Caption"/>
      </w:pPr>
      <w:bookmarkStart w:id="814" w:name="_Ref461013284"/>
      <w:bookmarkStart w:id="815" w:name="_Ref461015612"/>
      <w:bookmarkStart w:id="816" w:name="_Toc9927337"/>
      <w:r w:rsidRPr="00121689">
        <w:t>Assign telemetry message names and IDs dialog</w:t>
      </w:r>
      <w:bookmarkEnd w:id="814"/>
      <w:bookmarkEnd w:id="815"/>
      <w:bookmarkEnd w:id="816"/>
    </w:p>
    <w:p w14:paraId="37FBC3F0" w14:textId="601FC4EB" w:rsidR="002F0CFB" w:rsidRDefault="00ED207A" w:rsidP="00A5430E">
      <w:pPr>
        <w:ind w:left="1440"/>
      </w:pPr>
      <w:r>
        <w:t xml:space="preserve">To assign message names the </w:t>
      </w:r>
      <w:r w:rsidR="004C7894" w:rsidRPr="00ED207A">
        <w:rPr>
          <w:b/>
        </w:rPr>
        <w:t xml:space="preserve">Assign </w:t>
      </w:r>
      <w:r w:rsidR="00A90F65" w:rsidRPr="00ED207A">
        <w:rPr>
          <w:b/>
        </w:rPr>
        <w:t xml:space="preserve">telemetry </w:t>
      </w:r>
      <w:r w:rsidRPr="00ED207A">
        <w:rPr>
          <w:b/>
        </w:rPr>
        <w:t>message names</w:t>
      </w:r>
      <w:r w:rsidR="004C7894" w:rsidRPr="008839DF">
        <w:t xml:space="preserve"> check</w:t>
      </w:r>
      <w:r w:rsidR="0086315F">
        <w:t xml:space="preserve"> </w:t>
      </w:r>
      <w:r w:rsidR="004C7894" w:rsidRPr="008839DF">
        <w:t xml:space="preserve">box </w:t>
      </w:r>
      <w:r w:rsidR="00012595">
        <w:t>u</w:t>
      </w:r>
      <w:r>
        <w:t xml:space="preserve">nder the </w:t>
      </w:r>
      <w:r w:rsidR="00012595" w:rsidRPr="00ED207A">
        <w:rPr>
          <w:b/>
        </w:rPr>
        <w:t>Message name</w:t>
      </w:r>
      <w:r w:rsidR="00012595">
        <w:t xml:space="preserve"> tab </w:t>
      </w:r>
      <w:r w:rsidR="004C7894" w:rsidRPr="008839DF">
        <w:t>must be selected</w:t>
      </w:r>
      <w:r w:rsidR="00231806">
        <w:t xml:space="preserve">.  </w:t>
      </w:r>
      <w:r w:rsidR="004C7894" w:rsidRPr="008839DF">
        <w:t xml:space="preserve">A pattern for the names is entered in the </w:t>
      </w:r>
      <w:r w:rsidR="004C7894" w:rsidRPr="00ED207A">
        <w:rPr>
          <w:b/>
        </w:rPr>
        <w:t xml:space="preserve">Name pattern </w:t>
      </w:r>
      <w:r w:rsidR="004C7894" w:rsidRPr="008839DF">
        <w:t>input field</w:t>
      </w:r>
      <w:r w:rsidR="00231806">
        <w:t xml:space="preserve">.  </w:t>
      </w:r>
      <w:r w:rsidR="004C7894">
        <w:t xml:space="preserve">This pattern must adhere to alphanumeric naming constraints (see paragraph </w:t>
      </w:r>
      <w:r w:rsidR="004C7894">
        <w:fldChar w:fldCharType="begin"/>
      </w:r>
      <w:r w:rsidR="004C7894">
        <w:instrText xml:space="preserve"> REF _Ref442246271 \r \h  \* MERGEFORMAT </w:instrText>
      </w:r>
      <w:r w:rsidR="004C7894">
        <w:fldChar w:fldCharType="separate"/>
      </w:r>
      <w:r w:rsidR="00CB268B">
        <w:t>4.7</w:t>
      </w:r>
      <w:r w:rsidR="004C7894">
        <w:fldChar w:fldCharType="end"/>
      </w:r>
      <w:r w:rsidR="004C7894">
        <w:t xml:space="preserve">) except that it </w:t>
      </w:r>
      <w:r w:rsidR="005A6AD1">
        <w:t xml:space="preserve">also </w:t>
      </w:r>
      <w:r w:rsidR="004C7894">
        <w:t>must contain a single ‘</w:t>
      </w:r>
      <w:r w:rsidR="005A6AD1">
        <w:t>%&lt;0#&gt;d</w:t>
      </w:r>
      <w:r w:rsidR="004C7894">
        <w:t xml:space="preserve">’ </w:t>
      </w:r>
      <w:r w:rsidR="005A6AD1">
        <w:t>format string</w:t>
      </w:r>
      <w:r w:rsidR="004C7894">
        <w:t xml:space="preserve"> somewhere after the first character</w:t>
      </w:r>
      <w:r w:rsidR="00231806">
        <w:t xml:space="preserve">.  </w:t>
      </w:r>
      <w:r w:rsidR="004C7894">
        <w:t>The</w:t>
      </w:r>
      <w:r w:rsidR="005A6AD1">
        <w:t xml:space="preserve"> format string</w:t>
      </w:r>
      <w:r w:rsidR="004C7894">
        <w:t xml:space="preserve"> is replaced with a sequence number when the names are assigned</w:t>
      </w:r>
      <w:r w:rsidR="00231806">
        <w:t xml:space="preserve">.  </w:t>
      </w:r>
      <w:r w:rsidR="005A6AD1">
        <w:t>The optional ‘0#’, where ‘#’ represents one or more digits, provides a means of padding</w:t>
      </w:r>
      <w:r w:rsidR="004A6089">
        <w:t xml:space="preserve"> the sequence number with</w:t>
      </w:r>
      <w:r w:rsidR="005A6AD1">
        <w:t xml:space="preserve"> leading zeroes</w:t>
      </w:r>
      <w:r w:rsidR="004A6089">
        <w:t xml:space="preserve"> so as to bring its length to # digits</w:t>
      </w:r>
      <w:r w:rsidR="00231806">
        <w:t xml:space="preserve">.  </w:t>
      </w:r>
      <w:r w:rsidR="004C7894">
        <w:t>The first message</w:t>
      </w:r>
      <w:r>
        <w:t xml:space="preserve"> name uses the pattern and the </w:t>
      </w:r>
      <w:r w:rsidRPr="00ED207A">
        <w:rPr>
          <w:b/>
        </w:rPr>
        <w:t>Starting number</w:t>
      </w:r>
      <w:r>
        <w:t xml:space="preserve"> field value; the </w:t>
      </w:r>
      <w:r w:rsidR="004C7894" w:rsidRPr="00ED207A">
        <w:rPr>
          <w:b/>
        </w:rPr>
        <w:t>Message interval</w:t>
      </w:r>
      <w:r w:rsidR="004C7894">
        <w:t xml:space="preserve"> value is added to the previous message’s number for each subsequent message name</w:t>
      </w:r>
      <w:r w:rsidR="00231806">
        <w:t xml:space="preserve">.  </w:t>
      </w:r>
      <w:r w:rsidR="004C7894">
        <w:t xml:space="preserve">For example, with the values as shown in </w:t>
      </w:r>
      <w:r w:rsidR="004C7894">
        <w:fldChar w:fldCharType="begin"/>
      </w:r>
      <w:r w:rsidR="004C7894">
        <w:instrText xml:space="preserve"> REF _Ref461015612 \r \h  \* MERGEFORMAT </w:instrText>
      </w:r>
      <w:r w:rsidR="004C7894">
        <w:fldChar w:fldCharType="separate"/>
      </w:r>
      <w:r w:rsidR="00CB268B">
        <w:t>Figure 85</w:t>
      </w:r>
      <w:r w:rsidR="004C7894">
        <w:fldChar w:fldCharType="end"/>
      </w:r>
      <w:r w:rsidR="004C7894">
        <w:t xml:space="preserve"> the message names are “Message_0</w:t>
      </w:r>
      <w:r w:rsidR="005A6AD1">
        <w:t>01”, “Message_002”, “Message_003</w:t>
      </w:r>
      <w:r w:rsidR="004C7894">
        <w:t>”, etc., until all messages are named.</w:t>
      </w:r>
    </w:p>
    <w:p w14:paraId="4B90AD27" w14:textId="4A003465" w:rsidR="004C7894" w:rsidRDefault="00ED207A" w:rsidP="00A5430E">
      <w:pPr>
        <w:ind w:left="1440"/>
      </w:pPr>
      <w:r>
        <w:t xml:space="preserve">To assign message IDs the </w:t>
      </w:r>
      <w:r w:rsidR="004C7894" w:rsidRPr="00ED207A">
        <w:rPr>
          <w:b/>
        </w:rPr>
        <w:t xml:space="preserve">Assign </w:t>
      </w:r>
      <w:r w:rsidR="00A90F65" w:rsidRPr="00ED207A">
        <w:rPr>
          <w:b/>
        </w:rPr>
        <w:t xml:space="preserve">telemetry </w:t>
      </w:r>
      <w:r w:rsidRPr="00ED207A">
        <w:rPr>
          <w:b/>
        </w:rPr>
        <w:t>message IDs</w:t>
      </w:r>
      <w:r w:rsidR="004C7894">
        <w:t xml:space="preserve"> check box</w:t>
      </w:r>
      <w:r>
        <w:t xml:space="preserve"> under the </w:t>
      </w:r>
      <w:r w:rsidRPr="00ED207A">
        <w:rPr>
          <w:b/>
        </w:rPr>
        <w:t>Message ID</w:t>
      </w:r>
      <w:r w:rsidR="00012595">
        <w:t xml:space="preserve"> tab</w:t>
      </w:r>
      <w:r w:rsidR="004C7894">
        <w:t xml:space="preserve"> must be selected</w:t>
      </w:r>
      <w:r w:rsidR="00231806">
        <w:t xml:space="preserve">.  </w:t>
      </w:r>
      <w:r>
        <w:t xml:space="preserve">The </w:t>
      </w:r>
      <w:r w:rsidRPr="00ED207A">
        <w:rPr>
          <w:b/>
        </w:rPr>
        <w:t>Starting ID</w:t>
      </w:r>
      <w:r w:rsidR="004C7894">
        <w:t xml:space="preserve"> field is the starting ID number, in hexadecimal</w:t>
      </w:r>
      <w:r w:rsidR="00231806">
        <w:t xml:space="preserve">.  </w:t>
      </w:r>
      <w:r>
        <w:t xml:space="preserve">The </w:t>
      </w:r>
      <w:r w:rsidRPr="00ED207A">
        <w:rPr>
          <w:b/>
        </w:rPr>
        <w:t>ID interval</w:t>
      </w:r>
      <w:r w:rsidR="004C7894">
        <w:t xml:space="preserve"> field is the interval used to calculate the next ID value in the sequence - the default is 1; any positive integer value is valid</w:t>
      </w:r>
      <w:r w:rsidR="00231806">
        <w:t xml:space="preserve">.  </w:t>
      </w:r>
      <w:r>
        <w:t xml:space="preserve">The </w:t>
      </w:r>
      <w:r w:rsidRPr="00ED207A">
        <w:rPr>
          <w:b/>
        </w:rPr>
        <w:t>Overwrite existing IDs</w:t>
      </w:r>
      <w:r w:rsidR="004C7894">
        <w:t xml:space="preserve"> check box determines whether or not messages with an existing ID number are updated or left as is</w:t>
      </w:r>
      <w:r w:rsidR="00231806">
        <w:t xml:space="preserve">.  </w:t>
      </w:r>
      <w:r w:rsidR="004C7894">
        <w:t>The IDs are assigned beginning with the starting ID number and with each subsequent ID number equal to the previous number plus the interval value</w:t>
      </w:r>
      <w:r w:rsidR="00231806">
        <w:t xml:space="preserve">.  </w:t>
      </w:r>
      <w:r w:rsidR="00A90F65">
        <w:t xml:space="preserve">Message IDs in the reserved </w:t>
      </w:r>
      <w:r w:rsidR="008C100F">
        <w:t>message ID</w:t>
      </w:r>
      <w:r w:rsidR="00A90F65">
        <w:t xml:space="preserve"> list (see </w:t>
      </w:r>
      <w:r w:rsidR="007076FA">
        <w:rPr>
          <w:highlight w:val="red"/>
        </w:rPr>
        <w:fldChar w:fldCharType="begin"/>
      </w:r>
      <w:r w:rsidR="007076FA">
        <w:instrText xml:space="preserve"> REF _Ref477255413 \r \h </w:instrText>
      </w:r>
      <w:r w:rsidR="007076FA">
        <w:rPr>
          <w:highlight w:val="red"/>
        </w:rPr>
      </w:r>
      <w:r w:rsidR="007076FA">
        <w:rPr>
          <w:highlight w:val="red"/>
        </w:rPr>
        <w:fldChar w:fldCharType="separate"/>
      </w:r>
      <w:r w:rsidR="00CB268B">
        <w:t>4.9.3.14.2</w:t>
      </w:r>
      <w:r w:rsidR="007076FA">
        <w:rPr>
          <w:highlight w:val="red"/>
        </w:rPr>
        <w:fldChar w:fldCharType="end"/>
      </w:r>
      <w:r w:rsidR="007076FA">
        <w:t xml:space="preserve">) </w:t>
      </w:r>
      <w:r w:rsidR="00A90F65">
        <w:t>and IDs already assigned to message ID data fields for structure and command tables are automatically skipped when assigning IDs to the telemetry messages.</w:t>
      </w:r>
    </w:p>
    <w:p w14:paraId="084F9F64" w14:textId="53C9E9B5" w:rsidR="008C507B" w:rsidRDefault="008C507B" w:rsidP="00A5430E">
      <w:pPr>
        <w:ind w:left="1440"/>
        <w:rPr>
          <w:b/>
          <w:highlight w:val="yellow"/>
        </w:rPr>
      </w:pPr>
      <w:r>
        <w:t xml:space="preserve">When </w:t>
      </w:r>
      <w:r w:rsidRPr="00D90DE6">
        <w:rPr>
          <w:b/>
        </w:rPr>
        <w:t>Okay</w:t>
      </w:r>
      <w:r>
        <w:t xml:space="preserve"> is selected the message names and/or IDs, based on the check box states, are assigned to the messages in the </w:t>
      </w:r>
      <w:r w:rsidR="0071753B" w:rsidRPr="0071753B">
        <w:rPr>
          <w:b/>
        </w:rPr>
        <w:t>Options</w:t>
      </w:r>
      <w:r w:rsidR="0071753B">
        <w:t xml:space="preserve"> list and </w:t>
      </w:r>
      <w:r w:rsidRPr="008C507B">
        <w:rPr>
          <w:b/>
        </w:rPr>
        <w:t>Scheduler</w:t>
      </w:r>
      <w:r>
        <w:t xml:space="preserve"> table</w:t>
      </w:r>
      <w:r w:rsidR="00231806">
        <w:t xml:space="preserve">.  </w:t>
      </w:r>
      <w:r w:rsidR="0071753B">
        <w:t xml:space="preserve">Press </w:t>
      </w:r>
      <w:r w:rsidR="0071753B" w:rsidRPr="00ED207A">
        <w:rPr>
          <w:b/>
        </w:rPr>
        <w:t>Cancel</w:t>
      </w:r>
      <w:r w:rsidR="0071753B">
        <w:t xml:space="preserve"> to exit the dialog without changing the message names or IDs</w:t>
      </w:r>
      <w:r w:rsidR="00231806">
        <w:t xml:space="preserve">.  </w:t>
      </w:r>
      <w:r>
        <w:t xml:space="preserve">Note that he telemetry scheduler’s </w:t>
      </w:r>
      <w:r w:rsidRPr="008C507B">
        <w:rPr>
          <w:b/>
        </w:rPr>
        <w:t>Store</w:t>
      </w:r>
      <w:r>
        <w:t xml:space="preserve"> button must be used to update the messages in the project database.</w:t>
      </w:r>
      <w:r w:rsidR="008E30DA" w:rsidRPr="008E30DA">
        <w:t xml:space="preserve"> </w:t>
      </w:r>
      <w:r w:rsidR="00237283">
        <w:t xml:space="preserve"> </w:t>
      </w:r>
      <w:r w:rsidR="008E30DA">
        <w:lastRenderedPageBreak/>
        <w:t>The names and/or IDs are assigned to the current data stream; the process must be repeated for each data stream.</w:t>
      </w:r>
      <w:r w:rsidR="008E30DA" w:rsidRPr="008E30DA">
        <w:t xml:space="preserve"> </w:t>
      </w:r>
      <w:r w:rsidR="008E30DA">
        <w:t xml:space="preserve"> Avoid using the identical message ID name pattern for different streams since this can lead to duplicate output message ID names when creating the housekeeping copy table.</w:t>
      </w:r>
    </w:p>
    <w:p w14:paraId="2B64878C" w14:textId="3741F54B" w:rsidR="00422885" w:rsidRDefault="00422885" w:rsidP="00422885">
      <w:pPr>
        <w:ind w:left="1440" w:hanging="1440"/>
      </w:pPr>
      <w:r>
        <w:rPr>
          <w:b/>
        </w:rPr>
        <w:t>Clear Rate</w:t>
      </w:r>
      <w:r>
        <w:tab/>
        <w:t>Removes all message and sub-message variable assignments for variables with a rate matching the currently selected rate filter.</w:t>
      </w:r>
    </w:p>
    <w:p w14:paraId="4AB0C0AE" w14:textId="77777777" w:rsidR="00422885" w:rsidRDefault="00422885" w:rsidP="00422885">
      <w:pPr>
        <w:ind w:left="1440" w:hanging="1440"/>
      </w:pPr>
      <w:r>
        <w:rPr>
          <w:b/>
        </w:rPr>
        <w:t xml:space="preserve">Clear </w:t>
      </w:r>
      <w:proofErr w:type="spellStart"/>
      <w:r>
        <w:rPr>
          <w:b/>
        </w:rPr>
        <w:t>Msgs</w:t>
      </w:r>
      <w:proofErr w:type="spellEnd"/>
      <w:r>
        <w:tab/>
        <w:t>Removes all message and sub-message variable assignments.</w:t>
      </w:r>
    </w:p>
    <w:p w14:paraId="27A610EC" w14:textId="531C6692" w:rsidR="00422885" w:rsidRDefault="00422885" w:rsidP="00422885">
      <w:pPr>
        <w:ind w:left="1440" w:hanging="1440"/>
      </w:pPr>
      <w:r>
        <w:rPr>
          <w:b/>
        </w:rPr>
        <w:t>Add Sub-msg</w:t>
      </w:r>
      <w:r>
        <w:rPr>
          <w:b/>
        </w:rPr>
        <w:tab/>
      </w:r>
      <w:r>
        <w:t xml:space="preserve">Adds a sub-message to the message currently selected in the </w:t>
      </w:r>
      <w:r w:rsidRPr="00226337">
        <w:rPr>
          <w:b/>
        </w:rPr>
        <w:t>Scheduler</w:t>
      </w:r>
      <w:r>
        <w:t xml:space="preserve"> table</w:t>
      </w:r>
      <w:r w:rsidR="00231806">
        <w:t xml:space="preserve">.  </w:t>
      </w:r>
      <w:r>
        <w:t>Any number of sub-messages may be added</w:t>
      </w:r>
      <w:r w:rsidR="00231806">
        <w:t xml:space="preserve">.  </w:t>
      </w:r>
      <w:r w:rsidRPr="00CC107F">
        <w:t>Adding a sub-message removes all of a message’s sub-message variable assignments</w:t>
      </w:r>
      <w:r w:rsidR="00231806">
        <w:t xml:space="preserve">.  </w:t>
      </w:r>
      <w:r>
        <w:t>This is done since the number of sub-messages affects the rate at which a sub-message is sent.</w:t>
      </w:r>
    </w:p>
    <w:p w14:paraId="28E3ECAD" w14:textId="55E493B8" w:rsidR="00422885" w:rsidRPr="00F75D69" w:rsidRDefault="00422885" w:rsidP="00422885">
      <w:pPr>
        <w:ind w:left="1440" w:hanging="1440"/>
      </w:pPr>
      <w:r>
        <w:rPr>
          <w:b/>
        </w:rPr>
        <w:t>Del Sub-msg</w:t>
      </w:r>
      <w:r>
        <w:rPr>
          <w:b/>
        </w:rPr>
        <w:tab/>
      </w:r>
      <w:r>
        <w:t xml:space="preserve">Removes the currently selected sub-message in the </w:t>
      </w:r>
      <w:r w:rsidRPr="00226337">
        <w:rPr>
          <w:b/>
        </w:rPr>
        <w:t>Scheduler</w:t>
      </w:r>
      <w:r>
        <w:t xml:space="preserve"> table</w:t>
      </w:r>
      <w:r w:rsidR="00231806">
        <w:t xml:space="preserve">.  </w:t>
      </w:r>
      <w:r>
        <w:t>Deleting</w:t>
      </w:r>
      <w:r w:rsidRPr="0091762A">
        <w:t xml:space="preserve"> a sub-message removes all sub-message variable assignments </w:t>
      </w:r>
      <w:r>
        <w:t>for that</w:t>
      </w:r>
      <w:r w:rsidRPr="0091762A">
        <w:t xml:space="preserve"> message</w:t>
      </w:r>
      <w:r w:rsidR="00231806">
        <w:t xml:space="preserve">.  </w:t>
      </w:r>
      <w:r>
        <w:t>This is done since the number of sub-messages affects the rate at which a sub-message is sent.</w:t>
      </w:r>
    </w:p>
    <w:p w14:paraId="0137ADB5" w14:textId="57CB4783" w:rsidR="00477705" w:rsidRDefault="008D3F88" w:rsidP="00A5430E">
      <w:pPr>
        <w:ind w:left="1440" w:hanging="1440"/>
      </w:pPr>
      <w:r w:rsidRPr="000F329A">
        <w:rPr>
          <w:b/>
        </w:rPr>
        <w:t>Store</w:t>
      </w:r>
      <w:r>
        <w:tab/>
      </w:r>
      <w:r w:rsidR="007A233B">
        <w:t>Stores</w:t>
      </w:r>
      <w:r>
        <w:t xml:space="preserve"> the</w:t>
      </w:r>
      <w:r w:rsidR="00167B77">
        <w:t xml:space="preserve"> telemetry </w:t>
      </w:r>
      <w:r>
        <w:t>schedule</w:t>
      </w:r>
      <w:r w:rsidR="00167B77">
        <w:t>r</w:t>
      </w:r>
      <w:r>
        <w:t xml:space="preserve"> data </w:t>
      </w:r>
      <w:r w:rsidR="00167B77">
        <w:t>in</w:t>
      </w:r>
      <w:r>
        <w:t xml:space="preserve"> the </w:t>
      </w:r>
      <w:r w:rsidR="00167B77">
        <w:t xml:space="preserve">project </w:t>
      </w:r>
      <w:r>
        <w:t>database</w:t>
      </w:r>
      <w:r w:rsidR="00231806">
        <w:t xml:space="preserve">.  </w:t>
      </w:r>
      <w:r w:rsidR="00167B77">
        <w:t xml:space="preserve">Any changes </w:t>
      </w:r>
      <w:r>
        <w:t>not s</w:t>
      </w:r>
      <w:r w:rsidRPr="005622ED">
        <w:t>tore</w:t>
      </w:r>
      <w:r w:rsidR="00167B77">
        <w:t>d</w:t>
      </w:r>
      <w:r>
        <w:t xml:space="preserve"> before closing the </w:t>
      </w:r>
      <w:r w:rsidR="00167B77">
        <w:t>telemetry scheduler dialog are</w:t>
      </w:r>
      <w:r>
        <w:t xml:space="preserve"> lost</w:t>
      </w:r>
      <w:r w:rsidR="00477705">
        <w:t>.</w:t>
      </w:r>
    </w:p>
    <w:p w14:paraId="500FB9DE" w14:textId="3E289C61" w:rsidR="008D3F88" w:rsidRDefault="008D3F88" w:rsidP="00A5430E">
      <w:pPr>
        <w:ind w:left="1440" w:hanging="1440"/>
      </w:pPr>
      <w:r w:rsidRPr="00136438">
        <w:rPr>
          <w:b/>
        </w:rPr>
        <w:t>Close</w:t>
      </w:r>
      <w:r>
        <w:tab/>
      </w:r>
      <w:r w:rsidR="007A233B">
        <w:t>Closes</w:t>
      </w:r>
      <w:r>
        <w:t xml:space="preserve"> the </w:t>
      </w:r>
      <w:r w:rsidR="00167B77">
        <w:t>telemetry scheduler dialog</w:t>
      </w:r>
      <w:r w:rsidR="00231806">
        <w:t xml:space="preserve">.  </w:t>
      </w:r>
      <w:r w:rsidR="00167B77">
        <w:t>If there are any unsaved changes in any of the data streams a dialog appears requesting confirmation to discard the changes</w:t>
      </w:r>
      <w:r w:rsidR="00231806">
        <w:t xml:space="preserve">.  </w:t>
      </w:r>
      <w:r w:rsidR="00167B77">
        <w:t xml:space="preserve">Select </w:t>
      </w:r>
      <w:r w:rsidR="00167B77" w:rsidRPr="00BB003F">
        <w:rPr>
          <w:b/>
        </w:rPr>
        <w:t>Okay</w:t>
      </w:r>
      <w:r w:rsidR="00167B77">
        <w:t xml:space="preserve"> to exit the telemetry scheduler, losing any unsaved changes</w:t>
      </w:r>
      <w:r w:rsidR="00231806">
        <w:t xml:space="preserve">.  </w:t>
      </w:r>
      <w:r w:rsidR="00167B77">
        <w:t xml:space="preserve">Select </w:t>
      </w:r>
      <w:r w:rsidR="00167B77" w:rsidRPr="00BB003F">
        <w:rPr>
          <w:b/>
        </w:rPr>
        <w:t>Cancel</w:t>
      </w:r>
      <w:r w:rsidR="00167B77">
        <w:t xml:space="preserve"> to return to the telemetry scheduler dialog.</w:t>
      </w:r>
    </w:p>
    <w:p w14:paraId="7BA7D62B" w14:textId="709F6AA7" w:rsidR="002C0219" w:rsidRDefault="002C0219" w:rsidP="002C0219">
      <w:r>
        <w:t xml:space="preserve">If a variable is selected in the </w:t>
      </w:r>
      <w:r w:rsidRPr="0085091A">
        <w:rPr>
          <w:b/>
        </w:rPr>
        <w:t>Variables</w:t>
      </w:r>
      <w:r>
        <w:t xml:space="preserve"> tree then every message to which it belongs is selected automatically in the </w:t>
      </w:r>
      <w:r>
        <w:rPr>
          <w:b/>
        </w:rPr>
        <w:t xml:space="preserve">Scheduler </w:t>
      </w:r>
      <w:r w:rsidRPr="002C0219">
        <w:t>table</w:t>
      </w:r>
      <w:r w:rsidR="00042622">
        <w:t xml:space="preserve">, including sub-messages.  The first message to which the variable belongs sets the tab in the </w:t>
      </w:r>
      <w:r w:rsidR="00042622" w:rsidRPr="00042622">
        <w:rPr>
          <w:b/>
        </w:rPr>
        <w:t>Assigned Variables</w:t>
      </w:r>
      <w:r w:rsidR="00042622">
        <w:t xml:space="preserve"> tree. </w:t>
      </w:r>
      <w:r>
        <w:t xml:space="preserve"> </w:t>
      </w:r>
      <w:r w:rsidR="00042622">
        <w:t>T</w:t>
      </w:r>
      <w:r>
        <w:t xml:space="preserve">he option corresponding to the message selection is </w:t>
      </w:r>
      <w:r w:rsidR="00042622">
        <w:t>highlighted</w:t>
      </w:r>
      <w:r>
        <w:t xml:space="preserve"> in the </w:t>
      </w:r>
      <w:r w:rsidRPr="002C0219">
        <w:rPr>
          <w:b/>
        </w:rPr>
        <w:t>Options</w:t>
      </w:r>
      <w:r>
        <w:t xml:space="preserve"> list.</w:t>
      </w:r>
      <w:r w:rsidR="00042622">
        <w:t xml:space="preserve">  </w:t>
      </w:r>
      <w:r>
        <w:t xml:space="preserve">Since assigned variables are disabled in the </w:t>
      </w:r>
      <w:r w:rsidRPr="0085091A">
        <w:rPr>
          <w:b/>
        </w:rPr>
        <w:t>Variables</w:t>
      </w:r>
      <w:r>
        <w:t xml:space="preserve"> tree the variable isn’t highlighted when selected.</w:t>
      </w:r>
      <w:r w:rsidR="00042622">
        <w:t xml:space="preserve">  Choosing a non-assigned variable in the </w:t>
      </w:r>
      <w:r w:rsidR="00042622" w:rsidRPr="00042622">
        <w:rPr>
          <w:b/>
        </w:rPr>
        <w:t>Variables</w:t>
      </w:r>
      <w:r w:rsidR="00042622">
        <w:t xml:space="preserve"> tree does not change the option and message selections.</w:t>
      </w:r>
    </w:p>
    <w:p w14:paraId="065A4D93" w14:textId="167A53D1" w:rsidR="00ED0A2F" w:rsidRDefault="006D6DD6" w:rsidP="00ED0A2F">
      <w:r>
        <w:t xml:space="preserve">The following describes the process to manually </w:t>
      </w:r>
      <w:r w:rsidR="00ED0A2F">
        <w:t xml:space="preserve">assign a variable </w:t>
      </w:r>
      <w:r>
        <w:t>to a message</w:t>
      </w:r>
      <w:r w:rsidR="00231806">
        <w:t xml:space="preserve">.  </w:t>
      </w:r>
      <w:r>
        <w:t xml:space="preserve">First, one or more </w:t>
      </w:r>
      <w:r w:rsidR="00ED0A2F">
        <w:t>variable</w:t>
      </w:r>
      <w:r>
        <w:t>s and/or</w:t>
      </w:r>
      <w:r w:rsidR="00ED0A2F">
        <w:t xml:space="preserve"> link</w:t>
      </w:r>
      <w:r>
        <w:t xml:space="preserve">s are selected in the </w:t>
      </w:r>
      <w:r w:rsidRPr="006D6DD6">
        <w:rPr>
          <w:b/>
        </w:rPr>
        <w:t>V</w:t>
      </w:r>
      <w:r w:rsidR="00ED0A2F" w:rsidRPr="006D6DD6">
        <w:rPr>
          <w:b/>
        </w:rPr>
        <w:t>ariable</w:t>
      </w:r>
      <w:r w:rsidRPr="006D6DD6">
        <w:rPr>
          <w:b/>
        </w:rPr>
        <w:t>s</w:t>
      </w:r>
      <w:r w:rsidR="00ED0A2F">
        <w:t xml:space="preserve"> tree</w:t>
      </w:r>
      <w:r w:rsidR="00231806">
        <w:t xml:space="preserve">.  </w:t>
      </w:r>
      <w:r>
        <w:t>A g</w:t>
      </w:r>
      <w:r w:rsidR="00ED0A2F">
        <w:t>rayed out variable</w:t>
      </w:r>
      <w:r>
        <w:t>, structure, or link</w:t>
      </w:r>
      <w:r w:rsidR="00ED0A2F">
        <w:t xml:space="preserve"> </w:t>
      </w:r>
      <w:r>
        <w:t>indicates that it is already assigned and can’t be selected (linked variables also appear in the unlinked portion of the variable tree, but are grayed out and can’t be assigned individually)</w:t>
      </w:r>
      <w:r w:rsidR="00231806">
        <w:t xml:space="preserve">.  </w:t>
      </w:r>
      <w:r w:rsidR="00ED0A2F">
        <w:t xml:space="preserve">After </w:t>
      </w:r>
      <w:r w:rsidR="005C07EE">
        <w:t>selecting one or more</w:t>
      </w:r>
      <w:r w:rsidR="00ED0A2F">
        <w:t xml:space="preserve"> variable</w:t>
      </w:r>
      <w:r w:rsidR="00442D92">
        <w:t>s</w:t>
      </w:r>
      <w:r w:rsidR="00ED0A2F">
        <w:t xml:space="preserve"> an option </w:t>
      </w:r>
      <w:r w:rsidR="005C07EE">
        <w:t xml:space="preserve">is chosen </w:t>
      </w:r>
      <w:r w:rsidR="00ED0A2F">
        <w:t xml:space="preserve">from the </w:t>
      </w:r>
      <w:r w:rsidR="005C07EE" w:rsidRPr="005C07EE">
        <w:rPr>
          <w:b/>
        </w:rPr>
        <w:t>Options</w:t>
      </w:r>
      <w:r w:rsidR="005C07EE">
        <w:t xml:space="preserve"> </w:t>
      </w:r>
      <w:r w:rsidR="00ED0A2F">
        <w:t>list</w:t>
      </w:r>
      <w:r w:rsidR="00231806">
        <w:t xml:space="preserve">.  </w:t>
      </w:r>
      <w:r w:rsidR="00ED0A2F">
        <w:t xml:space="preserve">To </w:t>
      </w:r>
      <w:r w:rsidR="005C07EE">
        <w:t>aid in</w:t>
      </w:r>
      <w:r w:rsidR="00ED0A2F">
        <w:t xml:space="preserve"> decid</w:t>
      </w:r>
      <w:r w:rsidR="005C07EE">
        <w:t>ing</w:t>
      </w:r>
      <w:r w:rsidR="00ED0A2F">
        <w:t xml:space="preserve"> which option </w:t>
      </w:r>
      <w:r w:rsidR="005C07EE">
        <w:t>to choose</w:t>
      </w:r>
      <w:r w:rsidR="00ED0A2F">
        <w:t xml:space="preserve">, the </w:t>
      </w:r>
      <w:r w:rsidR="005C07EE" w:rsidRPr="005C07EE">
        <w:rPr>
          <w:b/>
        </w:rPr>
        <w:t>Scheduler</w:t>
      </w:r>
      <w:r w:rsidR="005C07EE">
        <w:t xml:space="preserve"> </w:t>
      </w:r>
      <w:r w:rsidR="00ED0A2F">
        <w:t>table temporarily update</w:t>
      </w:r>
      <w:r w:rsidR="005C07EE">
        <w:t>s</w:t>
      </w:r>
      <w:r w:rsidR="00ED0A2F">
        <w:t xml:space="preserve"> the </w:t>
      </w:r>
      <w:r w:rsidR="00ED0A2F" w:rsidRPr="00ED207A">
        <w:rPr>
          <w:b/>
        </w:rPr>
        <w:t>Byte</w:t>
      </w:r>
      <w:r w:rsidR="005C07EE" w:rsidRPr="00ED207A">
        <w:rPr>
          <w:b/>
        </w:rPr>
        <w:t>s</w:t>
      </w:r>
      <w:r w:rsidR="00ED0A2F">
        <w:t xml:space="preserve"> column </w:t>
      </w:r>
      <w:r w:rsidR="005C07EE">
        <w:t>for</w:t>
      </w:r>
      <w:r w:rsidR="00ED0A2F">
        <w:t xml:space="preserve"> the </w:t>
      </w:r>
      <w:r w:rsidR="005C07EE">
        <w:t xml:space="preserve">option’s </w:t>
      </w:r>
      <w:r w:rsidR="00ED0A2F">
        <w:t>message</w:t>
      </w:r>
      <w:r w:rsidR="005C07EE">
        <w:t>(</w:t>
      </w:r>
      <w:r w:rsidR="00ED0A2F">
        <w:t>s</w:t>
      </w:r>
      <w:r w:rsidR="005C07EE">
        <w:t>),</w:t>
      </w:r>
      <w:r w:rsidR="00ED0A2F">
        <w:t xml:space="preserve"> display</w:t>
      </w:r>
      <w:r w:rsidR="005C07EE">
        <w:t>ing</w:t>
      </w:r>
      <w:r w:rsidR="00ED0A2F">
        <w:t xml:space="preserve"> the </w:t>
      </w:r>
      <w:r w:rsidR="005C07EE">
        <w:t>message size if that option is chosen</w:t>
      </w:r>
      <w:r w:rsidR="00231806">
        <w:t xml:space="preserve">.  </w:t>
      </w:r>
      <w:r w:rsidR="00ED0A2F">
        <w:t>Also</w:t>
      </w:r>
      <w:r w:rsidR="009B5DFD">
        <w:t>,</w:t>
      </w:r>
      <w:r w:rsidR="00ED0A2F">
        <w:t xml:space="preserve"> the text of the </w:t>
      </w:r>
      <w:r w:rsidR="00ED0A2F" w:rsidRPr="00ED207A">
        <w:rPr>
          <w:b/>
        </w:rPr>
        <w:t>Message</w:t>
      </w:r>
      <w:r w:rsidR="00ED0A2F">
        <w:t xml:space="preserve"> column </w:t>
      </w:r>
      <w:r w:rsidR="009B5DFD">
        <w:t>c</w:t>
      </w:r>
      <w:r w:rsidR="00ED0A2F">
        <w:t>hange</w:t>
      </w:r>
      <w:r w:rsidR="009B5DFD">
        <w:t xml:space="preserve">s to either green, </w:t>
      </w:r>
      <w:r w:rsidR="00ED0A2F">
        <w:t>signify</w:t>
      </w:r>
      <w:r w:rsidR="009B5DFD">
        <w:t>ing</w:t>
      </w:r>
      <w:r w:rsidR="001F00AC">
        <w:t xml:space="preserve"> there is </w:t>
      </w:r>
      <w:r w:rsidR="00ED0A2F">
        <w:t>enough room</w:t>
      </w:r>
      <w:r w:rsidR="001F00AC">
        <w:t xml:space="preserve"> in the message for the variable(s), or red, </w:t>
      </w:r>
      <w:r w:rsidR="00ED0A2F">
        <w:t>signify</w:t>
      </w:r>
      <w:r w:rsidR="001F00AC">
        <w:t>ing</w:t>
      </w:r>
      <w:r w:rsidR="00ED0A2F">
        <w:t xml:space="preserve"> there is </w:t>
      </w:r>
      <w:r w:rsidR="001F00AC">
        <w:t>insufficient</w:t>
      </w:r>
      <w:r w:rsidR="00ED0A2F">
        <w:t xml:space="preserve"> room</w:t>
      </w:r>
      <w:r w:rsidR="00231806">
        <w:t xml:space="preserve">.  </w:t>
      </w:r>
      <w:r w:rsidR="000440E2">
        <w:t>C</w:t>
      </w:r>
      <w:r w:rsidR="00ED0A2F">
        <w:t>hanging which option is selected reset</w:t>
      </w:r>
      <w:r w:rsidR="000440E2">
        <w:t>s any of the temporar</w:t>
      </w:r>
      <w:r w:rsidR="00ED0A2F">
        <w:t>y changes and update</w:t>
      </w:r>
      <w:r w:rsidR="000440E2">
        <w:t>s</w:t>
      </w:r>
      <w:r w:rsidR="00ED0A2F">
        <w:t xml:space="preserve"> </w:t>
      </w:r>
      <w:r w:rsidR="000440E2">
        <w:t>the</w:t>
      </w:r>
      <w:r w:rsidR="00ED0A2F">
        <w:t xml:space="preserve"> message</w:t>
      </w:r>
      <w:r w:rsidR="000440E2">
        <w:t>(s) based on the</w:t>
      </w:r>
      <w:r w:rsidR="00ED0A2F">
        <w:t xml:space="preserve"> new option</w:t>
      </w:r>
      <w:r w:rsidR="00231806">
        <w:t xml:space="preserve">.  </w:t>
      </w:r>
      <w:r w:rsidR="00ED0A2F">
        <w:t>This allows the user to evalu</w:t>
      </w:r>
      <w:r w:rsidR="000440E2">
        <w:t>ate each option before selecting a choice</w:t>
      </w:r>
      <w:r w:rsidR="00231806">
        <w:t xml:space="preserve">.  </w:t>
      </w:r>
      <w:r w:rsidR="00ED0A2F">
        <w:t xml:space="preserve">After </w:t>
      </w:r>
      <w:r w:rsidR="00442D92">
        <w:t>deciding</w:t>
      </w:r>
      <w:r w:rsidR="00ED0A2F">
        <w:t xml:space="preserve"> on an option, </w:t>
      </w:r>
      <w:r w:rsidR="000440E2">
        <w:t>pressing the dialog’s right arrow</w:t>
      </w:r>
      <w:r w:rsidR="00ED0A2F">
        <w:t xml:space="preserve"> button assign</w:t>
      </w:r>
      <w:r w:rsidR="000440E2">
        <w:t>s</w:t>
      </w:r>
      <w:r w:rsidR="00ED0A2F">
        <w:t xml:space="preserve"> the selected variable</w:t>
      </w:r>
      <w:r w:rsidR="000440E2">
        <w:t>(s)</w:t>
      </w:r>
      <w:r w:rsidR="00ED0A2F">
        <w:t xml:space="preserve"> to each message in the selected option</w:t>
      </w:r>
      <w:r w:rsidR="00231806">
        <w:t xml:space="preserve">.  </w:t>
      </w:r>
      <w:r w:rsidR="00212E07">
        <w:t>Adding a linked or bit-packed variable also adds the variables associated with it; i.e., all members of the link are added, and all other variables bit-packed with the selected variable are added</w:t>
      </w:r>
      <w:r w:rsidR="00231806">
        <w:t xml:space="preserve">.  </w:t>
      </w:r>
      <w:r w:rsidR="000440E2">
        <w:t>Once a</w:t>
      </w:r>
      <w:r w:rsidR="00ED0A2F">
        <w:t xml:space="preserve"> variable</w:t>
      </w:r>
      <w:r w:rsidR="000440E2">
        <w:t xml:space="preserve"> is assigned to a message it is</w:t>
      </w:r>
      <w:r w:rsidR="00ED0A2F">
        <w:t xml:space="preserve"> gray</w:t>
      </w:r>
      <w:r w:rsidR="000440E2">
        <w:t>ed</w:t>
      </w:r>
      <w:r w:rsidR="00ED0A2F">
        <w:t xml:space="preserve"> out</w:t>
      </w:r>
      <w:r w:rsidR="000440E2">
        <w:t xml:space="preserve"> in the </w:t>
      </w:r>
      <w:r w:rsidR="000440E2" w:rsidRPr="000440E2">
        <w:rPr>
          <w:b/>
        </w:rPr>
        <w:t>Variables</w:t>
      </w:r>
      <w:r w:rsidR="000440E2">
        <w:t xml:space="preserve"> </w:t>
      </w:r>
      <w:r w:rsidR="00ED0A2F">
        <w:t>tree so it can</w:t>
      </w:r>
      <w:r w:rsidR="000440E2">
        <w:t>’</w:t>
      </w:r>
      <w:r w:rsidR="00ED0A2F">
        <w:t xml:space="preserve">t be </w:t>
      </w:r>
      <w:r w:rsidR="000440E2">
        <w:t>assigned more than once</w:t>
      </w:r>
      <w:r w:rsidR="00ED0A2F">
        <w:t>.</w:t>
      </w:r>
    </w:p>
    <w:p w14:paraId="515EA9C3" w14:textId="2022C218" w:rsidR="00ED0A2F" w:rsidRDefault="00B07628" w:rsidP="00ED0A2F">
      <w:r>
        <w:t>A variable or variables can be r</w:t>
      </w:r>
      <w:r w:rsidR="00ED0A2F">
        <w:t>emove</w:t>
      </w:r>
      <w:r>
        <w:t>d</w:t>
      </w:r>
      <w:r w:rsidR="00ED0A2F">
        <w:t xml:space="preserve"> manually from </w:t>
      </w:r>
      <w:r w:rsidR="00101B4E">
        <w:t>the</w:t>
      </w:r>
      <w:r>
        <w:t xml:space="preserve"> message</w:t>
      </w:r>
      <w:r w:rsidR="00101B4E">
        <w:t>s and</w:t>
      </w:r>
      <w:r>
        <w:t xml:space="preserve"> sub-message</w:t>
      </w:r>
      <w:r w:rsidR="00101B4E">
        <w:t>s</w:t>
      </w:r>
      <w:r w:rsidR="00231806">
        <w:t xml:space="preserve">.  </w:t>
      </w:r>
      <w:r>
        <w:t xml:space="preserve">First </w:t>
      </w:r>
      <w:r w:rsidR="00101B4E">
        <w:t>a</w:t>
      </w:r>
      <w:r>
        <w:t xml:space="preserve"> message or sub-message is selected (either in the </w:t>
      </w:r>
      <w:r w:rsidRPr="00B07628">
        <w:rPr>
          <w:b/>
        </w:rPr>
        <w:t>Scheduler</w:t>
      </w:r>
      <w:r>
        <w:t xml:space="preserve"> table or the </w:t>
      </w:r>
      <w:r w:rsidRPr="00B07628">
        <w:rPr>
          <w:b/>
        </w:rPr>
        <w:t>Assigned Variables</w:t>
      </w:r>
      <w:r>
        <w:t xml:space="preserve"> tree), which</w:t>
      </w:r>
      <w:r w:rsidR="00ED0A2F">
        <w:t xml:space="preserve"> cause</w:t>
      </w:r>
      <w:r>
        <w:t>s</w:t>
      </w:r>
      <w:r w:rsidR="00ED0A2F">
        <w:t xml:space="preserve"> the </w:t>
      </w:r>
      <w:r w:rsidRPr="00B07628">
        <w:rPr>
          <w:b/>
        </w:rPr>
        <w:t>Assigned Variables</w:t>
      </w:r>
      <w:r>
        <w:t xml:space="preserve"> tree</w:t>
      </w:r>
      <w:r w:rsidR="00ED0A2F">
        <w:t xml:space="preserve"> to display the variables for the selected </w:t>
      </w:r>
      <w:r w:rsidR="00212E07">
        <w:t>(sub-)</w:t>
      </w:r>
      <w:r w:rsidR="00ED0A2F">
        <w:t>message</w:t>
      </w:r>
      <w:r w:rsidR="00231806">
        <w:t xml:space="preserve">.  </w:t>
      </w:r>
      <w:r w:rsidR="00212E07">
        <w:t>T</w:t>
      </w:r>
      <w:r w:rsidR="00ED0A2F">
        <w:t>he user select</w:t>
      </w:r>
      <w:r w:rsidR="00212E07">
        <w:t>s</w:t>
      </w:r>
      <w:r w:rsidR="00ED0A2F">
        <w:t xml:space="preserve"> </w:t>
      </w:r>
      <w:r w:rsidR="00101B4E">
        <w:lastRenderedPageBreak/>
        <w:t xml:space="preserve">from the tree </w:t>
      </w:r>
      <w:r w:rsidR="00212E07">
        <w:t xml:space="preserve">one or more of </w:t>
      </w:r>
      <w:r w:rsidR="00ED0A2F">
        <w:t>the variables</w:t>
      </w:r>
      <w:r w:rsidR="00212E07">
        <w:t xml:space="preserve"> or structures</w:t>
      </w:r>
      <w:r w:rsidR="00ED0A2F">
        <w:t xml:space="preserve"> </w:t>
      </w:r>
      <w:r w:rsidR="00212E07">
        <w:t>that are to be removed and then presses the dialog’s left arrow button</w:t>
      </w:r>
      <w:r w:rsidR="00231806">
        <w:t xml:space="preserve">.  </w:t>
      </w:r>
      <w:r w:rsidR="00212E07">
        <w:t>The selected variable</w:t>
      </w:r>
      <w:r w:rsidR="00101B4E">
        <w:t>(</w:t>
      </w:r>
      <w:r w:rsidR="00212E07">
        <w:t>s</w:t>
      </w:r>
      <w:r w:rsidR="00101B4E">
        <w:t>)</w:t>
      </w:r>
      <w:r w:rsidR="00212E07">
        <w:t xml:space="preserve"> </w:t>
      </w:r>
      <w:r w:rsidR="00101B4E">
        <w:t>is</w:t>
      </w:r>
      <w:r w:rsidR="00212E07">
        <w:t xml:space="preserve"> r</w:t>
      </w:r>
      <w:r w:rsidR="00ED0A2F">
        <w:t>emove</w:t>
      </w:r>
      <w:r w:rsidR="00212E07">
        <w:t>d</w:t>
      </w:r>
      <w:r w:rsidR="00ED0A2F">
        <w:t xml:space="preserve"> from the message</w:t>
      </w:r>
      <w:r w:rsidR="00FC3AB6">
        <w:t>(</w:t>
      </w:r>
      <w:r w:rsidR="00101B4E">
        <w:t>s</w:t>
      </w:r>
      <w:r w:rsidR="00FC3AB6">
        <w:t>)</w:t>
      </w:r>
      <w:r w:rsidR="00101B4E">
        <w:t xml:space="preserve"> to which it is assigned</w:t>
      </w:r>
      <w:r w:rsidR="00231806">
        <w:t xml:space="preserve">.  </w:t>
      </w:r>
      <w:r w:rsidR="00ED0A2F">
        <w:t xml:space="preserve">Removing a </w:t>
      </w:r>
      <w:r w:rsidR="00212E07">
        <w:t xml:space="preserve">linked or bit-packed </w:t>
      </w:r>
      <w:r w:rsidR="00ED0A2F">
        <w:t xml:space="preserve">variable </w:t>
      </w:r>
      <w:r w:rsidR="00212E07">
        <w:t>also removes the variables associated with it; i.e., all members of the link are removed, and all other variables bit-packed with the selected variable are removed</w:t>
      </w:r>
      <w:r w:rsidR="00231806">
        <w:t xml:space="preserve">.  </w:t>
      </w:r>
      <w:r w:rsidR="00493E70">
        <w:t>A</w:t>
      </w:r>
      <w:r w:rsidR="00ED0A2F">
        <w:t xml:space="preserve">ny </w:t>
      </w:r>
      <w:r w:rsidR="00493E70">
        <w:t>de-assigned</w:t>
      </w:r>
      <w:r w:rsidR="00ED0A2F">
        <w:t xml:space="preserve"> variable </w:t>
      </w:r>
      <w:r w:rsidR="00493E70">
        <w:t xml:space="preserve">is no longer </w:t>
      </w:r>
      <w:r w:rsidR="00ED0A2F">
        <w:t xml:space="preserve">grayed out in the </w:t>
      </w:r>
      <w:r w:rsidR="00493E70" w:rsidRPr="00493E70">
        <w:rPr>
          <w:b/>
        </w:rPr>
        <w:t>Variables</w:t>
      </w:r>
      <w:r w:rsidR="00493E70">
        <w:t xml:space="preserve"> tree to signify it is </w:t>
      </w:r>
      <w:r w:rsidR="00ED0A2F">
        <w:t>available to be re-assigned.</w:t>
      </w:r>
    </w:p>
    <w:p w14:paraId="37A381DF" w14:textId="77777777" w:rsidR="00ED0A2F" w:rsidRPr="003F607F" w:rsidRDefault="00A74530" w:rsidP="009A12B5">
      <w:pPr>
        <w:pStyle w:val="Heading4"/>
      </w:pPr>
      <w:bookmarkStart w:id="817" w:name="_Ref461025252"/>
      <w:bookmarkStart w:id="818" w:name="_Toc9927220"/>
      <w:r w:rsidRPr="003F607F">
        <w:t>Applications</w:t>
      </w:r>
      <w:bookmarkEnd w:id="817"/>
      <w:bookmarkEnd w:id="818"/>
    </w:p>
    <w:p w14:paraId="16BA0E4C" w14:textId="21984396" w:rsidR="00ED0A2F" w:rsidRDefault="00ED0A2F" w:rsidP="00E0600A">
      <w:r>
        <w:t xml:space="preserve">The </w:t>
      </w:r>
      <w:r w:rsidR="00656B67">
        <w:rPr>
          <w:b/>
        </w:rPr>
        <w:t>Applications</w:t>
      </w:r>
      <w:r>
        <w:t xml:space="preserve"> command displays the </w:t>
      </w:r>
      <w:r w:rsidR="00656B67">
        <w:t>Application Scheduler d</w:t>
      </w:r>
      <w:r>
        <w:t>ialog</w:t>
      </w:r>
      <w:r w:rsidR="00656B67">
        <w:t xml:space="preserve"> (</w:t>
      </w:r>
      <w:r w:rsidR="00656B67">
        <w:fldChar w:fldCharType="begin"/>
      </w:r>
      <w:r w:rsidR="00656B67">
        <w:instrText xml:space="preserve"> REF _Ref454516782 \r \h </w:instrText>
      </w:r>
      <w:r w:rsidR="00656B67">
        <w:fldChar w:fldCharType="separate"/>
      </w:r>
      <w:r w:rsidR="00CB268B">
        <w:t>Figure 86</w:t>
      </w:r>
      <w:r w:rsidR="00656B67">
        <w:fldChar w:fldCharType="end"/>
      </w:r>
      <w:r w:rsidR="00656B67">
        <w:t>)</w:t>
      </w:r>
      <w:r w:rsidR="00231806">
        <w:t xml:space="preserve">.  </w:t>
      </w:r>
      <w:r>
        <w:t xml:space="preserve">The </w:t>
      </w:r>
      <w:r w:rsidR="00E90CC4">
        <w:t xml:space="preserve">application scheduler </w:t>
      </w:r>
      <w:r>
        <w:t xml:space="preserve">is used to schedule </w:t>
      </w:r>
      <w:r w:rsidR="00E90CC4">
        <w:t>the execution frequency and order of</w:t>
      </w:r>
      <w:r>
        <w:t xml:space="preserve"> a project’s </w:t>
      </w:r>
      <w:r w:rsidR="00E90CC4">
        <w:t>applications</w:t>
      </w:r>
      <w:r w:rsidR="00231806">
        <w:t xml:space="preserve">.  </w:t>
      </w:r>
      <w:r w:rsidR="00E0600A">
        <w:t>The data created from the application scheduler is used to create scheduler tables for the project.  The schedule table is used by the CFS scheduler application (SCH) to determine when to execute the project’s applications (demonstration scripts are provided that create the scheduler tables)</w:t>
      </w:r>
      <w:r w:rsidR="00434E4A">
        <w:t xml:space="preserve">.  </w:t>
      </w:r>
      <w:r>
        <w:t xml:space="preserve">The available time slots for when an </w:t>
      </w:r>
      <w:r w:rsidR="00E90CC4">
        <w:t>application</w:t>
      </w:r>
      <w:r>
        <w:t xml:space="preserve"> can be executed </w:t>
      </w:r>
      <w:r w:rsidR="00E90CC4">
        <w:t>are</w:t>
      </w:r>
      <w:r>
        <w:t xml:space="preserve"> determined by the </w:t>
      </w:r>
      <w:r w:rsidR="00E90CC4">
        <w:t>application parameter</w:t>
      </w:r>
      <w:r w:rsidR="009F7654">
        <w:t>s</w:t>
      </w:r>
      <w:r w:rsidR="00E90CC4">
        <w:t xml:space="preserve"> that can be altered </w:t>
      </w:r>
      <w:r>
        <w:t xml:space="preserve">in the </w:t>
      </w:r>
      <w:r w:rsidR="00434E4A" w:rsidRPr="009F7654">
        <w:t>app</w:t>
      </w:r>
      <w:r w:rsidR="00434E4A">
        <w:t>lication</w:t>
      </w:r>
      <w:r w:rsidR="00434E4A" w:rsidRPr="009F7654">
        <w:t xml:space="preserve"> parameters</w:t>
      </w:r>
      <w:r w:rsidR="00434E4A">
        <w:t xml:space="preserve"> </w:t>
      </w:r>
      <w:r>
        <w:t>dialog</w:t>
      </w:r>
      <w:r w:rsidR="00E90CC4">
        <w:t xml:space="preserve"> (see paragraph </w:t>
      </w:r>
      <w:r w:rsidR="00E90CC4">
        <w:fldChar w:fldCharType="begin"/>
      </w:r>
      <w:r w:rsidR="00E90CC4">
        <w:instrText xml:space="preserve"> REF _Ref474413295 \r \h </w:instrText>
      </w:r>
      <w:r w:rsidR="00E90CC4">
        <w:fldChar w:fldCharType="separate"/>
      </w:r>
      <w:r w:rsidR="00CB268B">
        <w:t>4.9.4.5</w:t>
      </w:r>
      <w:r w:rsidR="00E90CC4">
        <w:fldChar w:fldCharType="end"/>
      </w:r>
      <w:r w:rsidR="00E90CC4">
        <w:t>)</w:t>
      </w:r>
      <w:r w:rsidR="00231806">
        <w:t xml:space="preserve">.  </w:t>
      </w:r>
      <w:r>
        <w:t xml:space="preserve">Before </w:t>
      </w:r>
      <w:r w:rsidR="00C60A9B">
        <w:t>the application scheduler can be used the following must be done:</w:t>
      </w:r>
    </w:p>
    <w:p w14:paraId="126B576C" w14:textId="77777777" w:rsidR="00C60A9B" w:rsidRDefault="00ED0A2F" w:rsidP="00DA65FB">
      <w:pPr>
        <w:pStyle w:val="ListParagraph"/>
        <w:numPr>
          <w:ilvl w:val="0"/>
          <w:numId w:val="24"/>
        </w:numPr>
        <w:ind w:left="720"/>
      </w:pPr>
      <w:r>
        <w:t>Set the app</w:t>
      </w:r>
      <w:r w:rsidR="00C60A9B">
        <w:t>lication</w:t>
      </w:r>
      <w:r>
        <w:t xml:space="preserve"> parameters </w:t>
      </w:r>
      <w:r w:rsidR="00C60A9B">
        <w:t>to establish</w:t>
      </w:r>
      <w:r>
        <w:t xml:space="preserve"> the correct boundaries</w:t>
      </w:r>
    </w:p>
    <w:p w14:paraId="2ED31D94" w14:textId="797C6F4D" w:rsidR="00477705" w:rsidRDefault="00ED0A2F" w:rsidP="00DA65FB">
      <w:pPr>
        <w:pStyle w:val="ListParagraph"/>
        <w:numPr>
          <w:ilvl w:val="0"/>
          <w:numId w:val="24"/>
        </w:numPr>
        <w:ind w:left="720"/>
      </w:pPr>
      <w:r>
        <w:t>Create app</w:t>
      </w:r>
      <w:r w:rsidR="00C60A9B">
        <w:t>lication</w:t>
      </w:r>
      <w:r>
        <w:t xml:space="preserve">s </w:t>
      </w:r>
      <w:r w:rsidR="00C60A9B">
        <w:t>using</w:t>
      </w:r>
      <w:r>
        <w:t xml:space="preserve"> the </w:t>
      </w:r>
      <w:r w:rsidRPr="00C60A9B">
        <w:rPr>
          <w:b/>
        </w:rPr>
        <w:t>Group Manager</w:t>
      </w:r>
      <w:r>
        <w:t xml:space="preserve"> dialog</w:t>
      </w:r>
      <w:r w:rsidR="00C60A9B">
        <w:t xml:space="preserve"> (see paragraph </w:t>
      </w:r>
      <w:r w:rsidR="00C60A9B">
        <w:fldChar w:fldCharType="begin"/>
      </w:r>
      <w:r w:rsidR="00C60A9B">
        <w:instrText xml:space="preserve"> REF _Ref447085482 \r \h </w:instrText>
      </w:r>
      <w:r w:rsidR="00C60A9B">
        <w:fldChar w:fldCharType="separate"/>
      </w:r>
      <w:r w:rsidR="00CB268B">
        <w:t>4.9.3.9</w:t>
      </w:r>
      <w:r w:rsidR="00C60A9B">
        <w:fldChar w:fldCharType="end"/>
      </w:r>
      <w:r w:rsidR="00C60A9B">
        <w:t>)</w:t>
      </w:r>
    </w:p>
    <w:p w14:paraId="74226FEF" w14:textId="04AC5599" w:rsidR="00ED0A2F" w:rsidRDefault="00EA7E4D" w:rsidP="00ED0A2F">
      <w:pPr>
        <w:ind w:left="285"/>
      </w:pPr>
      <w:r>
        <w:rPr>
          <w:noProof/>
        </w:rPr>
        <w:drawing>
          <wp:inline distT="0" distB="0" distL="0" distR="0" wp14:anchorId="625C9157" wp14:editId="291DA0DC">
            <wp:extent cx="5943600" cy="217995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2179955"/>
                    </a:xfrm>
                    <a:prstGeom prst="rect">
                      <a:avLst/>
                    </a:prstGeom>
                  </pic:spPr>
                </pic:pic>
              </a:graphicData>
            </a:graphic>
          </wp:inline>
        </w:drawing>
      </w:r>
    </w:p>
    <w:p w14:paraId="682D145D" w14:textId="77777777" w:rsidR="00656B67" w:rsidRDefault="00656B67" w:rsidP="000F2386">
      <w:pPr>
        <w:pStyle w:val="Caption"/>
      </w:pPr>
      <w:bookmarkStart w:id="819" w:name="_Ref454516782"/>
      <w:bookmarkStart w:id="820" w:name="_Toc9927338"/>
      <w:r>
        <w:t>Application Scheduler dialog</w:t>
      </w:r>
      <w:bookmarkEnd w:id="819"/>
      <w:bookmarkEnd w:id="820"/>
    </w:p>
    <w:p w14:paraId="3CF5FF33" w14:textId="0D89E35B" w:rsidR="00727D68" w:rsidRDefault="00727D68" w:rsidP="00727D68">
      <w:r>
        <w:t xml:space="preserve">The </w:t>
      </w:r>
      <w:r w:rsidR="00564D45">
        <w:t xml:space="preserve">application scheduler </w:t>
      </w:r>
      <w:r>
        <w:t xml:space="preserve">dialog is composed of </w:t>
      </w:r>
      <w:r w:rsidR="00434E4A">
        <w:t>multiple</w:t>
      </w:r>
      <w:r>
        <w:t xml:space="preserve"> components</w:t>
      </w:r>
      <w:r w:rsidR="00231806">
        <w:t xml:space="preserve">.  </w:t>
      </w:r>
      <w:r>
        <w:t>At the top left is displayed the total number of milliseconds remaining to be assigned</w:t>
      </w:r>
      <w:r w:rsidR="00231806">
        <w:t xml:space="preserve">.  </w:t>
      </w:r>
      <w:r>
        <w:t>At the upper right is the cycle time which is amount of time it will take for the schedule to repeat; e.g., a cycle time of 2 seconds means that the schedule table will be executed once every 2 seconds.</w:t>
      </w:r>
    </w:p>
    <w:p w14:paraId="444C112F" w14:textId="7B155BE4" w:rsidR="00727D68" w:rsidRDefault="00727D68" w:rsidP="00727D68">
      <w:r w:rsidRPr="004C74CA">
        <w:t xml:space="preserve">The </w:t>
      </w:r>
      <w:r>
        <w:rPr>
          <w:b/>
        </w:rPr>
        <w:t>Applications</w:t>
      </w:r>
      <w:r w:rsidRPr="00954F01">
        <w:rPr>
          <w:b/>
        </w:rPr>
        <w:t xml:space="preserve"> </w:t>
      </w:r>
      <w:r w:rsidRPr="003842BF">
        <w:t>tree</w:t>
      </w:r>
      <w:r>
        <w:t>, at the left of the dialog, displays all the available applications to be scheduled</w:t>
      </w:r>
      <w:r w:rsidR="00231806">
        <w:t xml:space="preserve">.  </w:t>
      </w:r>
      <w:r>
        <w:t>Any application that has already been assigned</w:t>
      </w:r>
      <w:r w:rsidR="00434E4A">
        <w:t xml:space="preserve"> or </w:t>
      </w:r>
      <w:r>
        <w:t>has an execution rate that</w:t>
      </w:r>
      <w:r w:rsidR="00434E4A">
        <w:t xml:space="preserve"> does not match the rate filter</w:t>
      </w:r>
      <w:r>
        <w:t xml:space="preserve"> is gra</w:t>
      </w:r>
      <w:r w:rsidR="00434E4A">
        <w:t>yed out and cannot be selected.</w:t>
      </w:r>
    </w:p>
    <w:p w14:paraId="353C00C1" w14:textId="2FF18CEE" w:rsidR="00727D68" w:rsidRDefault="00727D68" w:rsidP="00727D68">
      <w:r>
        <w:t xml:space="preserve">To the right of the </w:t>
      </w:r>
      <w:r>
        <w:rPr>
          <w:b/>
        </w:rPr>
        <w:t>Applications</w:t>
      </w:r>
      <w:r>
        <w:t xml:space="preserve"> tree is the </w:t>
      </w:r>
      <w:r w:rsidRPr="007752B9">
        <w:rPr>
          <w:b/>
        </w:rPr>
        <w:t>Options</w:t>
      </w:r>
      <w:r>
        <w:t xml:space="preserve"> list</w:t>
      </w:r>
      <w:r w:rsidR="00231806">
        <w:t xml:space="preserve">.  </w:t>
      </w:r>
      <w:r>
        <w:t>This</w:t>
      </w:r>
      <w:r>
        <w:rPr>
          <w:b/>
        </w:rPr>
        <w:t xml:space="preserve"> </w:t>
      </w:r>
      <w:r w:rsidRPr="003842BF">
        <w:t>list</w:t>
      </w:r>
      <w:r>
        <w:t xml:space="preserve"> displays the available options,</w:t>
      </w:r>
      <w:r w:rsidRPr="00ED3015">
        <w:t xml:space="preserve"> </w:t>
      </w:r>
      <w:r>
        <w:t>based on the selected rate filter, for assignment of the applications to the time slots</w:t>
      </w:r>
      <w:r w:rsidR="00434E4A">
        <w:t xml:space="preserve">. </w:t>
      </w:r>
      <w:r w:rsidRPr="00727D68">
        <w:t xml:space="preserve"> </w:t>
      </w:r>
      <w:r>
        <w:t xml:space="preserve">For example, if the rate </w:t>
      </w:r>
      <w:r w:rsidR="00434E4A">
        <w:t xml:space="preserve">filter </w:t>
      </w:r>
      <w:r>
        <w:t xml:space="preserve">is set to </w:t>
      </w:r>
      <w:r w:rsidR="00434E4A">
        <w:t>1</w:t>
      </w:r>
      <w:r>
        <w:t xml:space="preserve"> and </w:t>
      </w:r>
      <w:r w:rsidR="00434E4A">
        <w:t>forty</w:t>
      </w:r>
      <w:r>
        <w:t xml:space="preserve"> time slots are available then the options will be “Option1: TimeSlot_1”, “Option2: TimeSlot_2”, “Option3: TimeSlot_3”, </w:t>
      </w:r>
      <w:r w:rsidR="00434E4A">
        <w:t>etc. for</w:t>
      </w:r>
      <w:r>
        <w:t xml:space="preserve"> all </w:t>
      </w:r>
      <w:r w:rsidR="00434E4A">
        <w:t>forty</w:t>
      </w:r>
      <w:r>
        <w:t xml:space="preserve"> time slots</w:t>
      </w:r>
      <w:r w:rsidR="00434E4A">
        <w:t xml:space="preserve"> </w:t>
      </w:r>
      <w:r>
        <w:t>(assuming the cycle time is one second).</w:t>
      </w:r>
    </w:p>
    <w:p w14:paraId="2072F1CC" w14:textId="63763FFA" w:rsidR="00176435" w:rsidRDefault="00176435" w:rsidP="00176435">
      <w:r>
        <w:lastRenderedPageBreak/>
        <w:t xml:space="preserve">The </w:t>
      </w:r>
      <w:r>
        <w:rPr>
          <w:b/>
        </w:rPr>
        <w:t>Rate Filter</w:t>
      </w:r>
      <w:r>
        <w:t xml:space="preserve">, which is located below the </w:t>
      </w:r>
      <w:r w:rsidRPr="00C56D0D">
        <w:rPr>
          <w:b/>
        </w:rPr>
        <w:t>Options</w:t>
      </w:r>
      <w:r>
        <w:t xml:space="preserve"> list, contains a</w:t>
      </w:r>
      <w:r w:rsidR="00C348F1">
        <w:t xml:space="preserve"> drop-down</w:t>
      </w:r>
      <w:r>
        <w:t xml:space="preserve"> list of all the available execution rates</w:t>
      </w:r>
      <w:r w:rsidR="00231806">
        <w:t xml:space="preserve">.  </w:t>
      </w:r>
      <w:r>
        <w:t xml:space="preserve">Changing the rate causes the </w:t>
      </w:r>
      <w:r w:rsidRPr="009212E7">
        <w:rPr>
          <w:b/>
        </w:rPr>
        <w:t>App</w:t>
      </w:r>
      <w:r>
        <w:rPr>
          <w:b/>
        </w:rPr>
        <w:t>lications</w:t>
      </w:r>
      <w:r w:rsidRPr="009212E7">
        <w:rPr>
          <w:b/>
        </w:rPr>
        <w:t xml:space="preserve"> </w:t>
      </w:r>
      <w:r>
        <w:t>tree to gray out any applications that are not at the selected rate, and</w:t>
      </w:r>
      <w:r w:rsidR="00C348F1">
        <w:t xml:space="preserve"> the</w:t>
      </w:r>
      <w:r>
        <w:t xml:space="preserve"> </w:t>
      </w:r>
      <w:r w:rsidRPr="00595B76">
        <w:rPr>
          <w:b/>
        </w:rPr>
        <w:t>Options</w:t>
      </w:r>
      <w:r>
        <w:t xml:space="preserve"> list changes to display options for the </w:t>
      </w:r>
      <w:r w:rsidR="00C348F1">
        <w:t xml:space="preserve">newly </w:t>
      </w:r>
      <w:r>
        <w:t>selected rate.</w:t>
      </w:r>
    </w:p>
    <w:p w14:paraId="30356993" w14:textId="3674AC25" w:rsidR="00176435" w:rsidRDefault="00176435" w:rsidP="00176435">
      <w:r>
        <w:t xml:space="preserve">The </w:t>
      </w:r>
      <w:r>
        <w:rPr>
          <w:b/>
        </w:rPr>
        <w:t xml:space="preserve">Scheduler </w:t>
      </w:r>
      <w:r w:rsidRPr="00442D92">
        <w:t>table</w:t>
      </w:r>
      <w:r>
        <w:t xml:space="preserve">, which is located to the right of the </w:t>
      </w:r>
      <w:r w:rsidRPr="00176435">
        <w:rPr>
          <w:b/>
        </w:rPr>
        <w:t>Options</w:t>
      </w:r>
      <w:r>
        <w:t xml:space="preserve"> list, is a table of all available time slots</w:t>
      </w:r>
      <w:r w:rsidR="00231806">
        <w:t xml:space="preserve">.  </w:t>
      </w:r>
      <w:r w:rsidR="00C348F1">
        <w:t xml:space="preserve">The </w:t>
      </w:r>
      <w:r w:rsidR="00C348F1" w:rsidRPr="00C348F1">
        <w:rPr>
          <w:b/>
        </w:rPr>
        <w:t>Time Slot</w:t>
      </w:r>
      <w:r>
        <w:t xml:space="preserve"> column displays the time slots and the </w:t>
      </w:r>
      <w:r w:rsidR="00C348F1" w:rsidRPr="00C348F1">
        <w:rPr>
          <w:b/>
        </w:rPr>
        <w:t>Time (</w:t>
      </w:r>
      <w:proofErr w:type="spellStart"/>
      <w:r w:rsidR="00C348F1" w:rsidRPr="00C348F1">
        <w:rPr>
          <w:b/>
        </w:rPr>
        <w:t>msec</w:t>
      </w:r>
      <w:proofErr w:type="spellEnd"/>
      <w:r w:rsidR="00C348F1" w:rsidRPr="00C348F1">
        <w:rPr>
          <w:b/>
        </w:rPr>
        <w:t>)</w:t>
      </w:r>
      <w:r w:rsidR="00C348F1">
        <w:t xml:space="preserve"> </w:t>
      </w:r>
      <w:r>
        <w:t>column displays the remaining available time for that time slot (in milliseconds)</w:t>
      </w:r>
      <w:r w:rsidR="00231806">
        <w:t xml:space="preserve">.  </w:t>
      </w:r>
      <w:r>
        <w:t xml:space="preserve">The available time decreases </w:t>
      </w:r>
      <w:r w:rsidR="00C348F1">
        <w:t>as</w:t>
      </w:r>
      <w:r>
        <w:t xml:space="preserve"> applications are added to that time slot and increase </w:t>
      </w:r>
      <w:r w:rsidR="00C348F1">
        <w:t>if an application is</w:t>
      </w:r>
      <w:r>
        <w:t xml:space="preserve"> removed</w:t>
      </w:r>
      <w:r w:rsidR="00231806">
        <w:t xml:space="preserve">.  </w:t>
      </w:r>
      <w:r>
        <w:t xml:space="preserve">If the available time ever becomes negative </w:t>
      </w:r>
      <w:r w:rsidR="00C348F1">
        <w:t xml:space="preserve">(i.e., the sum of the assigned applications’ execution times exceeds the maximum available for a time slot) </w:t>
      </w:r>
      <w:r>
        <w:t>then the time slot’s text changes to red.</w:t>
      </w:r>
    </w:p>
    <w:p w14:paraId="54464C5A" w14:textId="5AAA5C3E" w:rsidR="00477705" w:rsidRDefault="00ED0A2F" w:rsidP="00832EDF">
      <w:r>
        <w:t xml:space="preserve">The </w:t>
      </w:r>
      <w:r w:rsidR="00442D92">
        <w:rPr>
          <w:b/>
        </w:rPr>
        <w:t>Assigned Applications</w:t>
      </w:r>
      <w:r>
        <w:rPr>
          <w:b/>
        </w:rPr>
        <w:t xml:space="preserve"> </w:t>
      </w:r>
      <w:r w:rsidR="00442D92" w:rsidRPr="00442D92">
        <w:t>list</w:t>
      </w:r>
      <w:r>
        <w:t xml:space="preserve">, located </w:t>
      </w:r>
      <w:r w:rsidR="00C348F1">
        <w:t xml:space="preserve">to the </w:t>
      </w:r>
      <w:r>
        <w:t xml:space="preserve">right of the </w:t>
      </w:r>
      <w:r w:rsidR="00C348F1" w:rsidRPr="00C348F1">
        <w:rPr>
          <w:b/>
        </w:rPr>
        <w:t>Scheduler</w:t>
      </w:r>
      <w:r w:rsidR="00C348F1">
        <w:t xml:space="preserve"> </w:t>
      </w:r>
      <w:r>
        <w:t xml:space="preserve">table, displays </w:t>
      </w:r>
      <w:r w:rsidR="007E658C">
        <w:t>the</w:t>
      </w:r>
      <w:r>
        <w:t xml:space="preserve"> app</w:t>
      </w:r>
      <w:r w:rsidR="00442D92">
        <w:t>lication</w:t>
      </w:r>
      <w:r w:rsidR="007E658C">
        <w:t>(s) assigned to the currently</w:t>
      </w:r>
      <w:r>
        <w:t xml:space="preserve"> selected time slot</w:t>
      </w:r>
      <w:r w:rsidR="00231806">
        <w:t xml:space="preserve">.  </w:t>
      </w:r>
      <w:r>
        <w:t>If multiple time slots are selected only the first selected time slot’s app</w:t>
      </w:r>
      <w:r w:rsidR="00176435">
        <w:t>lication</w:t>
      </w:r>
      <w:r>
        <w:t xml:space="preserve">s </w:t>
      </w:r>
      <w:r w:rsidR="00176435">
        <w:t>are</w:t>
      </w:r>
      <w:r w:rsidR="007E658C">
        <w:t xml:space="preserve"> displayed</w:t>
      </w:r>
      <w:r w:rsidR="00231806">
        <w:t xml:space="preserve">.  </w:t>
      </w:r>
      <w:r>
        <w:t>This allows the user a quick way to view the app</w:t>
      </w:r>
      <w:r w:rsidR="00176435">
        <w:t>lication</w:t>
      </w:r>
      <w:r>
        <w:t>s currently assigned to a time slot</w:t>
      </w:r>
      <w:r w:rsidR="00477705">
        <w:t>.</w:t>
      </w:r>
    </w:p>
    <w:p w14:paraId="3E177C9E" w14:textId="46A1A5B6" w:rsidR="00176435" w:rsidRDefault="00176435" w:rsidP="00176435">
      <w:r>
        <w:t xml:space="preserve">In between the </w:t>
      </w:r>
      <w:r w:rsidRPr="0086238D">
        <w:rPr>
          <w:b/>
        </w:rPr>
        <w:t>Options</w:t>
      </w:r>
      <w:r>
        <w:t xml:space="preserve"> list and </w:t>
      </w:r>
      <w:r w:rsidRPr="0086238D">
        <w:rPr>
          <w:b/>
        </w:rPr>
        <w:t>Scheduler</w:t>
      </w:r>
      <w:r>
        <w:t xml:space="preserve"> table are two arrow buttons</w:t>
      </w:r>
      <w:r w:rsidR="00231806">
        <w:t xml:space="preserve">.  </w:t>
      </w:r>
      <w:r>
        <w:t xml:space="preserve">The right arrow button </w:t>
      </w:r>
      <w:r w:rsidR="00C348F1">
        <w:t xml:space="preserve">is used to </w:t>
      </w:r>
      <w:r>
        <w:t>a</w:t>
      </w:r>
      <w:r w:rsidR="00C348F1">
        <w:t>ssign</w:t>
      </w:r>
      <w:r w:rsidRPr="00501F74">
        <w:t xml:space="preserve"> one or more </w:t>
      </w:r>
      <w:r>
        <w:t>applications</w:t>
      </w:r>
      <w:r w:rsidRPr="00501F74">
        <w:t xml:space="preserve"> to a </w:t>
      </w:r>
      <w:r>
        <w:t>time slot</w:t>
      </w:r>
      <w:r w:rsidR="00231806">
        <w:t xml:space="preserve">.  </w:t>
      </w:r>
      <w:r>
        <w:t xml:space="preserve">The left arrow button </w:t>
      </w:r>
      <w:r>
        <w:rPr>
          <w:b/>
        </w:rPr>
        <w:t>r</w:t>
      </w:r>
      <w:r w:rsidRPr="00501F74">
        <w:t xml:space="preserve">emoves one or more </w:t>
      </w:r>
      <w:r>
        <w:t>applications</w:t>
      </w:r>
      <w:r w:rsidRPr="00501F74">
        <w:t xml:space="preserve"> from a </w:t>
      </w:r>
      <w:r>
        <w:t>time slot</w:t>
      </w:r>
      <w:r w:rsidR="00231806">
        <w:t xml:space="preserve">.  </w:t>
      </w:r>
      <w:r w:rsidRPr="00501F74">
        <w:t xml:space="preserve">The </w:t>
      </w:r>
      <w:r w:rsidR="00C348F1">
        <w:t xml:space="preserve">assignment and </w:t>
      </w:r>
      <w:r w:rsidRPr="00501F74">
        <w:t>removal proces</w:t>
      </w:r>
      <w:r w:rsidR="00C348F1">
        <w:t>ses are</w:t>
      </w:r>
      <w:r w:rsidRPr="00501F74">
        <w:t xml:space="preserve"> described below.</w:t>
      </w:r>
    </w:p>
    <w:p w14:paraId="0ED57C16" w14:textId="66CF3F12" w:rsidR="00137229" w:rsidRDefault="00137229" w:rsidP="00137229">
      <w:r>
        <w:t xml:space="preserve">The </w:t>
      </w:r>
      <w:r>
        <w:rPr>
          <w:b/>
        </w:rPr>
        <w:t>Applications</w:t>
      </w:r>
      <w:r>
        <w:t xml:space="preserve">, </w:t>
      </w:r>
      <w:r w:rsidRPr="009F3471">
        <w:rPr>
          <w:b/>
        </w:rPr>
        <w:t>Options</w:t>
      </w:r>
      <w:r>
        <w:t xml:space="preserve">, </w:t>
      </w:r>
      <w:r w:rsidRPr="009F3471">
        <w:rPr>
          <w:b/>
        </w:rPr>
        <w:t>Scheduler</w:t>
      </w:r>
      <w:r>
        <w:t xml:space="preserve">, and </w:t>
      </w:r>
      <w:r w:rsidRPr="009F3471">
        <w:rPr>
          <w:b/>
        </w:rPr>
        <w:t xml:space="preserve">Assigned </w:t>
      </w:r>
      <w:r>
        <w:rPr>
          <w:b/>
        </w:rPr>
        <w:t>Applications</w:t>
      </w:r>
      <w:r>
        <w:t xml:space="preserve"> portions of the application scheduler can be resized.  Position the mouse pointer between adjoining panes and when the pointer changes to a double-headed arrow press and hold the left mouse button.  Space permitting, the adjoining panes can be resized by moving the mouse pointer left or right.  Release the mouse button to exit resizing.</w:t>
      </w:r>
    </w:p>
    <w:p w14:paraId="0CBCD838" w14:textId="0025ED69" w:rsidR="00297694" w:rsidRDefault="00297694" w:rsidP="00297694">
      <w:r>
        <w:t>At the bottom of the application scheduler dialog is the button panel</w:t>
      </w:r>
      <w:r w:rsidR="00231806">
        <w:t xml:space="preserve">.  </w:t>
      </w:r>
      <w:r>
        <w:t>The button functions are as follows:</w:t>
      </w:r>
    </w:p>
    <w:p w14:paraId="6D577CE5" w14:textId="29453757" w:rsidR="007A3512" w:rsidRDefault="0071601C" w:rsidP="007A3512">
      <w:pPr>
        <w:ind w:left="1440" w:hanging="1440"/>
      </w:pPr>
      <w:r>
        <w:rPr>
          <w:b/>
        </w:rPr>
        <w:t>Auto-f</w:t>
      </w:r>
      <w:r w:rsidRPr="00CE5C6C">
        <w:rPr>
          <w:b/>
        </w:rPr>
        <w:t>ill</w:t>
      </w:r>
      <w:r>
        <w:tab/>
      </w:r>
      <w:r w:rsidR="00A2712B">
        <w:t>Assigns all the applications in the application tree that are not yet assigned to time slots</w:t>
      </w:r>
      <w:r w:rsidR="00231806">
        <w:t xml:space="preserve">.  </w:t>
      </w:r>
      <w:r w:rsidR="00A2712B">
        <w:t>Auto-fill does this optimally so each slot is filled as evenly as possible</w:t>
      </w:r>
      <w:r w:rsidR="007A3512">
        <w:t>.  During the auto-fill operation a progress/cancellation dialog appears (</w:t>
      </w:r>
      <w:r w:rsidR="007A3512">
        <w:fldChar w:fldCharType="begin"/>
      </w:r>
      <w:r w:rsidR="007A3512">
        <w:instrText xml:space="preserve"> REF _Ref505758130 \r \h </w:instrText>
      </w:r>
      <w:r w:rsidR="007A3512">
        <w:fldChar w:fldCharType="separate"/>
      </w:r>
      <w:r w:rsidR="00CB268B">
        <w:t>Figure 87</w:t>
      </w:r>
      <w:r w:rsidR="007A3512">
        <w:fldChar w:fldCharType="end"/>
      </w:r>
      <w:r w:rsidR="007A3512">
        <w:t xml:space="preserve">).  Pressing the dialog’s </w:t>
      </w:r>
      <w:r w:rsidR="007A3512" w:rsidRPr="007A3512">
        <w:rPr>
          <w:b/>
        </w:rPr>
        <w:t>Halt</w:t>
      </w:r>
      <w:r w:rsidR="007A3512">
        <w:t xml:space="preserve"> button stops the auto-fill operation; however, any application assignments made up to that point are retained.</w:t>
      </w:r>
    </w:p>
    <w:p w14:paraId="505F4378" w14:textId="6A3A0AA1" w:rsidR="007A3512" w:rsidRDefault="007A3512" w:rsidP="007A3512">
      <w:pPr>
        <w:ind w:left="1440"/>
        <w:jc w:val="center"/>
      </w:pPr>
      <w:r>
        <w:rPr>
          <w:noProof/>
        </w:rPr>
        <w:drawing>
          <wp:inline distT="0" distB="0" distL="0" distR="0" wp14:anchorId="4FB6A94A" wp14:editId="70B0ED56">
            <wp:extent cx="2313432" cy="1325880"/>
            <wp:effectExtent l="0" t="0" r="0" b="762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313432" cy="1325880"/>
                    </a:xfrm>
                    <a:prstGeom prst="rect">
                      <a:avLst/>
                    </a:prstGeom>
                  </pic:spPr>
                </pic:pic>
              </a:graphicData>
            </a:graphic>
          </wp:inline>
        </w:drawing>
      </w:r>
    </w:p>
    <w:p w14:paraId="71AC2A2F" w14:textId="40EFCD44" w:rsidR="007A3512" w:rsidRDefault="007A3512" w:rsidP="007A3512">
      <w:pPr>
        <w:pStyle w:val="Caption"/>
        <w:ind w:left="1800"/>
      </w:pPr>
      <w:bookmarkStart w:id="821" w:name="_Ref505758130"/>
      <w:bookmarkStart w:id="822" w:name="_Toc9927339"/>
      <w:r>
        <w:t>Application time slot auto-fill progress/cancellation dialog</w:t>
      </w:r>
      <w:bookmarkEnd w:id="821"/>
      <w:bookmarkEnd w:id="822"/>
    </w:p>
    <w:p w14:paraId="2EF861C8" w14:textId="1908FEAA" w:rsidR="00A2712B" w:rsidRDefault="00A2712B" w:rsidP="007A3512">
      <w:pPr>
        <w:ind w:left="1440"/>
      </w:pPr>
      <w:r>
        <w:t xml:space="preserve">If auto-fill is successful then all the </w:t>
      </w:r>
      <w:r w:rsidR="00C348F1">
        <w:t xml:space="preserve">applications are assigned to a </w:t>
      </w:r>
      <w:r>
        <w:t>time slot</w:t>
      </w:r>
      <w:r w:rsidR="00231806">
        <w:t xml:space="preserve">.  </w:t>
      </w:r>
      <w:r>
        <w:t>If auto-fill is unable to assign every application (due to insufficient room or no available option) it displays a dialog indicating how many applications are left unassigned.</w:t>
      </w:r>
    </w:p>
    <w:p w14:paraId="3DDA3FCC" w14:textId="6E015AE7" w:rsidR="00477705" w:rsidRDefault="0071601C" w:rsidP="00A5430E">
      <w:pPr>
        <w:ind w:left="1440" w:hanging="1440"/>
      </w:pPr>
      <w:r>
        <w:rPr>
          <w:b/>
        </w:rPr>
        <w:t>Clear Slots</w:t>
      </w:r>
      <w:r>
        <w:tab/>
      </w:r>
      <w:r w:rsidR="00A2712B">
        <w:t>Removes all application time slot assignments</w:t>
      </w:r>
      <w:r w:rsidR="00477705">
        <w:t>.</w:t>
      </w:r>
    </w:p>
    <w:p w14:paraId="78CE3F6F" w14:textId="04ABA8DF" w:rsidR="00477705" w:rsidRDefault="00ED0A2F" w:rsidP="00A5430E">
      <w:pPr>
        <w:ind w:left="1440" w:hanging="1440"/>
      </w:pPr>
      <w:r w:rsidRPr="000F329A">
        <w:rPr>
          <w:b/>
        </w:rPr>
        <w:t>Store</w:t>
      </w:r>
      <w:r w:rsidR="0071601C">
        <w:tab/>
      </w:r>
      <w:r w:rsidR="007261D8">
        <w:t>Stores the application scheduler data in the project database</w:t>
      </w:r>
      <w:r w:rsidR="00231806">
        <w:t xml:space="preserve">.  </w:t>
      </w:r>
      <w:r w:rsidR="007261D8">
        <w:t>Any changes not s</w:t>
      </w:r>
      <w:r w:rsidR="007261D8" w:rsidRPr="005622ED">
        <w:t>tore</w:t>
      </w:r>
      <w:r w:rsidR="007261D8">
        <w:t>d before closing the application scheduler dialog are lost</w:t>
      </w:r>
      <w:r w:rsidR="00477705">
        <w:t>.</w:t>
      </w:r>
    </w:p>
    <w:p w14:paraId="1B648CB9" w14:textId="78BECBE6" w:rsidR="00477705" w:rsidRDefault="00ED0A2F" w:rsidP="00A5430E">
      <w:pPr>
        <w:ind w:left="1440" w:hanging="1440"/>
      </w:pPr>
      <w:r w:rsidRPr="00136438">
        <w:rPr>
          <w:b/>
        </w:rPr>
        <w:lastRenderedPageBreak/>
        <w:t>Close</w:t>
      </w:r>
      <w:r w:rsidR="0071601C">
        <w:tab/>
        <w:t>C</w:t>
      </w:r>
      <w:r>
        <w:t>lose</w:t>
      </w:r>
      <w:r w:rsidR="0071601C">
        <w:t>s</w:t>
      </w:r>
      <w:r>
        <w:t xml:space="preserve"> the </w:t>
      </w:r>
      <w:r w:rsidR="005E7473">
        <w:t>application scheduler dialog</w:t>
      </w:r>
      <w:r w:rsidR="00231806">
        <w:t xml:space="preserve">.  </w:t>
      </w:r>
      <w:r w:rsidR="005E7473">
        <w:t>If there are any unsaved changes a dialog appears requesting confirmation to discard the changes</w:t>
      </w:r>
      <w:r w:rsidR="00231806">
        <w:t xml:space="preserve">.  </w:t>
      </w:r>
      <w:r w:rsidR="005E7473">
        <w:t xml:space="preserve">Select </w:t>
      </w:r>
      <w:r w:rsidR="005E7473" w:rsidRPr="00BB003F">
        <w:rPr>
          <w:b/>
        </w:rPr>
        <w:t>Okay</w:t>
      </w:r>
      <w:r w:rsidR="005E7473">
        <w:t xml:space="preserve"> to exit the application scheduler, losing any unsaved changes</w:t>
      </w:r>
      <w:r w:rsidR="00231806">
        <w:t xml:space="preserve">.  </w:t>
      </w:r>
      <w:r w:rsidR="005E7473">
        <w:t xml:space="preserve">Select </w:t>
      </w:r>
      <w:r w:rsidR="005E7473" w:rsidRPr="00BB003F">
        <w:rPr>
          <w:b/>
        </w:rPr>
        <w:t>Cancel</w:t>
      </w:r>
      <w:r w:rsidR="005E7473">
        <w:t xml:space="preserve"> to return to the application scheduler dialog.</w:t>
      </w:r>
    </w:p>
    <w:p w14:paraId="2D9057F8" w14:textId="14D9E417" w:rsidR="00442D92" w:rsidRDefault="00442D92" w:rsidP="00442D92">
      <w:r>
        <w:t>The following describes the process to manually assign an application to a time slot</w:t>
      </w:r>
      <w:r w:rsidR="00231806">
        <w:t xml:space="preserve">.  </w:t>
      </w:r>
      <w:r>
        <w:t xml:space="preserve">First, one or more applications are selected in the </w:t>
      </w:r>
      <w:r>
        <w:rPr>
          <w:b/>
        </w:rPr>
        <w:t>Applications</w:t>
      </w:r>
      <w:r>
        <w:t xml:space="preserve"> tree</w:t>
      </w:r>
      <w:r w:rsidR="00231806">
        <w:t xml:space="preserve">.  </w:t>
      </w:r>
      <w:r w:rsidR="00C348F1">
        <w:t>A grayed-</w:t>
      </w:r>
      <w:r>
        <w:t xml:space="preserve">out application indicates that it is already assigned or doesn’t have the same rate as that shown in the </w:t>
      </w:r>
      <w:r w:rsidRPr="00442D92">
        <w:rPr>
          <w:b/>
        </w:rPr>
        <w:t>Rate Filter</w:t>
      </w:r>
      <w:r>
        <w:t>, and can’t be selected</w:t>
      </w:r>
      <w:r w:rsidR="00231806">
        <w:t xml:space="preserve">.  </w:t>
      </w:r>
      <w:r>
        <w:t xml:space="preserve">After selecting one or more applications an option is chosen from the </w:t>
      </w:r>
      <w:r w:rsidRPr="005C07EE">
        <w:rPr>
          <w:b/>
        </w:rPr>
        <w:t>Options</w:t>
      </w:r>
      <w:r>
        <w:t xml:space="preserve"> list</w:t>
      </w:r>
      <w:r w:rsidR="00231806">
        <w:t xml:space="preserve">.  </w:t>
      </w:r>
      <w:r>
        <w:t xml:space="preserve">To aid in deciding which option to choose, the </w:t>
      </w:r>
      <w:r w:rsidRPr="005C07EE">
        <w:rPr>
          <w:b/>
        </w:rPr>
        <w:t>Scheduler</w:t>
      </w:r>
      <w:r>
        <w:t xml:space="preserve"> table temporarily </w:t>
      </w:r>
      <w:r w:rsidR="00212519">
        <w:t>subtracts the application run time(s) from</w:t>
      </w:r>
      <w:r>
        <w:t xml:space="preserve"> the </w:t>
      </w:r>
      <w:r w:rsidRPr="00ED207A">
        <w:rPr>
          <w:b/>
        </w:rPr>
        <w:t>Time (</w:t>
      </w:r>
      <w:proofErr w:type="spellStart"/>
      <w:r w:rsidRPr="00ED207A">
        <w:rPr>
          <w:b/>
        </w:rPr>
        <w:t>msec</w:t>
      </w:r>
      <w:proofErr w:type="spellEnd"/>
      <w:r w:rsidRPr="00ED207A">
        <w:rPr>
          <w:b/>
        </w:rPr>
        <w:t>)</w:t>
      </w:r>
      <w:r>
        <w:t xml:space="preserve"> column for the </w:t>
      </w:r>
      <w:r w:rsidR="00C348F1">
        <w:t xml:space="preserve">selected </w:t>
      </w:r>
      <w:r>
        <w:t>option’s time slot(s), displaying the time remaining if that option is chosen</w:t>
      </w:r>
      <w:r w:rsidR="00231806">
        <w:t xml:space="preserve">.  </w:t>
      </w:r>
      <w:r>
        <w:t xml:space="preserve">Also, the text of the </w:t>
      </w:r>
      <w:r w:rsidRPr="00ED207A">
        <w:rPr>
          <w:b/>
        </w:rPr>
        <w:t>Time Slot</w:t>
      </w:r>
      <w:r>
        <w:t xml:space="preserve"> column changes to either green, signifying there is enough room in the slot for the application(s), or red, signifying there is insufficient room</w:t>
      </w:r>
      <w:r w:rsidR="00231806">
        <w:t xml:space="preserve">.  </w:t>
      </w:r>
      <w:r>
        <w:t>Changing which option is selected resets any of the temporary changes and updates the time slot(s) based on the new option</w:t>
      </w:r>
      <w:r w:rsidR="00231806">
        <w:t xml:space="preserve">.  </w:t>
      </w:r>
      <w:r>
        <w:t>This allows evaluat</w:t>
      </w:r>
      <w:r w:rsidR="00C348F1">
        <w:t>ion</w:t>
      </w:r>
      <w:r>
        <w:t xml:space="preserve"> each option before </w:t>
      </w:r>
      <w:r w:rsidR="00C348F1">
        <w:t>committing to</w:t>
      </w:r>
      <w:r>
        <w:t xml:space="preserve"> a choice</w:t>
      </w:r>
      <w:r w:rsidR="00231806">
        <w:t xml:space="preserve">.  </w:t>
      </w:r>
      <w:r>
        <w:t xml:space="preserve">After deciding on an option, pressing the dialog’s right arrow button </w:t>
      </w:r>
      <w:r w:rsidRPr="00442D92">
        <w:t>assigns the selected applications(s) to each time slot in the selected option</w:t>
      </w:r>
      <w:r w:rsidR="00231806">
        <w:t xml:space="preserve">.  </w:t>
      </w:r>
      <w:r w:rsidRPr="00442D92">
        <w:t xml:space="preserve">Once an application is assigned to a time slot it is grayed out in the </w:t>
      </w:r>
      <w:r w:rsidRPr="00442D92">
        <w:rPr>
          <w:b/>
        </w:rPr>
        <w:t>Applications</w:t>
      </w:r>
      <w:r w:rsidRPr="00442D92">
        <w:t xml:space="preserve"> tree so it can’t be assigned more than once.</w:t>
      </w:r>
    </w:p>
    <w:p w14:paraId="158B8370" w14:textId="571C269C" w:rsidR="00442D92" w:rsidRDefault="00442D92" w:rsidP="00442D92">
      <w:r>
        <w:t>An application or applications can be removed manually from the time slot(s)</w:t>
      </w:r>
      <w:r w:rsidR="00231806">
        <w:t xml:space="preserve">.  </w:t>
      </w:r>
      <w:r>
        <w:t xml:space="preserve">First a time slot is selected in the </w:t>
      </w:r>
      <w:r w:rsidRPr="00B07628">
        <w:rPr>
          <w:b/>
        </w:rPr>
        <w:t>Scheduler</w:t>
      </w:r>
      <w:r w:rsidR="00C348F1">
        <w:t xml:space="preserve"> table; this </w:t>
      </w:r>
      <w:r>
        <w:t xml:space="preserve">causes the </w:t>
      </w:r>
      <w:r w:rsidRPr="00B07628">
        <w:rPr>
          <w:b/>
        </w:rPr>
        <w:t xml:space="preserve">Assigned </w:t>
      </w:r>
      <w:r>
        <w:rPr>
          <w:b/>
        </w:rPr>
        <w:t>Applications</w:t>
      </w:r>
      <w:r>
        <w:t xml:space="preserve"> list to display the applications for the selected slot</w:t>
      </w:r>
      <w:r w:rsidR="00231806">
        <w:t xml:space="preserve">.  </w:t>
      </w:r>
      <w:r w:rsidR="00C348F1">
        <w:t>Select</w:t>
      </w:r>
      <w:r>
        <w:t xml:space="preserve"> from the list one or more of the applications that ar</w:t>
      </w:r>
      <w:r w:rsidR="00C348F1">
        <w:t>e to be removed and then press</w:t>
      </w:r>
      <w:r>
        <w:t xml:space="preserve"> the dialog’s left arrow button</w:t>
      </w:r>
      <w:r w:rsidR="00231806">
        <w:t xml:space="preserve">.  </w:t>
      </w:r>
      <w:r>
        <w:t xml:space="preserve">The selected application(s) is removed from the slots to which </w:t>
      </w:r>
      <w:r w:rsidR="004C06BB">
        <w:t>it is assigned</w:t>
      </w:r>
      <w:r w:rsidR="00231806">
        <w:t xml:space="preserve">.  </w:t>
      </w:r>
      <w:r>
        <w:t xml:space="preserve">Any de-assigned </w:t>
      </w:r>
      <w:r w:rsidR="004C06BB">
        <w:t>application</w:t>
      </w:r>
      <w:r>
        <w:t xml:space="preserve"> is no longer grayed out in the </w:t>
      </w:r>
      <w:r w:rsidR="004C06BB">
        <w:rPr>
          <w:b/>
        </w:rPr>
        <w:t>Applications</w:t>
      </w:r>
      <w:r w:rsidR="00C348F1">
        <w:t xml:space="preserve"> tree,</w:t>
      </w:r>
      <w:r>
        <w:t xml:space="preserve"> signify</w:t>
      </w:r>
      <w:r w:rsidR="00C348F1">
        <w:t>ing</w:t>
      </w:r>
      <w:r>
        <w:t xml:space="preserve"> it is available to be re-assigned.</w:t>
      </w:r>
    </w:p>
    <w:p w14:paraId="0B217649" w14:textId="77777777" w:rsidR="00ED0A2F" w:rsidRPr="009E0338" w:rsidRDefault="00ED0A2F" w:rsidP="009A12B5">
      <w:pPr>
        <w:pStyle w:val="Heading4"/>
      </w:pPr>
      <w:bookmarkStart w:id="823" w:name="_Ref449503594"/>
      <w:bookmarkStart w:id="824" w:name="_Toc9927221"/>
      <w:r w:rsidRPr="009E0338">
        <w:t>Rate parameters</w:t>
      </w:r>
      <w:bookmarkEnd w:id="823"/>
      <w:bookmarkEnd w:id="824"/>
    </w:p>
    <w:p w14:paraId="44E6C4BF" w14:textId="52D1C81D" w:rsidR="00237283" w:rsidRDefault="00ED0A2F" w:rsidP="00ED0A2F">
      <w:r>
        <w:t xml:space="preserve">The </w:t>
      </w:r>
      <w:r w:rsidRPr="00413A32">
        <w:rPr>
          <w:b/>
        </w:rPr>
        <w:t>Rate parameters</w:t>
      </w:r>
      <w:r>
        <w:t xml:space="preserve"> command displays the dialog shown in </w:t>
      </w:r>
      <w:r>
        <w:fldChar w:fldCharType="begin"/>
      </w:r>
      <w:r>
        <w:instrText xml:space="preserve"> REF _Ref445728716 \r \h </w:instrText>
      </w:r>
      <w:r>
        <w:fldChar w:fldCharType="separate"/>
      </w:r>
      <w:r w:rsidR="00CB268B">
        <w:t>Figure 88</w:t>
      </w:r>
      <w:r>
        <w:fldChar w:fldCharType="end"/>
      </w:r>
      <w:r>
        <w:t>.</w:t>
      </w:r>
      <w:r w:rsidR="00853D29">
        <w:t xml:space="preserve"> </w:t>
      </w:r>
      <w:r w:rsidR="00853D29" w:rsidRPr="00853D29">
        <w:t xml:space="preserve"> </w:t>
      </w:r>
      <w:r w:rsidR="00853D29">
        <w:t>This command is disabled if no rate columns are defined.</w:t>
      </w:r>
    </w:p>
    <w:p w14:paraId="6F11744F" w14:textId="7E6A08F6" w:rsidR="00ED0A2F" w:rsidRDefault="001350F2" w:rsidP="00ED0A2F">
      <w:pPr>
        <w:jc w:val="center"/>
      </w:pPr>
      <w:r>
        <w:rPr>
          <w:noProof/>
        </w:rPr>
        <w:drawing>
          <wp:inline distT="0" distB="0" distL="0" distR="0" wp14:anchorId="3AC0EA1B" wp14:editId="4E8DFF24">
            <wp:extent cx="2688336" cy="3035808"/>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688336" cy="3035808"/>
                    </a:xfrm>
                    <a:prstGeom prst="rect">
                      <a:avLst/>
                    </a:prstGeom>
                  </pic:spPr>
                </pic:pic>
              </a:graphicData>
            </a:graphic>
          </wp:inline>
        </w:drawing>
      </w:r>
    </w:p>
    <w:p w14:paraId="0BA7E5C6" w14:textId="77777777" w:rsidR="00ED0A2F" w:rsidRDefault="00ED0A2F" w:rsidP="000F2386">
      <w:pPr>
        <w:pStyle w:val="Caption"/>
      </w:pPr>
      <w:bookmarkStart w:id="825" w:name="_Ref445728716"/>
      <w:bookmarkStart w:id="826" w:name="_Toc9927340"/>
      <w:r>
        <w:t>Rate Parameters dialog</w:t>
      </w:r>
      <w:bookmarkEnd w:id="825"/>
      <w:bookmarkEnd w:id="826"/>
    </w:p>
    <w:p w14:paraId="4326A622" w14:textId="3D636DD4" w:rsidR="00ED0A2F" w:rsidRDefault="00ED0A2F" w:rsidP="00ED0A2F">
      <w:r>
        <w:lastRenderedPageBreak/>
        <w:t>This dialog is used to set the bounds for the sample rates for each defined data stream (</w:t>
      </w:r>
      <w:r w:rsidR="00165F2D">
        <w:t>s</w:t>
      </w:r>
      <w:r>
        <w:t xml:space="preserve">ee paragraph </w:t>
      </w:r>
      <w:r>
        <w:fldChar w:fldCharType="begin"/>
      </w:r>
      <w:r>
        <w:instrText xml:space="preserve"> REF _Ref449504655 \r \h </w:instrText>
      </w:r>
      <w:r>
        <w:fldChar w:fldCharType="separate"/>
      </w:r>
      <w:r w:rsidR="00CB268B">
        <w:t>4.8</w:t>
      </w:r>
      <w:r>
        <w:fldChar w:fldCharType="end"/>
      </w:r>
      <w:r>
        <w:t xml:space="preserve">) and from these generate the selections in the drop down menu for the rate column(s) in the data tables, the link manager (see paragraph </w:t>
      </w:r>
      <w:r>
        <w:fldChar w:fldCharType="begin"/>
      </w:r>
      <w:r>
        <w:instrText xml:space="preserve"> REF _Ref446409554 \r \h </w:instrText>
      </w:r>
      <w:r>
        <w:fldChar w:fldCharType="separate"/>
      </w:r>
      <w:r w:rsidR="00CB268B">
        <w:t>4.9.4.1</w:t>
      </w:r>
      <w:r>
        <w:fldChar w:fldCharType="end"/>
      </w:r>
      <w:r>
        <w:t xml:space="preserve">), </w:t>
      </w:r>
      <w:r w:rsidRPr="00644A6A">
        <w:t xml:space="preserve">and the telemetry </w:t>
      </w:r>
      <w:r w:rsidR="00D444A8" w:rsidRPr="00644A6A">
        <w:t>scheduler</w:t>
      </w:r>
      <w:r w:rsidRPr="00644A6A">
        <w:t xml:space="preserve"> (see paragraph</w:t>
      </w:r>
      <w:r w:rsidR="00D444A8" w:rsidRPr="00644A6A">
        <w:t xml:space="preserve"> </w:t>
      </w:r>
      <w:r w:rsidR="00D444A8" w:rsidRPr="00644A6A">
        <w:fldChar w:fldCharType="begin"/>
      </w:r>
      <w:r w:rsidR="00D444A8" w:rsidRPr="00644A6A">
        <w:instrText xml:space="preserve"> REF _Ref451752887 \r \h </w:instrText>
      </w:r>
      <w:r w:rsidR="00644A6A">
        <w:instrText xml:space="preserve"> \* MERGEFORMAT </w:instrText>
      </w:r>
      <w:r w:rsidR="00D444A8" w:rsidRPr="00644A6A">
        <w:fldChar w:fldCharType="separate"/>
      </w:r>
      <w:r w:rsidR="00CB268B">
        <w:t>4.9.4.2</w:t>
      </w:r>
      <w:r w:rsidR="00D444A8" w:rsidRPr="00644A6A">
        <w:fldChar w:fldCharType="end"/>
      </w:r>
      <w:r w:rsidRPr="00644A6A">
        <w:t>)</w:t>
      </w:r>
      <w:r w:rsidR="00231806">
        <w:t xml:space="preserve">.  </w:t>
      </w:r>
      <w:r>
        <w:t>These parameters also define the total number of messages and maximum message size</w:t>
      </w:r>
      <w:r w:rsidR="00231806">
        <w:t xml:space="preserve">.  </w:t>
      </w:r>
      <w:r>
        <w:t>Each of these parameters must be a positive, non-zero integer value</w:t>
      </w:r>
      <w:r w:rsidR="00231806">
        <w:t xml:space="preserve">.  </w:t>
      </w:r>
      <w:r>
        <w:t>The first two parameters, maximum seconds per message and maximum messages per second, are common to all data streams, while the remaining parameters are assigned by data stream</w:t>
      </w:r>
      <w:r w:rsidR="00231806">
        <w:t xml:space="preserve">.  </w:t>
      </w:r>
      <w:r>
        <w:t>A data stream is selected via the tabs, which reflect the rate column names, in the center of the dialog</w:t>
      </w:r>
      <w:r w:rsidR="00231806">
        <w:t xml:space="preserve">.  </w:t>
      </w:r>
      <w:r>
        <w:t>The definitions of these values are as follows:</w:t>
      </w:r>
    </w:p>
    <w:p w14:paraId="3CC051F3" w14:textId="605561BE" w:rsidR="00ED0A2F" w:rsidRDefault="00ED0A2F" w:rsidP="00ED0A2F">
      <w:pPr>
        <w:ind w:left="3060" w:hanging="3060"/>
      </w:pPr>
      <w:r>
        <w:rPr>
          <w:b/>
        </w:rPr>
        <w:t>Maximum seconds per message</w:t>
      </w:r>
      <w:r>
        <w:tab/>
        <w:t>The slowest period, in seconds, that a message is downlinked</w:t>
      </w:r>
      <w:r w:rsidR="00231806">
        <w:t xml:space="preserve">.  </w:t>
      </w:r>
      <w:r w:rsidR="00747664">
        <w:t>Example: If 5 is entered then</w:t>
      </w:r>
      <w:r>
        <w:t xml:space="preserve"> 5 seconds per sample is the slowest rate allowed to be selected as the rate for a telemetered value</w:t>
      </w:r>
      <w:r w:rsidR="00231806">
        <w:t xml:space="preserve">.  </w:t>
      </w:r>
      <w:r>
        <w:t>All rates between this and 1 second/sample that are multiples of the period are added to the rate list</w:t>
      </w:r>
      <w:r w:rsidR="00231806">
        <w:t xml:space="preserve">.  </w:t>
      </w:r>
      <w:r>
        <w:t>Rates slower than 1 sample per second are displayed in the format “1/#” where # is the number of seconds between samples</w:t>
      </w:r>
      <w:r w:rsidR="00CA6BB7">
        <w:t>.</w:t>
      </w:r>
    </w:p>
    <w:p w14:paraId="3914AAD3" w14:textId="1F76854E" w:rsidR="00ED0A2F" w:rsidRPr="007E37DC" w:rsidRDefault="00ED0A2F" w:rsidP="00ED0A2F">
      <w:pPr>
        <w:ind w:left="3060" w:hanging="3060"/>
        <w:rPr>
          <w:b/>
        </w:rPr>
      </w:pPr>
      <w:r w:rsidRPr="007E37DC">
        <w:rPr>
          <w:b/>
        </w:rPr>
        <w:t>Maximum messages per second</w:t>
      </w:r>
      <w:r w:rsidRPr="007E37DC">
        <w:rPr>
          <w:b/>
        </w:rPr>
        <w:tab/>
      </w:r>
      <w:r w:rsidRPr="007E37DC">
        <w:t>Maximum number of telemetry messages</w:t>
      </w:r>
      <w:r>
        <w:t xml:space="preserve"> that can be downlinked in a single second</w:t>
      </w:r>
      <w:r w:rsidR="00231806">
        <w:t xml:space="preserve">.  </w:t>
      </w:r>
      <w:r>
        <w:t xml:space="preserve">For a cycle time of one second this value is the same as the </w:t>
      </w:r>
      <w:r>
        <w:rPr>
          <w:b/>
        </w:rPr>
        <w:t>Maximum</w:t>
      </w:r>
      <w:r w:rsidRPr="007E37DC">
        <w:rPr>
          <w:b/>
        </w:rPr>
        <w:t xml:space="preserve"> messages per cycle</w:t>
      </w:r>
      <w:r>
        <w:t xml:space="preserve"> value</w:t>
      </w:r>
      <w:r w:rsidR="00CA6BB7">
        <w:t>.</w:t>
      </w:r>
    </w:p>
    <w:p w14:paraId="68EA286E" w14:textId="6A03F3B5" w:rsidR="00ED0A2F" w:rsidRPr="007E36EC" w:rsidRDefault="00ED0A2F" w:rsidP="00ED0A2F">
      <w:pPr>
        <w:ind w:left="3060" w:hanging="3060"/>
      </w:pPr>
      <w:r>
        <w:rPr>
          <w:b/>
        </w:rPr>
        <w:t>Data stream name</w:t>
      </w:r>
      <w:r w:rsidRPr="007E36EC">
        <w:tab/>
      </w:r>
      <w:r>
        <w:t>This value is specific for a data stream</w:t>
      </w:r>
      <w:r w:rsidR="00231806">
        <w:t xml:space="preserve">.  </w:t>
      </w:r>
      <w:r w:rsidR="00747664">
        <w:t>This is a user-defined a</w:t>
      </w:r>
      <w:r>
        <w:t xml:space="preserve">lternate name to associate with the rate column and </w:t>
      </w:r>
      <w:r w:rsidR="00747664">
        <w:t xml:space="preserve">is </w:t>
      </w:r>
      <w:r>
        <w:t>used in the link manager</w:t>
      </w:r>
      <w:r w:rsidR="00747664">
        <w:t xml:space="preserve"> and telemetry scheduler</w:t>
      </w:r>
      <w:r>
        <w:t xml:space="preserve"> for the tab name (if no data stream name is entered the rate column name is used instead)</w:t>
      </w:r>
      <w:r w:rsidR="00CA6BB7">
        <w:t>.</w:t>
      </w:r>
      <w:r w:rsidR="00747664">
        <w:t xml:space="preserve">  The script access methods use the data stream name.</w:t>
      </w:r>
    </w:p>
    <w:p w14:paraId="7A1E049C" w14:textId="34820431" w:rsidR="00ED0A2F" w:rsidRDefault="00ED0A2F" w:rsidP="00ED0A2F">
      <w:pPr>
        <w:ind w:left="3060" w:hanging="3060"/>
      </w:pPr>
      <w:r>
        <w:rPr>
          <w:b/>
        </w:rPr>
        <w:t>Maximum</w:t>
      </w:r>
      <w:r w:rsidRPr="007E37DC">
        <w:rPr>
          <w:b/>
        </w:rPr>
        <w:t xml:space="preserve"> messages per cycle</w:t>
      </w:r>
      <w:r>
        <w:tab/>
        <w:t>This value is specific for a data stream</w:t>
      </w:r>
      <w:r w:rsidR="00231806">
        <w:t xml:space="preserve">.  </w:t>
      </w:r>
      <w:r>
        <w:t>Th</w:t>
      </w:r>
      <w:r w:rsidR="00747664">
        <w:t>is value is t</w:t>
      </w:r>
      <w:r w:rsidR="00366CDD">
        <w:t>h</w:t>
      </w:r>
      <w:r>
        <w:t>e number of telemetry messages that are downlinked during a single cycle through the message list</w:t>
      </w:r>
      <w:r w:rsidR="00231806">
        <w:t xml:space="preserve">.  </w:t>
      </w:r>
      <w:r>
        <w:t xml:space="preserve">For a cycle time of one second this value is the same as the </w:t>
      </w:r>
      <w:r w:rsidRPr="00634E46">
        <w:rPr>
          <w:b/>
        </w:rPr>
        <w:t xml:space="preserve">Maximum messages per </w:t>
      </w:r>
      <w:r>
        <w:rPr>
          <w:b/>
        </w:rPr>
        <w:t>second</w:t>
      </w:r>
      <w:r>
        <w:t xml:space="preserve"> value</w:t>
      </w:r>
      <w:r w:rsidR="00CA6BB7">
        <w:t>.</w:t>
      </w:r>
    </w:p>
    <w:p w14:paraId="6CA3D027" w14:textId="6D1D2D74" w:rsidR="00ED0A2F" w:rsidRDefault="00ED0A2F" w:rsidP="00ED0A2F">
      <w:pPr>
        <w:ind w:left="3060" w:hanging="3060"/>
      </w:pPr>
      <w:r w:rsidRPr="007E37DC">
        <w:rPr>
          <w:b/>
        </w:rPr>
        <w:t>Maximum bytes per second</w:t>
      </w:r>
      <w:r w:rsidRPr="007E37DC">
        <w:rPr>
          <w:b/>
        </w:rPr>
        <w:tab/>
      </w:r>
      <w:r>
        <w:t>This value is specific for a data stream</w:t>
      </w:r>
      <w:r w:rsidR="00231806">
        <w:t xml:space="preserve">.  </w:t>
      </w:r>
      <w:r w:rsidR="00747664">
        <w:t>This is the m</w:t>
      </w:r>
      <w:r w:rsidRPr="007E37DC">
        <w:t>aximum nu</w:t>
      </w:r>
      <w:r>
        <w:t>m</w:t>
      </w:r>
      <w:r w:rsidRPr="007E37DC">
        <w:t>ber of bytes that can be downlinked during a si</w:t>
      </w:r>
      <w:r>
        <w:t>n</w:t>
      </w:r>
      <w:r w:rsidRPr="007E37DC">
        <w:t>gle second</w:t>
      </w:r>
      <w:r w:rsidR="00CA6BB7">
        <w:t>.</w:t>
      </w:r>
    </w:p>
    <w:p w14:paraId="450AF5C1" w14:textId="77777777" w:rsidR="0021063A" w:rsidRDefault="0021063A" w:rsidP="00ED0A2F">
      <w:pPr>
        <w:ind w:left="3060" w:hanging="3060"/>
        <w:rPr>
          <w:b/>
        </w:rPr>
      </w:pPr>
    </w:p>
    <w:p w14:paraId="55333092" w14:textId="2D368EF8" w:rsidR="001350F2" w:rsidRPr="001350F2" w:rsidRDefault="0021063A" w:rsidP="0021063A">
      <w:r>
        <w:t xml:space="preserve">The </w:t>
      </w:r>
      <w:r w:rsidR="001350F2">
        <w:rPr>
          <w:b/>
        </w:rPr>
        <w:t>Available rates</w:t>
      </w:r>
      <w:r>
        <w:rPr>
          <w:b/>
        </w:rPr>
        <w:t xml:space="preserve"> </w:t>
      </w:r>
      <w:r w:rsidRPr="0021063A">
        <w:t>field</w:t>
      </w:r>
      <w:r w:rsidR="001350F2">
        <w:t xml:space="preserve"> displays the rates that are available based on the input values.</w:t>
      </w:r>
    </w:p>
    <w:p w14:paraId="63754F31" w14:textId="20F21D94" w:rsidR="00ED0A2F" w:rsidRPr="00D4117D" w:rsidRDefault="00ED0A2F" w:rsidP="00ED0A2F">
      <w:r>
        <w:t>The evenly time-spaced sub-second rates are calculated using the above values</w:t>
      </w:r>
      <w:r w:rsidR="00231806">
        <w:t xml:space="preserve">.  </w:t>
      </w:r>
      <w:r>
        <w:t xml:space="preserve">For example, given a </w:t>
      </w:r>
      <w:r w:rsidR="0021063A">
        <w:t>maximum</w:t>
      </w:r>
      <w:r>
        <w:t xml:space="preserve"> messages per cycle of 10 and a maximum messages per second of 10 then only rate values that are a factor of 10 – i.e., 1, 2, 5, and 10 samples per second – are available</w:t>
      </w:r>
      <w:r w:rsidR="00231806">
        <w:t xml:space="preserve">.  </w:t>
      </w:r>
      <w:r w:rsidRPr="007A6A59">
        <w:t>The check box labeled</w:t>
      </w:r>
      <w:r>
        <w:rPr>
          <w:b/>
        </w:rPr>
        <w:t xml:space="preserve"> Include unevenly time-spaced rates</w:t>
      </w:r>
      <w:r w:rsidRPr="00DC1C34">
        <w:t>, when checked,</w:t>
      </w:r>
      <w:r>
        <w:rPr>
          <w:b/>
        </w:rPr>
        <w:t xml:space="preserve"> </w:t>
      </w:r>
      <w:r>
        <w:t>causes the remaining, unevenly time-spaced rates to be included in the list of rates (in the example this is all values between 1 and 10 – i.e., 1, 2, 3, 4, 5, 6, 7, 8, 9, and 10 samples per second).</w:t>
      </w:r>
    </w:p>
    <w:p w14:paraId="266C01B7" w14:textId="77777777" w:rsidR="00ED0A2F" w:rsidRPr="006E0245" w:rsidRDefault="00ED0A2F" w:rsidP="009A12B5">
      <w:pPr>
        <w:pStyle w:val="Heading4"/>
      </w:pPr>
      <w:bookmarkStart w:id="827" w:name="_Ref474413295"/>
      <w:bookmarkStart w:id="828" w:name="_Toc9927222"/>
      <w:r w:rsidRPr="006E0245">
        <w:t>App parameters</w:t>
      </w:r>
      <w:bookmarkEnd w:id="827"/>
      <w:bookmarkEnd w:id="828"/>
    </w:p>
    <w:p w14:paraId="188A8713" w14:textId="085AB2FC" w:rsidR="00477705" w:rsidRDefault="00ED0A2F" w:rsidP="00ED0A2F">
      <w:r>
        <w:t xml:space="preserve">The </w:t>
      </w:r>
      <w:r>
        <w:rPr>
          <w:b/>
        </w:rPr>
        <w:t xml:space="preserve">App Parameters </w:t>
      </w:r>
      <w:r>
        <w:t>com</w:t>
      </w:r>
      <w:r w:rsidR="00D444A8">
        <w:t>mand displays the App</w:t>
      </w:r>
      <w:r w:rsidR="005911BB">
        <w:t>lication</w:t>
      </w:r>
      <w:r w:rsidR="00D444A8">
        <w:t xml:space="preserve"> Parameters </w:t>
      </w:r>
      <w:r>
        <w:t>dialog</w:t>
      </w:r>
      <w:r w:rsidR="00D444A8">
        <w:t xml:space="preserve"> (</w:t>
      </w:r>
      <w:r w:rsidR="00D444A8">
        <w:fldChar w:fldCharType="begin"/>
      </w:r>
      <w:r w:rsidR="00D444A8">
        <w:instrText xml:space="preserve"> REF _Ref454516970 \r \h </w:instrText>
      </w:r>
      <w:r w:rsidR="00D444A8">
        <w:fldChar w:fldCharType="separate"/>
      </w:r>
      <w:r w:rsidR="00CB268B">
        <w:t>Figure 89</w:t>
      </w:r>
      <w:r w:rsidR="00D444A8">
        <w:fldChar w:fldCharType="end"/>
      </w:r>
      <w:r w:rsidR="00D444A8">
        <w:t>)</w:t>
      </w:r>
      <w:r w:rsidR="00477705">
        <w:t>.</w:t>
      </w:r>
    </w:p>
    <w:p w14:paraId="156CA338" w14:textId="77777777" w:rsidR="005911BB" w:rsidRDefault="00C372ED" w:rsidP="005911BB">
      <w:pPr>
        <w:jc w:val="center"/>
      </w:pPr>
      <w:r>
        <w:rPr>
          <w:noProof/>
        </w:rPr>
        <w:lastRenderedPageBreak/>
        <w:drawing>
          <wp:inline distT="0" distB="0" distL="0" distR="0" wp14:anchorId="19EEBEF3" wp14:editId="3881EE82">
            <wp:extent cx="2496312" cy="1673352"/>
            <wp:effectExtent l="0" t="0" r="0" b="31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496312" cy="1673352"/>
                    </a:xfrm>
                    <a:prstGeom prst="rect">
                      <a:avLst/>
                    </a:prstGeom>
                  </pic:spPr>
                </pic:pic>
              </a:graphicData>
            </a:graphic>
          </wp:inline>
        </w:drawing>
      </w:r>
    </w:p>
    <w:p w14:paraId="03BE617B" w14:textId="77777777" w:rsidR="00ED0A2F" w:rsidRDefault="00D444A8" w:rsidP="000F2386">
      <w:pPr>
        <w:pStyle w:val="Caption"/>
      </w:pPr>
      <w:bookmarkStart w:id="829" w:name="_Ref454516970"/>
      <w:bookmarkStart w:id="830" w:name="_Toc9927341"/>
      <w:r>
        <w:t>App</w:t>
      </w:r>
      <w:r w:rsidR="005A6526">
        <w:t>lication</w:t>
      </w:r>
      <w:r>
        <w:t xml:space="preserve"> Parameters dialog</w:t>
      </w:r>
      <w:bookmarkEnd w:id="829"/>
      <w:bookmarkEnd w:id="830"/>
    </w:p>
    <w:p w14:paraId="39AE5FC2" w14:textId="2FC7A6BD" w:rsidR="00ED0A2F" w:rsidRDefault="00ED0A2F" w:rsidP="00ED0A2F">
      <w:pPr>
        <w:ind w:left="285"/>
      </w:pPr>
      <w:r>
        <w:t>This dialog is used to set parameters for the</w:t>
      </w:r>
      <w:r w:rsidR="0071035E">
        <w:t xml:space="preserve"> application</w:t>
      </w:r>
      <w:r>
        <w:t xml:space="preserve"> scheduler table</w:t>
      </w:r>
      <w:r w:rsidR="00231806">
        <w:t xml:space="preserve">.  </w:t>
      </w:r>
      <w:r>
        <w:t>The</w:t>
      </w:r>
      <w:r w:rsidR="00434E4A">
        <w:t xml:space="preserve"> values for </w:t>
      </w:r>
      <w:r w:rsidR="00434E4A" w:rsidRPr="00434E4A">
        <w:rPr>
          <w:b/>
        </w:rPr>
        <w:t xml:space="preserve">Maximum </w:t>
      </w:r>
      <w:r w:rsidR="008669FC" w:rsidRPr="00434E4A">
        <w:rPr>
          <w:b/>
        </w:rPr>
        <w:t>slots per message</w:t>
      </w:r>
      <w:r>
        <w:t xml:space="preserve"> and the </w:t>
      </w:r>
      <w:r w:rsidR="00434E4A" w:rsidRPr="00434E4A">
        <w:rPr>
          <w:b/>
        </w:rPr>
        <w:t xml:space="preserve">Maximum </w:t>
      </w:r>
      <w:r w:rsidRPr="00434E4A">
        <w:rPr>
          <w:b/>
        </w:rPr>
        <w:t>number of commands</w:t>
      </w:r>
      <w:r>
        <w:t xml:space="preserve"> </w:t>
      </w:r>
      <w:r w:rsidR="0071035E">
        <w:t>define</w:t>
      </w:r>
      <w:r>
        <w:t xml:space="preserve"> the bound</w:t>
      </w:r>
      <w:r w:rsidR="0071035E">
        <w:t>arie</w:t>
      </w:r>
      <w:r>
        <w:t>s</w:t>
      </w:r>
      <w:r w:rsidR="0071035E">
        <w:t>, while</w:t>
      </w:r>
      <w:r w:rsidR="008669FC">
        <w:t xml:space="preserve"> the </w:t>
      </w:r>
      <w:r w:rsidR="00434E4A" w:rsidRPr="00434E4A">
        <w:rPr>
          <w:b/>
        </w:rPr>
        <w:t xml:space="preserve">Maximum </w:t>
      </w:r>
      <w:r w:rsidR="008669FC" w:rsidRPr="00434E4A">
        <w:rPr>
          <w:b/>
        </w:rPr>
        <w:t xml:space="preserve">messages </w:t>
      </w:r>
      <w:r w:rsidR="0071035E" w:rsidRPr="00434E4A">
        <w:rPr>
          <w:b/>
        </w:rPr>
        <w:t>per</w:t>
      </w:r>
      <w:r w:rsidRPr="00434E4A">
        <w:rPr>
          <w:b/>
        </w:rPr>
        <w:t xml:space="preserve"> second</w:t>
      </w:r>
      <w:r>
        <w:t xml:space="preserve"> and the </w:t>
      </w:r>
      <w:r w:rsidR="00434E4A" w:rsidRPr="00434E4A">
        <w:rPr>
          <w:b/>
        </w:rPr>
        <w:t xml:space="preserve">Maximum </w:t>
      </w:r>
      <w:r w:rsidR="008669FC" w:rsidRPr="00434E4A">
        <w:rPr>
          <w:b/>
        </w:rPr>
        <w:t>messages per</w:t>
      </w:r>
      <w:r w:rsidRPr="00434E4A">
        <w:rPr>
          <w:b/>
        </w:rPr>
        <w:t xml:space="preserve"> cycle</w:t>
      </w:r>
      <w:r w:rsidR="008669FC">
        <w:t xml:space="preserve"> are</w:t>
      </w:r>
      <w:r>
        <w:t xml:space="preserve"> used for scheduling the app</w:t>
      </w:r>
      <w:r w:rsidR="008669FC">
        <w:t>lication</w:t>
      </w:r>
      <w:r>
        <w:t>s</w:t>
      </w:r>
      <w:r w:rsidR="00231806">
        <w:t xml:space="preserve">.  </w:t>
      </w:r>
      <w:r>
        <w:t>Each parameter must be a positive, non-zero integer value</w:t>
      </w:r>
      <w:r w:rsidR="00231806">
        <w:t xml:space="preserve">.  </w:t>
      </w:r>
      <w:r>
        <w:t>The definitions of these values are as follows:</w:t>
      </w:r>
    </w:p>
    <w:p w14:paraId="719C7887" w14:textId="6170E740" w:rsidR="00ED0A2F" w:rsidRDefault="00ED0A2F" w:rsidP="00ED0A2F">
      <w:pPr>
        <w:ind w:left="3450" w:hanging="3165"/>
      </w:pPr>
      <w:r>
        <w:rPr>
          <w:b/>
        </w:rPr>
        <w:t xml:space="preserve">Maximum slots </w:t>
      </w:r>
      <w:r w:rsidR="00245AF9">
        <w:rPr>
          <w:b/>
        </w:rPr>
        <w:t>per message</w:t>
      </w:r>
      <w:r>
        <w:rPr>
          <w:b/>
        </w:rPr>
        <w:t xml:space="preserve"> </w:t>
      </w:r>
      <w:r>
        <w:rPr>
          <w:b/>
        </w:rPr>
        <w:tab/>
      </w:r>
      <w:r>
        <w:t>The number of slots available in each time slot of the scheduler table</w:t>
      </w:r>
      <w:r w:rsidR="00231806">
        <w:rPr>
          <w:b/>
        </w:rPr>
        <w:t xml:space="preserve">.  </w:t>
      </w:r>
      <w:r>
        <w:t>If 10 is entered then every time slot will have 10 available slots for an app</w:t>
      </w:r>
      <w:r w:rsidR="00FB5F46">
        <w:t>lication</w:t>
      </w:r>
      <w:r w:rsidR="00231806">
        <w:t xml:space="preserve">.  </w:t>
      </w:r>
      <w:r>
        <w:t>The App</w:t>
      </w:r>
      <w:r w:rsidR="00FB5F46">
        <w:t>lication Scheduler doesn’t</w:t>
      </w:r>
      <w:r>
        <w:t xml:space="preserve"> allow a time slot to have more app</w:t>
      </w:r>
      <w:r w:rsidR="00FB5F46">
        <w:t>lication</w:t>
      </w:r>
      <w:r>
        <w:t>s assigned to it than this parameter.</w:t>
      </w:r>
    </w:p>
    <w:p w14:paraId="1AC8D831" w14:textId="77777777" w:rsidR="00ED0A2F" w:rsidRDefault="00ED0A2F" w:rsidP="00ED0A2F">
      <w:pPr>
        <w:ind w:left="3450" w:hanging="3165"/>
      </w:pPr>
      <w:r>
        <w:rPr>
          <w:b/>
        </w:rPr>
        <w:t xml:space="preserve">Maximum </w:t>
      </w:r>
      <w:r w:rsidR="00245AF9">
        <w:rPr>
          <w:b/>
        </w:rPr>
        <w:t>number of commands</w:t>
      </w:r>
      <w:r>
        <w:rPr>
          <w:b/>
        </w:rPr>
        <w:tab/>
      </w:r>
      <w:r w:rsidR="00FB5F46">
        <w:t>The</w:t>
      </w:r>
      <w:r>
        <w:t xml:space="preserve"> </w:t>
      </w:r>
      <w:r w:rsidR="00FB5F46">
        <w:t>maximum</w:t>
      </w:r>
      <w:r>
        <w:t xml:space="preserve"> number of commands that can be created for the scheduler table.</w:t>
      </w:r>
    </w:p>
    <w:p w14:paraId="261AA11A" w14:textId="77777777" w:rsidR="00ED0A2F" w:rsidRDefault="00ED0A2F" w:rsidP="00ED0A2F">
      <w:pPr>
        <w:ind w:left="3450" w:hanging="3165"/>
      </w:pPr>
      <w:r>
        <w:rPr>
          <w:b/>
        </w:rPr>
        <w:t xml:space="preserve">Maximum </w:t>
      </w:r>
      <w:r w:rsidR="00245AF9">
        <w:rPr>
          <w:b/>
        </w:rPr>
        <w:t>messages per second</w:t>
      </w:r>
      <w:r w:rsidR="00245AF9">
        <w:rPr>
          <w:b/>
        </w:rPr>
        <w:tab/>
      </w:r>
      <w:r>
        <w:t>The maximum number of time slots that are available for an app</w:t>
      </w:r>
      <w:r w:rsidR="00FB5F46">
        <w:t>lication</w:t>
      </w:r>
      <w:r>
        <w:t xml:space="preserve"> to be scheduled in a second.</w:t>
      </w:r>
    </w:p>
    <w:p w14:paraId="66A318FE" w14:textId="7E8954DE" w:rsidR="00ED0A2F" w:rsidRPr="00B61E67" w:rsidRDefault="00ED0A2F" w:rsidP="00ED0A2F">
      <w:pPr>
        <w:ind w:left="3450" w:hanging="3165"/>
      </w:pPr>
      <w:r>
        <w:rPr>
          <w:b/>
        </w:rPr>
        <w:t xml:space="preserve">Maximum </w:t>
      </w:r>
      <w:r w:rsidR="00245AF9">
        <w:rPr>
          <w:b/>
        </w:rPr>
        <w:t>messages</w:t>
      </w:r>
      <w:r>
        <w:rPr>
          <w:b/>
        </w:rPr>
        <w:t xml:space="preserve"> per cycle </w:t>
      </w:r>
      <w:r>
        <w:rPr>
          <w:b/>
        </w:rPr>
        <w:tab/>
      </w:r>
      <w:r>
        <w:t>The number of time slots that are executed during a single cycle through the time slot list</w:t>
      </w:r>
      <w:r w:rsidR="00231806">
        <w:t xml:space="preserve">.  </w:t>
      </w:r>
      <w:r>
        <w:t xml:space="preserve">For a cycle time of one second this value is the same as the </w:t>
      </w:r>
      <w:r w:rsidRPr="00634E46">
        <w:rPr>
          <w:b/>
        </w:rPr>
        <w:t xml:space="preserve">Maximum </w:t>
      </w:r>
      <w:r w:rsidR="00FB5F46">
        <w:rPr>
          <w:b/>
        </w:rPr>
        <w:t>messages</w:t>
      </w:r>
      <w:r w:rsidRPr="00634E46">
        <w:rPr>
          <w:b/>
        </w:rPr>
        <w:t xml:space="preserve"> per </w:t>
      </w:r>
      <w:r>
        <w:rPr>
          <w:b/>
        </w:rPr>
        <w:t>second</w:t>
      </w:r>
      <w:r>
        <w:t xml:space="preserve"> value</w:t>
      </w:r>
      <w:r w:rsidR="00CA6BB7">
        <w:t>.</w:t>
      </w:r>
    </w:p>
    <w:p w14:paraId="4BC51C84" w14:textId="54A4F2DD" w:rsidR="0019038E" w:rsidRDefault="0019038E" w:rsidP="00B629DC">
      <w:pPr>
        <w:pStyle w:val="Heading3"/>
      </w:pPr>
      <w:bookmarkStart w:id="831" w:name="_Toc9927223"/>
      <w:r>
        <w:t>Script</w:t>
      </w:r>
      <w:bookmarkEnd w:id="797"/>
      <w:bookmarkEnd w:id="831"/>
    </w:p>
    <w:p w14:paraId="63E3CFD0" w14:textId="4A9EAC85" w:rsidR="0019038E" w:rsidRDefault="0019038E" w:rsidP="0019038E">
      <w:r>
        <w:t xml:space="preserve">The </w:t>
      </w:r>
      <w:r w:rsidRPr="00030CC7">
        <w:rPr>
          <w:b/>
        </w:rPr>
        <w:t>Script</w:t>
      </w:r>
      <w:r>
        <w:t xml:space="preserve"> menu contains </w:t>
      </w:r>
      <w:r w:rsidR="00647C84">
        <w:t>commands</w:t>
      </w:r>
      <w:r>
        <w:t xml:space="preserve"> for a</w:t>
      </w:r>
      <w:r w:rsidR="00C548D5">
        <w:t>ssociating scripts with data</w:t>
      </w:r>
      <w:r>
        <w:t xml:space="preserve"> tables </w:t>
      </w:r>
      <w:r w:rsidR="00C548D5">
        <w:t xml:space="preserve">and fields, </w:t>
      </w:r>
      <w:r>
        <w:t xml:space="preserve">and </w:t>
      </w:r>
      <w:r w:rsidR="00312FFE">
        <w:t xml:space="preserve">for </w:t>
      </w:r>
      <w:r>
        <w:t xml:space="preserve">executing the stored </w:t>
      </w:r>
      <w:r w:rsidR="00647C84">
        <w:t>association</w:t>
      </w:r>
      <w:r>
        <w:t>s</w:t>
      </w:r>
      <w:r w:rsidR="00231806">
        <w:t xml:space="preserve">.  </w:t>
      </w:r>
      <w:r w:rsidR="00030CC7">
        <w:t xml:space="preserve">Scripts are a means of accessing the </w:t>
      </w:r>
      <w:r w:rsidR="00DD2C93">
        <w:t>project</w:t>
      </w:r>
      <w:r w:rsidR="00030CC7">
        <w:t xml:space="preserve"> data in order to create output files (e.g., C header files or ITOS record files) or otherwise manipulate the data</w:t>
      </w:r>
      <w:r w:rsidR="00231806">
        <w:t xml:space="preserve">.  </w:t>
      </w:r>
      <w:r w:rsidR="00EB5527">
        <w:t>The script</w:t>
      </w:r>
      <w:r w:rsidR="00030CC7">
        <w:t xml:space="preserve"> languages suppor</w:t>
      </w:r>
      <w:r w:rsidR="001F5B45">
        <w:t>ted by the application include JavaS</w:t>
      </w:r>
      <w:r w:rsidR="00030CC7">
        <w:t>cript, Python, Ruby, Groovy</w:t>
      </w:r>
      <w:r w:rsidR="001169FC">
        <w:t>, and Scala</w:t>
      </w:r>
      <w:r w:rsidR="00231806">
        <w:t xml:space="preserve">.  </w:t>
      </w:r>
      <w:r w:rsidR="00EB5527">
        <w:t>Example scripts are provided with the application</w:t>
      </w:r>
      <w:r w:rsidR="00231806">
        <w:t xml:space="preserve">.  </w:t>
      </w:r>
      <w:r w:rsidR="00783EF3">
        <w:t>These</w:t>
      </w:r>
      <w:r w:rsidR="00EB5527">
        <w:t xml:space="preserve"> can be modified, or new scripts written as needed by the user</w:t>
      </w:r>
      <w:r w:rsidR="00231806">
        <w:t xml:space="preserve">.  </w:t>
      </w:r>
      <w:r w:rsidR="00DE58F3">
        <w:t xml:space="preserve">See paragraph </w:t>
      </w:r>
      <w:r w:rsidR="00DE58F3">
        <w:fldChar w:fldCharType="begin"/>
      </w:r>
      <w:r w:rsidR="00DE58F3">
        <w:instrText xml:space="preserve"> REF _Ref429051990 \r \h </w:instrText>
      </w:r>
      <w:r w:rsidR="00DE58F3">
        <w:fldChar w:fldCharType="separate"/>
      </w:r>
      <w:r w:rsidR="00CB268B">
        <w:t>4.10</w:t>
      </w:r>
      <w:r w:rsidR="00DE58F3">
        <w:fldChar w:fldCharType="end"/>
      </w:r>
      <w:r w:rsidR="00DE58F3">
        <w:t xml:space="preserve"> for more information on the use of scripts to access the table data.</w:t>
      </w:r>
    </w:p>
    <w:p w14:paraId="7FB63A6A" w14:textId="40F21BAE" w:rsidR="007C0B31" w:rsidRPr="000753D2" w:rsidRDefault="007C0B31" w:rsidP="0019038E">
      <w:r>
        <w:t xml:space="preserve">The Manage Script Associations (see paragraph </w:t>
      </w:r>
      <w:r>
        <w:fldChar w:fldCharType="begin"/>
      </w:r>
      <w:r>
        <w:instrText xml:space="preserve"> REF _Ref429565942 \r \h </w:instrText>
      </w:r>
      <w:r>
        <w:fldChar w:fldCharType="separate"/>
      </w:r>
      <w:r w:rsidR="00CB268B">
        <w:t>4.9.5.1</w:t>
      </w:r>
      <w:r>
        <w:fldChar w:fldCharType="end"/>
      </w:r>
      <w:r>
        <w:t xml:space="preserve">) and Execute Script(s) (see paragraph </w:t>
      </w:r>
      <w:r>
        <w:fldChar w:fldCharType="begin"/>
      </w:r>
      <w:r>
        <w:instrText xml:space="preserve"> REF _Ref441753516 \r \h </w:instrText>
      </w:r>
      <w:r>
        <w:fldChar w:fldCharType="separate"/>
      </w:r>
      <w:r w:rsidR="00CB268B">
        <w:t>4.9.5.2</w:t>
      </w:r>
      <w:r>
        <w:fldChar w:fldCharType="end"/>
      </w:r>
      <w:r>
        <w:t>) dialogs are mutually exclusive; opening one causes the other, if displayed, to be closed.</w:t>
      </w:r>
    </w:p>
    <w:p w14:paraId="35A852ED" w14:textId="77777777" w:rsidR="0019038E" w:rsidRPr="0002548D" w:rsidRDefault="009E1C2C" w:rsidP="009A12B5">
      <w:pPr>
        <w:pStyle w:val="Heading4"/>
      </w:pPr>
      <w:bookmarkStart w:id="832" w:name="_Ref429565942"/>
      <w:bookmarkStart w:id="833" w:name="_Toc9927224"/>
      <w:r w:rsidRPr="0002548D">
        <w:t>Manage</w:t>
      </w:r>
      <w:bookmarkEnd w:id="832"/>
      <w:bookmarkEnd w:id="833"/>
    </w:p>
    <w:p w14:paraId="15822B50" w14:textId="7EF74F6C" w:rsidR="00CD0547" w:rsidRDefault="00030CC7" w:rsidP="0019038E">
      <w:r>
        <w:t xml:space="preserve">The </w:t>
      </w:r>
      <w:r w:rsidRPr="0058779B">
        <w:rPr>
          <w:b/>
        </w:rPr>
        <w:t>Manage</w:t>
      </w:r>
      <w:r>
        <w:t xml:space="preserve"> command provides the means for associating scripts and </w:t>
      </w:r>
      <w:r w:rsidR="00DD2C93">
        <w:t>data</w:t>
      </w:r>
      <w:r>
        <w:t xml:space="preserve"> tables</w:t>
      </w:r>
      <w:r w:rsidR="00231806">
        <w:t xml:space="preserve">.  </w:t>
      </w:r>
      <w:r w:rsidR="0058779B">
        <w:t>This is required before executing the</w:t>
      </w:r>
      <w:r>
        <w:t xml:space="preserve"> script</w:t>
      </w:r>
      <w:r w:rsidR="0058779B">
        <w:t>s</w:t>
      </w:r>
      <w:r w:rsidR="00231806">
        <w:t xml:space="preserve">.  </w:t>
      </w:r>
      <w:r w:rsidR="0058779B">
        <w:t xml:space="preserve">The associated scripts and tables can be stored in the </w:t>
      </w:r>
      <w:r w:rsidR="00DD2C93">
        <w:t xml:space="preserve">project </w:t>
      </w:r>
      <w:r w:rsidR="0058779B">
        <w:t>database so that frequently used associations can be quickly executed.</w:t>
      </w:r>
    </w:p>
    <w:p w14:paraId="3DC44E0A" w14:textId="3639D99B" w:rsidR="0021776A" w:rsidRDefault="0058779B" w:rsidP="0019038E">
      <w:r>
        <w:t>When the command is selected the Manage Script Associations dialog (</w:t>
      </w:r>
      <w:r>
        <w:fldChar w:fldCharType="begin"/>
      </w:r>
      <w:r>
        <w:instrText xml:space="preserve"> REF _Ref386779886 \r \h </w:instrText>
      </w:r>
      <w:r>
        <w:fldChar w:fldCharType="separate"/>
      </w:r>
      <w:r w:rsidR="00CB268B">
        <w:t>Figure 90</w:t>
      </w:r>
      <w:r>
        <w:fldChar w:fldCharType="end"/>
      </w:r>
      <w:r>
        <w:t>) is displayed</w:t>
      </w:r>
      <w:r w:rsidR="00EB6B51">
        <w:t xml:space="preserve">.  If </w:t>
      </w:r>
      <w:r w:rsidR="000F1FEF">
        <w:t>the Execute Script(s) dialog (</w:t>
      </w:r>
      <w:r w:rsidR="00EB6B51">
        <w:t xml:space="preserve">see paragraph </w:t>
      </w:r>
      <w:r w:rsidR="000F1FEF">
        <w:fldChar w:fldCharType="begin"/>
      </w:r>
      <w:r w:rsidR="000F1FEF">
        <w:instrText xml:space="preserve"> REF _Ref441753516 \r \h </w:instrText>
      </w:r>
      <w:r w:rsidR="000F1FEF">
        <w:fldChar w:fldCharType="separate"/>
      </w:r>
      <w:r w:rsidR="00CB268B">
        <w:t>4.9.5.2</w:t>
      </w:r>
      <w:r w:rsidR="000F1FEF">
        <w:fldChar w:fldCharType="end"/>
      </w:r>
      <w:r w:rsidR="000F1FEF">
        <w:t xml:space="preserve">) is </w:t>
      </w:r>
      <w:r w:rsidR="00EB6B51">
        <w:t>currently displayed then it is closed</w:t>
      </w:r>
      <w:r w:rsidR="000F1FEF">
        <w:t xml:space="preserve">.  </w:t>
      </w:r>
      <w:r w:rsidR="00CD0547">
        <w:t xml:space="preserve">The dialog is </w:t>
      </w:r>
      <w:r w:rsidR="00CD0547">
        <w:lastRenderedPageBreak/>
        <w:t>divided into four sections: script selection</w:t>
      </w:r>
      <w:r w:rsidR="00E5015F">
        <w:t xml:space="preserve"> and association name</w:t>
      </w:r>
      <w:r w:rsidR="00CD0547">
        <w:t>, table selection, script associations, and command buttons.</w:t>
      </w:r>
      <w:r w:rsidR="008F2A67">
        <w:t xml:space="preserve">  </w:t>
      </w:r>
      <w:r w:rsidR="00C80756">
        <w:t>The vertical line separating the script selection and association name section and the table selection section delineates a split pane control that is used to resize these panels relative to one another.</w:t>
      </w:r>
      <w:r w:rsidR="00C80756" w:rsidRPr="00D41523">
        <w:t xml:space="preserve"> </w:t>
      </w:r>
      <w:r w:rsidR="00C80756">
        <w:t xml:space="preserve"> Position the mouse pointer over the separator line and when the pointer changes to a double-headed arrow press and hold the left mouse button.  Space permitting, the adjoining panes can be resized by moving the mouse pointer left or right.  Release the mouse button to exit resizing.  The</w:t>
      </w:r>
      <w:r w:rsidR="008F2A67">
        <w:t xml:space="preserve"> line </w:t>
      </w:r>
      <w:r w:rsidR="00C80756">
        <w:t xml:space="preserve">that separates </w:t>
      </w:r>
      <w:r w:rsidR="008F2A67">
        <w:t xml:space="preserve">the </w:t>
      </w:r>
      <w:r w:rsidR="00C80756">
        <w:t>script association table from the sections above is also</w:t>
      </w:r>
      <w:r w:rsidR="008F2A67">
        <w:t xml:space="preserve"> a split pane control</w:t>
      </w:r>
      <w:r w:rsidR="00C80756">
        <w:t xml:space="preserve"> and operates in a similar manner</w:t>
      </w:r>
      <w:r w:rsidR="00D41523">
        <w:t>.</w:t>
      </w:r>
    </w:p>
    <w:p w14:paraId="2EF2B564" w14:textId="152F8B90" w:rsidR="00386BC8" w:rsidRDefault="00403815" w:rsidP="00BA2B83">
      <w:pPr>
        <w:keepNext/>
        <w:jc w:val="center"/>
      </w:pPr>
      <w:r>
        <w:rPr>
          <w:noProof/>
        </w:rPr>
        <w:drawing>
          <wp:inline distT="0" distB="0" distL="0" distR="0" wp14:anchorId="5C09E25C" wp14:editId="1A91D559">
            <wp:extent cx="5943600" cy="5409565"/>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5409565"/>
                    </a:xfrm>
                    <a:prstGeom prst="rect">
                      <a:avLst/>
                    </a:prstGeom>
                  </pic:spPr>
                </pic:pic>
              </a:graphicData>
            </a:graphic>
          </wp:inline>
        </w:drawing>
      </w:r>
    </w:p>
    <w:p w14:paraId="30259C6A" w14:textId="77777777" w:rsidR="00386BC8" w:rsidRPr="006B1C9E" w:rsidRDefault="00386BC8" w:rsidP="000F2386">
      <w:pPr>
        <w:pStyle w:val="Caption"/>
      </w:pPr>
      <w:bookmarkStart w:id="834" w:name="_Ref386779886"/>
      <w:bookmarkStart w:id="835" w:name="_Toc9927342"/>
      <w:r>
        <w:t>Manage Script Associations dialog</w:t>
      </w:r>
      <w:bookmarkEnd w:id="834"/>
      <w:bookmarkEnd w:id="835"/>
    </w:p>
    <w:p w14:paraId="53D12B55" w14:textId="719A66B4" w:rsidR="00237283" w:rsidRDefault="00A6473D" w:rsidP="0019038E">
      <w:r>
        <w:t xml:space="preserve">The script association name field allows a name to be assigned to an association.  The name may not match one already in use by another association and must adhere to the alphanumeric input type (see paragraph </w:t>
      </w:r>
      <w:r>
        <w:fldChar w:fldCharType="begin"/>
      </w:r>
      <w:r>
        <w:instrText xml:space="preserve"> REF _Ref442246271 \r \h </w:instrText>
      </w:r>
      <w:r>
        <w:fldChar w:fldCharType="separate"/>
      </w:r>
      <w:r w:rsidR="00CB268B">
        <w:t>4.7</w:t>
      </w:r>
      <w:r>
        <w:fldChar w:fldCharType="end"/>
      </w:r>
      <w:r>
        <w:t xml:space="preserve">).  </w:t>
      </w:r>
      <w:r w:rsidR="005D1180">
        <w:t xml:space="preserve">The </w:t>
      </w:r>
      <w:r>
        <w:t>association name is optional; it</w:t>
      </w:r>
      <w:r w:rsidR="005D1180">
        <w:t xml:space="preserve">’s purpose is to </w:t>
      </w:r>
      <w:r>
        <w:t xml:space="preserve">be used with the command line </w:t>
      </w:r>
      <w:r w:rsidRPr="00A6473D">
        <w:rPr>
          <w:rFonts w:ascii="Courier New" w:hAnsi="Courier New" w:cs="Courier New"/>
        </w:rPr>
        <w:t>execute</w:t>
      </w:r>
      <w:r>
        <w:t xml:space="preserve"> option (see paragraph </w:t>
      </w:r>
      <w:r>
        <w:fldChar w:fldCharType="begin"/>
      </w:r>
      <w:r>
        <w:instrText xml:space="preserve"> REF _Ref447692586 \r \h </w:instrText>
      </w:r>
      <w:r>
        <w:fldChar w:fldCharType="separate"/>
      </w:r>
      <w:r w:rsidR="00CB268B">
        <w:t>4.1</w:t>
      </w:r>
      <w:r>
        <w:fldChar w:fldCharType="end"/>
      </w:r>
      <w:r>
        <w:t>) to reference an existing association</w:t>
      </w:r>
      <w:r w:rsidR="005D1180">
        <w:t>, in place of typing the script name and table(s)</w:t>
      </w:r>
      <w:r>
        <w:t>.</w:t>
      </w:r>
    </w:p>
    <w:p w14:paraId="47B6E130" w14:textId="4D1FB0DF" w:rsidR="00570193" w:rsidRDefault="00570193" w:rsidP="0019038E">
      <w:r>
        <w:lastRenderedPageBreak/>
        <w:t>The script association description field allows a description to be added to an association.  The description may remain blank.</w:t>
      </w:r>
    </w:p>
    <w:p w14:paraId="2DEE553E" w14:textId="2DB66D66" w:rsidR="00DD3A9B" w:rsidRDefault="00CD0547" w:rsidP="0019038E">
      <w:r>
        <w:t xml:space="preserve">The script selection field and </w:t>
      </w:r>
      <w:r w:rsidRPr="00CD0547">
        <w:rPr>
          <w:b/>
        </w:rPr>
        <w:t>Select</w:t>
      </w:r>
      <w:r>
        <w:rPr>
          <w:b/>
        </w:rPr>
        <w:t>…</w:t>
      </w:r>
      <w:r>
        <w:t xml:space="preserve"> button</w:t>
      </w:r>
      <w:r w:rsidR="00962BEB">
        <w:t xml:space="preserve"> are used to select a script file</w:t>
      </w:r>
      <w:r w:rsidR="00231806">
        <w:t xml:space="preserve">.  </w:t>
      </w:r>
      <w:r>
        <w:t>A script na</w:t>
      </w:r>
      <w:r w:rsidR="00962BEB">
        <w:t>me (with file path) can be typed</w:t>
      </w:r>
      <w:r>
        <w:t xml:space="preserve"> into the field; alternatively, pressing the </w:t>
      </w:r>
      <w:r w:rsidRPr="00CD0547">
        <w:rPr>
          <w:b/>
        </w:rPr>
        <w:t>Select…</w:t>
      </w:r>
      <w:r>
        <w:t xml:space="preserve"> button displays a file selection dialog from which a script file can be located and selected</w:t>
      </w:r>
      <w:r w:rsidR="00231806">
        <w:t xml:space="preserve">.  </w:t>
      </w:r>
      <w:r w:rsidR="00793687">
        <w:t>Script names must be a valid for use as a file name (e.g., may contain spaces, but not certain special characters, dependent on the operating system, such as a forward slash (/)).</w:t>
      </w:r>
    </w:p>
    <w:p w14:paraId="2601C44E" w14:textId="31E08B96" w:rsidR="00E047E9" w:rsidRDefault="00CD0547" w:rsidP="00261C2F">
      <w:r>
        <w:t xml:space="preserve">The table tree displays all of the </w:t>
      </w:r>
      <w:r w:rsidR="00DD2C93">
        <w:t>root</w:t>
      </w:r>
      <w:r>
        <w:t xml:space="preserve"> tables and their child tables</w:t>
      </w:r>
      <w:r w:rsidR="00DD2C93">
        <w:t xml:space="preserve"> (if applicable)</w:t>
      </w:r>
      <w:r w:rsidR="00231806">
        <w:t xml:space="preserve">.  </w:t>
      </w:r>
      <w:r>
        <w:t xml:space="preserve">The user expands the tree branches and selects one or more tables (see paragraph </w:t>
      </w:r>
      <w:r>
        <w:fldChar w:fldCharType="begin"/>
      </w:r>
      <w:r>
        <w:instrText xml:space="preserve"> REF _Ref428780574 \r \h </w:instrText>
      </w:r>
      <w:r>
        <w:fldChar w:fldCharType="separate"/>
      </w:r>
      <w:r w:rsidR="00CB268B">
        <w:t>4.5.3</w:t>
      </w:r>
      <w:r>
        <w:fldChar w:fldCharType="end"/>
      </w:r>
      <w:r>
        <w:t xml:space="preserve"> for more information on table trees)</w:t>
      </w:r>
      <w:r w:rsidR="00231806">
        <w:t xml:space="preserve">.  </w:t>
      </w:r>
      <w:r w:rsidR="00F510A5">
        <w:t>When a structure table is chosen all of its child tables are automatically included when the script association is executed; therefore the child tables do not have to be explicitly selected when creating the association</w:t>
      </w:r>
      <w:r w:rsidR="00507388">
        <w:t xml:space="preserve">, and any child nodes that are selected are eliminated from the </w:t>
      </w:r>
      <w:r w:rsidR="00507388" w:rsidRPr="00507388">
        <w:rPr>
          <w:b/>
        </w:rPr>
        <w:t>Script Associations</w:t>
      </w:r>
      <w:r w:rsidR="00507388">
        <w:t xml:space="preserve"> table’s </w:t>
      </w:r>
      <w:r w:rsidR="00507388" w:rsidRPr="00507388">
        <w:rPr>
          <w:b/>
        </w:rPr>
        <w:t>Table(s)</w:t>
      </w:r>
      <w:r w:rsidR="00507388">
        <w:t xml:space="preserve"> column</w:t>
      </w:r>
      <w:r w:rsidR="00F01F4D">
        <w:t xml:space="preserve"> when the association is added</w:t>
      </w:r>
      <w:r w:rsidR="00F510A5" w:rsidRPr="00670604">
        <w:t>.</w:t>
      </w:r>
      <w:r w:rsidR="002A5F2B" w:rsidRPr="00670604">
        <w:t xml:space="preserve">  </w:t>
      </w:r>
      <w:r w:rsidR="00670604" w:rsidRPr="00670604">
        <w:t>It makes no difference in what</w:t>
      </w:r>
      <w:r w:rsidR="002A5F2B" w:rsidRPr="00670604">
        <w:t xml:space="preserve"> order the tables are selected </w:t>
      </w:r>
      <w:r w:rsidR="00670604" w:rsidRPr="00670604">
        <w:t xml:space="preserve">for assignment </w:t>
      </w:r>
      <w:r w:rsidR="002A5F2B" w:rsidRPr="00670604">
        <w:t>since</w:t>
      </w:r>
      <w:r w:rsidR="00670604" w:rsidRPr="00670604">
        <w:t>,</w:t>
      </w:r>
      <w:r w:rsidR="002A5F2B" w:rsidRPr="00670604">
        <w:t xml:space="preserve"> </w:t>
      </w:r>
      <w:r w:rsidR="00670604" w:rsidRPr="00670604">
        <w:t xml:space="preserve">when loaded for use by the script, </w:t>
      </w:r>
      <w:r w:rsidR="002A5F2B" w:rsidRPr="00670604">
        <w:t>the</w:t>
      </w:r>
      <w:r w:rsidR="00670604" w:rsidRPr="00670604">
        <w:t xml:space="preserve"> tables</w:t>
      </w:r>
      <w:r w:rsidR="002A5F2B" w:rsidRPr="00670604">
        <w:t xml:space="preserve"> are sorted </w:t>
      </w:r>
      <w:r w:rsidR="00261C2F">
        <w:t>so that the root tables are in alphabetical order and the child tables appear in the order defined by their table type definition</w:t>
      </w:r>
      <w:r w:rsidR="002A5F2B" w:rsidRPr="00670604">
        <w:t>.</w:t>
      </w:r>
    </w:p>
    <w:p w14:paraId="2B48F0FC" w14:textId="20A9C6DC" w:rsidR="0021776A" w:rsidRDefault="0055593E" w:rsidP="0019038E">
      <w:r>
        <w:t>If the table tree is filtered by group then one or more group names can be selected</w:t>
      </w:r>
      <w:r w:rsidR="00E047E9">
        <w:t xml:space="preserve"> from the tree for association with the chosen script</w:t>
      </w:r>
      <w:r>
        <w:t>.  When the association is added</w:t>
      </w:r>
      <w:r w:rsidR="00E047E9">
        <w:t xml:space="preserve"> to the table</w:t>
      </w:r>
      <w:r>
        <w:t xml:space="preserve"> the group name (prepended with “Group:”) appears in the </w:t>
      </w:r>
      <w:r w:rsidRPr="0055593E">
        <w:rPr>
          <w:b/>
        </w:rPr>
        <w:t>Table(s)</w:t>
      </w:r>
      <w:r>
        <w:t xml:space="preserve"> column</w:t>
      </w:r>
      <w:r w:rsidR="00E047E9">
        <w:t>.  Any of the group’s member tables that were also selected don’t appear in the table, however.</w:t>
      </w:r>
      <w:r>
        <w:t xml:space="preserve">  When the script association is executed the group’s current member tables are loaded.  </w:t>
      </w:r>
      <w:r w:rsidR="00E047E9">
        <w:t>This allows the script association to remain unchanged even if tables are added or removed from the group</w:t>
      </w:r>
      <w:r>
        <w:t>.</w:t>
      </w:r>
    </w:p>
    <w:p w14:paraId="2851B5A3" w14:textId="401834DF" w:rsidR="001C57BE" w:rsidRDefault="001C57BE" w:rsidP="0019038E">
      <w:r>
        <w:t xml:space="preserve">The </w:t>
      </w:r>
      <w:r w:rsidR="00C4696C" w:rsidRPr="00C4696C">
        <w:rPr>
          <w:b/>
        </w:rPr>
        <w:t>Script Associations</w:t>
      </w:r>
      <w:r w:rsidR="00C4696C">
        <w:t xml:space="preserve"> </w:t>
      </w:r>
      <w:r w:rsidR="00570193">
        <w:t>table</w:t>
      </w:r>
      <w:r>
        <w:t xml:space="preserve"> displays the script associations that are stored in the project database</w:t>
      </w:r>
      <w:r w:rsidR="00C4696C">
        <w:t>, plus any that have been added while this dialog is open</w:t>
      </w:r>
      <w:r w:rsidR="00231806">
        <w:t xml:space="preserve">.  </w:t>
      </w:r>
      <w:r w:rsidR="00214FD4">
        <w:t>A</w:t>
      </w:r>
      <w:r>
        <w:t xml:space="preserve">ssociations </w:t>
      </w:r>
      <w:r w:rsidR="00214FD4">
        <w:t>are grayed out if</w:t>
      </w:r>
      <w:r>
        <w:t xml:space="preserve"> the script file </w:t>
      </w:r>
      <w:r w:rsidR="00214FD4">
        <w:t xml:space="preserve">doesn’t </w:t>
      </w:r>
      <w:r>
        <w:t>exist on the local machine</w:t>
      </w:r>
      <w:r w:rsidR="00214FD4">
        <w:t xml:space="preserve"> or an associated table doesn’t exist in the project database</w:t>
      </w:r>
      <w:r w:rsidR="00403815">
        <w:t xml:space="preserve"> (display of these unavailable associations can be toggled off and on; see the </w:t>
      </w:r>
      <w:r w:rsidR="00403815" w:rsidRPr="00403815">
        <w:rPr>
          <w:b/>
        </w:rPr>
        <w:t>Hide unavailable script associations</w:t>
      </w:r>
      <w:r w:rsidR="00403815">
        <w:t xml:space="preserve"> check box description below)</w:t>
      </w:r>
      <w:r w:rsidR="00231806">
        <w:t xml:space="preserve">.  </w:t>
      </w:r>
      <w:r w:rsidR="00BD2EDE">
        <w:t>These disabled associations</w:t>
      </w:r>
      <w:r w:rsidR="00214FD4">
        <w:t xml:space="preserve"> can be selected for removal, but can’t be executed</w:t>
      </w:r>
      <w:r w:rsidR="00D349EF">
        <w:t>.</w:t>
      </w:r>
      <w:r w:rsidR="00E00CB0">
        <w:t xml:space="preserve">  The </w:t>
      </w:r>
      <w:r w:rsidR="00A955F2" w:rsidRPr="00A955F2">
        <w:rPr>
          <w:b/>
        </w:rPr>
        <w:t>Description</w:t>
      </w:r>
      <w:r w:rsidR="00A955F2">
        <w:t xml:space="preserve"> </w:t>
      </w:r>
      <w:r w:rsidR="00E00CB0">
        <w:t>column may be edited to add, alter, or remove an association’s description.</w:t>
      </w:r>
      <w:r w:rsidR="005E6419">
        <w:t xml:space="preserve">  </w:t>
      </w:r>
      <w:r w:rsidR="00A955F2">
        <w:t xml:space="preserve">The </w:t>
      </w:r>
      <w:r w:rsidR="00A955F2" w:rsidRPr="00A955F2">
        <w:rPr>
          <w:b/>
        </w:rPr>
        <w:t>Script File</w:t>
      </w:r>
      <w:r w:rsidR="00A955F2">
        <w:t xml:space="preserve"> column displays the association’s script file and file path.  </w:t>
      </w:r>
      <w:r w:rsidR="005E6419">
        <w:t>Below the table is a check box that allows toggling between hiding and d</w:t>
      </w:r>
      <w:r w:rsidR="00A16874">
        <w:t>isplaying the script file paths</w:t>
      </w:r>
      <w:r w:rsidR="005E6419">
        <w:t>; this selection does not affect storing and retrieving the file paths</w:t>
      </w:r>
      <w:r w:rsidR="004A1C31">
        <w:t xml:space="preserve"> and the check box’s</w:t>
      </w:r>
      <w:r w:rsidR="00A16874">
        <w:t xml:space="preserve"> selection state is remembered between sessions</w:t>
      </w:r>
      <w:r w:rsidR="005E6419">
        <w:t>.</w:t>
      </w:r>
      <w:r w:rsidR="00A955F2">
        <w:t xml:space="preserve">  The </w:t>
      </w:r>
      <w:r w:rsidR="00A955F2" w:rsidRPr="00A955F2">
        <w:rPr>
          <w:b/>
        </w:rPr>
        <w:t>Table(s)</w:t>
      </w:r>
      <w:r w:rsidR="00A955F2">
        <w:t xml:space="preserve"> column display each table associated with the script in the </w:t>
      </w:r>
      <w:r w:rsidR="00A955F2" w:rsidRPr="00A955F2">
        <w:rPr>
          <w:b/>
        </w:rPr>
        <w:t>Script File</w:t>
      </w:r>
      <w:r w:rsidR="00A955F2">
        <w:t xml:space="preserve"> column.  Each table is displayed on a single line (space permitting) and includes i</w:t>
      </w:r>
      <w:r w:rsidR="00867BBF">
        <w:t>ts full path.</w:t>
      </w:r>
    </w:p>
    <w:p w14:paraId="6BA48816" w14:textId="2329CAEE" w:rsidR="0016258C" w:rsidRDefault="00403815" w:rsidP="0019038E">
      <w:r>
        <w:t>Below the table are two</w:t>
      </w:r>
      <w:r w:rsidR="0016258C">
        <w:t xml:space="preserve"> check box</w:t>
      </w:r>
      <w:r>
        <w:t>es.  The first is</w:t>
      </w:r>
      <w:r w:rsidR="0016258C">
        <w:t xml:space="preserve"> </w:t>
      </w:r>
      <w:r w:rsidR="0016258C" w:rsidRPr="0016258C">
        <w:rPr>
          <w:b/>
        </w:rPr>
        <w:t>Hide script file path</w:t>
      </w:r>
      <w:r w:rsidR="0016258C">
        <w:t xml:space="preserve">.  When selected the file paths in the association table’s </w:t>
      </w:r>
      <w:r w:rsidR="0016258C" w:rsidRPr="0016258C">
        <w:rPr>
          <w:b/>
        </w:rPr>
        <w:t>Script File</w:t>
      </w:r>
      <w:r w:rsidR="0016258C">
        <w:t xml:space="preserve"> column are not displayed.  Deselecting the check box restores the paths.  The paths are used when executing the associations even if not displayed.</w:t>
      </w:r>
      <w:r>
        <w:t xml:space="preserve">  The second check box is </w:t>
      </w:r>
      <w:r w:rsidRPr="00403815">
        <w:rPr>
          <w:b/>
        </w:rPr>
        <w:t>Hide unavailable script associations</w:t>
      </w:r>
      <w:r>
        <w:t>.  When selected the associations in the table that are unavailable, due to a missing script file or table, are not displayed.  Deselecting the check box restores any unavailable associations.</w:t>
      </w:r>
    </w:p>
    <w:p w14:paraId="62EEE7FD" w14:textId="05AE50B5" w:rsidR="00922C3E" w:rsidRDefault="0016258C" w:rsidP="0019038E">
      <w:r>
        <w:t xml:space="preserve">Script file paths are allowed to have environment variables within them.  When the </w:t>
      </w:r>
      <w:r w:rsidR="00922C3E">
        <w:t>association is executed any</w:t>
      </w:r>
      <w:r>
        <w:t xml:space="preserve"> variable</w:t>
      </w:r>
      <w:r w:rsidR="00922C3E">
        <w:t>s in the script path are</w:t>
      </w:r>
      <w:r>
        <w:t xml:space="preserve"> replaced by the</w:t>
      </w:r>
      <w:r w:rsidR="00922C3E">
        <w:t>ir corresponding</w:t>
      </w:r>
      <w:r>
        <w:t xml:space="preserve"> value in the </w:t>
      </w:r>
      <w:r w:rsidR="003B1335">
        <w:t xml:space="preserve">system </w:t>
      </w:r>
      <w:r>
        <w:t xml:space="preserve">environment variable map.  The </w:t>
      </w:r>
      <w:r w:rsidRPr="0016258C">
        <w:rPr>
          <w:b/>
        </w:rPr>
        <w:t>Environment variable override</w:t>
      </w:r>
      <w:r>
        <w:t xml:space="preserve"> field allows the variable values </w:t>
      </w:r>
      <w:r w:rsidR="003B1335">
        <w:t xml:space="preserve">in the system map </w:t>
      </w:r>
      <w:r>
        <w:t>to be temporarily replaced, or added if the variable doesn’t exist in the map.</w:t>
      </w:r>
      <w:r w:rsidR="001F3809">
        <w:t xml:space="preserve">  </w:t>
      </w:r>
      <w:r w:rsidR="00922C3E">
        <w:t>The format for entries in this field is:</w:t>
      </w:r>
    </w:p>
    <w:p w14:paraId="7181B5AE" w14:textId="529102AA" w:rsidR="00922C3E" w:rsidRPr="00922C3E" w:rsidRDefault="00922C3E" w:rsidP="00922C3E">
      <w:pPr>
        <w:ind w:left="360"/>
        <w:rPr>
          <w:rFonts w:ascii="Courier New" w:hAnsi="Courier New" w:cs="Courier New"/>
        </w:rPr>
      </w:pPr>
      <w:r w:rsidRPr="00922C3E">
        <w:rPr>
          <w:rFonts w:ascii="Courier New" w:hAnsi="Courier New" w:cs="Courier New"/>
        </w:rPr>
        <w:t>&lt;key1 = value1&lt;,key2 = value2&lt;, …&gt;&gt;&gt;</w:t>
      </w:r>
    </w:p>
    <w:p w14:paraId="242AC8D4" w14:textId="53EAE8ED" w:rsidR="0016258C" w:rsidRDefault="00922C3E" w:rsidP="0019038E">
      <w:r>
        <w:lastRenderedPageBreak/>
        <w:t xml:space="preserve">Each key/value pair must be separated by a comma.  A dollar sign ($) </w:t>
      </w:r>
      <w:r w:rsidR="006116A1">
        <w:t xml:space="preserve">can </w:t>
      </w:r>
      <w:r>
        <w:t>preced</w:t>
      </w:r>
      <w:r w:rsidR="006116A1">
        <w:t>e</w:t>
      </w:r>
      <w:r>
        <w:t xml:space="preserve"> the key name, and spaces (except those embedded within a key or value) and double quotes bounding the keys and values are ignored.  The contents of this field are stored as a program preference, so the field is automatically populated with the overrides that were last used.</w:t>
      </w:r>
    </w:p>
    <w:p w14:paraId="5994FFC7" w14:textId="6401E3DF" w:rsidR="00AA5191" w:rsidRDefault="00AA5191" w:rsidP="0019038E">
      <w:r>
        <w:t>Script associations may be executed from within this dialog</w:t>
      </w:r>
      <w:r w:rsidR="00231806">
        <w:t xml:space="preserve">.  </w:t>
      </w:r>
      <w:r>
        <w:t xml:space="preserve">This is </w:t>
      </w:r>
      <w:r w:rsidR="00386BC8">
        <w:t>similar</w:t>
      </w:r>
      <w:r>
        <w:t xml:space="preserve"> to execution of the associations from the Execute Scripts dialog (see paragraph</w:t>
      </w:r>
      <w:r w:rsidR="00CE0295">
        <w:t xml:space="preserve"> </w:t>
      </w:r>
      <w:r w:rsidR="00CE0295">
        <w:fldChar w:fldCharType="begin"/>
      </w:r>
      <w:r w:rsidR="00CE0295">
        <w:instrText xml:space="preserve"> REF _Ref441753516 \r \h </w:instrText>
      </w:r>
      <w:r w:rsidR="00CE0295">
        <w:fldChar w:fldCharType="separate"/>
      </w:r>
      <w:r w:rsidR="00CB268B">
        <w:t>4.9.5.2</w:t>
      </w:r>
      <w:r w:rsidR="00CE0295">
        <w:fldChar w:fldCharType="end"/>
      </w:r>
      <w:r>
        <w:t>)</w:t>
      </w:r>
      <w:r w:rsidR="00386BC8">
        <w:t xml:space="preserve"> except that in this dialog the associations do not have to be stored in the </w:t>
      </w:r>
      <w:r w:rsidR="00C4696C">
        <w:t xml:space="preserve">project </w:t>
      </w:r>
      <w:r w:rsidR="00386BC8">
        <w:t>database to be executed</w:t>
      </w:r>
      <w:r w:rsidR="00231806">
        <w:t xml:space="preserve">.  </w:t>
      </w:r>
      <w:r w:rsidR="00386BC8">
        <w:t>This provides a means to create a one-use association for immediate execution</w:t>
      </w:r>
      <w:r w:rsidR="00231806">
        <w:t xml:space="preserve">.  </w:t>
      </w:r>
      <w:r w:rsidR="004F6AE1">
        <w:t xml:space="preserve">See paragraph </w:t>
      </w:r>
      <w:r w:rsidR="004F6AE1">
        <w:fldChar w:fldCharType="begin"/>
      </w:r>
      <w:r w:rsidR="004F6AE1">
        <w:instrText xml:space="preserve"> REF _Ref441753516 \r \h </w:instrText>
      </w:r>
      <w:r w:rsidR="004F6AE1">
        <w:fldChar w:fldCharType="separate"/>
      </w:r>
      <w:r w:rsidR="00CB268B">
        <w:t>4.9.5.2</w:t>
      </w:r>
      <w:r w:rsidR="004F6AE1">
        <w:fldChar w:fldCharType="end"/>
      </w:r>
      <w:r w:rsidR="004F6AE1">
        <w:t xml:space="preserve"> for further detail on script execution.</w:t>
      </w:r>
    </w:p>
    <w:p w14:paraId="7D6BF80E" w14:textId="77777777" w:rsidR="003C0AD9" w:rsidRDefault="003C0AD9" w:rsidP="003C0AD9">
      <w:r>
        <w:t>The button commands are described below:</w:t>
      </w:r>
    </w:p>
    <w:p w14:paraId="7EE9BC59" w14:textId="2A3D30F6" w:rsidR="00570193" w:rsidRDefault="003C0AD9" w:rsidP="00570193">
      <w:pPr>
        <w:ind w:left="1440" w:hanging="1440"/>
      </w:pPr>
      <w:r>
        <w:rPr>
          <w:b/>
        </w:rPr>
        <w:t>Add</w:t>
      </w:r>
      <w:r w:rsidRPr="00331478">
        <w:rPr>
          <w:b/>
        </w:rPr>
        <w:tab/>
      </w:r>
      <w:r w:rsidR="00570193">
        <w:t xml:space="preserve">After entering a </w:t>
      </w:r>
      <w:r w:rsidR="00A6473D">
        <w:t xml:space="preserve">name (optional), </w:t>
      </w:r>
      <w:r w:rsidR="00570193">
        <w:t>description (optional), choosing a script</w:t>
      </w:r>
      <w:r w:rsidR="00A955F2">
        <w:t xml:space="preserve"> file</w:t>
      </w:r>
      <w:r w:rsidR="00570193">
        <w:t>, and (if needed</w:t>
      </w:r>
      <w:r w:rsidR="00A955F2">
        <w:t xml:space="preserve"> by the script</w:t>
      </w:r>
      <w:r w:rsidR="00570193">
        <w:t xml:space="preserve">) </w:t>
      </w:r>
      <w:r w:rsidR="00A955F2">
        <w:t xml:space="preserve">one or more </w:t>
      </w:r>
      <w:r w:rsidR="008E7B9D">
        <w:t>data tables or groups</w:t>
      </w:r>
      <w:r w:rsidR="00570193">
        <w:t xml:space="preserve">, selecting the </w:t>
      </w:r>
      <w:r w:rsidR="00570193" w:rsidRPr="00962BEB">
        <w:rPr>
          <w:b/>
        </w:rPr>
        <w:t>Add</w:t>
      </w:r>
      <w:r w:rsidR="00570193">
        <w:t xml:space="preserve"> button </w:t>
      </w:r>
      <w:r w:rsidR="00BC1A8A">
        <w:t xml:space="preserve">creates the script association.  </w:t>
      </w:r>
      <w:r w:rsidR="000B43E3">
        <w:t>Th</w:t>
      </w:r>
      <w:r w:rsidR="00BC1A8A">
        <w:t>e</w:t>
      </w:r>
      <w:r w:rsidR="000B43E3">
        <w:t xml:space="preserve"> new association is inserted as the first row in the</w:t>
      </w:r>
      <w:r w:rsidR="00BC1A8A">
        <w:t xml:space="preserve"> </w:t>
      </w:r>
      <w:r w:rsidR="00570193" w:rsidRPr="00C4696C">
        <w:rPr>
          <w:b/>
        </w:rPr>
        <w:t>Script Associations</w:t>
      </w:r>
      <w:r w:rsidR="00570193">
        <w:t xml:space="preserve"> table</w:t>
      </w:r>
      <w:r w:rsidR="000B43E3">
        <w:t xml:space="preserve"> </w:t>
      </w:r>
      <w:r w:rsidR="00A22228">
        <w:t>(any existing associations are moved down a row)</w:t>
      </w:r>
      <w:r w:rsidR="00BC1A8A">
        <w:t xml:space="preserve"> and is automatically selected</w:t>
      </w:r>
      <w:r w:rsidR="00570193">
        <w:t>.  A script may be used in more than one association, and a</w:t>
      </w:r>
      <w:r w:rsidR="008E7B9D">
        <w:t xml:space="preserve"> data</w:t>
      </w:r>
      <w:r w:rsidR="00570193">
        <w:t xml:space="preserve"> table</w:t>
      </w:r>
      <w:r w:rsidR="008E7B9D">
        <w:t xml:space="preserve"> or group</w:t>
      </w:r>
      <w:r w:rsidR="00570193">
        <w:t xml:space="preserve"> may be used in any number of associations; however, duplicate associations, i.e., tho</w:t>
      </w:r>
      <w:r w:rsidR="008E7B9D">
        <w:t>se utilizing the same script,</w:t>
      </w:r>
      <w:r w:rsidR="00570193">
        <w:t xml:space="preserve"> table(s)</w:t>
      </w:r>
      <w:r w:rsidR="008E7B9D">
        <w:t>, and group(s)</w:t>
      </w:r>
      <w:r w:rsidR="00570193">
        <w:t>, are not added to the list.</w:t>
      </w:r>
    </w:p>
    <w:p w14:paraId="32183E7A" w14:textId="7CA832FC" w:rsidR="003C0AD9" w:rsidRPr="00331478" w:rsidRDefault="00570193" w:rsidP="00570193">
      <w:pPr>
        <w:ind w:left="1440"/>
      </w:pPr>
      <w:r>
        <w:t>A script can be added without associating it with a table</w:t>
      </w:r>
      <w:r w:rsidR="008E7B9D">
        <w:t xml:space="preserve"> or group</w:t>
      </w:r>
      <w:r>
        <w:t>.  This is the case when the script performs actions that do not need data from a specific data table (for an example see the script that creates the housekeeping (HK) copy table).</w:t>
      </w:r>
    </w:p>
    <w:p w14:paraId="67219EDE" w14:textId="572B0B44" w:rsidR="003C0AD9" w:rsidRPr="00331478" w:rsidRDefault="003C0AD9" w:rsidP="003C0AD9">
      <w:pPr>
        <w:ind w:left="1440" w:hanging="1440"/>
      </w:pPr>
      <w:r>
        <w:rPr>
          <w:b/>
        </w:rPr>
        <w:t>Remove</w:t>
      </w:r>
      <w:r w:rsidRPr="00331478">
        <w:rPr>
          <w:b/>
        </w:rPr>
        <w:tab/>
      </w:r>
      <w:r w:rsidR="00570193">
        <w:t xml:space="preserve">An association may deleted from the table by selecting it using the mouse or keyboard, then pressing the </w:t>
      </w:r>
      <w:r w:rsidR="00570193" w:rsidRPr="0021776A">
        <w:rPr>
          <w:b/>
        </w:rPr>
        <w:t>Remove</w:t>
      </w:r>
      <w:r w:rsidR="00570193">
        <w:t xml:space="preserve"> button.  Multiple associations may be removed simultaneously by selecting more than one from the list by using the Ctrl or Shift keys.</w:t>
      </w:r>
    </w:p>
    <w:p w14:paraId="6B2F0F5D" w14:textId="5375BD16" w:rsidR="005178F7" w:rsidRPr="005178F7" w:rsidRDefault="005178F7" w:rsidP="003C0AD9">
      <w:pPr>
        <w:ind w:left="1440" w:hanging="1440"/>
      </w:pPr>
      <w:r>
        <w:rPr>
          <w:b/>
        </w:rPr>
        <w:t>Replace</w:t>
      </w:r>
      <w:r>
        <w:rPr>
          <w:b/>
        </w:rPr>
        <w:tab/>
      </w:r>
      <w:proofErr w:type="spellStart"/>
      <w:r>
        <w:t>Replace</w:t>
      </w:r>
      <w:proofErr w:type="spellEnd"/>
      <w:r>
        <w:t xml:space="preserve"> the currently selected association in the </w:t>
      </w:r>
      <w:r w:rsidRPr="005178F7">
        <w:rPr>
          <w:b/>
        </w:rPr>
        <w:t>Script Associations</w:t>
      </w:r>
      <w:r>
        <w:t xml:space="preserve"> table with the association defined by the currently entered script name, description, script file, and selected table(s).</w:t>
      </w:r>
    </w:p>
    <w:p w14:paraId="10005BEB" w14:textId="77777777" w:rsidR="005178F7" w:rsidRPr="003C0AD9" w:rsidRDefault="005178F7" w:rsidP="005178F7">
      <w:pPr>
        <w:ind w:left="1440" w:hanging="1440"/>
      </w:pPr>
      <w:r>
        <w:rPr>
          <w:b/>
        </w:rPr>
        <w:t>Execute</w:t>
      </w:r>
      <w:r>
        <w:rPr>
          <w:b/>
        </w:rPr>
        <w:tab/>
      </w:r>
      <w:proofErr w:type="spellStart"/>
      <w:r>
        <w:t>Execute</w:t>
      </w:r>
      <w:proofErr w:type="spellEnd"/>
      <w:r>
        <w:t xml:space="preserve"> the script associations(s) that are selected in the script associations table (disabled associations are ignored).  The application GUI is disabled during script execution in order to prevent possible alteration of the data while a script is accessing it.</w:t>
      </w:r>
    </w:p>
    <w:p w14:paraId="0FD88E9B" w14:textId="78215A1D" w:rsidR="003C0AD9" w:rsidRPr="00331478" w:rsidRDefault="003C0AD9" w:rsidP="003C0AD9">
      <w:pPr>
        <w:ind w:left="1440" w:hanging="1440"/>
      </w:pPr>
      <w:r w:rsidRPr="00331478">
        <w:rPr>
          <w:b/>
        </w:rPr>
        <w:t>Up</w:t>
      </w:r>
      <w:r w:rsidRPr="00331478">
        <w:rPr>
          <w:b/>
        </w:rPr>
        <w:tab/>
      </w:r>
      <w:r w:rsidRPr="00331478">
        <w:t xml:space="preserve">Move the </w:t>
      </w:r>
      <w:r>
        <w:t xml:space="preserve">currently selected </w:t>
      </w:r>
      <w:r w:rsidR="00570193">
        <w:t>row(</w:t>
      </w:r>
      <w:r>
        <w:t xml:space="preserve">s) up one row relative to the remaining rows.  The order of the </w:t>
      </w:r>
      <w:r w:rsidR="00570193">
        <w:t xml:space="preserve">script associations in the table affects </w:t>
      </w:r>
      <w:r>
        <w:t>the order</w:t>
      </w:r>
      <w:r w:rsidR="00570193">
        <w:t xml:space="preserve"> in which the associations are executed if multiple associations are chosen to execute</w:t>
      </w:r>
      <w:r>
        <w:t xml:space="preserve">.  </w:t>
      </w:r>
      <w:r w:rsidR="00570193">
        <w:t>Otherwise t</w:t>
      </w:r>
      <w:r>
        <w:t xml:space="preserve">he capability to arrange the rows is solely for the user to group the </w:t>
      </w:r>
      <w:r w:rsidR="00570193">
        <w:t>associations</w:t>
      </w:r>
      <w:r>
        <w:t xml:space="preserve"> as desired.</w:t>
      </w:r>
      <w:r w:rsidR="00F07F4E" w:rsidRPr="00F07F4E">
        <w:t xml:space="preserve"> </w:t>
      </w:r>
      <w:r w:rsidR="00F07F4E">
        <w:t xml:space="preserve"> The ordering is preserved when the associations are stored and retrieved from the project database, and can be useful for keeping affiliated associations near one another.</w:t>
      </w:r>
    </w:p>
    <w:p w14:paraId="01E38FA1" w14:textId="6C176B29" w:rsidR="003C0AD9" w:rsidRPr="00331478" w:rsidRDefault="003C0AD9" w:rsidP="003C0AD9">
      <w:pPr>
        <w:ind w:left="1440" w:hanging="1440"/>
      </w:pPr>
      <w:r w:rsidRPr="00331478">
        <w:rPr>
          <w:b/>
        </w:rPr>
        <w:t>Down</w:t>
      </w:r>
      <w:r w:rsidRPr="00331478">
        <w:rPr>
          <w:b/>
        </w:rPr>
        <w:tab/>
      </w:r>
      <w:r w:rsidRPr="00331478">
        <w:t xml:space="preserve">Move the row(s) </w:t>
      </w:r>
      <w:r>
        <w:t>of the currently selected cell(s) down one row</w:t>
      </w:r>
      <w:r w:rsidRPr="006E390E">
        <w:t xml:space="preserve"> </w:t>
      </w:r>
      <w:r>
        <w:t xml:space="preserve">relative to the remaining rows.  </w:t>
      </w:r>
      <w:r w:rsidR="00DE30A7">
        <w:t>The order of the script associations in the table affects the order in which the associations are executed if multiple associations are chosen to execute.  Otherwise the capability to arrange the rows is solely for the user to group the associations as desired</w:t>
      </w:r>
      <w:r>
        <w:t>.</w:t>
      </w:r>
      <w:r w:rsidR="00F07F4E" w:rsidRPr="00F07F4E">
        <w:t xml:space="preserve"> </w:t>
      </w:r>
      <w:r w:rsidR="00F07F4E">
        <w:t xml:space="preserve"> The ordering is preserved when the associations are stored and retrieved from the project database, and can be useful for keeping affiliated associations near one another.</w:t>
      </w:r>
    </w:p>
    <w:p w14:paraId="1209B343" w14:textId="21855501" w:rsidR="003C0AD9" w:rsidRPr="005E7F3F" w:rsidRDefault="003C0AD9" w:rsidP="003C0AD9">
      <w:pPr>
        <w:ind w:left="1440" w:hanging="1440"/>
      </w:pPr>
      <w:r w:rsidRPr="00331478">
        <w:rPr>
          <w:b/>
        </w:rPr>
        <w:t>Undo</w:t>
      </w:r>
      <w:r w:rsidRPr="00331478">
        <w:rPr>
          <w:b/>
        </w:rPr>
        <w:tab/>
      </w:r>
      <w:r w:rsidRPr="005E7F3F">
        <w:t>Undoes the last action performed</w:t>
      </w:r>
      <w:r>
        <w:t xml:space="preserve"> (</w:t>
      </w:r>
      <w:r w:rsidR="00DE30A7">
        <w:t>add, remove</w:t>
      </w:r>
      <w:r>
        <w:t>,</w:t>
      </w:r>
      <w:r w:rsidR="00DE30A7">
        <w:t xml:space="preserve"> move up, move down,</w:t>
      </w:r>
      <w:r>
        <w:t xml:space="preserve"> redo).</w:t>
      </w:r>
    </w:p>
    <w:p w14:paraId="192EC56C" w14:textId="4049D2A8" w:rsidR="003C0AD9" w:rsidRPr="005E7F3F" w:rsidRDefault="003C0AD9" w:rsidP="003C0AD9">
      <w:pPr>
        <w:ind w:left="1440" w:hanging="1440"/>
      </w:pPr>
      <w:r w:rsidRPr="00331478">
        <w:rPr>
          <w:b/>
        </w:rPr>
        <w:lastRenderedPageBreak/>
        <w:t>Redo</w:t>
      </w:r>
      <w:r w:rsidRPr="00331478">
        <w:rPr>
          <w:b/>
        </w:rPr>
        <w:tab/>
      </w:r>
      <w:r>
        <w:t>Reverses</w:t>
      </w:r>
      <w:r w:rsidRPr="005E7F3F">
        <w:t xml:space="preserve"> the last action </w:t>
      </w:r>
      <w:r>
        <w:t>undone (</w:t>
      </w:r>
      <w:r w:rsidR="00DE30A7">
        <w:t>add, remove, move up, move down, undo</w:t>
      </w:r>
      <w:r>
        <w:t>).</w:t>
      </w:r>
    </w:p>
    <w:p w14:paraId="32586D91" w14:textId="3911CB29" w:rsidR="003C0AD9" w:rsidRPr="001F59B3" w:rsidRDefault="003C0AD9" w:rsidP="003C0AD9">
      <w:pPr>
        <w:ind w:left="1440" w:hanging="1440"/>
      </w:pPr>
      <w:r w:rsidRPr="00331478">
        <w:rPr>
          <w:b/>
        </w:rPr>
        <w:t>Store</w:t>
      </w:r>
      <w:r w:rsidRPr="00331478">
        <w:rPr>
          <w:b/>
        </w:rPr>
        <w:tab/>
      </w:r>
      <w:r w:rsidRPr="00B45627">
        <w:t xml:space="preserve">Stores the changes made to </w:t>
      </w:r>
      <w:r w:rsidR="00A869EC">
        <w:t>script associations</w:t>
      </w:r>
      <w:r>
        <w:t xml:space="preserve"> </w:t>
      </w:r>
      <w:r w:rsidRPr="00B45627">
        <w:t xml:space="preserve">in the </w:t>
      </w:r>
      <w:r w:rsidR="00A869EC">
        <w:t>script association manager</w:t>
      </w:r>
      <w:r w:rsidRPr="00B45627">
        <w:t xml:space="preserve"> in</w:t>
      </w:r>
      <w:r>
        <w:t>to</w:t>
      </w:r>
      <w:r w:rsidRPr="00B45627">
        <w:t xml:space="preserve"> the </w:t>
      </w:r>
      <w:r>
        <w:t xml:space="preserve">project </w:t>
      </w:r>
      <w:r w:rsidRPr="00B45627">
        <w:t>database</w:t>
      </w:r>
      <w:r>
        <w:t>.</w:t>
      </w:r>
      <w:r w:rsidR="0081633A">
        <w:t xml:space="preserve">  The order o</w:t>
      </w:r>
      <w:r w:rsidR="005179F8">
        <w:t>f the associations in the table is preserved.</w:t>
      </w:r>
      <w:r w:rsidR="004725BB">
        <w:t xml:space="preserve"> </w:t>
      </w:r>
      <w:r w:rsidR="004725BB" w:rsidRPr="004725BB">
        <w:t xml:space="preserve"> </w:t>
      </w:r>
      <w:r w:rsidR="004725BB">
        <w:t xml:space="preserve">If changes have been made a confirmation dialog first appears.  Select </w:t>
      </w:r>
      <w:r w:rsidR="004725BB" w:rsidRPr="00BB003F">
        <w:rPr>
          <w:b/>
        </w:rPr>
        <w:t>Okay</w:t>
      </w:r>
      <w:r w:rsidR="004725BB">
        <w:t xml:space="preserve"> to store the updates; select </w:t>
      </w:r>
      <w:r w:rsidR="004725BB" w:rsidRPr="00BB003F">
        <w:rPr>
          <w:b/>
        </w:rPr>
        <w:t>Cancel</w:t>
      </w:r>
      <w:r w:rsidR="004725BB">
        <w:t xml:space="preserve"> to exit the confirmation dialog without altering the database.</w:t>
      </w:r>
    </w:p>
    <w:p w14:paraId="05702966" w14:textId="188FF47A" w:rsidR="003C0AD9" w:rsidRPr="001F59B3" w:rsidRDefault="003C0AD9" w:rsidP="003C0AD9">
      <w:pPr>
        <w:ind w:left="1440" w:hanging="1440"/>
      </w:pPr>
      <w:r w:rsidRPr="00331478">
        <w:rPr>
          <w:b/>
        </w:rPr>
        <w:t>Close</w:t>
      </w:r>
      <w:r w:rsidRPr="00331478">
        <w:rPr>
          <w:b/>
        </w:rPr>
        <w:tab/>
      </w:r>
      <w:r w:rsidRPr="001F59B3">
        <w:t xml:space="preserve">Closes the </w:t>
      </w:r>
      <w:r w:rsidR="00A869EC">
        <w:t>script association manager</w:t>
      </w:r>
      <w:r w:rsidRPr="001F59B3">
        <w:t xml:space="preserve"> window</w:t>
      </w:r>
      <w:r>
        <w:t xml:space="preserve">.  </w:t>
      </w:r>
      <w:r w:rsidR="00F07F4E">
        <w:t xml:space="preserve">If there are any unsaved association changes a dialog appears requesting confirmation to discard the changes.  Select </w:t>
      </w:r>
      <w:r w:rsidR="00F07F4E" w:rsidRPr="00BB003F">
        <w:rPr>
          <w:b/>
        </w:rPr>
        <w:t>Okay</w:t>
      </w:r>
      <w:r w:rsidR="00F07F4E">
        <w:t xml:space="preserve"> to exit script associations dialog, losing any unsaved changes.  Select </w:t>
      </w:r>
      <w:r w:rsidR="00F07F4E" w:rsidRPr="00BB003F">
        <w:rPr>
          <w:b/>
        </w:rPr>
        <w:t>Cancel</w:t>
      </w:r>
      <w:r w:rsidR="00F07F4E">
        <w:t xml:space="preserve"> to return to the Manage Script Associations dialog.</w:t>
      </w:r>
    </w:p>
    <w:p w14:paraId="00C6D8CD" w14:textId="77777777" w:rsidR="005729B0" w:rsidRPr="00CE20F1" w:rsidRDefault="005729B0" w:rsidP="009A12B5">
      <w:pPr>
        <w:pStyle w:val="Heading4"/>
      </w:pPr>
      <w:bookmarkStart w:id="836" w:name="_Ref441753516"/>
      <w:bookmarkStart w:id="837" w:name="_Toc9927225"/>
      <w:bookmarkStart w:id="838" w:name="_Toc386099364"/>
      <w:bookmarkStart w:id="839" w:name="_Ref386780369"/>
      <w:bookmarkStart w:id="840" w:name="_Ref390234866"/>
      <w:r w:rsidRPr="00CE20F1">
        <w:t>Execute</w:t>
      </w:r>
      <w:bookmarkEnd w:id="836"/>
      <w:bookmarkEnd w:id="837"/>
    </w:p>
    <w:p w14:paraId="6777EAC4" w14:textId="7FDF11A8" w:rsidR="00DD3A9B" w:rsidRDefault="005729B0" w:rsidP="000E1C89">
      <w:pPr>
        <w:pStyle w:val="BodyText"/>
      </w:pPr>
      <w:r>
        <w:t xml:space="preserve">Selecting the </w:t>
      </w:r>
      <w:r w:rsidRPr="006A1991">
        <w:rPr>
          <w:b/>
        </w:rPr>
        <w:t>Execute</w:t>
      </w:r>
      <w:r>
        <w:t xml:space="preserve"> command causes the Execute Script</w:t>
      </w:r>
      <w:r w:rsidR="0011659E">
        <w:t xml:space="preserve"> Association</w:t>
      </w:r>
      <w:r w:rsidR="00EF08BC">
        <w:t>(</w:t>
      </w:r>
      <w:r>
        <w:t>s</w:t>
      </w:r>
      <w:r w:rsidR="00EF08BC">
        <w:t>)</w:t>
      </w:r>
      <w:r>
        <w:t xml:space="preserve"> dialog to appear (</w:t>
      </w:r>
      <w:r w:rsidR="00CE0295">
        <w:fldChar w:fldCharType="begin"/>
      </w:r>
      <w:r w:rsidR="00CE0295">
        <w:instrText xml:space="preserve"> REF _Ref441753134 \r \h </w:instrText>
      </w:r>
      <w:r w:rsidR="00CE0295">
        <w:fldChar w:fldCharType="separate"/>
      </w:r>
      <w:r w:rsidR="00CB268B">
        <w:t>Figure 91</w:t>
      </w:r>
      <w:r w:rsidR="00CE0295">
        <w:fldChar w:fldCharType="end"/>
      </w:r>
      <w:r>
        <w:t>).</w:t>
      </w:r>
      <w:r w:rsidR="00F91D00">
        <w:t xml:space="preserve"> </w:t>
      </w:r>
      <w:r w:rsidR="00EB6B51">
        <w:t xml:space="preserve"> If the Manage Script Associations dialog (see paragraph </w:t>
      </w:r>
      <w:r w:rsidR="00EB6B51">
        <w:fldChar w:fldCharType="begin"/>
      </w:r>
      <w:r w:rsidR="00EB6B51">
        <w:instrText xml:space="preserve"> REF _Ref429565942 \r \h </w:instrText>
      </w:r>
      <w:r w:rsidR="00EB6B51">
        <w:fldChar w:fldCharType="separate"/>
      </w:r>
      <w:r w:rsidR="00CB268B">
        <w:t>4.9.5.1</w:t>
      </w:r>
      <w:r w:rsidR="00EB6B51">
        <w:fldChar w:fldCharType="end"/>
      </w:r>
      <w:r w:rsidR="00EB6B51">
        <w:t>) is currently open then it is closed unless there are un</w:t>
      </w:r>
      <w:r w:rsidR="00E856BC">
        <w:t>save</w:t>
      </w:r>
      <w:r w:rsidR="00EB6B51">
        <w:t xml:space="preserve">d changes; in this case a dialog </w:t>
      </w:r>
      <w:r w:rsidR="00E856BC">
        <w:t>appears requesting confirmation to discard the changes</w:t>
      </w:r>
      <w:r w:rsidR="00EB6B51">
        <w:t xml:space="preserve">.  If the user doesn’t </w:t>
      </w:r>
      <w:r w:rsidR="00F91D00">
        <w:t xml:space="preserve">elect to </w:t>
      </w:r>
      <w:r w:rsidR="00EB6B51">
        <w:t xml:space="preserve">discard the changes then the Manage Script Associations dialog remains open and the Execute Script(s) dialog doesn’t </w:t>
      </w:r>
      <w:r w:rsidR="00F91D00">
        <w:t>appear</w:t>
      </w:r>
      <w:r w:rsidR="00EB6B51">
        <w:t>.</w:t>
      </w:r>
    </w:p>
    <w:p w14:paraId="1A959D2F" w14:textId="6764C0C4" w:rsidR="005729B0" w:rsidRDefault="000E1C89" w:rsidP="009C2CEA">
      <w:pPr>
        <w:pStyle w:val="BodyText"/>
      </w:pPr>
      <w:r>
        <w:t xml:space="preserve">The dialog displays a </w:t>
      </w:r>
      <w:r w:rsidR="00D9196B">
        <w:t>table</w:t>
      </w:r>
      <w:r>
        <w:t xml:space="preserve"> of the stored script associations</w:t>
      </w:r>
      <w:r w:rsidR="00231806">
        <w:t xml:space="preserve">.  </w:t>
      </w:r>
      <w:r>
        <w:t xml:space="preserve">Associations are grayed out if the script file </w:t>
      </w:r>
      <w:r w:rsidR="00D9196B">
        <w:t xml:space="preserve">script file can’t be found in the folder indicated by the path </w:t>
      </w:r>
      <w:r>
        <w:t xml:space="preserve">or an associated </w:t>
      </w:r>
      <w:r w:rsidR="008E7B9D">
        <w:t xml:space="preserve">data </w:t>
      </w:r>
      <w:r>
        <w:t>table doesn’t exist in the project database</w:t>
      </w:r>
      <w:r w:rsidR="00403815">
        <w:t xml:space="preserve"> (display of these associations can be toggle on and off using the </w:t>
      </w:r>
      <w:r w:rsidR="00403815" w:rsidRPr="00403815">
        <w:rPr>
          <w:b/>
        </w:rPr>
        <w:t xml:space="preserve">Hide unavailable script associations </w:t>
      </w:r>
      <w:r w:rsidR="00403815">
        <w:t>check box)</w:t>
      </w:r>
      <w:r w:rsidR="00BC1B0D">
        <w:t>.  Grayed-out associations can’t be selected for execution</w:t>
      </w:r>
      <w:r w:rsidR="005E6419">
        <w:t>.  Below the table is a check box that allows toggling between hiding and displaying the script file paths</w:t>
      </w:r>
      <w:r w:rsidR="00867BBF">
        <w:t xml:space="preserve"> </w:t>
      </w:r>
      <w:r w:rsidR="005E6419">
        <w:t xml:space="preserve">in the </w:t>
      </w:r>
      <w:r w:rsidR="005E6419" w:rsidRPr="005E6419">
        <w:rPr>
          <w:b/>
        </w:rPr>
        <w:t>Script File</w:t>
      </w:r>
      <w:r w:rsidR="005E6419">
        <w:t xml:space="preserve"> column</w:t>
      </w:r>
      <w:r>
        <w:t>.</w:t>
      </w:r>
      <w:r w:rsidR="00A955F2">
        <w:t xml:space="preserve">  See paragraph </w:t>
      </w:r>
      <w:r w:rsidR="00A955F2">
        <w:fldChar w:fldCharType="begin"/>
      </w:r>
      <w:r w:rsidR="00A955F2">
        <w:instrText xml:space="preserve"> REF _Ref429565942 \r \h </w:instrText>
      </w:r>
      <w:r w:rsidR="00A955F2">
        <w:fldChar w:fldCharType="separate"/>
      </w:r>
      <w:r w:rsidR="00CB268B">
        <w:t>4.9.5.1</w:t>
      </w:r>
      <w:r w:rsidR="00A955F2">
        <w:fldChar w:fldCharType="end"/>
      </w:r>
      <w:r w:rsidR="00A955F2">
        <w:t xml:space="preserve"> for more information on the script associations table.</w:t>
      </w:r>
    </w:p>
    <w:p w14:paraId="78BBD615" w14:textId="27CA059F" w:rsidR="005729B0" w:rsidRDefault="00403815" w:rsidP="005729B0">
      <w:pPr>
        <w:keepNext/>
        <w:jc w:val="center"/>
      </w:pPr>
      <w:r>
        <w:rPr>
          <w:noProof/>
        </w:rPr>
        <w:drawing>
          <wp:inline distT="0" distB="0" distL="0" distR="0" wp14:anchorId="0C467610" wp14:editId="1F71B85C">
            <wp:extent cx="5943600" cy="3021965"/>
            <wp:effectExtent l="0" t="0" r="0" b="698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3021965"/>
                    </a:xfrm>
                    <a:prstGeom prst="rect">
                      <a:avLst/>
                    </a:prstGeom>
                  </pic:spPr>
                </pic:pic>
              </a:graphicData>
            </a:graphic>
          </wp:inline>
        </w:drawing>
      </w:r>
    </w:p>
    <w:p w14:paraId="5910E4CE" w14:textId="77777777" w:rsidR="005729B0" w:rsidRDefault="005729B0" w:rsidP="000F2386">
      <w:pPr>
        <w:pStyle w:val="Caption"/>
      </w:pPr>
      <w:bookmarkStart w:id="841" w:name="_Ref441753134"/>
      <w:bookmarkStart w:id="842" w:name="_Toc9927343"/>
      <w:r>
        <w:t>Execute Script</w:t>
      </w:r>
      <w:r w:rsidR="00280283">
        <w:t>(</w:t>
      </w:r>
      <w:r>
        <w:t>s</w:t>
      </w:r>
      <w:r w:rsidR="00280283">
        <w:t>)</w:t>
      </w:r>
      <w:r>
        <w:t xml:space="preserve"> dialog</w:t>
      </w:r>
      <w:bookmarkEnd w:id="841"/>
      <w:bookmarkEnd w:id="842"/>
    </w:p>
    <w:p w14:paraId="45D82A38" w14:textId="10BB29E2" w:rsidR="00C4696C" w:rsidRDefault="005729B0" w:rsidP="005729B0">
      <w:pPr>
        <w:pStyle w:val="BodyText"/>
      </w:pPr>
      <w:r>
        <w:t xml:space="preserve">Select one or more associations </w:t>
      </w:r>
      <w:r w:rsidR="00D36DED">
        <w:t xml:space="preserve">from the table </w:t>
      </w:r>
      <w:r>
        <w:t xml:space="preserve">and press the </w:t>
      </w:r>
      <w:r w:rsidRPr="007E3B50">
        <w:rPr>
          <w:b/>
        </w:rPr>
        <w:t>Execute</w:t>
      </w:r>
      <w:r>
        <w:t xml:space="preserve"> button to execute the selected association(s)</w:t>
      </w:r>
      <w:r w:rsidR="00231806">
        <w:t xml:space="preserve">.  </w:t>
      </w:r>
      <w:r w:rsidR="005B153B">
        <w:t xml:space="preserve">The application GUI is disabled during script execution in order to prevent possible alteration of the data while a script is accessing it.  </w:t>
      </w:r>
      <w:r w:rsidR="00C4696C">
        <w:t>While the script i</w:t>
      </w:r>
      <w:r w:rsidR="004F6AE1">
        <w:t xml:space="preserve">s executing the dialog shown in </w:t>
      </w:r>
      <w:r w:rsidR="004F6AE1">
        <w:fldChar w:fldCharType="begin"/>
      </w:r>
      <w:r w:rsidR="004F6AE1">
        <w:instrText xml:space="preserve"> REF _Ref481398358 \r \h </w:instrText>
      </w:r>
      <w:r w:rsidR="004F6AE1">
        <w:fldChar w:fldCharType="separate"/>
      </w:r>
      <w:r w:rsidR="00CB268B">
        <w:t>Figure 92</w:t>
      </w:r>
      <w:r w:rsidR="004F6AE1">
        <w:fldChar w:fldCharType="end"/>
      </w:r>
      <w:r w:rsidR="004F6AE1">
        <w:t xml:space="preserve"> </w:t>
      </w:r>
      <w:r w:rsidR="00C4696C">
        <w:t xml:space="preserve">is displayed.  Pressing the </w:t>
      </w:r>
      <w:r w:rsidR="004F6AE1">
        <w:rPr>
          <w:b/>
        </w:rPr>
        <w:t>Halt</w:t>
      </w:r>
      <w:r w:rsidR="00C4696C">
        <w:t xml:space="preserve"> button stops script execution</w:t>
      </w:r>
      <w:r w:rsidR="00171241">
        <w:t xml:space="preserve"> immediately</w:t>
      </w:r>
      <w:r w:rsidR="00C4696C">
        <w:t xml:space="preserve"> and returns co</w:t>
      </w:r>
      <w:r w:rsidR="00E05016">
        <w:t>ntrol to the CCDD application – this is necessary, for instance, if the script contains an infinite loop.</w:t>
      </w:r>
    </w:p>
    <w:p w14:paraId="10D8856E" w14:textId="4B69EC05" w:rsidR="00C4696C" w:rsidRDefault="00E05016" w:rsidP="00C4696C">
      <w:pPr>
        <w:pStyle w:val="BodyText"/>
        <w:jc w:val="center"/>
      </w:pPr>
      <w:r>
        <w:rPr>
          <w:noProof/>
        </w:rPr>
        <w:lastRenderedPageBreak/>
        <w:drawing>
          <wp:inline distT="0" distB="0" distL="0" distR="0" wp14:anchorId="3990628B" wp14:editId="4BFBDF54">
            <wp:extent cx="3081528" cy="1051560"/>
            <wp:effectExtent l="0" t="0" r="508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081528" cy="1051560"/>
                    </a:xfrm>
                    <a:prstGeom prst="rect">
                      <a:avLst/>
                    </a:prstGeom>
                  </pic:spPr>
                </pic:pic>
              </a:graphicData>
            </a:graphic>
          </wp:inline>
        </w:drawing>
      </w:r>
    </w:p>
    <w:p w14:paraId="109BA554" w14:textId="43DB8027" w:rsidR="00C4696C" w:rsidRDefault="004F6AE1" w:rsidP="000F2386">
      <w:pPr>
        <w:pStyle w:val="Caption"/>
      </w:pPr>
      <w:bookmarkStart w:id="843" w:name="_Ref481398358"/>
      <w:bookmarkStart w:id="844" w:name="_Toc9927344"/>
      <w:r>
        <w:t>Halt s</w:t>
      </w:r>
      <w:r w:rsidR="00C4696C">
        <w:t>cript execution dialog</w:t>
      </w:r>
      <w:bookmarkEnd w:id="843"/>
      <w:bookmarkEnd w:id="844"/>
    </w:p>
    <w:p w14:paraId="7FB46FDC" w14:textId="0B626B65" w:rsidR="004F6AE1" w:rsidRDefault="004F6AE1" w:rsidP="004F6AE1">
      <w:r>
        <w:t xml:space="preserve">When script execution completes a status message is written to the event log.  </w:t>
      </w:r>
      <w:r w:rsidR="00E8643C">
        <w:t>If script execution is halted the log entry indicates that the scripts failed to execute; however, if multiple scripts are executed it’s possible that one or more successfully completed prior to the action to halt execution.  If an error occurs</w:t>
      </w:r>
      <w:r>
        <w:t>, preventing successful script completion, an error dialog appears</w:t>
      </w:r>
      <w:r w:rsidR="00E8643C">
        <w:t xml:space="preserve"> indicating that the script(s) failed to execute.  The log entry in this case</w:t>
      </w:r>
      <w:r>
        <w:t xml:space="preserve"> </w:t>
      </w:r>
      <w:r w:rsidR="00E8643C">
        <w:t xml:space="preserve">displays the script name(s) and </w:t>
      </w:r>
      <w:r>
        <w:t>provid</w:t>
      </w:r>
      <w:r w:rsidR="00E8643C">
        <w:t>es</w:t>
      </w:r>
      <w:r>
        <w:t xml:space="preserve"> details on the cause of the error.</w:t>
      </w:r>
    </w:p>
    <w:p w14:paraId="7ACA10B0" w14:textId="77777777" w:rsidR="005729B0" w:rsidRPr="006A1991" w:rsidRDefault="005729B0" w:rsidP="005729B0">
      <w:pPr>
        <w:pStyle w:val="BodyText"/>
      </w:pPr>
      <w:r>
        <w:t xml:space="preserve">Select the </w:t>
      </w:r>
      <w:r w:rsidRPr="006A1991">
        <w:rPr>
          <w:b/>
        </w:rPr>
        <w:t>Close</w:t>
      </w:r>
      <w:r>
        <w:t xml:space="preserve"> button to exit the Execute Script</w:t>
      </w:r>
      <w:r w:rsidR="00BC0412">
        <w:t>(</w:t>
      </w:r>
      <w:r>
        <w:t>s</w:t>
      </w:r>
      <w:r w:rsidR="00BC0412">
        <w:t>)</w:t>
      </w:r>
      <w:r>
        <w:t xml:space="preserve"> dialog.</w:t>
      </w:r>
    </w:p>
    <w:p w14:paraId="34EF298C" w14:textId="77777777" w:rsidR="005729B0" w:rsidRPr="00C46677" w:rsidRDefault="005729B0" w:rsidP="009A12B5">
      <w:pPr>
        <w:pStyle w:val="Heading4"/>
      </w:pPr>
      <w:bookmarkStart w:id="845" w:name="_Ref481405425"/>
      <w:bookmarkStart w:id="846" w:name="_Toc9927226"/>
      <w:r w:rsidRPr="00C46677">
        <w:t>Store</w:t>
      </w:r>
      <w:bookmarkEnd w:id="845"/>
      <w:bookmarkEnd w:id="846"/>
    </w:p>
    <w:p w14:paraId="5619B234" w14:textId="4C52F75C" w:rsidR="005729B0" w:rsidRPr="00C46677" w:rsidRDefault="00C46677" w:rsidP="005729B0">
      <w:r w:rsidRPr="00C46677">
        <w:t xml:space="preserve">The </w:t>
      </w:r>
      <w:r w:rsidRPr="00C46677">
        <w:rPr>
          <w:b/>
        </w:rPr>
        <w:t>Store</w:t>
      </w:r>
      <w:r w:rsidRPr="00C46677">
        <w:t xml:space="preserve"> command is used to store scripts in the </w:t>
      </w:r>
      <w:r w:rsidR="003754E1">
        <w:t xml:space="preserve">project </w:t>
      </w:r>
      <w:r w:rsidRPr="00C46677">
        <w:t>database</w:t>
      </w:r>
      <w:r w:rsidR="00231806">
        <w:t xml:space="preserve">.  </w:t>
      </w:r>
      <w:r w:rsidRPr="00C46677">
        <w:t>This provide</w:t>
      </w:r>
      <w:r w:rsidR="003754E1">
        <w:t>s</w:t>
      </w:r>
      <w:r w:rsidRPr="00C46677">
        <w:t xml:space="preserve"> a means of script security and configuration management as well as allow all users, including those at remote sites, to access a common set of script files</w:t>
      </w:r>
      <w:r w:rsidR="00231806">
        <w:t xml:space="preserve">.  </w:t>
      </w:r>
      <w:r w:rsidR="00433162">
        <w:t xml:space="preserve">This command is enabled only for a user with read/write or administrator access.  </w:t>
      </w:r>
      <w:r w:rsidRPr="00C46677">
        <w:t>Selecting the command causes a file selection dialog to appear (</w:t>
      </w:r>
      <w:r w:rsidRPr="00C46677">
        <w:fldChar w:fldCharType="begin"/>
      </w:r>
      <w:r w:rsidRPr="00C46677">
        <w:instrText xml:space="preserve"> REF _Ref431995759 \r \h </w:instrText>
      </w:r>
      <w:r>
        <w:instrText xml:space="preserve"> \* MERGEFORMAT </w:instrText>
      </w:r>
      <w:r w:rsidRPr="00C46677">
        <w:fldChar w:fldCharType="separate"/>
      </w:r>
      <w:r w:rsidR="00CB268B">
        <w:t>Figure 93</w:t>
      </w:r>
      <w:r w:rsidRPr="00C46677">
        <w:fldChar w:fldCharType="end"/>
      </w:r>
      <w:r w:rsidRPr="00C46677">
        <w:t>).</w:t>
      </w:r>
    </w:p>
    <w:p w14:paraId="32D666A2" w14:textId="77777777" w:rsidR="00C46677" w:rsidRDefault="00C46677" w:rsidP="00C46677">
      <w:pPr>
        <w:jc w:val="center"/>
        <w:rPr>
          <w:highlight w:val="yellow"/>
        </w:rPr>
      </w:pPr>
      <w:r>
        <w:rPr>
          <w:noProof/>
        </w:rPr>
        <w:drawing>
          <wp:inline distT="0" distB="0" distL="0" distR="0" wp14:anchorId="6A675B6B" wp14:editId="18B3826B">
            <wp:extent cx="3666744" cy="2926080"/>
            <wp:effectExtent l="0" t="0" r="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666744" cy="2926080"/>
                    </a:xfrm>
                    <a:prstGeom prst="rect">
                      <a:avLst/>
                    </a:prstGeom>
                  </pic:spPr>
                </pic:pic>
              </a:graphicData>
            </a:graphic>
          </wp:inline>
        </w:drawing>
      </w:r>
    </w:p>
    <w:p w14:paraId="662C2459" w14:textId="77777777" w:rsidR="00C46677" w:rsidRDefault="00C46677" w:rsidP="000F2386">
      <w:pPr>
        <w:pStyle w:val="Caption"/>
      </w:pPr>
      <w:bookmarkStart w:id="847" w:name="_Ref431995759"/>
      <w:bookmarkStart w:id="848" w:name="_Toc9927345"/>
      <w:r w:rsidRPr="00C46677">
        <w:t>Script selection dialog</w:t>
      </w:r>
      <w:bookmarkEnd w:id="847"/>
      <w:bookmarkEnd w:id="848"/>
    </w:p>
    <w:p w14:paraId="467B5FD2" w14:textId="5E1EC5E4" w:rsidR="00C46677" w:rsidRDefault="00C46677" w:rsidP="00C46677">
      <w:pPr>
        <w:pStyle w:val="BodyText"/>
      </w:pPr>
      <w:r>
        <w:t>Only files with extensions supported by the available script engines are shown</w:t>
      </w:r>
      <w:r w:rsidR="00231806">
        <w:t xml:space="preserve">.  </w:t>
      </w:r>
      <w:r w:rsidR="005622BC">
        <w:t>However, other files are displayed if</w:t>
      </w:r>
      <w:r>
        <w:t xml:space="preserve"> “All Files” is selected from </w:t>
      </w:r>
      <w:r w:rsidR="00ED207A">
        <w:t xml:space="preserve">the </w:t>
      </w:r>
      <w:r w:rsidR="00ED207A" w:rsidRPr="00ED207A">
        <w:rPr>
          <w:b/>
        </w:rPr>
        <w:t>Files of Type</w:t>
      </w:r>
      <w:r>
        <w:t xml:space="preserve"> drop down menu</w:t>
      </w:r>
      <w:r w:rsidR="00231806">
        <w:t xml:space="preserve">.  </w:t>
      </w:r>
      <w:r w:rsidR="0066739D">
        <w:t xml:space="preserve">After selecting one or more files, selecting the </w:t>
      </w:r>
      <w:r w:rsidR="0066739D" w:rsidRPr="0066739D">
        <w:rPr>
          <w:b/>
        </w:rPr>
        <w:t>Store</w:t>
      </w:r>
      <w:r w:rsidR="0066739D">
        <w:t xml:space="preserve"> button stores the contents of the files</w:t>
      </w:r>
      <w:r w:rsidR="0066739D" w:rsidRPr="0066739D">
        <w:t xml:space="preserve"> </w:t>
      </w:r>
      <w:r w:rsidR="0066739D">
        <w:t xml:space="preserve">in the project, each as a separate </w:t>
      </w:r>
      <w:r w:rsidR="003754E1">
        <w:t xml:space="preserve">database </w:t>
      </w:r>
      <w:r w:rsidR="0066739D">
        <w:t>table</w:t>
      </w:r>
      <w:r w:rsidR="00231806">
        <w:t xml:space="preserve">.  </w:t>
      </w:r>
      <w:r w:rsidR="00FA3E72">
        <w:t xml:space="preserve">If a script with the same name is already stored in the project database then a confirmation dialog first appears; select </w:t>
      </w:r>
      <w:r w:rsidR="00FA3E72" w:rsidRPr="006125A2">
        <w:rPr>
          <w:b/>
        </w:rPr>
        <w:t>Okay</w:t>
      </w:r>
      <w:r w:rsidR="00FA3E72">
        <w:t xml:space="preserve"> to continue with the script storage, or </w:t>
      </w:r>
      <w:r w:rsidR="00FA3E72" w:rsidRPr="006125A2">
        <w:rPr>
          <w:b/>
        </w:rPr>
        <w:t>Cancel</w:t>
      </w:r>
      <w:r w:rsidR="00FA3E72">
        <w:t xml:space="preserve"> to exit the dialog without storing the script.  </w:t>
      </w:r>
      <w:r w:rsidR="00FA3E72" w:rsidRPr="00B011C8">
        <w:t>Select the</w:t>
      </w:r>
      <w:r w:rsidR="00FA3E72">
        <w:t xml:space="preserve"> Select Script(s) to Store dialog’s</w:t>
      </w:r>
      <w:r w:rsidR="00FA3E72" w:rsidRPr="00B011C8">
        <w:t xml:space="preserve"> </w:t>
      </w:r>
      <w:r w:rsidR="00FA3E72">
        <w:rPr>
          <w:b/>
        </w:rPr>
        <w:t>Cancel</w:t>
      </w:r>
      <w:r w:rsidR="00FA3E72" w:rsidRPr="00B011C8">
        <w:t xml:space="preserve"> button to exit </w:t>
      </w:r>
      <w:r w:rsidR="00FA3E72">
        <w:t xml:space="preserve">the </w:t>
      </w:r>
      <w:r w:rsidR="00FA3E72" w:rsidRPr="00B011C8">
        <w:lastRenderedPageBreak/>
        <w:t>dialog</w:t>
      </w:r>
      <w:r w:rsidR="00FA3E72">
        <w:t xml:space="preserve"> without storing any scripts</w:t>
      </w:r>
      <w:r w:rsidR="00231806">
        <w:t xml:space="preserve">.  </w:t>
      </w:r>
      <w:r w:rsidR="00EA455D">
        <w:t xml:space="preserve">The </w:t>
      </w:r>
      <w:r w:rsidR="00EA455D" w:rsidRPr="00EA455D">
        <w:rPr>
          <w:b/>
        </w:rPr>
        <w:t>Retrieve</w:t>
      </w:r>
      <w:r w:rsidR="00EA455D">
        <w:t xml:space="preserve"> command (see paragraph </w:t>
      </w:r>
      <w:r w:rsidR="00EA455D">
        <w:fldChar w:fldCharType="begin"/>
      </w:r>
      <w:r w:rsidR="00EA455D">
        <w:instrText xml:space="preserve"> REF _Ref431996260 \r \h </w:instrText>
      </w:r>
      <w:r w:rsidR="00EA455D">
        <w:fldChar w:fldCharType="separate"/>
      </w:r>
      <w:r w:rsidR="00CB268B">
        <w:t>4.9.5.4</w:t>
      </w:r>
      <w:r w:rsidR="00EA455D">
        <w:fldChar w:fldCharType="end"/>
      </w:r>
      <w:r w:rsidR="00EA455D">
        <w:t xml:space="preserve">) provides the means for retrieving the stored </w:t>
      </w:r>
      <w:r w:rsidR="003754E1">
        <w:t>scripts</w:t>
      </w:r>
      <w:r w:rsidR="00EA455D">
        <w:t xml:space="preserve"> from the project.</w:t>
      </w:r>
    </w:p>
    <w:p w14:paraId="0617CDF0" w14:textId="0FA304D4" w:rsidR="000115B0" w:rsidRDefault="000115B0" w:rsidP="00C46677">
      <w:pPr>
        <w:pStyle w:val="BodyText"/>
      </w:pPr>
      <w:r>
        <w:t>When a file is stored the application first searches it for the first line containing the text “description:”</w:t>
      </w:r>
      <w:r w:rsidR="00231806">
        <w:t xml:space="preserve">.  </w:t>
      </w:r>
      <w:r>
        <w:t>The search ignores case, so any combination of upper and lower case characters constitutes a match</w:t>
      </w:r>
      <w:r w:rsidR="00231806">
        <w:t xml:space="preserve">.  </w:t>
      </w:r>
      <w:r>
        <w:t>If found, the remaining text on the same line in the file (sans any leading or trailing white space character(s)) is stored with the file as its description</w:t>
      </w:r>
      <w:r w:rsidR="00231806">
        <w:t xml:space="preserve">.  </w:t>
      </w:r>
      <w:r>
        <w:t>The description appears alongside the file name in the Retrieve Script(s) dialog (</w:t>
      </w:r>
      <w:r>
        <w:fldChar w:fldCharType="begin"/>
      </w:r>
      <w:r>
        <w:instrText xml:space="preserve"> REF _Ref386550673 \r \h </w:instrText>
      </w:r>
      <w:r>
        <w:fldChar w:fldCharType="separate"/>
      </w:r>
      <w:r w:rsidR="00CB268B">
        <w:t>Figure 94</w:t>
      </w:r>
      <w:r>
        <w:fldChar w:fldCharType="end"/>
      </w:r>
      <w:r>
        <w:t>)</w:t>
      </w:r>
      <w:r w:rsidR="00231806">
        <w:t xml:space="preserve">.  </w:t>
      </w:r>
      <w:r w:rsidR="001737FF">
        <w:t>If no match is found then the descript</w:t>
      </w:r>
      <w:r w:rsidR="00FA3E72">
        <w:t>ion text in the dialog is blank.</w:t>
      </w:r>
    </w:p>
    <w:p w14:paraId="5A443113" w14:textId="6DCEF367" w:rsidR="00C46677" w:rsidRPr="00C46677" w:rsidRDefault="00C46677" w:rsidP="00C46677">
      <w:pPr>
        <w:pStyle w:val="BodyText"/>
      </w:pPr>
      <w:r>
        <w:t>Note that this command can be used to store any text file in the</w:t>
      </w:r>
      <w:r w:rsidR="003754E1">
        <w:t xml:space="preserve"> project</w:t>
      </w:r>
      <w:r>
        <w:t xml:space="preserve"> database, not only script files.</w:t>
      </w:r>
    </w:p>
    <w:p w14:paraId="051B8B49" w14:textId="77777777" w:rsidR="0019038E" w:rsidRPr="00B011C8" w:rsidRDefault="005729B0" w:rsidP="009A12B5">
      <w:pPr>
        <w:pStyle w:val="Heading4"/>
      </w:pPr>
      <w:bookmarkStart w:id="849" w:name="_Ref431996260"/>
      <w:bookmarkStart w:id="850" w:name="_Toc9927227"/>
      <w:r w:rsidRPr="00B011C8">
        <w:t>Retrieve</w:t>
      </w:r>
      <w:bookmarkEnd w:id="849"/>
      <w:bookmarkEnd w:id="850"/>
    </w:p>
    <w:p w14:paraId="0CBB19C8" w14:textId="3BC05236" w:rsidR="0019038E" w:rsidRDefault="006A1991" w:rsidP="0019038E">
      <w:r w:rsidRPr="00B011C8">
        <w:t xml:space="preserve">Selecting the </w:t>
      </w:r>
      <w:r w:rsidR="00737864" w:rsidRPr="00B011C8">
        <w:rPr>
          <w:b/>
        </w:rPr>
        <w:t>Retrieve</w:t>
      </w:r>
      <w:r w:rsidR="00737864" w:rsidRPr="00B011C8">
        <w:t xml:space="preserve"> </w:t>
      </w:r>
      <w:r w:rsidRPr="00B011C8">
        <w:t xml:space="preserve">command causes the </w:t>
      </w:r>
      <w:r w:rsidR="00737864" w:rsidRPr="00B011C8">
        <w:t>Retrieve</w:t>
      </w:r>
      <w:r w:rsidRPr="00B011C8">
        <w:t xml:space="preserve"> Script</w:t>
      </w:r>
      <w:r w:rsidR="00737864" w:rsidRPr="00B011C8">
        <w:t>(</w:t>
      </w:r>
      <w:r w:rsidRPr="00B011C8">
        <w:t>s</w:t>
      </w:r>
      <w:r w:rsidR="00737864" w:rsidRPr="00B011C8">
        <w:t>)</w:t>
      </w:r>
      <w:r w:rsidRPr="00B011C8">
        <w:t xml:space="preserve"> dialog to appear (</w:t>
      </w:r>
      <w:r w:rsidR="00EA455D" w:rsidRPr="00B011C8">
        <w:fldChar w:fldCharType="begin"/>
      </w:r>
      <w:r w:rsidR="00EA455D" w:rsidRPr="00B011C8">
        <w:instrText xml:space="preserve"> REF _Ref386550673 \r \h </w:instrText>
      </w:r>
      <w:r w:rsidR="00B011C8">
        <w:instrText xml:space="preserve"> \* MERGEFORMAT </w:instrText>
      </w:r>
      <w:r w:rsidR="00EA455D" w:rsidRPr="00B011C8">
        <w:fldChar w:fldCharType="separate"/>
      </w:r>
      <w:r w:rsidR="00CB268B">
        <w:t>Figure 94</w:t>
      </w:r>
      <w:r w:rsidR="00EA455D" w:rsidRPr="00B011C8">
        <w:fldChar w:fldCharType="end"/>
      </w:r>
      <w:r w:rsidR="00EA455D" w:rsidRPr="00B011C8">
        <w:t>)</w:t>
      </w:r>
      <w:r w:rsidR="0019038E" w:rsidRPr="00B011C8">
        <w:t>.</w:t>
      </w:r>
      <w:r w:rsidR="00C27AF2">
        <w:t xml:space="preserve">  This command allows for extracting scripts (or other text files) that are stored in the project database using the </w:t>
      </w:r>
      <w:r w:rsidR="00C27AF2" w:rsidRPr="00C27AF2">
        <w:rPr>
          <w:b/>
        </w:rPr>
        <w:t>Store</w:t>
      </w:r>
      <w:r w:rsidR="00C27AF2">
        <w:t xml:space="preserve"> command (see paragraph </w:t>
      </w:r>
      <w:r w:rsidR="00C27AF2">
        <w:fldChar w:fldCharType="begin"/>
      </w:r>
      <w:r w:rsidR="00C27AF2">
        <w:instrText xml:space="preserve"> REF _Ref481405425 \r \h </w:instrText>
      </w:r>
      <w:r w:rsidR="00C27AF2">
        <w:fldChar w:fldCharType="separate"/>
      </w:r>
      <w:r w:rsidR="00CB268B">
        <w:t>4.9.5.3</w:t>
      </w:r>
      <w:r w:rsidR="00C27AF2">
        <w:fldChar w:fldCharType="end"/>
      </w:r>
      <w:r w:rsidR="00C27AF2">
        <w:t>).</w:t>
      </w:r>
    </w:p>
    <w:p w14:paraId="00D8D238" w14:textId="61078332" w:rsidR="0019038E" w:rsidRDefault="00ED1DF1" w:rsidP="00BA2B83">
      <w:pPr>
        <w:keepNext/>
        <w:jc w:val="center"/>
      </w:pPr>
      <w:r>
        <w:rPr>
          <w:noProof/>
        </w:rPr>
        <w:drawing>
          <wp:inline distT="0" distB="0" distL="0" distR="0" wp14:anchorId="784109C0" wp14:editId="399F01BD">
            <wp:extent cx="5184648" cy="4233672"/>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184648" cy="4233672"/>
                    </a:xfrm>
                    <a:prstGeom prst="rect">
                      <a:avLst/>
                    </a:prstGeom>
                  </pic:spPr>
                </pic:pic>
              </a:graphicData>
            </a:graphic>
          </wp:inline>
        </w:drawing>
      </w:r>
    </w:p>
    <w:p w14:paraId="1905698A" w14:textId="77777777" w:rsidR="0019038E" w:rsidRDefault="005729B0" w:rsidP="000F2386">
      <w:pPr>
        <w:pStyle w:val="Caption"/>
      </w:pPr>
      <w:bookmarkStart w:id="851" w:name="_Ref386550673"/>
      <w:bookmarkStart w:id="852" w:name="_Toc9927346"/>
      <w:r>
        <w:t xml:space="preserve">Retrieve </w:t>
      </w:r>
      <w:r w:rsidR="00724EF9">
        <w:t>Script</w:t>
      </w:r>
      <w:r>
        <w:t>(</w:t>
      </w:r>
      <w:r w:rsidR="00724EF9">
        <w:t>s</w:t>
      </w:r>
      <w:r>
        <w:t>)</w:t>
      </w:r>
      <w:r w:rsidR="00724EF9">
        <w:t xml:space="preserve"> </w:t>
      </w:r>
      <w:r w:rsidR="0019038E">
        <w:t>dialog</w:t>
      </w:r>
      <w:bookmarkEnd w:id="851"/>
      <w:bookmarkEnd w:id="852"/>
    </w:p>
    <w:p w14:paraId="7FAE99A3" w14:textId="6A4D3647" w:rsidR="006A1991" w:rsidRDefault="006A1991" w:rsidP="006A1991">
      <w:pPr>
        <w:pStyle w:val="BodyText"/>
      </w:pPr>
      <w:r w:rsidRPr="00B011C8">
        <w:t>The dialog displays a list of the stored script</w:t>
      </w:r>
      <w:r w:rsidR="009B1B87" w:rsidRPr="00B011C8">
        <w:t xml:space="preserve"> (or other text)</w:t>
      </w:r>
      <w:r w:rsidRPr="00B011C8">
        <w:t xml:space="preserve"> </w:t>
      </w:r>
      <w:r w:rsidR="009B1B87" w:rsidRPr="00B011C8">
        <w:t>files</w:t>
      </w:r>
      <w:r w:rsidR="00231806">
        <w:t xml:space="preserve">.  </w:t>
      </w:r>
      <w:r w:rsidR="00126642">
        <w:t>Using the check boxes, s</w:t>
      </w:r>
      <w:r w:rsidRPr="00B011C8">
        <w:t xml:space="preserve">elect one or more </w:t>
      </w:r>
      <w:r w:rsidR="009B1B87" w:rsidRPr="00B011C8">
        <w:t>files</w:t>
      </w:r>
      <w:r w:rsidR="00231806">
        <w:t xml:space="preserve">.  </w:t>
      </w:r>
      <w:r w:rsidR="00ED207A">
        <w:t xml:space="preserve">The </w:t>
      </w:r>
      <w:r w:rsidR="00ED207A" w:rsidRPr="00ED207A">
        <w:rPr>
          <w:b/>
        </w:rPr>
        <w:t>Select all scripts</w:t>
      </w:r>
      <w:r w:rsidR="00126642">
        <w:t xml:space="preserve"> check box </w:t>
      </w:r>
      <w:r w:rsidR="00347666">
        <w:t>is used to alternately select and deselect</w:t>
      </w:r>
      <w:r w:rsidR="00126642">
        <w:t xml:space="preserve"> all of the individual script check boxes</w:t>
      </w:r>
      <w:r w:rsidR="00231806">
        <w:t xml:space="preserve">.  </w:t>
      </w:r>
      <w:r w:rsidR="00126642">
        <w:t>C</w:t>
      </w:r>
      <w:r w:rsidR="009B1B87" w:rsidRPr="00B011C8">
        <w:t xml:space="preserve">hoose a folder in which to save the retrieved file(s), then </w:t>
      </w:r>
      <w:r w:rsidRPr="00B011C8">
        <w:t xml:space="preserve">press the </w:t>
      </w:r>
      <w:r w:rsidR="009B1B87" w:rsidRPr="00B011C8">
        <w:rPr>
          <w:b/>
        </w:rPr>
        <w:t>Retrieve</w:t>
      </w:r>
      <w:r w:rsidRPr="00B011C8">
        <w:t xml:space="preserve"> button</w:t>
      </w:r>
      <w:r w:rsidR="00A360FF">
        <w:t xml:space="preserve"> to</w:t>
      </w:r>
      <w:r w:rsidR="009B1B87" w:rsidRPr="00B011C8">
        <w:t xml:space="preserve"> extract a copy of the file(s) from the project into the selected folder</w:t>
      </w:r>
      <w:r w:rsidR="00231806">
        <w:t xml:space="preserve">.  </w:t>
      </w:r>
      <w:r w:rsidR="00FA3E72">
        <w:t xml:space="preserve">If a file with the same name is already present in the target folder then a confirmation dialog first appears; select </w:t>
      </w:r>
      <w:r w:rsidR="00FA3E72" w:rsidRPr="006125A2">
        <w:rPr>
          <w:b/>
        </w:rPr>
        <w:t>Okay</w:t>
      </w:r>
      <w:r w:rsidR="00FA3E72">
        <w:t xml:space="preserve"> to continue </w:t>
      </w:r>
      <w:r w:rsidR="00FA3E72">
        <w:lastRenderedPageBreak/>
        <w:t xml:space="preserve">with the script retrieval, or </w:t>
      </w:r>
      <w:r w:rsidR="00FA3E72" w:rsidRPr="006125A2">
        <w:rPr>
          <w:b/>
        </w:rPr>
        <w:t>Cancel</w:t>
      </w:r>
      <w:r w:rsidR="00FA3E72">
        <w:t xml:space="preserve"> to exit the dialog without retrieving the script.  </w:t>
      </w:r>
      <w:r w:rsidRPr="00B011C8">
        <w:t>Select the</w:t>
      </w:r>
      <w:r w:rsidR="00FA3E72">
        <w:t xml:space="preserve"> Retrieve Script(s) dialog’s</w:t>
      </w:r>
      <w:r w:rsidRPr="00B011C8">
        <w:t xml:space="preserve"> </w:t>
      </w:r>
      <w:r w:rsidR="00A360FF">
        <w:rPr>
          <w:b/>
        </w:rPr>
        <w:t>Cancel</w:t>
      </w:r>
      <w:r w:rsidRPr="00B011C8">
        <w:t xml:space="preserve"> button to exit </w:t>
      </w:r>
      <w:r w:rsidR="00FA3E72">
        <w:t xml:space="preserve">the </w:t>
      </w:r>
      <w:r w:rsidRPr="00B011C8">
        <w:t>dialog</w:t>
      </w:r>
      <w:r w:rsidR="00A360FF">
        <w:t xml:space="preserve"> without retrieving any files</w:t>
      </w:r>
      <w:r w:rsidRPr="00B011C8">
        <w:t>.</w:t>
      </w:r>
    </w:p>
    <w:p w14:paraId="68490AFF" w14:textId="39FA0728" w:rsidR="00B011C8" w:rsidRDefault="00B011C8" w:rsidP="006A1991">
      <w:pPr>
        <w:pStyle w:val="BodyText"/>
      </w:pPr>
      <w:r>
        <w:t>When a file is stored the application first searches it for the first line containing the text “description:”</w:t>
      </w:r>
      <w:r w:rsidR="00231806">
        <w:t xml:space="preserve">.  </w:t>
      </w:r>
      <w:r>
        <w:t>The search ignores case, so any combination of upper and lower case characters constitutes a match</w:t>
      </w:r>
      <w:r w:rsidR="00231806">
        <w:t xml:space="preserve">.  </w:t>
      </w:r>
      <w:r>
        <w:t>If found, the remaining text on the same line in the file (sans any leading or trailing white space character(s)) is stored with the file as its description</w:t>
      </w:r>
      <w:r w:rsidR="00231806">
        <w:t xml:space="preserve">.  </w:t>
      </w:r>
      <w:r>
        <w:t>This is the description that appears alongside the file name in the dialog</w:t>
      </w:r>
      <w:r w:rsidR="00231806">
        <w:t xml:space="preserve">.  </w:t>
      </w:r>
      <w:r>
        <w:t>If no match is found then the description text in the dialog is blank.</w:t>
      </w:r>
    </w:p>
    <w:p w14:paraId="5537B5C6" w14:textId="77777777" w:rsidR="00F43AA7" w:rsidRDefault="00F43AA7" w:rsidP="009A12B5">
      <w:pPr>
        <w:pStyle w:val="Heading4"/>
      </w:pPr>
      <w:bookmarkStart w:id="853" w:name="_Toc9927228"/>
      <w:r>
        <w:t>Delete</w:t>
      </w:r>
      <w:bookmarkEnd w:id="853"/>
    </w:p>
    <w:p w14:paraId="55453E4D" w14:textId="0DCA3485" w:rsidR="00A360FF" w:rsidRDefault="00A360FF" w:rsidP="00A360FF">
      <w:r w:rsidRPr="00B011C8">
        <w:t xml:space="preserve">Selecting the </w:t>
      </w:r>
      <w:r>
        <w:rPr>
          <w:b/>
        </w:rPr>
        <w:t>Delete</w:t>
      </w:r>
      <w:r w:rsidRPr="00B011C8">
        <w:t xml:space="preserve"> command causes the </w:t>
      </w:r>
      <w:r w:rsidR="00D75FD4">
        <w:t>Delete</w:t>
      </w:r>
      <w:r w:rsidRPr="00B011C8">
        <w:t xml:space="preserve"> Script(s) dialog to appear (</w:t>
      </w:r>
      <w:r>
        <w:fldChar w:fldCharType="begin"/>
      </w:r>
      <w:r>
        <w:instrText xml:space="preserve"> REF _Ref445367490 \r \h </w:instrText>
      </w:r>
      <w:r>
        <w:fldChar w:fldCharType="separate"/>
      </w:r>
      <w:r w:rsidR="00CB268B">
        <w:t>Figure 95</w:t>
      </w:r>
      <w:r>
        <w:fldChar w:fldCharType="end"/>
      </w:r>
      <w:r w:rsidRPr="00B011C8">
        <w:t>).</w:t>
      </w:r>
      <w:r w:rsidR="006125A2">
        <w:t xml:space="preserve">  This command allows for deleting script (or other text files) stored in the project database using the </w:t>
      </w:r>
      <w:r w:rsidR="006125A2" w:rsidRPr="00C27AF2">
        <w:rPr>
          <w:b/>
        </w:rPr>
        <w:t>Store</w:t>
      </w:r>
      <w:r w:rsidR="006125A2">
        <w:t xml:space="preserve"> command (see paragraph </w:t>
      </w:r>
      <w:r w:rsidR="006125A2">
        <w:fldChar w:fldCharType="begin"/>
      </w:r>
      <w:r w:rsidR="006125A2">
        <w:instrText xml:space="preserve"> REF _Ref481405425 \r \h </w:instrText>
      </w:r>
      <w:r w:rsidR="006125A2">
        <w:fldChar w:fldCharType="separate"/>
      </w:r>
      <w:r w:rsidR="00CB268B">
        <w:t>4.9.5.3</w:t>
      </w:r>
      <w:r w:rsidR="006125A2">
        <w:fldChar w:fldCharType="end"/>
      </w:r>
      <w:r w:rsidR="006125A2">
        <w:t>).</w:t>
      </w:r>
      <w:r w:rsidR="00433162">
        <w:t xml:space="preserve">  This command is enabled only for a user with read/write or administrator access.</w:t>
      </w:r>
    </w:p>
    <w:p w14:paraId="5C73F3DA" w14:textId="77777777" w:rsidR="00F43AA7" w:rsidRDefault="00F43AA7" w:rsidP="00F43AA7">
      <w:pPr>
        <w:jc w:val="center"/>
      </w:pPr>
      <w:r>
        <w:rPr>
          <w:noProof/>
        </w:rPr>
        <w:drawing>
          <wp:inline distT="0" distB="0" distL="0" distR="0" wp14:anchorId="12E70A5A" wp14:editId="24127259">
            <wp:extent cx="3383280" cy="4553712"/>
            <wp:effectExtent l="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383280" cy="4553712"/>
                    </a:xfrm>
                    <a:prstGeom prst="rect">
                      <a:avLst/>
                    </a:prstGeom>
                  </pic:spPr>
                </pic:pic>
              </a:graphicData>
            </a:graphic>
          </wp:inline>
        </w:drawing>
      </w:r>
    </w:p>
    <w:p w14:paraId="675ED0E7" w14:textId="77777777" w:rsidR="00F43AA7" w:rsidRDefault="00F43AA7" w:rsidP="000F2386">
      <w:pPr>
        <w:pStyle w:val="Caption"/>
      </w:pPr>
      <w:bookmarkStart w:id="854" w:name="_Ref445367490"/>
      <w:bookmarkStart w:id="855" w:name="_Toc9927347"/>
      <w:r>
        <w:t>Delete Script(s) dialog</w:t>
      </w:r>
      <w:bookmarkEnd w:id="854"/>
      <w:bookmarkEnd w:id="855"/>
    </w:p>
    <w:p w14:paraId="3B811E89" w14:textId="1C1541E6" w:rsidR="00A360FF" w:rsidRDefault="00A360FF" w:rsidP="00A360FF">
      <w:r w:rsidRPr="00B011C8">
        <w:t>The dialog displays a list of the stored script (or other text) files</w:t>
      </w:r>
      <w:r w:rsidR="00231806">
        <w:t xml:space="preserve">.  </w:t>
      </w:r>
      <w:r>
        <w:t>Using the check boxes, s</w:t>
      </w:r>
      <w:r w:rsidRPr="00B011C8">
        <w:t>elect one or more files</w:t>
      </w:r>
      <w:r w:rsidR="00231806">
        <w:t xml:space="preserve">.  </w:t>
      </w:r>
      <w:r w:rsidR="00ED207A">
        <w:t xml:space="preserve">The </w:t>
      </w:r>
      <w:r w:rsidR="00ED207A" w:rsidRPr="00ED207A">
        <w:rPr>
          <w:b/>
        </w:rPr>
        <w:t>Select all scripts</w:t>
      </w:r>
      <w:r>
        <w:t xml:space="preserve"> check box is used to alternately select and deselect all of the individual script check boxes</w:t>
      </w:r>
      <w:r w:rsidR="00231806">
        <w:t xml:space="preserve">.  </w:t>
      </w:r>
      <w:r>
        <w:t>P</w:t>
      </w:r>
      <w:r w:rsidRPr="00B011C8">
        <w:t xml:space="preserve">ress the </w:t>
      </w:r>
      <w:r>
        <w:rPr>
          <w:b/>
        </w:rPr>
        <w:t>Delete</w:t>
      </w:r>
      <w:r w:rsidRPr="00B011C8">
        <w:t xml:space="preserve"> button </w:t>
      </w:r>
      <w:r>
        <w:t xml:space="preserve">to delete </w:t>
      </w:r>
      <w:r w:rsidRPr="00B011C8">
        <w:t>the file(s) from the project</w:t>
      </w:r>
      <w:r w:rsidR="00231806">
        <w:t xml:space="preserve">.  </w:t>
      </w:r>
      <w:r w:rsidR="006125A2">
        <w:t xml:space="preserve">A confirmation dialog first appears; select </w:t>
      </w:r>
      <w:r w:rsidR="006125A2" w:rsidRPr="006125A2">
        <w:rPr>
          <w:b/>
        </w:rPr>
        <w:t>Okay</w:t>
      </w:r>
      <w:r w:rsidR="006125A2">
        <w:t xml:space="preserve"> to continue with the script deletion, or </w:t>
      </w:r>
      <w:r w:rsidR="006125A2" w:rsidRPr="006125A2">
        <w:rPr>
          <w:b/>
        </w:rPr>
        <w:t>Cancel</w:t>
      </w:r>
      <w:r w:rsidR="006125A2">
        <w:t xml:space="preserve"> to exit the dialog without </w:t>
      </w:r>
      <w:r w:rsidR="006125A2">
        <w:lastRenderedPageBreak/>
        <w:t xml:space="preserve">deleting a script.  </w:t>
      </w:r>
      <w:r w:rsidR="00FA3E72" w:rsidRPr="00B011C8">
        <w:t>Select the</w:t>
      </w:r>
      <w:r w:rsidR="00FA3E72">
        <w:t xml:space="preserve"> Delete Script(s) dialog’s</w:t>
      </w:r>
      <w:r w:rsidR="00FA3E72" w:rsidRPr="00B011C8">
        <w:t xml:space="preserve"> </w:t>
      </w:r>
      <w:r>
        <w:rPr>
          <w:b/>
        </w:rPr>
        <w:t>Cancel</w:t>
      </w:r>
      <w:r w:rsidRPr="00B011C8">
        <w:t xml:space="preserve"> button to exit the dialog</w:t>
      </w:r>
      <w:r>
        <w:t xml:space="preserve"> without deleting any files</w:t>
      </w:r>
      <w:r w:rsidRPr="00B011C8">
        <w:t>.</w:t>
      </w:r>
    </w:p>
    <w:p w14:paraId="637D47D5" w14:textId="77777777" w:rsidR="00AB2709" w:rsidRDefault="00AB2709" w:rsidP="009A12B5">
      <w:pPr>
        <w:pStyle w:val="Heading4"/>
      </w:pPr>
      <w:bookmarkStart w:id="856" w:name="_Toc9927229"/>
      <w:r>
        <w:t>Search</w:t>
      </w:r>
      <w:bookmarkEnd w:id="856"/>
    </w:p>
    <w:p w14:paraId="27731A27" w14:textId="36F2C455" w:rsidR="00CF7D17" w:rsidRDefault="00C07F62" w:rsidP="002A2081">
      <w:r>
        <w:t xml:space="preserve">The script </w:t>
      </w:r>
      <w:r w:rsidRPr="00634BAE">
        <w:rPr>
          <w:b/>
        </w:rPr>
        <w:t xml:space="preserve">Search </w:t>
      </w:r>
      <w:r>
        <w:t>dialog provides a means of searching</w:t>
      </w:r>
      <w:r w:rsidR="00973138" w:rsidRPr="00973138">
        <w:t xml:space="preserve"> </w:t>
      </w:r>
      <w:r w:rsidR="00973138">
        <w:t>for a specified text string within</w:t>
      </w:r>
      <w:r>
        <w:t xml:space="preserve"> the scripts stored </w:t>
      </w:r>
      <w:r w:rsidR="00973138">
        <w:t>in</w:t>
      </w:r>
      <w:r>
        <w:t xml:space="preserve"> the project database (see </w:t>
      </w:r>
      <w:r>
        <w:fldChar w:fldCharType="begin"/>
      </w:r>
      <w:r>
        <w:instrText xml:space="preserve"> REF _Ref448467825 \r \h </w:instrText>
      </w:r>
      <w:r>
        <w:fldChar w:fldCharType="separate"/>
      </w:r>
      <w:r w:rsidR="00CB268B">
        <w:t>Figure 96</w:t>
      </w:r>
      <w:r>
        <w:fldChar w:fldCharType="end"/>
      </w:r>
      <w:r>
        <w:t>)</w:t>
      </w:r>
      <w:r w:rsidR="00CF7D17">
        <w:t>.</w:t>
      </w:r>
      <w:r w:rsidR="00CF7D17" w:rsidRPr="00CF7D17">
        <w:t xml:space="preserve"> </w:t>
      </w:r>
      <w:r w:rsidR="00CF7D17">
        <w:t xml:space="preserve"> The dialog is divided into three sections: search criteria (upper left), script filter tree (upper right), and search results table (lower).  The vertical line separating the search criteria and </w:t>
      </w:r>
      <w:proofErr w:type="spellStart"/>
      <w:r w:rsidR="00CF7D17">
        <w:t>and</w:t>
      </w:r>
      <w:proofErr w:type="spellEnd"/>
      <w:r w:rsidR="00CF7D17">
        <w:t xml:space="preserve"> the script filter selection section delineates a split pane control that is used to resize these panels relative to one another.</w:t>
      </w:r>
      <w:r w:rsidR="00CF7D17" w:rsidRPr="00D41523">
        <w:t xml:space="preserve"> </w:t>
      </w:r>
      <w:r w:rsidR="00CF7D17">
        <w:t xml:space="preserve"> Position the mouse pointer over the separator line and when the pointer changes to a double-headed arrow press and hold the left mouse button.  Space permitting, the adjoining panes can be resized by moving the mouse pointer left or right.  Release the mouse button to exit resizing.  The line that separates the results table section from the sections above is also a split pane control and operates in a similar manner.</w:t>
      </w:r>
    </w:p>
    <w:p w14:paraId="0EEF6842" w14:textId="77777777" w:rsidR="00CF7D17" w:rsidRDefault="00CF7D17" w:rsidP="002A2081"/>
    <w:p w14:paraId="36CE0F2A" w14:textId="646AD753" w:rsidR="00AB2709" w:rsidRDefault="00CF7D17" w:rsidP="00AB2709">
      <w:pPr>
        <w:jc w:val="center"/>
      </w:pPr>
      <w:r>
        <w:rPr>
          <w:noProof/>
        </w:rPr>
        <w:drawing>
          <wp:inline distT="0" distB="0" distL="0" distR="0" wp14:anchorId="71D38163" wp14:editId="519059E5">
            <wp:extent cx="5367528" cy="4453128"/>
            <wp:effectExtent l="0" t="0" r="5080" b="508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367528" cy="4453128"/>
                    </a:xfrm>
                    <a:prstGeom prst="rect">
                      <a:avLst/>
                    </a:prstGeom>
                  </pic:spPr>
                </pic:pic>
              </a:graphicData>
            </a:graphic>
          </wp:inline>
        </w:drawing>
      </w:r>
    </w:p>
    <w:p w14:paraId="1A289926" w14:textId="77777777" w:rsidR="00AB2709" w:rsidRDefault="00AB2709" w:rsidP="000F2386">
      <w:pPr>
        <w:pStyle w:val="Caption"/>
      </w:pPr>
      <w:bookmarkStart w:id="857" w:name="_Ref448467825"/>
      <w:bookmarkStart w:id="858" w:name="_Toc9927348"/>
      <w:r>
        <w:t>Script search dialog</w:t>
      </w:r>
      <w:bookmarkEnd w:id="857"/>
      <w:bookmarkEnd w:id="858"/>
    </w:p>
    <w:p w14:paraId="08F43E70" w14:textId="77777777" w:rsidR="00CF7D17" w:rsidRDefault="00CF7D17" w:rsidP="00CF7D17">
      <w:r>
        <w:t xml:space="preserve">Enter the search text in the input field and select the </w:t>
      </w:r>
      <w:r w:rsidRPr="008F1AA4">
        <w:rPr>
          <w:b/>
        </w:rPr>
        <w:t>Search</w:t>
      </w:r>
      <w:r>
        <w:t xml:space="preserve"> button.  The search results are displayed in the table at the bottom of the search dialog.  The first column, </w:t>
      </w:r>
      <w:r>
        <w:rPr>
          <w:b/>
        </w:rPr>
        <w:t>Script</w:t>
      </w:r>
      <w:r>
        <w:t xml:space="preserve">, shows the name of the script, and the second column, </w:t>
      </w:r>
      <w:r>
        <w:rPr>
          <w:b/>
        </w:rPr>
        <w:t>Line number</w:t>
      </w:r>
      <w:r>
        <w:t>, provides the line number in the script</w:t>
      </w:r>
      <w:r w:rsidRPr="00C07F62">
        <w:t xml:space="preserve"> </w:t>
      </w:r>
      <w:r>
        <w:t xml:space="preserve">where a match is found.  The last column, </w:t>
      </w:r>
      <w:r w:rsidRPr="008F1AA4">
        <w:rPr>
          <w:b/>
        </w:rPr>
        <w:t>Context</w:t>
      </w:r>
      <w:r>
        <w:t xml:space="preserve">, displays the line from the script containing the search text, with the search text </w:t>
      </w:r>
      <w:r>
        <w:lastRenderedPageBreak/>
        <w:t>highlighted.  Leading and trailing white space characters are removed from the context cells’ text prior to display.</w:t>
      </w:r>
    </w:p>
    <w:p w14:paraId="1D0BF846" w14:textId="77777777" w:rsidR="00CF7D17" w:rsidRDefault="00CF7D17" w:rsidP="00CF7D17">
      <w:r>
        <w:t xml:space="preserve">The search text field uses auto-completion to fill in the search string.  The previous search strings (those for the event log, table, and script) are remembered, including those from previous sessions.  The number of remembered search strings can be changed via the Preferences </w:t>
      </w:r>
      <w:proofErr w:type="spellStart"/>
      <w:r>
        <w:t>dalog</w:t>
      </w:r>
      <w:proofErr w:type="spellEnd"/>
      <w:r>
        <w:t xml:space="preserve">, and defaults to 30.  Case sensitivity for auto-completion is based on the </w:t>
      </w:r>
      <w:r w:rsidRPr="007C7904">
        <w:rPr>
          <w:b/>
        </w:rPr>
        <w:t>Ignore text case</w:t>
      </w:r>
      <w:r>
        <w:t xml:space="preserve"> check box selection state.</w:t>
      </w:r>
    </w:p>
    <w:p w14:paraId="6F406800" w14:textId="77777777" w:rsidR="00CF7D17" w:rsidRPr="00CF7D17" w:rsidRDefault="00CF7D17" w:rsidP="00CF7D17">
      <w:r>
        <w:t xml:space="preserve">Another search can be performed by altering the search text and selecting the </w:t>
      </w:r>
      <w:r w:rsidRPr="00973138">
        <w:rPr>
          <w:b/>
        </w:rPr>
        <w:t>Search</w:t>
      </w:r>
      <w:r>
        <w:t xml:space="preserve"> button again.  The search results can be output to a file or printer by selecting the </w:t>
      </w:r>
      <w:r w:rsidRPr="008F1AA4">
        <w:rPr>
          <w:b/>
        </w:rPr>
        <w:t>Print</w:t>
      </w:r>
      <w:r>
        <w:t xml:space="preserve"> button.  To exit the search dialog select the </w:t>
      </w:r>
      <w:r w:rsidRPr="008F1AA4">
        <w:rPr>
          <w:b/>
        </w:rPr>
        <w:t>Close</w:t>
      </w:r>
      <w:r>
        <w:t xml:space="preserve"> button.</w:t>
      </w:r>
    </w:p>
    <w:p w14:paraId="7E84CBB8" w14:textId="255DF8C2" w:rsidR="00CF7D17" w:rsidRDefault="00CF7D17" w:rsidP="00CF7D17">
      <w:r>
        <w:t xml:space="preserve">The search criteria can be adjusted by use of the check boxes below the search text field and the script filter tree.  Case sensitivity for the search is governed by the </w:t>
      </w:r>
      <w:r w:rsidRPr="00634BAE">
        <w:rPr>
          <w:b/>
        </w:rPr>
        <w:t>Ignore text case</w:t>
      </w:r>
      <w:r>
        <w:t xml:space="preserve"> check box.</w:t>
      </w:r>
    </w:p>
    <w:p w14:paraId="47885FFC" w14:textId="77777777" w:rsidR="00CF7D17" w:rsidRDefault="00CF7D17" w:rsidP="00CF7D17">
      <w:r>
        <w:t xml:space="preserve">If the </w:t>
      </w:r>
      <w:r w:rsidRPr="002A2081">
        <w:rPr>
          <w:b/>
        </w:rPr>
        <w:t>Allow regular expression</w:t>
      </w:r>
      <w:r>
        <w:t xml:space="preserve"> check box is not checked then the search text is matched as typed in the search text field.  The search text may contain one or more wild card characters.  A label, giving a brief explanation for the wild cards, is displayed underneath the search text field.  A question mark (?) in the search string will match any single character (example: the search string </w:t>
      </w:r>
      <w:proofErr w:type="spellStart"/>
      <w:r w:rsidRPr="001869D7">
        <w:rPr>
          <w:i/>
        </w:rPr>
        <w:t>a?c</w:t>
      </w:r>
      <w:proofErr w:type="spellEnd"/>
      <w:r>
        <w:t xml:space="preserve"> matches </w:t>
      </w:r>
      <w:proofErr w:type="spellStart"/>
      <w:r w:rsidRPr="001869D7">
        <w:rPr>
          <w:i/>
        </w:rPr>
        <w:t>abc</w:t>
      </w:r>
      <w:proofErr w:type="spellEnd"/>
      <w:r>
        <w:t xml:space="preserve">, </w:t>
      </w:r>
      <w:r w:rsidRPr="001869D7">
        <w:rPr>
          <w:i/>
        </w:rPr>
        <w:t>a c</w:t>
      </w:r>
      <w:r>
        <w:t xml:space="preserve">, and </w:t>
      </w:r>
      <w:proofErr w:type="spellStart"/>
      <w:r w:rsidRPr="001869D7">
        <w:rPr>
          <w:i/>
        </w:rPr>
        <w:t>a&amp;c</w:t>
      </w:r>
      <w:proofErr w:type="spellEnd"/>
      <w:r>
        <w:t xml:space="preserve">, but not </w:t>
      </w:r>
      <w:r w:rsidRPr="001869D7">
        <w:rPr>
          <w:i/>
        </w:rPr>
        <w:t>ac</w:t>
      </w:r>
      <w:r>
        <w:t xml:space="preserve">).  An asterisk (*) matches one or more characters (example: </w:t>
      </w:r>
      <w:r w:rsidRPr="001869D7">
        <w:rPr>
          <w:i/>
        </w:rPr>
        <w:t>a*c</w:t>
      </w:r>
      <w:r>
        <w:t xml:space="preserve"> matches </w:t>
      </w:r>
      <w:proofErr w:type="spellStart"/>
      <w:r w:rsidRPr="001869D7">
        <w:rPr>
          <w:i/>
        </w:rPr>
        <w:t>abc</w:t>
      </w:r>
      <w:proofErr w:type="spellEnd"/>
      <w:r>
        <w:t xml:space="preserve">, </w:t>
      </w:r>
      <w:proofErr w:type="spellStart"/>
      <w:r w:rsidRPr="001869D7">
        <w:rPr>
          <w:i/>
        </w:rPr>
        <w:t>a_b_c</w:t>
      </w:r>
      <w:proofErr w:type="spellEnd"/>
      <w:r>
        <w:t xml:space="preserve">, and </w:t>
      </w:r>
      <w:r w:rsidRPr="001869D7">
        <w:rPr>
          <w:i/>
        </w:rPr>
        <w:t>a:123c</w:t>
      </w:r>
      <w:r>
        <w:t xml:space="preserve">, but not </w:t>
      </w:r>
      <w:r w:rsidRPr="001869D7">
        <w:rPr>
          <w:i/>
        </w:rPr>
        <w:t>ac</w:t>
      </w:r>
      <w:r>
        <w:t xml:space="preserve">).  In order to search for a wild card character the character must be preceded by a backslash (\) character (example: </w:t>
      </w:r>
      <w:r w:rsidRPr="001869D7">
        <w:rPr>
          <w:i/>
        </w:rPr>
        <w:t>a\?c</w:t>
      </w:r>
      <w:r>
        <w:t xml:space="preserve"> matches </w:t>
      </w:r>
      <w:proofErr w:type="spellStart"/>
      <w:r w:rsidRPr="001869D7">
        <w:rPr>
          <w:i/>
        </w:rPr>
        <w:t>a?c</w:t>
      </w:r>
      <w:proofErr w:type="spellEnd"/>
      <w:r>
        <w:t xml:space="preserve"> but not </w:t>
      </w:r>
      <w:proofErr w:type="spellStart"/>
      <w:r w:rsidRPr="001869D7">
        <w:rPr>
          <w:i/>
        </w:rPr>
        <w:t>abc</w:t>
      </w:r>
      <w:proofErr w:type="spellEnd"/>
      <w:r>
        <w:t>).</w:t>
      </w:r>
    </w:p>
    <w:p w14:paraId="55D7100D" w14:textId="77777777" w:rsidR="00CF7D17" w:rsidRDefault="00CF7D17" w:rsidP="00CF7D17">
      <w:r>
        <w:t xml:space="preserve">The </w:t>
      </w:r>
      <w:r w:rsidRPr="002A2081">
        <w:rPr>
          <w:b/>
        </w:rPr>
        <w:t>Allow regular expression</w:t>
      </w:r>
      <w:r>
        <w:t xml:space="preserve"> check box, when checked, allows the use of a regular expression to define the search pattern in the search text field.  The wild card label is removed when a regular expression is allowed.  A regular expression can be formulated to find multiple matching conditions (for example, the search for </w:t>
      </w:r>
      <w:proofErr w:type="spellStart"/>
      <w:r w:rsidRPr="003B4014">
        <w:rPr>
          <w:b/>
        </w:rPr>
        <w:t>a.c</w:t>
      </w:r>
      <w:proofErr w:type="spellEnd"/>
      <w:r>
        <w:t xml:space="preserve"> would match any string that has a single character between the characters ‘a’ and ‘c’).  Information regarding the use of regular expressions is beyond the scope of this document; however, resources and tutorials can be found online.</w:t>
      </w:r>
    </w:p>
    <w:p w14:paraId="368FA3D5" w14:textId="77777777" w:rsidR="00CF7D17" w:rsidRDefault="00CF7D17" w:rsidP="00CF7D17">
      <w:r>
        <w:t xml:space="preserve">The search can be constrained by selecting one or more scripts in the </w:t>
      </w:r>
      <w:r w:rsidRPr="008D22A0">
        <w:rPr>
          <w:b/>
        </w:rPr>
        <w:t>Stored Scripts</w:t>
      </w:r>
      <w:r>
        <w:t xml:space="preserve"> tree.  Only matches in the selected scripts are reported.  If no script is selected in the tree then all stored scripts are searched.</w:t>
      </w:r>
    </w:p>
    <w:p w14:paraId="228806F2" w14:textId="7B853EDD" w:rsidR="00194BAC" w:rsidRDefault="00194BAC" w:rsidP="00B629DC">
      <w:pPr>
        <w:pStyle w:val="Heading3"/>
      </w:pPr>
      <w:bookmarkStart w:id="859" w:name="_Toc386099379"/>
      <w:bookmarkStart w:id="860" w:name="_Toc9927230"/>
      <w:bookmarkEnd w:id="838"/>
      <w:bookmarkEnd w:id="839"/>
      <w:bookmarkEnd w:id="840"/>
      <w:r>
        <w:t>Help</w:t>
      </w:r>
      <w:bookmarkEnd w:id="859"/>
      <w:bookmarkEnd w:id="860"/>
    </w:p>
    <w:p w14:paraId="577F37F9" w14:textId="77777777" w:rsidR="00560E1A" w:rsidRDefault="00560E1A" w:rsidP="009A12B5">
      <w:pPr>
        <w:pStyle w:val="Heading4"/>
      </w:pPr>
      <w:bookmarkStart w:id="861" w:name="_Toc9927231"/>
      <w:r>
        <w:t>Guide</w:t>
      </w:r>
      <w:bookmarkEnd w:id="861"/>
    </w:p>
    <w:p w14:paraId="46931EED" w14:textId="37C3F149" w:rsidR="008625E7" w:rsidRPr="008625E7" w:rsidRDefault="0059254C" w:rsidP="008625E7">
      <w:r>
        <w:t xml:space="preserve">The </w:t>
      </w:r>
      <w:r w:rsidRPr="0059254C">
        <w:rPr>
          <w:b/>
        </w:rPr>
        <w:t>Guide</w:t>
      </w:r>
      <w:r>
        <w:t xml:space="preserve"> command displays a copy of this user’s guide in PDF format.</w:t>
      </w:r>
      <w:r w:rsidR="00E3215C">
        <w:t xml:space="preserve">  The file </w:t>
      </w:r>
      <w:r w:rsidR="00E3215C" w:rsidRPr="00E3215C">
        <w:rPr>
          <w:rFonts w:ascii="Courier New" w:hAnsi="Courier New" w:cs="Courier New"/>
        </w:rPr>
        <w:t>CCDD_Users_guide.pdf</w:t>
      </w:r>
      <w:r w:rsidR="00E3215C">
        <w:t xml:space="preserve"> must be in the same folder in which the </w:t>
      </w:r>
      <w:r w:rsidR="00E3215C" w:rsidRPr="00E3215C">
        <w:rPr>
          <w:rFonts w:ascii="Courier New" w:hAnsi="Courier New" w:cs="Courier New"/>
        </w:rPr>
        <w:t>CCDD.jar</w:t>
      </w:r>
      <w:r w:rsidR="00E3215C">
        <w:t xml:space="preserve"> file is located in order for the user’s guide to be opened using this command.</w:t>
      </w:r>
    </w:p>
    <w:p w14:paraId="15165147" w14:textId="77777777" w:rsidR="00560E1A" w:rsidRDefault="00560E1A" w:rsidP="009A12B5">
      <w:pPr>
        <w:pStyle w:val="Heading4"/>
      </w:pPr>
      <w:bookmarkStart w:id="862" w:name="_Ref429991603"/>
      <w:bookmarkStart w:id="863" w:name="_Toc9927232"/>
      <w:r>
        <w:t>About</w:t>
      </w:r>
      <w:bookmarkEnd w:id="862"/>
      <w:bookmarkEnd w:id="863"/>
    </w:p>
    <w:p w14:paraId="1438C8D8" w14:textId="58C8E061" w:rsidR="009C3068" w:rsidRDefault="007E2D8F" w:rsidP="009C3068">
      <w:r>
        <w:t xml:space="preserve">Selecting the </w:t>
      </w:r>
      <w:r w:rsidRPr="00051FA3">
        <w:rPr>
          <w:b/>
        </w:rPr>
        <w:t>About</w:t>
      </w:r>
      <w:r>
        <w:t xml:space="preserve"> menu item brings up an informational dialog </w:t>
      </w:r>
      <w:r w:rsidR="00342F58">
        <w:t>(</w:t>
      </w:r>
      <w:r w:rsidR="009D5D9F">
        <w:t xml:space="preserve">see </w:t>
      </w:r>
      <w:r w:rsidR="009D5D9F">
        <w:fldChar w:fldCharType="begin"/>
      </w:r>
      <w:r w:rsidR="009D5D9F">
        <w:instrText xml:space="preserve"> REF _Ref387914826 \r \h </w:instrText>
      </w:r>
      <w:r w:rsidR="009D5D9F">
        <w:fldChar w:fldCharType="separate"/>
      </w:r>
      <w:r w:rsidR="00CB268B">
        <w:t>Figure 97</w:t>
      </w:r>
      <w:r w:rsidR="009D5D9F">
        <w:fldChar w:fldCharType="end"/>
      </w:r>
      <w:r w:rsidR="00342F58">
        <w:t>) providing the app</w:t>
      </w:r>
      <w:r>
        <w:t xml:space="preserve">lication’s version </w:t>
      </w:r>
      <w:r w:rsidR="00973138">
        <w:t>number and date</w:t>
      </w:r>
      <w:r w:rsidR="008352B4">
        <w:t>, version numbers for Java, PostgreSQL, JDBC</w:t>
      </w:r>
      <w:r w:rsidR="00973138">
        <w:t>, and Jetty that are in use, and the copyright notice</w:t>
      </w:r>
      <w:r w:rsidR="00231806">
        <w:t xml:space="preserve">.  </w:t>
      </w:r>
      <w:r w:rsidR="008352B4">
        <w:t xml:space="preserve">Also </w:t>
      </w:r>
      <w:r w:rsidR="00973138">
        <w:t>displayed</w:t>
      </w:r>
      <w:r w:rsidR="008352B4">
        <w:t xml:space="preserve"> is the list of available scripting languages</w:t>
      </w:r>
      <w:r w:rsidR="000405C4">
        <w:t xml:space="preserve"> and associated scripting engines</w:t>
      </w:r>
      <w:r w:rsidR="002E3D3E">
        <w:t>, if any,</w:t>
      </w:r>
      <w:r w:rsidR="008352B4">
        <w:t xml:space="preserve"> and their respective version information.</w:t>
      </w:r>
    </w:p>
    <w:p w14:paraId="617DB4D9" w14:textId="392EA24B" w:rsidR="00DD3A9B" w:rsidRDefault="00A2495B" w:rsidP="00BA2B83">
      <w:pPr>
        <w:keepNext/>
        <w:jc w:val="center"/>
        <w:rPr>
          <w:noProof/>
        </w:rPr>
      </w:pPr>
      <w:r>
        <w:rPr>
          <w:noProof/>
        </w:rPr>
        <w:lastRenderedPageBreak/>
        <w:drawing>
          <wp:inline distT="0" distB="0" distL="0" distR="0" wp14:anchorId="4D14DE21" wp14:editId="73917565">
            <wp:extent cx="5367528" cy="2999232"/>
            <wp:effectExtent l="0" t="0" r="508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367528" cy="2999232"/>
                    </a:xfrm>
                    <a:prstGeom prst="rect">
                      <a:avLst/>
                    </a:prstGeom>
                  </pic:spPr>
                </pic:pic>
              </a:graphicData>
            </a:graphic>
          </wp:inline>
        </w:drawing>
      </w:r>
    </w:p>
    <w:p w14:paraId="2E8FD362" w14:textId="77777777" w:rsidR="0039061E" w:rsidRDefault="0039061E" w:rsidP="000F2386">
      <w:pPr>
        <w:pStyle w:val="Caption"/>
      </w:pPr>
      <w:bookmarkStart w:id="864" w:name="_Ref387914826"/>
      <w:bookmarkStart w:id="865" w:name="_Toc9927349"/>
      <w:r>
        <w:t>About dialog</w:t>
      </w:r>
      <w:bookmarkEnd w:id="864"/>
      <w:bookmarkEnd w:id="865"/>
    </w:p>
    <w:p w14:paraId="50D64719" w14:textId="77777777" w:rsidR="004256B2" w:rsidRDefault="004256B2">
      <w:pPr>
        <w:spacing w:after="200" w:line="276" w:lineRule="auto"/>
        <w:rPr>
          <w:rFonts w:asciiTheme="majorHAnsi" w:eastAsiaTheme="majorEastAsia" w:hAnsiTheme="majorHAnsi" w:cstheme="majorBidi"/>
          <w:b/>
          <w:bCs/>
          <w:color w:val="17365D" w:themeColor="text2" w:themeShade="BF"/>
          <w:sz w:val="28"/>
          <w:szCs w:val="28"/>
        </w:rPr>
      </w:pPr>
      <w:bookmarkStart w:id="866" w:name="_Toc386099382"/>
      <w:bookmarkStart w:id="867" w:name="_Toc9927243"/>
      <w:r>
        <w:br w:type="page"/>
      </w:r>
    </w:p>
    <w:p w14:paraId="6B15C6B3" w14:textId="4182C542" w:rsidR="00F41DDF" w:rsidRDefault="00F41DDF" w:rsidP="009E500B">
      <w:pPr>
        <w:pStyle w:val="Appendix"/>
      </w:pPr>
      <w:r>
        <w:lastRenderedPageBreak/>
        <w:t>Acronyms</w:t>
      </w:r>
      <w:bookmarkEnd w:id="866"/>
      <w:bookmarkEnd w:id="867"/>
    </w:p>
    <w:p w14:paraId="3D74B923" w14:textId="77777777" w:rsidR="0089644D" w:rsidRDefault="0089644D" w:rsidP="000168AC">
      <w:pPr>
        <w:spacing w:after="60"/>
        <w:ind w:left="900" w:hanging="900"/>
      </w:pPr>
      <w:r w:rsidRPr="0089644D">
        <w:t>CCDD</w:t>
      </w:r>
      <w:r w:rsidRPr="0089644D">
        <w:tab/>
        <w:t>CFS Command &amp; Data Dictionary</w:t>
      </w:r>
    </w:p>
    <w:p w14:paraId="447D168E" w14:textId="195A1637" w:rsidR="00F93229" w:rsidRDefault="00F93229" w:rsidP="000168AC">
      <w:pPr>
        <w:spacing w:after="60"/>
        <w:ind w:left="900" w:hanging="900"/>
      </w:pPr>
      <w:r>
        <w:t>CCSDS</w:t>
      </w:r>
      <w:r>
        <w:tab/>
      </w:r>
      <w:r w:rsidRPr="00F93229">
        <w:t>Consultative Committee for Space Data Systems</w:t>
      </w:r>
    </w:p>
    <w:p w14:paraId="41EF5426" w14:textId="77777777" w:rsidR="00BB05B4" w:rsidRDefault="00BB05B4" w:rsidP="000168AC">
      <w:pPr>
        <w:spacing w:after="60"/>
        <w:ind w:left="900" w:hanging="900"/>
      </w:pPr>
      <w:proofErr w:type="spellStart"/>
      <w:r>
        <w:t>cFE</w:t>
      </w:r>
      <w:proofErr w:type="spellEnd"/>
      <w:r>
        <w:tab/>
        <w:t>Core Flight Executive</w:t>
      </w:r>
    </w:p>
    <w:p w14:paraId="157C06E1" w14:textId="77777777" w:rsidR="00F41DDF" w:rsidRDefault="00F41DDF" w:rsidP="000168AC">
      <w:pPr>
        <w:spacing w:after="60"/>
        <w:ind w:left="900" w:hanging="900"/>
      </w:pPr>
      <w:r>
        <w:t>CFS</w:t>
      </w:r>
      <w:r>
        <w:tab/>
        <w:t xml:space="preserve">Core Flight </w:t>
      </w:r>
      <w:r w:rsidR="002D685B">
        <w:t>System</w:t>
      </w:r>
    </w:p>
    <w:p w14:paraId="5220ADBE" w14:textId="77777777" w:rsidR="00941130" w:rsidRDefault="00941130" w:rsidP="000168AC">
      <w:pPr>
        <w:spacing w:after="60"/>
        <w:ind w:left="900" w:hanging="900"/>
      </w:pPr>
      <w:r>
        <w:t>CPU</w:t>
      </w:r>
      <w:r>
        <w:tab/>
        <w:t>Central Processing Unit</w:t>
      </w:r>
    </w:p>
    <w:p w14:paraId="4AB64137" w14:textId="77777777" w:rsidR="00856E8D" w:rsidRDefault="00856E8D" w:rsidP="000168AC">
      <w:pPr>
        <w:spacing w:after="60"/>
        <w:ind w:left="900" w:hanging="900"/>
      </w:pPr>
      <w:r>
        <w:t>CSV</w:t>
      </w:r>
      <w:r>
        <w:tab/>
        <w:t>comma-separated values</w:t>
      </w:r>
    </w:p>
    <w:p w14:paraId="4CF0CA19" w14:textId="77777777" w:rsidR="00241B51" w:rsidRDefault="00241B51" w:rsidP="000168AC">
      <w:pPr>
        <w:spacing w:after="60"/>
        <w:ind w:left="900" w:hanging="900"/>
      </w:pPr>
      <w:r>
        <w:t>DBU</w:t>
      </w:r>
      <w:r>
        <w:tab/>
        <w:t>Database Backup</w:t>
      </w:r>
    </w:p>
    <w:p w14:paraId="4C86093B" w14:textId="77777777" w:rsidR="003474F1" w:rsidRDefault="003474F1" w:rsidP="000168AC">
      <w:pPr>
        <w:spacing w:after="60"/>
        <w:ind w:left="900" w:hanging="900"/>
      </w:pPr>
      <w:r>
        <w:t>EDS</w:t>
      </w:r>
      <w:r>
        <w:tab/>
        <w:t>Electronic Data Sheet</w:t>
      </w:r>
    </w:p>
    <w:p w14:paraId="4D1D08B4" w14:textId="77777777" w:rsidR="005B1F2B" w:rsidRDefault="005B1F2B" w:rsidP="000168AC">
      <w:pPr>
        <w:spacing w:after="60"/>
        <w:ind w:left="900" w:hanging="900"/>
      </w:pPr>
      <w:r>
        <w:t>GUI</w:t>
      </w:r>
      <w:r>
        <w:tab/>
        <w:t>Graphical User Interface</w:t>
      </w:r>
    </w:p>
    <w:p w14:paraId="6DE3CD49" w14:textId="77777777" w:rsidR="000650AC" w:rsidRDefault="000650AC" w:rsidP="000168AC">
      <w:pPr>
        <w:spacing w:after="60"/>
        <w:ind w:left="900" w:hanging="900"/>
      </w:pPr>
      <w:r>
        <w:t>HK</w:t>
      </w:r>
      <w:r>
        <w:tab/>
        <w:t>Housekeeping</w:t>
      </w:r>
    </w:p>
    <w:p w14:paraId="574758F0" w14:textId="77777777" w:rsidR="002D69CE" w:rsidRDefault="002D69CE" w:rsidP="000168AC">
      <w:pPr>
        <w:spacing w:after="60"/>
        <w:ind w:left="900" w:hanging="900"/>
      </w:pPr>
      <w:r>
        <w:t>I/O</w:t>
      </w:r>
      <w:r>
        <w:tab/>
      </w:r>
      <w:proofErr w:type="spellStart"/>
      <w:r>
        <w:t>Input/Output</w:t>
      </w:r>
      <w:proofErr w:type="spellEnd"/>
    </w:p>
    <w:p w14:paraId="672BCCEC" w14:textId="5999B567" w:rsidR="00717846" w:rsidRDefault="00717846" w:rsidP="000168AC">
      <w:pPr>
        <w:spacing w:after="60"/>
        <w:ind w:left="900" w:hanging="900"/>
      </w:pPr>
      <w:r>
        <w:t>ID</w:t>
      </w:r>
      <w:r>
        <w:tab/>
        <w:t>I</w:t>
      </w:r>
      <w:r w:rsidR="006A3808">
        <w:t>dentifier</w:t>
      </w:r>
    </w:p>
    <w:p w14:paraId="16615C7E" w14:textId="77777777" w:rsidR="00D92B5F" w:rsidRDefault="00D92B5F" w:rsidP="000168AC">
      <w:pPr>
        <w:spacing w:after="60"/>
        <w:ind w:left="900" w:hanging="900"/>
      </w:pPr>
      <w:r>
        <w:t>ITOS</w:t>
      </w:r>
      <w:r>
        <w:tab/>
      </w:r>
      <w:r w:rsidRPr="00D92B5F">
        <w:t>Integrated Test and Operations System</w:t>
      </w:r>
    </w:p>
    <w:p w14:paraId="302610B0" w14:textId="77777777" w:rsidR="00782B12" w:rsidRDefault="00782B12" w:rsidP="000168AC">
      <w:pPr>
        <w:spacing w:after="60"/>
        <w:ind w:left="900" w:hanging="900"/>
      </w:pPr>
      <w:r>
        <w:t>JAR</w:t>
      </w:r>
      <w:r>
        <w:tab/>
        <w:t>Java Archive</w:t>
      </w:r>
    </w:p>
    <w:p w14:paraId="3F5AEB48" w14:textId="77777777" w:rsidR="007F5867" w:rsidRDefault="007F5867" w:rsidP="000168AC">
      <w:pPr>
        <w:spacing w:after="60"/>
        <w:ind w:left="900" w:hanging="900"/>
      </w:pPr>
      <w:r>
        <w:t>JDBC</w:t>
      </w:r>
      <w:r>
        <w:tab/>
      </w:r>
      <w:r w:rsidRPr="007F5867">
        <w:t>Java Database Connectivity</w:t>
      </w:r>
    </w:p>
    <w:p w14:paraId="1E00FD9A" w14:textId="77777777" w:rsidR="00315760" w:rsidRDefault="009568BA" w:rsidP="000168AC">
      <w:pPr>
        <w:spacing w:after="60"/>
        <w:ind w:left="900" w:hanging="900"/>
      </w:pPr>
      <w:r>
        <w:t>JRE</w:t>
      </w:r>
      <w:r>
        <w:tab/>
        <w:t>Java</w:t>
      </w:r>
      <w:r w:rsidR="00315760">
        <w:t xml:space="preserve"> Runtime Environment</w:t>
      </w:r>
    </w:p>
    <w:p w14:paraId="270DCB9F" w14:textId="77777777" w:rsidR="00F70308" w:rsidRDefault="00F70308" w:rsidP="000168AC">
      <w:pPr>
        <w:spacing w:after="60"/>
        <w:ind w:left="900" w:hanging="900"/>
      </w:pPr>
      <w:r>
        <w:t>JSON</w:t>
      </w:r>
      <w:r>
        <w:tab/>
      </w:r>
      <w:r w:rsidRPr="0095579B">
        <w:t>JavaScript Object Notation</w:t>
      </w:r>
    </w:p>
    <w:p w14:paraId="574961F6" w14:textId="77777777" w:rsidR="000E0B1B" w:rsidRDefault="000E0B1B" w:rsidP="000168AC">
      <w:pPr>
        <w:spacing w:after="60"/>
        <w:ind w:left="900" w:hanging="900"/>
      </w:pPr>
      <w:r>
        <w:t>JVM</w:t>
      </w:r>
      <w:r>
        <w:tab/>
        <w:t>Java Virtual Machine</w:t>
      </w:r>
    </w:p>
    <w:p w14:paraId="353FF3FB" w14:textId="77777777" w:rsidR="00110431" w:rsidRDefault="00110431" w:rsidP="000168AC">
      <w:pPr>
        <w:spacing w:after="60"/>
        <w:ind w:left="900" w:hanging="900"/>
      </w:pPr>
      <w:r>
        <w:t>L&amp;F</w:t>
      </w:r>
      <w:r>
        <w:tab/>
        <w:t>Look and Feel</w:t>
      </w:r>
    </w:p>
    <w:p w14:paraId="4347053A" w14:textId="16A0601C" w:rsidR="00880CE2" w:rsidRDefault="00880CE2" w:rsidP="000168AC">
      <w:pPr>
        <w:spacing w:after="60"/>
        <w:ind w:left="900" w:hanging="900"/>
      </w:pPr>
      <w:r>
        <w:t>OID</w:t>
      </w:r>
      <w:r>
        <w:tab/>
        <w:t>Object Identifier</w:t>
      </w:r>
    </w:p>
    <w:p w14:paraId="717FC750" w14:textId="77777777" w:rsidR="0089644D" w:rsidRDefault="0089644D" w:rsidP="000168AC">
      <w:pPr>
        <w:spacing w:after="60"/>
        <w:ind w:left="900" w:hanging="900"/>
      </w:pPr>
      <w:r>
        <w:t>OS</w:t>
      </w:r>
      <w:r>
        <w:tab/>
      </w:r>
      <w:r w:rsidR="00783EF3">
        <w:t>Operating</w:t>
      </w:r>
      <w:r>
        <w:t xml:space="preserve"> System</w:t>
      </w:r>
    </w:p>
    <w:p w14:paraId="4E0E2DD1" w14:textId="77777777" w:rsidR="0059254C" w:rsidRDefault="0059254C" w:rsidP="000168AC">
      <w:pPr>
        <w:spacing w:after="60"/>
        <w:ind w:left="900" w:hanging="900"/>
      </w:pPr>
      <w:r>
        <w:t>PDF</w:t>
      </w:r>
      <w:r>
        <w:tab/>
        <w:t>Portable Document Format</w:t>
      </w:r>
    </w:p>
    <w:p w14:paraId="1100782E" w14:textId="77777777" w:rsidR="00014330" w:rsidRDefault="00BB7C57" w:rsidP="000168AC">
      <w:pPr>
        <w:spacing w:after="60"/>
        <w:ind w:left="900" w:hanging="900"/>
      </w:pPr>
      <w:r>
        <w:t>PNG</w:t>
      </w:r>
      <w:r>
        <w:tab/>
        <w:t>Portable Network Graphics</w:t>
      </w:r>
    </w:p>
    <w:p w14:paraId="5A0F3A9A" w14:textId="77777777" w:rsidR="00922DD4" w:rsidRDefault="00014330" w:rsidP="000168AC">
      <w:pPr>
        <w:spacing w:after="60"/>
        <w:ind w:left="900" w:hanging="900"/>
      </w:pPr>
      <w:r>
        <w:t>SQL</w:t>
      </w:r>
      <w:r>
        <w:tab/>
        <w:t>Structured Query Language</w:t>
      </w:r>
    </w:p>
    <w:p w14:paraId="79CB497E" w14:textId="0E451930" w:rsidR="008E7287" w:rsidRDefault="008E7287" w:rsidP="000168AC">
      <w:pPr>
        <w:spacing w:after="60"/>
        <w:ind w:left="900" w:hanging="900"/>
      </w:pPr>
      <w:r>
        <w:t>SSL</w:t>
      </w:r>
      <w:r>
        <w:tab/>
        <w:t>Secure Sockets Layer</w:t>
      </w:r>
    </w:p>
    <w:p w14:paraId="5778695F" w14:textId="27BCD727" w:rsidR="00171A84" w:rsidRDefault="00171A84" w:rsidP="000168AC">
      <w:pPr>
        <w:spacing w:after="60"/>
        <w:ind w:left="900" w:hanging="900"/>
      </w:pPr>
      <w:r>
        <w:t>URL</w:t>
      </w:r>
      <w:r>
        <w:tab/>
      </w:r>
      <w:r w:rsidRPr="00171A84">
        <w:t>Uniform Resource Locator</w:t>
      </w:r>
    </w:p>
    <w:p w14:paraId="15480123" w14:textId="77777777" w:rsidR="00922DD4" w:rsidRDefault="00922DD4" w:rsidP="000168AC">
      <w:pPr>
        <w:spacing w:after="60"/>
        <w:ind w:left="900" w:hanging="900"/>
      </w:pPr>
      <w:r>
        <w:t>XML</w:t>
      </w:r>
      <w:r>
        <w:tab/>
        <w:t>Extensible Markup Language</w:t>
      </w:r>
    </w:p>
    <w:p w14:paraId="0660515E" w14:textId="77777777" w:rsidR="005B3952" w:rsidRDefault="00922DD4" w:rsidP="000168AC">
      <w:pPr>
        <w:spacing w:after="60"/>
        <w:ind w:left="900" w:hanging="900"/>
        <w:rPr>
          <w:rFonts w:asciiTheme="majorHAnsi" w:eastAsiaTheme="majorEastAsia" w:hAnsiTheme="majorHAnsi" w:cstheme="majorBidi"/>
          <w:b/>
          <w:bCs/>
          <w:color w:val="17365D" w:themeColor="text2" w:themeShade="BF"/>
          <w:sz w:val="28"/>
          <w:szCs w:val="28"/>
        </w:rPr>
      </w:pPr>
      <w:r>
        <w:t>XTCE</w:t>
      </w:r>
      <w:r>
        <w:tab/>
      </w:r>
      <w:r w:rsidRPr="00922DD4">
        <w:t>XML Telemetric and Command Exchange</w:t>
      </w:r>
      <w:r w:rsidR="005B3952">
        <w:br w:type="page"/>
      </w:r>
    </w:p>
    <w:p w14:paraId="381E38B9" w14:textId="77777777" w:rsidR="0027699D" w:rsidRDefault="0027699D" w:rsidP="009E500B">
      <w:pPr>
        <w:pStyle w:val="Appendix"/>
      </w:pPr>
      <w:bookmarkStart w:id="868" w:name="_Toc9927244"/>
      <w:r>
        <w:lastRenderedPageBreak/>
        <w:t>Definitions</w:t>
      </w:r>
      <w:bookmarkEnd w:id="868"/>
    </w:p>
    <w:p w14:paraId="7A72E62C" w14:textId="7151891D" w:rsidR="00DD6A1F" w:rsidRDefault="00DD6A1F" w:rsidP="003E25BD">
      <w:pPr>
        <w:ind w:left="1890" w:hanging="1890"/>
      </w:pPr>
      <w:r w:rsidRPr="00982DA2">
        <w:rPr>
          <w:b/>
        </w:rPr>
        <w:t>Array definition</w:t>
      </w:r>
      <w:r>
        <w:tab/>
      </w:r>
      <w:r w:rsidR="00603143">
        <w:t>In a structure table, the row where the variable name and array size are specified</w:t>
      </w:r>
      <w:r w:rsidR="00CA6BB7">
        <w:t>.</w:t>
      </w:r>
    </w:p>
    <w:p w14:paraId="24F52570" w14:textId="17A47448" w:rsidR="00DD6A1F" w:rsidRDefault="00DD6A1F" w:rsidP="003E25BD">
      <w:pPr>
        <w:ind w:left="1890" w:hanging="1890"/>
      </w:pPr>
      <w:r w:rsidRPr="00982DA2">
        <w:rPr>
          <w:b/>
        </w:rPr>
        <w:t>Array member</w:t>
      </w:r>
      <w:r>
        <w:tab/>
      </w:r>
      <w:r w:rsidR="00603143">
        <w:t>In a structure table, the rows following the array definition row (when arrays are expanded) that display the individual variables that belong to the array</w:t>
      </w:r>
      <w:r w:rsidR="00231806">
        <w:t xml:space="preserve">.  </w:t>
      </w:r>
      <w:r w:rsidR="00603143">
        <w:t>The variable name begins with the array definition’s variable name and has the array index, encased in square brackets, appended</w:t>
      </w:r>
      <w:r w:rsidR="00231806">
        <w:t xml:space="preserve">.  </w:t>
      </w:r>
      <w:r w:rsidR="008434D2">
        <w:t>The array member rows are displayed in ascending index order, starting with a zero index</w:t>
      </w:r>
      <w:r w:rsidR="00231806">
        <w:t xml:space="preserve">.  </w:t>
      </w:r>
      <w:r w:rsidR="00603143">
        <w:t>The array size column</w:t>
      </w:r>
      <w:r w:rsidR="00172DA4">
        <w:t xml:space="preserve"> for each member row</w:t>
      </w:r>
      <w:r w:rsidR="00603143">
        <w:t xml:space="preserve"> dis</w:t>
      </w:r>
      <w:r w:rsidR="00172DA4">
        <w:t>plays the total number of member</w:t>
      </w:r>
      <w:r w:rsidR="00603143">
        <w:t>s</w:t>
      </w:r>
      <w:r w:rsidR="00172DA4">
        <w:t xml:space="preserve"> </w:t>
      </w:r>
      <w:r w:rsidR="00603143">
        <w:t>in the array</w:t>
      </w:r>
      <w:r w:rsidR="00CA6BB7">
        <w:t>.</w:t>
      </w:r>
    </w:p>
    <w:p w14:paraId="6BAA127A" w14:textId="63E981D7" w:rsidR="00603143" w:rsidRDefault="00603143" w:rsidP="003E25BD">
      <w:pPr>
        <w:ind w:left="1890" w:hanging="1890"/>
      </w:pPr>
      <w:r w:rsidRPr="00982DA2">
        <w:rPr>
          <w:b/>
        </w:rPr>
        <w:t>Child table</w:t>
      </w:r>
      <w:r w:rsidR="009E0AAB">
        <w:tab/>
        <w:t>A structure table that is referenced as a data type for a variable in another structure table</w:t>
      </w:r>
      <w:r w:rsidR="00CA6BB7">
        <w:t>.</w:t>
      </w:r>
    </w:p>
    <w:p w14:paraId="19A3EA12" w14:textId="1026F46B" w:rsidR="008E2174" w:rsidRDefault="008E2174" w:rsidP="003E25BD">
      <w:pPr>
        <w:ind w:left="1890" w:hanging="1890"/>
      </w:pPr>
      <w:r w:rsidRPr="00982DA2">
        <w:rPr>
          <w:b/>
        </w:rPr>
        <w:t>Data type</w:t>
      </w:r>
      <w:r>
        <w:tab/>
      </w:r>
      <w:r w:rsidR="00FF4B13">
        <w:t xml:space="preserve">A primitive or structure data type; see </w:t>
      </w:r>
      <w:r w:rsidR="00FF4B13" w:rsidRPr="00982DA2">
        <w:rPr>
          <w:b/>
        </w:rPr>
        <w:t>Primitive type</w:t>
      </w:r>
      <w:r w:rsidR="00FF4B13">
        <w:t xml:space="preserve"> and </w:t>
      </w:r>
      <w:r w:rsidR="00FF4B13" w:rsidRPr="00982DA2">
        <w:rPr>
          <w:b/>
        </w:rPr>
        <w:t>Structure type</w:t>
      </w:r>
      <w:r w:rsidR="00CA6BB7" w:rsidRPr="00CA6BB7">
        <w:t>.</w:t>
      </w:r>
    </w:p>
    <w:p w14:paraId="7693B586" w14:textId="75FF902F" w:rsidR="0008642C" w:rsidRDefault="0008642C" w:rsidP="003E25BD">
      <w:pPr>
        <w:ind w:left="1890" w:hanging="1890"/>
      </w:pPr>
      <w:r w:rsidRPr="00982DA2">
        <w:rPr>
          <w:b/>
        </w:rPr>
        <w:t>Database</w:t>
      </w:r>
      <w:r>
        <w:tab/>
      </w:r>
      <w:r w:rsidR="0061200C">
        <w:t>A</w:t>
      </w:r>
      <w:r w:rsidR="006A24EA">
        <w:t xml:space="preserve"> collection of data within a </w:t>
      </w:r>
      <w:r w:rsidR="007A6562">
        <w:t xml:space="preserve">PostgreSQL </w:t>
      </w:r>
      <w:r w:rsidR="00783EF3">
        <w:t>server</w:t>
      </w:r>
      <w:r w:rsidR="006A24EA">
        <w:t xml:space="preserve"> organized as tables</w:t>
      </w:r>
      <w:r w:rsidR="00231806">
        <w:t xml:space="preserve">.  </w:t>
      </w:r>
      <w:r w:rsidR="0048750D">
        <w:t xml:space="preserve">A CCDD </w:t>
      </w:r>
      <w:r w:rsidR="0048750D" w:rsidRPr="0048750D">
        <w:rPr>
          <w:i/>
        </w:rPr>
        <w:t>project</w:t>
      </w:r>
      <w:r w:rsidR="0048750D">
        <w:t xml:space="preserve"> is a </w:t>
      </w:r>
      <w:r w:rsidR="0061200C">
        <w:t xml:space="preserve">PostgreSQL </w:t>
      </w:r>
      <w:r w:rsidR="0048750D">
        <w:t>database representing the data for a CFS project</w:t>
      </w:r>
      <w:r w:rsidR="00CA6BB7">
        <w:t>.</w:t>
      </w:r>
    </w:p>
    <w:p w14:paraId="1BA7C267" w14:textId="1CBFA384" w:rsidR="00FE4A9B" w:rsidRDefault="00FE4A9B" w:rsidP="003E25BD">
      <w:pPr>
        <w:ind w:left="1890" w:hanging="1890"/>
      </w:pPr>
      <w:r w:rsidRPr="00982DA2">
        <w:rPr>
          <w:b/>
        </w:rPr>
        <w:t>Encoded type</w:t>
      </w:r>
      <w:r>
        <w:tab/>
        <w:t>The byte order for primitive data types composed of two or more bytes</w:t>
      </w:r>
      <w:r w:rsidR="00231806">
        <w:t xml:space="preserve">.  </w:t>
      </w:r>
      <w:r>
        <w:t>CCDD recognize</w:t>
      </w:r>
      <w:r w:rsidR="00982DA2">
        <w:t>s</w:t>
      </w:r>
      <w:r>
        <w:t xml:space="preserve"> four encodings:</w:t>
      </w:r>
    </w:p>
    <w:p w14:paraId="0DD9B27A" w14:textId="0544DA11" w:rsidR="00FE4A9B" w:rsidRDefault="00FE4A9B" w:rsidP="003E25BD">
      <w:pPr>
        <w:spacing w:after="60"/>
        <w:ind w:left="3690" w:hanging="1800"/>
      </w:pPr>
      <w:r w:rsidRPr="00CA6BB7">
        <w:rPr>
          <w:i/>
        </w:rPr>
        <w:t>little endian</w:t>
      </w:r>
      <w:r>
        <w:tab/>
        <w:t>bytes are store with the least significant byte first</w:t>
      </w:r>
      <w:r w:rsidR="00CA6BB7">
        <w:t>.</w:t>
      </w:r>
    </w:p>
    <w:p w14:paraId="73A0A99D" w14:textId="1096D3B7" w:rsidR="00FE4A9B" w:rsidRDefault="00FE4A9B" w:rsidP="003E25BD">
      <w:pPr>
        <w:spacing w:after="60"/>
        <w:ind w:left="3690" w:hanging="1800"/>
      </w:pPr>
      <w:r w:rsidRPr="00CA6BB7">
        <w:rPr>
          <w:i/>
        </w:rPr>
        <w:t>big endian</w:t>
      </w:r>
      <w:r>
        <w:tab/>
        <w:t>bytes are stores with the least significant byte last</w:t>
      </w:r>
      <w:r w:rsidR="00CA6BB7">
        <w:t>.</w:t>
      </w:r>
    </w:p>
    <w:p w14:paraId="7597EE2F" w14:textId="6A06E79B" w:rsidR="00FE4A9B" w:rsidRDefault="00FE4A9B" w:rsidP="003E25BD">
      <w:pPr>
        <w:spacing w:after="60"/>
        <w:ind w:left="3690" w:hanging="1800"/>
      </w:pPr>
      <w:r w:rsidRPr="00CA6BB7">
        <w:rPr>
          <w:i/>
        </w:rPr>
        <w:t>little endian, swap</w:t>
      </w:r>
      <w:r>
        <w:tab/>
        <w:t xml:space="preserve">similar to little endian, except that each byte pair is reversed; applies only to integer and unsigned integer data types composed of </w:t>
      </w:r>
      <w:r w:rsidR="00372FBB">
        <w:t>one or more</w:t>
      </w:r>
      <w:r>
        <w:t xml:space="preserve"> </w:t>
      </w:r>
      <w:r w:rsidR="00372FBB">
        <w:t xml:space="preserve">pairs of </w:t>
      </w:r>
      <w:r>
        <w:t>bytes</w:t>
      </w:r>
      <w:r w:rsidR="00CA6BB7">
        <w:t>.</w:t>
      </w:r>
    </w:p>
    <w:p w14:paraId="60996E8B" w14:textId="0681AF52" w:rsidR="00FE4A9B" w:rsidRDefault="00FE4A9B" w:rsidP="003E25BD">
      <w:pPr>
        <w:ind w:left="3690" w:hanging="1800"/>
      </w:pPr>
      <w:r w:rsidRPr="00CA6BB7">
        <w:rPr>
          <w:i/>
        </w:rPr>
        <w:t>big endian, swap</w:t>
      </w:r>
      <w:r>
        <w:tab/>
        <w:t xml:space="preserve">similar to big endian, except that each byte pair is reversed; applies only to integer and unsigned integer data types composed of </w:t>
      </w:r>
      <w:r w:rsidR="00372FBB">
        <w:t>one or more pairs of</w:t>
      </w:r>
      <w:r>
        <w:t xml:space="preserve"> bytes</w:t>
      </w:r>
      <w:r w:rsidR="00CA6BB7">
        <w:t>.</w:t>
      </w:r>
    </w:p>
    <w:p w14:paraId="7932B2DE" w14:textId="357104E7" w:rsidR="00DD3A9B" w:rsidRDefault="00D85C00" w:rsidP="003E25BD">
      <w:pPr>
        <w:ind w:left="1890" w:hanging="1890"/>
      </w:pPr>
      <w:r w:rsidRPr="00982DA2">
        <w:rPr>
          <w:b/>
        </w:rPr>
        <w:t>Instance table</w:t>
      </w:r>
      <w:r>
        <w:tab/>
        <w:t>A structure t</w:t>
      </w:r>
      <w:r w:rsidR="00291BDD">
        <w:t xml:space="preserve">able that is a child of another </w:t>
      </w:r>
      <w:r>
        <w:t>stru</w:t>
      </w:r>
      <w:r w:rsidR="009F3632">
        <w:t>c</w:t>
      </w:r>
      <w:r>
        <w:t>ture table</w:t>
      </w:r>
      <w:r w:rsidR="00291BDD">
        <w:t xml:space="preserve"> (the child’s </w:t>
      </w:r>
      <w:r w:rsidR="00291BDD" w:rsidRPr="00372FBB">
        <w:rPr>
          <w:i/>
        </w:rPr>
        <w:t>parent</w:t>
      </w:r>
      <w:r w:rsidR="00291BDD">
        <w:t xml:space="preserve"> table)</w:t>
      </w:r>
      <w:r w:rsidR="00CA6BB7">
        <w:t>.</w:t>
      </w:r>
    </w:p>
    <w:p w14:paraId="2904EFD4" w14:textId="4BD5D521" w:rsidR="00014C22" w:rsidRDefault="00014C22" w:rsidP="003E25BD">
      <w:pPr>
        <w:ind w:left="1890" w:hanging="1890"/>
      </w:pPr>
      <w:r w:rsidRPr="00982DA2">
        <w:rPr>
          <w:b/>
        </w:rPr>
        <w:t>Macro</w:t>
      </w:r>
      <w:r>
        <w:tab/>
        <w:t>An alphanumeric string, bounded by special delimiter characters, that can be inserted into a data table cell to represent text defined by the user</w:t>
      </w:r>
      <w:r w:rsidR="00CA6BB7">
        <w:t>.</w:t>
      </w:r>
    </w:p>
    <w:p w14:paraId="3D715130" w14:textId="5D3367EF" w:rsidR="00D85C00" w:rsidRDefault="00D85C00" w:rsidP="003E25BD">
      <w:pPr>
        <w:ind w:left="1890" w:hanging="1890"/>
      </w:pPr>
      <w:r w:rsidRPr="00982DA2">
        <w:rPr>
          <w:b/>
        </w:rPr>
        <w:t>Parent table</w:t>
      </w:r>
      <w:r w:rsidRPr="00105F4A">
        <w:tab/>
      </w:r>
      <w:r w:rsidR="005D47FD" w:rsidRPr="00105F4A">
        <w:t>The</w:t>
      </w:r>
      <w:r w:rsidR="005D47FD">
        <w:t xml:space="preserve"> structure table for which a tab</w:t>
      </w:r>
      <w:r w:rsidR="006D3D2A">
        <w:t>le is an immediate descendant</w:t>
      </w:r>
      <w:r w:rsidR="00E463A2">
        <w:t xml:space="preserve"> (child)</w:t>
      </w:r>
      <w:r w:rsidR="00231806">
        <w:t xml:space="preserve">.  </w:t>
      </w:r>
      <w:r w:rsidR="005D47FD">
        <w:t xml:space="preserve">The parent and root tables </w:t>
      </w:r>
      <w:r w:rsidR="006D3D2A">
        <w:t xml:space="preserve">are the same if this table is </w:t>
      </w:r>
      <w:r w:rsidR="00105F4A">
        <w:t>a</w:t>
      </w:r>
      <w:r w:rsidR="005D47FD">
        <w:t xml:space="preserve"> </w:t>
      </w:r>
      <w:r w:rsidR="00E463A2">
        <w:t xml:space="preserve">child </w:t>
      </w:r>
      <w:r w:rsidR="005D47FD">
        <w:t xml:space="preserve">of </w:t>
      </w:r>
      <w:r w:rsidR="006D3D2A">
        <w:t>a</w:t>
      </w:r>
      <w:r w:rsidR="005D47FD">
        <w:t xml:space="preserve"> root table</w:t>
      </w:r>
      <w:r w:rsidR="00CA6BB7">
        <w:t>.</w:t>
      </w:r>
    </w:p>
    <w:p w14:paraId="56E21E59" w14:textId="6885F736" w:rsidR="00303999" w:rsidRPr="00303999" w:rsidRDefault="00303999" w:rsidP="003E25BD">
      <w:pPr>
        <w:ind w:left="1890" w:hanging="1890"/>
      </w:pPr>
      <w:r>
        <w:rPr>
          <w:b/>
        </w:rPr>
        <w:t>Path</w:t>
      </w:r>
      <w:r>
        <w:rPr>
          <w:b/>
        </w:rPr>
        <w:tab/>
      </w:r>
      <w:r w:rsidR="005D4B1B">
        <w:t>Refers to a</w:t>
      </w:r>
      <w:r>
        <w:t xml:space="preserve"> table path</w:t>
      </w:r>
      <w:r w:rsidR="005D4B1B">
        <w:t xml:space="preserve"> or</w:t>
      </w:r>
      <w:r>
        <w:t xml:space="preserve"> variable path</w:t>
      </w:r>
      <w:r w:rsidR="00CA6BB7">
        <w:t>.</w:t>
      </w:r>
    </w:p>
    <w:p w14:paraId="3F44689E" w14:textId="0ABE138C" w:rsidR="00FE4A9B" w:rsidRDefault="00FE4A9B" w:rsidP="003E25BD">
      <w:pPr>
        <w:ind w:left="1890" w:hanging="1890"/>
      </w:pPr>
      <w:r w:rsidRPr="00982DA2">
        <w:rPr>
          <w:b/>
        </w:rPr>
        <w:t>Primitive type</w:t>
      </w:r>
      <w:r>
        <w:t xml:space="preserve"> </w:t>
      </w:r>
      <w:r>
        <w:tab/>
        <w:t>A primitive data type is a basic data type</w:t>
      </w:r>
      <w:r w:rsidR="00F11CCF">
        <w:t xml:space="preserve"> (e.g., integer, float)</w:t>
      </w:r>
      <w:r>
        <w:t>, as opposed to a structure, which is a group of primitive and/or structure data types</w:t>
      </w:r>
      <w:r w:rsidR="00231806">
        <w:t xml:space="preserve">.  </w:t>
      </w:r>
      <w:r>
        <w:t xml:space="preserve">The primitive data types recognized by the CCDD application </w:t>
      </w:r>
      <w:r w:rsidR="00F11CCF">
        <w:t>can be altered</w:t>
      </w:r>
      <w:r w:rsidR="003901E4">
        <w:t xml:space="preserve"> using the Data Type Manager (</w:t>
      </w:r>
      <w:r w:rsidR="00F11CCF">
        <w:t>see</w:t>
      </w:r>
      <w:r w:rsidR="00A972FA">
        <w:t xml:space="preserve"> paragraph</w:t>
      </w:r>
      <w:r w:rsidR="00372FBB">
        <w:t>s</w:t>
      </w:r>
      <w:r w:rsidR="00A972FA">
        <w:t xml:space="preserve"> </w:t>
      </w:r>
      <w:r w:rsidR="00A972FA">
        <w:fldChar w:fldCharType="begin"/>
      </w:r>
      <w:r w:rsidR="00A972FA">
        <w:instrText xml:space="preserve"> REF _Ref468879879 \r \h </w:instrText>
      </w:r>
      <w:r w:rsidR="00A972FA">
        <w:fldChar w:fldCharType="separate"/>
      </w:r>
      <w:r w:rsidR="00CB268B">
        <w:t>4.5.4</w:t>
      </w:r>
      <w:r w:rsidR="00A972FA">
        <w:fldChar w:fldCharType="end"/>
      </w:r>
      <w:r w:rsidR="00372FBB">
        <w:t xml:space="preserve"> and </w:t>
      </w:r>
      <w:r w:rsidR="00372FBB">
        <w:fldChar w:fldCharType="begin"/>
      </w:r>
      <w:r w:rsidR="00372FBB">
        <w:instrText xml:space="preserve"> REF _Ref468881618 \r \h </w:instrText>
      </w:r>
      <w:r w:rsidR="00372FBB">
        <w:fldChar w:fldCharType="separate"/>
      </w:r>
      <w:r w:rsidR="00CB268B">
        <w:t>4.9.3.11</w:t>
      </w:r>
      <w:r w:rsidR="00372FBB">
        <w:fldChar w:fldCharType="end"/>
      </w:r>
      <w:r w:rsidR="003901E4">
        <w:t>)</w:t>
      </w:r>
      <w:r w:rsidR="00CA6BB7">
        <w:t>.</w:t>
      </w:r>
    </w:p>
    <w:p w14:paraId="3E6E487F" w14:textId="0FF93C26" w:rsidR="00DD6A1F" w:rsidRDefault="0008642C" w:rsidP="003E25BD">
      <w:pPr>
        <w:ind w:left="1890" w:hanging="1890"/>
      </w:pPr>
      <w:r w:rsidRPr="00982DA2">
        <w:rPr>
          <w:b/>
        </w:rPr>
        <w:t>Project</w:t>
      </w:r>
      <w:r>
        <w:tab/>
        <w:t xml:space="preserve">Synonymous with the term </w:t>
      </w:r>
      <w:r w:rsidRPr="0048750D">
        <w:rPr>
          <w:i/>
        </w:rPr>
        <w:t>database</w:t>
      </w:r>
      <w:r>
        <w:t xml:space="preserve"> </w:t>
      </w:r>
      <w:r w:rsidR="00372FBB">
        <w:t xml:space="preserve">in this guide </w:t>
      </w:r>
      <w:r>
        <w:t xml:space="preserve">except when </w:t>
      </w:r>
      <w:r w:rsidR="00783EF3">
        <w:t>referring</w:t>
      </w:r>
      <w:r>
        <w:t xml:space="preserve"> to the PostgreSQL default database, </w:t>
      </w:r>
      <w:proofErr w:type="spellStart"/>
      <w:r>
        <w:t>postgres</w:t>
      </w:r>
      <w:proofErr w:type="spellEnd"/>
      <w:r w:rsidR="00CA6BB7">
        <w:t>.</w:t>
      </w:r>
    </w:p>
    <w:p w14:paraId="27DFF479" w14:textId="425B3258" w:rsidR="00860AC9" w:rsidRDefault="00DD6A1F" w:rsidP="003E25BD">
      <w:pPr>
        <w:ind w:left="1890" w:hanging="1890"/>
      </w:pPr>
      <w:r w:rsidRPr="00982DA2">
        <w:rPr>
          <w:b/>
        </w:rPr>
        <w:t>Prototype</w:t>
      </w:r>
      <w:r w:rsidR="00603143" w:rsidRPr="00982DA2">
        <w:rPr>
          <w:b/>
        </w:rPr>
        <w:t xml:space="preserve"> table</w:t>
      </w:r>
      <w:r>
        <w:tab/>
      </w:r>
      <w:r w:rsidR="00D85C00">
        <w:t xml:space="preserve">A table created via the </w:t>
      </w:r>
      <w:r w:rsidR="00D85C00" w:rsidRPr="00D85C00">
        <w:rPr>
          <w:b/>
        </w:rPr>
        <w:t>Data</w:t>
      </w:r>
      <w:r w:rsidR="00D85C00">
        <w:t xml:space="preserve"> </w:t>
      </w:r>
      <w:r w:rsidR="00D85C00" w:rsidRPr="00D85C00">
        <w:rPr>
          <w:b/>
        </w:rPr>
        <w:t>|</w:t>
      </w:r>
      <w:r w:rsidR="00D85C00">
        <w:t xml:space="preserve"> </w:t>
      </w:r>
      <w:r w:rsidR="00D85C00" w:rsidRPr="00D85C00">
        <w:rPr>
          <w:b/>
        </w:rPr>
        <w:t>New table</w:t>
      </w:r>
      <w:r w:rsidR="009F3632">
        <w:rPr>
          <w:b/>
        </w:rPr>
        <w:t>(s)</w:t>
      </w:r>
      <w:r w:rsidR="00D85C00">
        <w:t xml:space="preserve"> command, based on one of the table types</w:t>
      </w:r>
      <w:r w:rsidR="00231806">
        <w:t xml:space="preserve">.  </w:t>
      </w:r>
      <w:r w:rsidR="007C321B">
        <w:t>Instances of this table are created by using this table as the data type for a variable in a structure table</w:t>
      </w:r>
      <w:r w:rsidR="00231806">
        <w:t xml:space="preserve">.  </w:t>
      </w:r>
      <w:r w:rsidR="00697847">
        <w:t>If this table is not referenced as a child in another table then it is also a root table</w:t>
      </w:r>
      <w:r w:rsidR="00CA6BB7">
        <w:t>.</w:t>
      </w:r>
    </w:p>
    <w:p w14:paraId="34D70C1F" w14:textId="0F26C539" w:rsidR="00C47094" w:rsidRPr="00C47094" w:rsidRDefault="00C47094" w:rsidP="003E25BD">
      <w:pPr>
        <w:ind w:left="1890" w:hanging="1890"/>
      </w:pPr>
      <w:r>
        <w:rPr>
          <w:b/>
        </w:rPr>
        <w:lastRenderedPageBreak/>
        <w:t>Regular expression</w:t>
      </w:r>
      <w:r>
        <w:rPr>
          <w:b/>
        </w:rPr>
        <w:tab/>
      </w:r>
      <w:r>
        <w:t>A special set of characters that defines a pattern for matching all or part of a text string.</w:t>
      </w:r>
      <w:r w:rsidR="003E25BD">
        <w:t xml:space="preserve">  </w:t>
      </w:r>
      <w:r w:rsidR="0003747F">
        <w:t xml:space="preserve">The search dialogs optionally allow the use of regular expressions in order to tailor a search more specifically (for example, the use of wild card characters).  </w:t>
      </w:r>
      <w:r w:rsidR="003E25BD">
        <w:t>Information regarding the construction and use of regular expressions can be found on the web.</w:t>
      </w:r>
    </w:p>
    <w:p w14:paraId="1B15DF38" w14:textId="0B562B11" w:rsidR="00697847" w:rsidRDefault="00697847" w:rsidP="003E25BD">
      <w:pPr>
        <w:ind w:left="1890" w:hanging="1890"/>
      </w:pPr>
      <w:r w:rsidRPr="00982DA2">
        <w:rPr>
          <w:b/>
        </w:rPr>
        <w:t>Root table</w:t>
      </w:r>
      <w:r>
        <w:tab/>
        <w:t>The top-level table in the hierarchical table tree</w:t>
      </w:r>
      <w:r w:rsidR="006D3D2A">
        <w:t>; the highest level ancestor of a child table</w:t>
      </w:r>
      <w:r w:rsidR="00231806">
        <w:t xml:space="preserve">.  </w:t>
      </w:r>
      <w:r>
        <w:t>All non-structure tables and prototype tables not referenced as the data type for a variable in a structure table are root tables</w:t>
      </w:r>
      <w:r w:rsidR="00CA6BB7">
        <w:t>.</w:t>
      </w:r>
    </w:p>
    <w:p w14:paraId="4B86183E" w14:textId="6B05CD6E" w:rsidR="00FF4B13" w:rsidRDefault="00FF4B13" w:rsidP="003E25BD">
      <w:pPr>
        <w:ind w:left="1890" w:hanging="1890"/>
      </w:pPr>
      <w:r w:rsidRPr="00982DA2">
        <w:rPr>
          <w:b/>
        </w:rPr>
        <w:t>Structure type</w:t>
      </w:r>
      <w:r>
        <w:tab/>
        <w:t>Data type that references a structure table prototype</w:t>
      </w:r>
      <w:r w:rsidR="000151FC">
        <w:t xml:space="preserve"> (the data type name is the structure prototype name)</w:t>
      </w:r>
      <w:r w:rsidR="00CA6BB7">
        <w:t>.</w:t>
      </w:r>
    </w:p>
    <w:p w14:paraId="316C85EA" w14:textId="02264730" w:rsidR="005D4B1B" w:rsidRPr="005D4B1B" w:rsidRDefault="005D4B1B" w:rsidP="003E25BD">
      <w:pPr>
        <w:ind w:left="1890" w:hanging="1890"/>
      </w:pPr>
      <w:r>
        <w:rPr>
          <w:b/>
        </w:rPr>
        <w:t>Table path</w:t>
      </w:r>
      <w:r>
        <w:rPr>
          <w:b/>
        </w:rPr>
        <w:tab/>
      </w:r>
      <w:r>
        <w:t>The path to a table beginning with its root table</w:t>
      </w:r>
      <w:r w:rsidR="00231806">
        <w:t xml:space="preserve">.  </w:t>
      </w:r>
      <w:r>
        <w:t>For a non-structure table or other top-level table the table path is the root table name</w:t>
      </w:r>
      <w:r w:rsidR="00231806">
        <w:t xml:space="preserve">.  </w:t>
      </w:r>
      <w:r>
        <w:t xml:space="preserve">For a child structure table the path lists the child’s root table and all intervening ancestor tables and variable names </w:t>
      </w:r>
      <w:r w:rsidR="00CE1594">
        <w:t xml:space="preserve">in direct descent </w:t>
      </w:r>
      <w:r>
        <w:t xml:space="preserve">to the child table </w:t>
      </w:r>
      <w:r w:rsidR="00CA6BB7">
        <w:t>.</w:t>
      </w:r>
    </w:p>
    <w:p w14:paraId="0EAB57AC" w14:textId="33E391E5" w:rsidR="00CE1594" w:rsidRDefault="00860AC9" w:rsidP="003E25BD">
      <w:pPr>
        <w:ind w:left="1890" w:hanging="1890"/>
      </w:pPr>
      <w:r w:rsidRPr="00982DA2">
        <w:rPr>
          <w:b/>
        </w:rPr>
        <w:t>Table type</w:t>
      </w:r>
      <w:r>
        <w:tab/>
        <w:t xml:space="preserve">A table template created using the Table Type Manager (see paragraph </w:t>
      </w:r>
      <w:r w:rsidR="00372FBB">
        <w:fldChar w:fldCharType="begin"/>
      </w:r>
      <w:r w:rsidR="00372FBB">
        <w:instrText xml:space="preserve"> REF _Ref473607158 \r \h </w:instrText>
      </w:r>
      <w:r w:rsidR="00372FBB">
        <w:fldChar w:fldCharType="separate"/>
      </w:r>
      <w:r w:rsidR="00CB268B">
        <w:t>4.9.3.10</w:t>
      </w:r>
      <w:r w:rsidR="00372FBB">
        <w:fldChar w:fldCharType="end"/>
      </w:r>
      <w:r>
        <w:fldChar w:fldCharType="begin"/>
      </w:r>
      <w:r>
        <w:instrText xml:space="preserve"> REF  _Ref442247068 \h \n </w:instrText>
      </w:r>
      <w:r>
        <w:fldChar w:fldCharType="separate"/>
      </w:r>
      <w:r w:rsidR="00CB268B">
        <w:t>4.9.3.7</w:t>
      </w:r>
      <w:r>
        <w:fldChar w:fldCharType="end"/>
      </w:r>
      <w:r>
        <w:t>)</w:t>
      </w:r>
      <w:r w:rsidR="00231806">
        <w:t xml:space="preserve">.  </w:t>
      </w:r>
      <w:r w:rsidR="00B970AE">
        <w:t>Any number of tables may be created of a given table type</w:t>
      </w:r>
      <w:r w:rsidR="00CA6BB7">
        <w:t>.</w:t>
      </w:r>
    </w:p>
    <w:p w14:paraId="55B2929C" w14:textId="37023A45" w:rsidR="005B3952" w:rsidRDefault="00CE1594" w:rsidP="003E25BD">
      <w:pPr>
        <w:ind w:left="1890" w:hanging="1890"/>
        <w:rPr>
          <w:rFonts w:asciiTheme="majorHAnsi" w:eastAsiaTheme="majorEastAsia" w:hAnsiTheme="majorHAnsi" w:cstheme="majorBidi"/>
          <w:b/>
          <w:bCs/>
          <w:color w:val="17365D" w:themeColor="text2" w:themeShade="BF"/>
          <w:sz w:val="28"/>
          <w:szCs w:val="28"/>
        </w:rPr>
      </w:pPr>
      <w:r>
        <w:rPr>
          <w:b/>
        </w:rPr>
        <w:t>Variable path</w:t>
      </w:r>
      <w:r>
        <w:rPr>
          <w:b/>
        </w:rPr>
        <w:tab/>
      </w:r>
      <w:r>
        <w:t>The path to a variable beginning with its root table</w:t>
      </w:r>
      <w:r w:rsidR="00231806">
        <w:t xml:space="preserve">.  </w:t>
      </w:r>
      <w:r>
        <w:t>For a non-structure table or other top-level table the variable path is the root table name</w:t>
      </w:r>
      <w:r w:rsidR="00231806">
        <w:t xml:space="preserve">.  </w:t>
      </w:r>
      <w:r>
        <w:t>For a variable in a child structure table the path lists the child’s root table and all intervening variable names in direct descent to the child table (identical to the table path, but without the structure names other than the root’s)</w:t>
      </w:r>
      <w:r w:rsidR="00CA6BB7">
        <w:t>.</w:t>
      </w:r>
      <w:r w:rsidR="005B3952">
        <w:br w:type="page"/>
      </w:r>
    </w:p>
    <w:p w14:paraId="0DA565F0" w14:textId="77777777" w:rsidR="00304381" w:rsidRDefault="00304381" w:rsidP="009E500B">
      <w:pPr>
        <w:pStyle w:val="Appendix"/>
        <w:sectPr w:rsidR="00304381" w:rsidSect="00413AA7">
          <w:pgSz w:w="12240" w:h="15840"/>
          <w:pgMar w:top="720" w:right="1440" w:bottom="720" w:left="1440" w:header="720" w:footer="720" w:gutter="0"/>
          <w:cols w:space="720"/>
          <w:docGrid w:linePitch="360"/>
        </w:sectPr>
      </w:pPr>
      <w:bookmarkStart w:id="869" w:name="_Ref473607794"/>
      <w:bookmarkStart w:id="870" w:name="_Ref473608439"/>
      <w:bookmarkStart w:id="871" w:name="_Ref473609676"/>
      <w:bookmarkStart w:id="872" w:name="_Ref473611543"/>
    </w:p>
    <w:p w14:paraId="3C36134C" w14:textId="1A74CB3B" w:rsidR="006E27CB" w:rsidRDefault="006E27CB" w:rsidP="009E500B">
      <w:pPr>
        <w:pStyle w:val="Appendix"/>
      </w:pPr>
      <w:bookmarkStart w:id="873" w:name="_Ref478990312"/>
      <w:bookmarkStart w:id="874" w:name="_Ref478990817"/>
      <w:bookmarkStart w:id="875" w:name="_Ref478990909"/>
      <w:bookmarkStart w:id="876" w:name="_Toc9927245"/>
      <w:r>
        <w:lastRenderedPageBreak/>
        <w:t>Import and Export Format</w:t>
      </w:r>
      <w:bookmarkEnd w:id="869"/>
      <w:bookmarkEnd w:id="870"/>
      <w:bookmarkEnd w:id="871"/>
      <w:bookmarkEnd w:id="872"/>
      <w:bookmarkEnd w:id="873"/>
      <w:bookmarkEnd w:id="874"/>
      <w:bookmarkEnd w:id="875"/>
      <w:bookmarkEnd w:id="876"/>
    </w:p>
    <w:p w14:paraId="06BA734C" w14:textId="39A24041" w:rsidR="006E27CB" w:rsidRDefault="00BF5EED" w:rsidP="006E27CB">
      <w:r>
        <w:t>Examples and descriptions of the</w:t>
      </w:r>
      <w:r w:rsidR="006E27CB">
        <w:t xml:space="preserve"> CSV, EDS, </w:t>
      </w:r>
      <w:r w:rsidR="003B3952">
        <w:t xml:space="preserve">JSON, </w:t>
      </w:r>
      <w:r w:rsidR="006E27CB">
        <w:t xml:space="preserve">and XTCE file formats used when importing and exporting tables are </w:t>
      </w:r>
      <w:r>
        <w:t>provided</w:t>
      </w:r>
      <w:r w:rsidR="00325337">
        <w:t xml:space="preserve"> in the subsequent sections</w:t>
      </w:r>
      <w:r w:rsidR="00231806">
        <w:t xml:space="preserve">.  </w:t>
      </w:r>
      <w:r w:rsidR="00312E96">
        <w:t xml:space="preserve">For each format the identical project data is used to create the export output.  </w:t>
      </w:r>
      <w:r w:rsidR="00E4461B">
        <w:t xml:space="preserve">This project data is </w:t>
      </w:r>
      <w:r>
        <w:t xml:space="preserve">shown in </w:t>
      </w:r>
      <w:r>
        <w:fldChar w:fldCharType="begin"/>
      </w:r>
      <w:r>
        <w:instrText xml:space="preserve"> REF _Ref473698260 \r \h </w:instrText>
      </w:r>
      <w:r>
        <w:fldChar w:fldCharType="separate"/>
      </w:r>
      <w:r w:rsidR="00CB268B">
        <w:t>Figure 99</w:t>
      </w:r>
      <w:r>
        <w:fldChar w:fldCharType="end"/>
      </w:r>
      <w:r>
        <w:t xml:space="preserve"> </w:t>
      </w:r>
      <w:r w:rsidR="006C4EF7">
        <w:t xml:space="preserve">and </w:t>
      </w:r>
      <w:r w:rsidR="006C4EF7">
        <w:fldChar w:fldCharType="begin"/>
      </w:r>
      <w:r w:rsidR="006C4EF7">
        <w:instrText xml:space="preserve"> REF _Ref511220250 \r \h </w:instrText>
      </w:r>
      <w:r w:rsidR="006C4EF7">
        <w:fldChar w:fldCharType="separate"/>
      </w:r>
      <w:r w:rsidR="00CB268B">
        <w:t>Figure 100</w:t>
      </w:r>
      <w:r w:rsidR="006C4EF7">
        <w:fldChar w:fldCharType="end"/>
      </w:r>
      <w:r w:rsidR="006C4EF7">
        <w:t xml:space="preserve"> </w:t>
      </w:r>
      <w:r w:rsidR="00E4461B">
        <w:t>(the data table</w:t>
      </w:r>
      <w:r w:rsidR="006C4EF7">
        <w:t>s</w:t>
      </w:r>
      <w:r w:rsidR="00E4461B">
        <w:t xml:space="preserve">), </w:t>
      </w:r>
      <w:r w:rsidR="00FD2808">
        <w:fldChar w:fldCharType="begin"/>
      </w:r>
      <w:r w:rsidR="00FD2808">
        <w:instrText xml:space="preserve"> REF _Ref473698816 \r \h </w:instrText>
      </w:r>
      <w:r w:rsidR="00FD2808">
        <w:fldChar w:fldCharType="separate"/>
      </w:r>
      <w:r w:rsidR="00CB268B">
        <w:t>Figure 101</w:t>
      </w:r>
      <w:r w:rsidR="00FD2808">
        <w:fldChar w:fldCharType="end"/>
      </w:r>
      <w:r w:rsidR="00372FBB">
        <w:t xml:space="preserve"> </w:t>
      </w:r>
      <w:r w:rsidR="006C4EF7">
        <w:t xml:space="preserve">and </w:t>
      </w:r>
      <w:r w:rsidR="006C4EF7">
        <w:fldChar w:fldCharType="begin"/>
      </w:r>
      <w:r w:rsidR="006C4EF7">
        <w:instrText xml:space="preserve"> REF _Ref511220251 \r \h </w:instrText>
      </w:r>
      <w:r w:rsidR="006C4EF7">
        <w:fldChar w:fldCharType="separate"/>
      </w:r>
      <w:r w:rsidR="00CB268B">
        <w:t>Figure 102</w:t>
      </w:r>
      <w:r w:rsidR="006C4EF7">
        <w:fldChar w:fldCharType="end"/>
      </w:r>
      <w:r w:rsidR="006C4EF7">
        <w:t xml:space="preserve"> (the table</w:t>
      </w:r>
      <w:r w:rsidR="00E4461B">
        <w:t xml:space="preserve"> type definition</w:t>
      </w:r>
      <w:r w:rsidR="006C4EF7">
        <w:t>s</w:t>
      </w:r>
      <w:r w:rsidR="00E4461B">
        <w:t xml:space="preserve">), </w:t>
      </w:r>
      <w:r w:rsidR="008B0A1D">
        <w:t>and</w:t>
      </w:r>
      <w:r w:rsidR="00C56179">
        <w:t xml:space="preserve"> </w:t>
      </w:r>
      <w:r w:rsidR="00FD2808">
        <w:fldChar w:fldCharType="begin"/>
      </w:r>
      <w:r w:rsidR="00FD2808">
        <w:instrText xml:space="preserve"> REF _Ref473698823 \r \h </w:instrText>
      </w:r>
      <w:r w:rsidR="00FD2808">
        <w:fldChar w:fldCharType="separate"/>
      </w:r>
      <w:r w:rsidR="00CB268B">
        <w:t>Figure 103</w:t>
      </w:r>
      <w:r w:rsidR="00FD2808">
        <w:fldChar w:fldCharType="end"/>
      </w:r>
      <w:r w:rsidR="00C56179">
        <w:t xml:space="preserve"> </w:t>
      </w:r>
      <w:r w:rsidR="00E4461B">
        <w:t>(the</w:t>
      </w:r>
      <w:r w:rsidR="00C56179">
        <w:t xml:space="preserve"> </w:t>
      </w:r>
      <w:r w:rsidR="008B0A1D">
        <w:t xml:space="preserve">data field, </w:t>
      </w:r>
      <w:r w:rsidR="00C56179">
        <w:t>data type</w:t>
      </w:r>
      <w:r w:rsidR="008B0A1D">
        <w:t>,</w:t>
      </w:r>
      <w:r w:rsidR="00C56179">
        <w:t xml:space="preserve"> </w:t>
      </w:r>
      <w:r w:rsidR="00372FBB">
        <w:t>and macro definitions</w:t>
      </w:r>
      <w:r w:rsidR="00E4461B">
        <w:t>).</w:t>
      </w:r>
    </w:p>
    <w:p w14:paraId="2A8F01ED" w14:textId="01E30FC0" w:rsidR="00325337" w:rsidRDefault="00E7294F" w:rsidP="00325337">
      <w:pPr>
        <w:jc w:val="center"/>
      </w:pPr>
      <w:r>
        <w:rPr>
          <w:noProof/>
        </w:rPr>
        <w:drawing>
          <wp:inline distT="0" distB="0" distL="0" distR="0" wp14:anchorId="7EDFDAB0" wp14:editId="462DFEEF">
            <wp:extent cx="8119872" cy="3657600"/>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8119872" cy="3657600"/>
                    </a:xfrm>
                    <a:prstGeom prst="rect">
                      <a:avLst/>
                    </a:prstGeom>
                  </pic:spPr>
                </pic:pic>
              </a:graphicData>
            </a:graphic>
          </wp:inline>
        </w:drawing>
      </w:r>
    </w:p>
    <w:p w14:paraId="578E3A9C" w14:textId="036F0768" w:rsidR="00C56179" w:rsidRDefault="008478E1" w:rsidP="000F2386">
      <w:pPr>
        <w:pStyle w:val="Caption"/>
      </w:pPr>
      <w:bookmarkStart w:id="877" w:name="_Ref473698260"/>
      <w:bookmarkStart w:id="878" w:name="_Toc9927351"/>
      <w:r>
        <w:t>Structure t</w:t>
      </w:r>
      <w:r w:rsidR="00C56179">
        <w:t>able for import/export format examples</w:t>
      </w:r>
      <w:bookmarkEnd w:id="877"/>
      <w:bookmarkEnd w:id="878"/>
    </w:p>
    <w:p w14:paraId="557BE20B" w14:textId="7A71C81B" w:rsidR="008478E1" w:rsidRDefault="00E7294F" w:rsidP="008478E1">
      <w:pPr>
        <w:pStyle w:val="BodyText"/>
      </w:pPr>
      <w:r>
        <w:rPr>
          <w:noProof/>
        </w:rPr>
        <w:lastRenderedPageBreak/>
        <w:drawing>
          <wp:inline distT="0" distB="0" distL="0" distR="0" wp14:anchorId="7A16B73B" wp14:editId="4B0DB14F">
            <wp:extent cx="8229600" cy="179578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8229600" cy="1795780"/>
                    </a:xfrm>
                    <a:prstGeom prst="rect">
                      <a:avLst/>
                    </a:prstGeom>
                  </pic:spPr>
                </pic:pic>
              </a:graphicData>
            </a:graphic>
          </wp:inline>
        </w:drawing>
      </w:r>
    </w:p>
    <w:p w14:paraId="05F3E6EE" w14:textId="11D01EA1" w:rsidR="008478E1" w:rsidRPr="008478E1" w:rsidRDefault="008478E1" w:rsidP="008478E1">
      <w:pPr>
        <w:pStyle w:val="Caption"/>
      </w:pPr>
      <w:bookmarkStart w:id="879" w:name="_Ref511220250"/>
      <w:bookmarkStart w:id="880" w:name="_Toc9927352"/>
      <w:r>
        <w:t>Command table for import/export examples</w:t>
      </w:r>
      <w:bookmarkEnd w:id="879"/>
      <w:bookmarkEnd w:id="880"/>
    </w:p>
    <w:p w14:paraId="21B6945A" w14:textId="2C336FDC" w:rsidR="00C56179" w:rsidRDefault="00E7294F" w:rsidP="00325337">
      <w:pPr>
        <w:jc w:val="center"/>
      </w:pPr>
      <w:r>
        <w:rPr>
          <w:noProof/>
        </w:rPr>
        <w:lastRenderedPageBreak/>
        <w:drawing>
          <wp:inline distT="0" distB="0" distL="0" distR="0" wp14:anchorId="4C571254" wp14:editId="764DE68B">
            <wp:extent cx="6711696" cy="4105656"/>
            <wp:effectExtent l="0" t="0" r="0" b="952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711696" cy="4105656"/>
                    </a:xfrm>
                    <a:prstGeom prst="rect">
                      <a:avLst/>
                    </a:prstGeom>
                  </pic:spPr>
                </pic:pic>
              </a:graphicData>
            </a:graphic>
          </wp:inline>
        </w:drawing>
      </w:r>
    </w:p>
    <w:p w14:paraId="7DB4EE6E" w14:textId="46FDD205" w:rsidR="00C56179" w:rsidRDefault="008478E1" w:rsidP="000F2386">
      <w:pPr>
        <w:pStyle w:val="Caption"/>
      </w:pPr>
      <w:bookmarkStart w:id="881" w:name="_Ref473698816"/>
      <w:bookmarkStart w:id="882" w:name="_Toc9927353"/>
      <w:r>
        <w:t>Structure t</w:t>
      </w:r>
      <w:r w:rsidR="00C56179">
        <w:t>able type definition for import/export example</w:t>
      </w:r>
      <w:bookmarkEnd w:id="881"/>
      <w:bookmarkEnd w:id="882"/>
    </w:p>
    <w:p w14:paraId="0F824890" w14:textId="2E989AF7" w:rsidR="00487FAB" w:rsidRDefault="00E7294F" w:rsidP="008478E1">
      <w:pPr>
        <w:pStyle w:val="BodyText"/>
        <w:jc w:val="center"/>
      </w:pPr>
      <w:r>
        <w:rPr>
          <w:noProof/>
        </w:rPr>
        <w:lastRenderedPageBreak/>
        <w:drawing>
          <wp:inline distT="0" distB="0" distL="0" distR="0" wp14:anchorId="2F7DCB60" wp14:editId="0A21B469">
            <wp:extent cx="6711696" cy="4123944"/>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711696" cy="4123944"/>
                    </a:xfrm>
                    <a:prstGeom prst="rect">
                      <a:avLst/>
                    </a:prstGeom>
                  </pic:spPr>
                </pic:pic>
              </a:graphicData>
            </a:graphic>
          </wp:inline>
        </w:drawing>
      </w:r>
    </w:p>
    <w:p w14:paraId="2AF84C2A" w14:textId="072009F3" w:rsidR="008478E1" w:rsidRDefault="008478E1" w:rsidP="008478E1">
      <w:pPr>
        <w:pStyle w:val="Caption"/>
      </w:pPr>
      <w:bookmarkStart w:id="883" w:name="_Ref511220251"/>
      <w:bookmarkStart w:id="884" w:name="_Toc9927354"/>
      <w:r>
        <w:t>Command table type definition for import/export example</w:t>
      </w:r>
      <w:bookmarkEnd w:id="883"/>
      <w:bookmarkEnd w:id="884"/>
    </w:p>
    <w:p w14:paraId="1426842C" w14:textId="4DE74484" w:rsidR="00487FAB" w:rsidRDefault="00E7294F" w:rsidP="009E026F">
      <w:pPr>
        <w:pStyle w:val="BodyText"/>
        <w:jc w:val="center"/>
      </w:pPr>
      <w:r>
        <w:rPr>
          <w:noProof/>
        </w:rPr>
        <w:lastRenderedPageBreak/>
        <w:drawing>
          <wp:inline distT="0" distB="0" distL="0" distR="0" wp14:anchorId="3C3C5F9C" wp14:editId="5786B2AE">
            <wp:extent cx="6931152" cy="2633472"/>
            <wp:effectExtent l="0" t="0" r="3175"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6931152" cy="2633472"/>
                    </a:xfrm>
                    <a:prstGeom prst="rect">
                      <a:avLst/>
                    </a:prstGeom>
                  </pic:spPr>
                </pic:pic>
              </a:graphicData>
            </a:graphic>
          </wp:inline>
        </w:drawing>
      </w:r>
    </w:p>
    <w:p w14:paraId="1CC64536" w14:textId="5F8EFAD9" w:rsidR="00C56179" w:rsidRDefault="009E026F" w:rsidP="009E026F">
      <w:pPr>
        <w:keepNext/>
        <w:jc w:val="center"/>
      </w:pPr>
      <w:r>
        <w:rPr>
          <w:noProof/>
        </w:rPr>
        <w:drawing>
          <wp:inline distT="0" distB="0" distL="0" distR="0" wp14:anchorId="0B3A4D39" wp14:editId="30934015">
            <wp:extent cx="3547872" cy="2907792"/>
            <wp:effectExtent l="0" t="0" r="0" b="6985"/>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547872" cy="2907792"/>
                    </a:xfrm>
                    <a:prstGeom prst="rect">
                      <a:avLst/>
                    </a:prstGeom>
                  </pic:spPr>
                </pic:pic>
              </a:graphicData>
            </a:graphic>
          </wp:inline>
        </w:drawing>
      </w:r>
      <w:r w:rsidR="00534AEA">
        <w:tab/>
      </w:r>
      <w:r w:rsidR="00534AEA">
        <w:rPr>
          <w:noProof/>
        </w:rPr>
        <w:drawing>
          <wp:inline distT="0" distB="0" distL="0" distR="0" wp14:anchorId="00C64B29" wp14:editId="1C0E2672">
            <wp:extent cx="2761488" cy="2468880"/>
            <wp:effectExtent l="0" t="0" r="1270" b="762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761488" cy="2468880"/>
                    </a:xfrm>
                    <a:prstGeom prst="rect">
                      <a:avLst/>
                    </a:prstGeom>
                  </pic:spPr>
                </pic:pic>
              </a:graphicData>
            </a:graphic>
          </wp:inline>
        </w:drawing>
      </w:r>
    </w:p>
    <w:p w14:paraId="72EA806A" w14:textId="734D8C58" w:rsidR="00C56179" w:rsidRDefault="008B0A1D" w:rsidP="000F2386">
      <w:pPr>
        <w:pStyle w:val="Caption"/>
      </w:pPr>
      <w:bookmarkStart w:id="885" w:name="_Ref473698823"/>
      <w:bookmarkStart w:id="886" w:name="_Toc9927355"/>
      <w:r>
        <w:t>Data field, d</w:t>
      </w:r>
      <w:r w:rsidR="00C56179">
        <w:t>ata type</w:t>
      </w:r>
      <w:r>
        <w:t>,</w:t>
      </w:r>
      <w:r w:rsidR="00C56179">
        <w:t xml:space="preserve"> </w:t>
      </w:r>
      <w:r w:rsidR="00534AEA">
        <w:t xml:space="preserve">and macro </w:t>
      </w:r>
      <w:r w:rsidR="00C56179">
        <w:t>definitions for import/export example</w:t>
      </w:r>
      <w:bookmarkEnd w:id="885"/>
      <w:bookmarkEnd w:id="886"/>
    </w:p>
    <w:p w14:paraId="296B56DC" w14:textId="6B1A8BCE" w:rsidR="006E27CB" w:rsidRDefault="00C36F02" w:rsidP="00620267">
      <w:pPr>
        <w:pStyle w:val="AppendixC"/>
      </w:pPr>
      <w:bookmarkStart w:id="887" w:name="_Ref473607776"/>
      <w:bookmarkStart w:id="888" w:name="_Toc9927246"/>
      <w:r>
        <w:lastRenderedPageBreak/>
        <w:t xml:space="preserve"> </w:t>
      </w:r>
      <w:r w:rsidR="006E27CB">
        <w:t>C</w:t>
      </w:r>
      <w:r w:rsidR="00F51DE7">
        <w:t>S</w:t>
      </w:r>
      <w:r w:rsidR="006E27CB">
        <w:t>V</w:t>
      </w:r>
      <w:bookmarkEnd w:id="887"/>
      <w:bookmarkEnd w:id="888"/>
    </w:p>
    <w:p w14:paraId="5DF2B763" w14:textId="0362D9C4" w:rsidR="002E1C7A" w:rsidRDefault="006E27CB" w:rsidP="00E90E09">
      <w:r w:rsidRPr="00C27A5A">
        <w:t xml:space="preserve">The </w:t>
      </w:r>
      <w:r w:rsidR="00C27A5A">
        <w:t>CSV import/</w:t>
      </w:r>
      <w:r w:rsidRPr="00C27A5A">
        <w:t xml:space="preserve">export file is divided into </w:t>
      </w:r>
      <w:r w:rsidR="00E90E09">
        <w:t>nine</w:t>
      </w:r>
      <w:r w:rsidRPr="00C27A5A">
        <w:t xml:space="preserve"> sections: </w:t>
      </w:r>
      <w:r w:rsidR="00E90E09">
        <w:t>d</w:t>
      </w:r>
      <w:r w:rsidR="00E90E09" w:rsidRPr="00E90E09">
        <w:t>ata type definition</w:t>
      </w:r>
      <w:r w:rsidR="00E90E09">
        <w:t>s, g</w:t>
      </w:r>
      <w:r w:rsidR="00E90E09" w:rsidRPr="00E90E09">
        <w:t>roup definition</w:t>
      </w:r>
      <w:r w:rsidR="00E90E09">
        <w:t>s, macro definitions, p</w:t>
      </w:r>
      <w:r w:rsidR="00E90E09" w:rsidRPr="00E90E09">
        <w:t>roject-level data field</w:t>
      </w:r>
      <w:r w:rsidR="00E90E09">
        <w:t>s, r</w:t>
      </w:r>
      <w:r w:rsidR="00E90E09" w:rsidRPr="00E90E09">
        <w:t>eserved message ID</w:t>
      </w:r>
      <w:r w:rsidR="00E90E09">
        <w:t>s, t</w:t>
      </w:r>
      <w:r w:rsidR="00E90E09" w:rsidRPr="00E90E09">
        <w:t>able definition</w:t>
      </w:r>
      <w:r w:rsidR="00E90E09">
        <w:t>s, t</w:t>
      </w:r>
      <w:r w:rsidR="00E90E09" w:rsidRPr="00E90E09">
        <w:t>able type definition</w:t>
      </w:r>
      <w:r w:rsidR="00E90E09">
        <w:t>s, v</w:t>
      </w:r>
      <w:r w:rsidR="00E90E09" w:rsidRPr="00E90E09">
        <w:t>ariable path</w:t>
      </w:r>
      <w:r w:rsidR="00E90E09">
        <w:t>s, and script associations</w:t>
      </w:r>
      <w:r w:rsidR="00231806">
        <w:t xml:space="preserve">.  </w:t>
      </w:r>
      <w:r w:rsidR="009B27E9">
        <w:t>These sections can appear in any order</w:t>
      </w:r>
      <w:r w:rsidR="00231806">
        <w:t xml:space="preserve">.  </w:t>
      </w:r>
      <w:r w:rsidR="009B27E9">
        <w:t>Not all sections need be present</w:t>
      </w:r>
      <w:r w:rsidR="00231806">
        <w:t xml:space="preserve">.  </w:t>
      </w:r>
      <w:r w:rsidR="00C27A5A">
        <w:t xml:space="preserve">The table definitions are further sub-divided into table name </w:t>
      </w:r>
      <w:r w:rsidR="00D727A0">
        <w:t>&amp;</w:t>
      </w:r>
      <w:r w:rsidR="00C27A5A">
        <w:t xml:space="preserve"> type,</w:t>
      </w:r>
      <w:r w:rsidR="00D727A0">
        <w:t xml:space="preserve"> description, column data, and data field sections</w:t>
      </w:r>
      <w:r w:rsidR="002E1C7A">
        <w:t>.</w:t>
      </w:r>
      <w:r w:rsidR="00E90E09">
        <w:t xml:space="preserve">  The table type </w:t>
      </w:r>
      <w:proofErr w:type="spellStart"/>
      <w:r w:rsidR="00E90E09">
        <w:t>definitiosn</w:t>
      </w:r>
      <w:proofErr w:type="spellEnd"/>
      <w:r w:rsidR="00E90E09">
        <w:t xml:space="preserve"> are sub-divided into tabl</w:t>
      </w:r>
      <w:r w:rsidR="001A5FA0">
        <w:t xml:space="preserve">e type and table type data </w:t>
      </w:r>
      <w:proofErr w:type="spellStart"/>
      <w:r w:rsidR="001A5FA0">
        <w:t>fiel</w:t>
      </w:r>
      <w:r w:rsidR="00E90E09">
        <w:t>s</w:t>
      </w:r>
      <w:proofErr w:type="spellEnd"/>
      <w:r w:rsidR="00E90E09">
        <w:t xml:space="preserve"> sections.  The group definitions are sub-divided into group and group</w:t>
      </w:r>
      <w:r w:rsidR="001A5FA0">
        <w:t xml:space="preserve"> data field</w:t>
      </w:r>
      <w:r w:rsidR="00E90E09">
        <w:t xml:space="preserve"> sections.</w:t>
      </w:r>
    </w:p>
    <w:p w14:paraId="367BA4F1" w14:textId="77777777" w:rsidR="002E1C7A" w:rsidRDefault="002E1C7A" w:rsidP="006E27CB">
      <w:r>
        <w:t>Each section is designated by a tag in the format _</w:t>
      </w:r>
      <w:proofErr w:type="spellStart"/>
      <w:r w:rsidRPr="009B27E9">
        <w:rPr>
          <w:i/>
        </w:rPr>
        <w:t>tag</w:t>
      </w:r>
      <w:r>
        <w:t>_</w:t>
      </w:r>
      <w:r w:rsidRPr="009B27E9">
        <w:rPr>
          <w:i/>
        </w:rPr>
        <w:t>name</w:t>
      </w:r>
      <w:proofErr w:type="spellEnd"/>
      <w:r>
        <w:t xml:space="preserve">_.  The subsequent row(s) are interpreted based on the last tag name until another tag is detected.  </w:t>
      </w:r>
      <w:r w:rsidRPr="009B27E9">
        <w:t>The various values in the rows following a tag are separated by commas, with each value enclosed in double quotes in order to preserve quotes and commas in the values</w:t>
      </w:r>
      <w:r>
        <w:t>.</w:t>
      </w:r>
    </w:p>
    <w:p w14:paraId="27A76DE6" w14:textId="2DAD4C53" w:rsidR="002E1C7A" w:rsidRDefault="00D727A0" w:rsidP="006E27CB">
      <w:r>
        <w:t xml:space="preserve">The name &amp; type tag begins </w:t>
      </w:r>
      <w:r w:rsidR="002E1C7A">
        <w:t>e</w:t>
      </w:r>
      <w:r>
        <w:t>a</w:t>
      </w:r>
      <w:r w:rsidR="002E1C7A">
        <w:t>ch</w:t>
      </w:r>
      <w:r>
        <w:t xml:space="preserve"> table definition</w:t>
      </w:r>
      <w:r w:rsidR="00580B1D">
        <w:t>.  Subsequent description, column data, and data field definitions are associated with the table in the most recently defined name &amp; type tag.</w:t>
      </w:r>
    </w:p>
    <w:p w14:paraId="5304181E" w14:textId="77777777" w:rsidR="002E1C7A" w:rsidRDefault="006625D8" w:rsidP="006E27CB">
      <w:r>
        <w:t>Empty rows and rows beginning with a # character are ignored</w:t>
      </w:r>
      <w:r w:rsidR="003832E5">
        <w:t xml:space="preserve"> and can be used for </w:t>
      </w:r>
      <w:r w:rsidR="00B84262">
        <w:t xml:space="preserve">section </w:t>
      </w:r>
      <w:r w:rsidR="003832E5">
        <w:t>spacing and inserting comments</w:t>
      </w:r>
      <w:r w:rsidR="00231806">
        <w:t xml:space="preserve">.  </w:t>
      </w:r>
      <w:r w:rsidR="00B675BE">
        <w:t xml:space="preserve">A ‘#’ character beginning a quoted string is not interpreted as a comment (note that a spreadsheet application, if used to create the CSV file, may automatically surround text intended as a comment in quotes).  </w:t>
      </w:r>
      <w:r w:rsidR="00E1194D" w:rsidRPr="00E1194D">
        <w:t>Extra commas and white space characters appended to a row are ignored</w:t>
      </w:r>
      <w:r w:rsidR="00E1194D">
        <w:t xml:space="preserve">.  This allows </w:t>
      </w:r>
      <w:r w:rsidR="004D2D7C">
        <w:t xml:space="preserve">a </w:t>
      </w:r>
      <w:r w:rsidR="00E1194D">
        <w:t>CSV file generated from a spreadsheet application (which appends trailing commas to ensure that each row has the same number of columns) to b</w:t>
      </w:r>
      <w:r w:rsidR="002E1C7A">
        <w:t>e used without further editing.</w:t>
      </w:r>
    </w:p>
    <w:p w14:paraId="14D8B050" w14:textId="1F1338BB" w:rsidR="00C27A5A" w:rsidRDefault="009B27E9" w:rsidP="006E27CB">
      <w:r>
        <w:t xml:space="preserve">The </w:t>
      </w:r>
      <w:r w:rsidR="002E1C7A">
        <w:t xml:space="preserve">tag names and </w:t>
      </w:r>
      <w:r>
        <w:t>format</w:t>
      </w:r>
      <w:r w:rsidR="00B852BA">
        <w:t>s</w:t>
      </w:r>
      <w:r>
        <w:t xml:space="preserve"> for the sections </w:t>
      </w:r>
      <w:r w:rsidR="00B852BA">
        <w:t>are</w:t>
      </w:r>
      <w:r>
        <w:t xml:space="preserve"> as follows:</w:t>
      </w:r>
    </w:p>
    <w:p w14:paraId="49FFEA60" w14:textId="77777777" w:rsidR="00175FFB" w:rsidRPr="00772588" w:rsidRDefault="00175FFB" w:rsidP="00175FFB">
      <w:pPr>
        <w:ind w:right="-810"/>
        <w:rPr>
          <w:b/>
        </w:rPr>
      </w:pPr>
      <w:r>
        <w:rPr>
          <w:b/>
        </w:rPr>
        <w:t>Data</w:t>
      </w:r>
      <w:r w:rsidRPr="00772588">
        <w:rPr>
          <w:b/>
        </w:rPr>
        <w:t xml:space="preserve"> type definition</w:t>
      </w:r>
      <w:r w:rsidRPr="006B47C2">
        <w:rPr>
          <w:b/>
        </w:rPr>
        <w:t xml:space="preserve"> </w:t>
      </w:r>
      <w:r>
        <w:rPr>
          <w:b/>
        </w:rPr>
        <w:t>section:</w:t>
      </w:r>
    </w:p>
    <w:p w14:paraId="79CF2E9A" w14:textId="77777777" w:rsidR="00175FFB" w:rsidRDefault="00175FFB" w:rsidP="00175FFB">
      <w:pPr>
        <w:spacing w:after="60"/>
        <w:ind w:left="360" w:right="-806"/>
      </w:pPr>
      <w:r w:rsidRPr="009B27E9">
        <w:t>_</w:t>
      </w:r>
      <w:proofErr w:type="spellStart"/>
      <w:r>
        <w:t>data</w:t>
      </w:r>
      <w:r w:rsidRPr="009B27E9">
        <w:t>_type</w:t>
      </w:r>
      <w:proofErr w:type="spellEnd"/>
      <w:r w:rsidRPr="009B27E9">
        <w:t>_</w:t>
      </w:r>
    </w:p>
    <w:p w14:paraId="1C3BBFF6" w14:textId="77777777" w:rsidR="00175FFB" w:rsidRDefault="00175FFB" w:rsidP="00175FFB">
      <w:pPr>
        <w:spacing w:after="60"/>
        <w:ind w:left="360" w:right="-806"/>
      </w:pPr>
      <w:r>
        <w:t xml:space="preserve"> “</w:t>
      </w:r>
      <w:r w:rsidRPr="006625D8">
        <w:rPr>
          <w:i/>
        </w:rPr>
        <w:t>data</w:t>
      </w:r>
      <w:r>
        <w:t xml:space="preserve"> </w:t>
      </w:r>
      <w:r w:rsidRPr="00772588">
        <w:rPr>
          <w:i/>
        </w:rPr>
        <w:t>type name</w:t>
      </w:r>
      <w:r>
        <w:t>”, “</w:t>
      </w:r>
      <w:r>
        <w:rPr>
          <w:i/>
        </w:rPr>
        <w:t>C type</w:t>
      </w:r>
      <w:r>
        <w:t>”, “</w:t>
      </w:r>
      <w:r>
        <w:rPr>
          <w:i/>
        </w:rPr>
        <w:t>size in bytes</w:t>
      </w:r>
      <w:r>
        <w:t>”, “</w:t>
      </w:r>
      <w:r>
        <w:rPr>
          <w:i/>
        </w:rPr>
        <w:t>base type</w:t>
      </w:r>
      <w:r>
        <w:t>”</w:t>
      </w:r>
    </w:p>
    <w:p w14:paraId="3B3FF724" w14:textId="77777777" w:rsidR="00175FFB" w:rsidRDefault="00175FFB" w:rsidP="00175FFB">
      <w:pPr>
        <w:spacing w:after="240"/>
        <w:ind w:left="540" w:right="-806"/>
        <w:rPr>
          <w:i/>
        </w:rPr>
      </w:pPr>
      <w:r>
        <w:t xml:space="preserve">… </w:t>
      </w:r>
      <w:r w:rsidRPr="00455678">
        <w:rPr>
          <w:i/>
        </w:rPr>
        <w:t xml:space="preserve">repeat previous row for each </w:t>
      </w:r>
      <w:r>
        <w:rPr>
          <w:i/>
        </w:rPr>
        <w:t>data type definition</w:t>
      </w:r>
    </w:p>
    <w:p w14:paraId="1FF8F174" w14:textId="16B78AEF" w:rsidR="00175FFB" w:rsidRDefault="00175FFB" w:rsidP="00175FFB">
      <w:pPr>
        <w:spacing w:after="240"/>
        <w:ind w:left="360" w:right="-806"/>
      </w:pPr>
      <w:r w:rsidRPr="00FC36CF">
        <w:t xml:space="preserve">See paragraph </w:t>
      </w:r>
      <w:r>
        <w:fldChar w:fldCharType="begin"/>
      </w:r>
      <w:r>
        <w:instrText xml:space="preserve"> REF _Ref468881618 \r \h </w:instrText>
      </w:r>
      <w:r>
        <w:fldChar w:fldCharType="separate"/>
      </w:r>
      <w:r w:rsidR="00CB268B">
        <w:t>4.9.3.11</w:t>
      </w:r>
      <w:r>
        <w:fldChar w:fldCharType="end"/>
      </w:r>
      <w:r w:rsidRPr="00FC36CF">
        <w:t xml:space="preserve"> for more information on the </w:t>
      </w:r>
      <w:r>
        <w:t>data</w:t>
      </w:r>
      <w:r w:rsidRPr="00FC36CF">
        <w:t xml:space="preserve"> type definition components</w:t>
      </w:r>
      <w:r>
        <w:t>.</w:t>
      </w:r>
    </w:p>
    <w:p w14:paraId="2917F8ED" w14:textId="77777777" w:rsidR="00175FFB" w:rsidRDefault="00175FFB" w:rsidP="00175FFB">
      <w:pPr>
        <w:ind w:right="-810"/>
        <w:rPr>
          <w:b/>
        </w:rPr>
      </w:pPr>
      <w:r w:rsidRPr="00FB49BA">
        <w:rPr>
          <w:b/>
        </w:rPr>
        <w:t>Group definition section:</w:t>
      </w:r>
    </w:p>
    <w:p w14:paraId="17B55499" w14:textId="77777777" w:rsidR="00175FFB" w:rsidRDefault="00175FFB" w:rsidP="00175FFB">
      <w:pPr>
        <w:spacing w:after="60"/>
        <w:ind w:left="360" w:right="-806"/>
      </w:pPr>
      <w:r w:rsidRPr="00FB49BA">
        <w:t>_group_</w:t>
      </w:r>
    </w:p>
    <w:p w14:paraId="227B2369" w14:textId="49898492" w:rsidR="00175FFB" w:rsidRDefault="00175FFB" w:rsidP="00175FFB">
      <w:pPr>
        <w:spacing w:after="60"/>
        <w:ind w:left="360" w:right="-806"/>
      </w:pPr>
      <w:r>
        <w:t>“</w:t>
      </w:r>
      <w:r w:rsidRPr="00FB49BA">
        <w:rPr>
          <w:i/>
        </w:rPr>
        <w:t>group name</w:t>
      </w:r>
      <w:r>
        <w:t>”, “</w:t>
      </w:r>
      <w:r w:rsidRPr="00FB49BA">
        <w:rPr>
          <w:i/>
        </w:rPr>
        <w:t>group description</w:t>
      </w:r>
      <w:r>
        <w:t>”, “</w:t>
      </w:r>
      <w:r w:rsidRPr="00FB49BA">
        <w:rPr>
          <w:i/>
        </w:rPr>
        <w:t>application status (</w:t>
      </w:r>
      <w:r>
        <w:t xml:space="preserve">true </w:t>
      </w:r>
      <w:r w:rsidRPr="00FB49BA">
        <w:rPr>
          <w:i/>
        </w:rPr>
        <w:t>or</w:t>
      </w:r>
      <w:r>
        <w:t xml:space="preserve"> false</w:t>
      </w:r>
      <w:r w:rsidRPr="00FB49BA">
        <w:rPr>
          <w:i/>
        </w:rPr>
        <w:t>)</w:t>
      </w:r>
      <w:r>
        <w:t>”, “</w:t>
      </w:r>
      <w:r w:rsidRPr="00FB49BA">
        <w:rPr>
          <w:i/>
        </w:rPr>
        <w:t>table member</w:t>
      </w:r>
      <w:r w:rsidR="00687DFD">
        <w:rPr>
          <w:i/>
        </w:rPr>
        <w:t xml:space="preserve"> 1</w:t>
      </w:r>
      <w:r>
        <w:rPr>
          <w:i/>
        </w:rPr>
        <w:t>;table member 2</w:t>
      </w:r>
      <w:r w:rsidR="00687DFD">
        <w:rPr>
          <w:i/>
        </w:rPr>
        <w:t>;</w:t>
      </w:r>
      <w:r w:rsidR="005C5A8F">
        <w:rPr>
          <w:i/>
        </w:rPr>
        <w:t>p</w:t>
      </w:r>
      <w:r w:rsidR="00687DFD">
        <w:rPr>
          <w:i/>
        </w:rPr>
        <w:t>…</w:t>
      </w:r>
      <w:r>
        <w:t>”</w:t>
      </w:r>
    </w:p>
    <w:p w14:paraId="690A44F7" w14:textId="310DD022" w:rsidR="00175FFB" w:rsidRDefault="00175FFB" w:rsidP="00175FFB">
      <w:pPr>
        <w:spacing w:after="60"/>
        <w:ind w:left="360" w:right="-806"/>
      </w:pPr>
      <w:r w:rsidRPr="009B27E9">
        <w:t>_</w:t>
      </w:r>
      <w:proofErr w:type="spellStart"/>
      <w:r w:rsidR="001B43CD">
        <w:t>group_data_field</w:t>
      </w:r>
      <w:proofErr w:type="spellEnd"/>
      <w:r w:rsidRPr="009B27E9">
        <w:t>_</w:t>
      </w:r>
    </w:p>
    <w:p w14:paraId="4A049F0E" w14:textId="77777777" w:rsidR="00175FFB" w:rsidRDefault="00175FFB" w:rsidP="00175FFB">
      <w:pPr>
        <w:spacing w:after="60"/>
        <w:ind w:left="360" w:right="-806"/>
      </w:pPr>
      <w:r>
        <w:t xml:space="preserve"> “</w:t>
      </w:r>
      <w:r>
        <w:rPr>
          <w:i/>
        </w:rPr>
        <w:t>field name</w:t>
      </w:r>
      <w:r>
        <w:t>”, “</w:t>
      </w:r>
      <w:r>
        <w:rPr>
          <w:i/>
        </w:rPr>
        <w:t>description</w:t>
      </w:r>
      <w:r>
        <w:t>”, “</w:t>
      </w:r>
      <w:r w:rsidRPr="00455678">
        <w:rPr>
          <w:i/>
        </w:rPr>
        <w:t>size in characters</w:t>
      </w:r>
      <w:r>
        <w:t>”, “</w:t>
      </w:r>
      <w:r w:rsidRPr="00455678">
        <w:rPr>
          <w:i/>
        </w:rPr>
        <w:t>input type</w:t>
      </w:r>
      <w:r>
        <w:t>”, “</w:t>
      </w:r>
      <w:r w:rsidRPr="00455678">
        <w:rPr>
          <w:i/>
        </w:rPr>
        <w:t>required</w:t>
      </w:r>
      <w:r>
        <w:t>”, “</w:t>
      </w:r>
      <w:r w:rsidRPr="00455678">
        <w:rPr>
          <w:i/>
        </w:rPr>
        <w:t>applicability</w:t>
      </w:r>
      <w:r>
        <w:t>”, “</w:t>
      </w:r>
      <w:r w:rsidRPr="00455678">
        <w:rPr>
          <w:i/>
        </w:rPr>
        <w:t>value</w:t>
      </w:r>
      <w:r>
        <w:t>”</w:t>
      </w:r>
    </w:p>
    <w:p w14:paraId="2E56C86F" w14:textId="6ED04334" w:rsidR="00175FFB" w:rsidRDefault="00175FFB" w:rsidP="00175FFB">
      <w:pPr>
        <w:spacing w:after="240"/>
        <w:ind w:left="540" w:right="-806"/>
        <w:rPr>
          <w:i/>
        </w:rPr>
      </w:pPr>
      <w:r>
        <w:lastRenderedPageBreak/>
        <w:t xml:space="preserve">… </w:t>
      </w:r>
      <w:r w:rsidRPr="00455678">
        <w:rPr>
          <w:i/>
        </w:rPr>
        <w:t xml:space="preserve">repeat previous row for each </w:t>
      </w:r>
      <w:r>
        <w:rPr>
          <w:i/>
        </w:rPr>
        <w:t xml:space="preserve">data field associated with the group.  </w:t>
      </w:r>
      <w:r w:rsidR="005F14B4">
        <w:rPr>
          <w:i/>
        </w:rPr>
        <w:t>Only the “field name” is required; i</w:t>
      </w:r>
      <w:r>
        <w:rPr>
          <w:i/>
        </w:rPr>
        <w:t xml:space="preserve">f left blank, default values for </w:t>
      </w:r>
      <w:r w:rsidR="005F14B4">
        <w:rPr>
          <w:i/>
        </w:rPr>
        <w:t xml:space="preserve">“description” (blank), </w:t>
      </w:r>
      <w:r>
        <w:rPr>
          <w:i/>
        </w:rPr>
        <w:t>“size in characters” (10)</w:t>
      </w:r>
      <w:r w:rsidR="005F14B4">
        <w:rPr>
          <w:i/>
        </w:rPr>
        <w:t>,</w:t>
      </w:r>
      <w:r>
        <w:rPr>
          <w:i/>
        </w:rPr>
        <w:t xml:space="preserve"> “input type” (Text)</w:t>
      </w:r>
      <w:r w:rsidR="005F14B4">
        <w:rPr>
          <w:i/>
        </w:rPr>
        <w:t>, “required” (false), and “applicability” (All tables)</w:t>
      </w:r>
      <w:r>
        <w:rPr>
          <w:i/>
        </w:rPr>
        <w:t xml:space="preserve"> are used.  The “applicability” input is</w:t>
      </w:r>
      <w:r w:rsidR="005F14B4">
        <w:rPr>
          <w:i/>
        </w:rPr>
        <w:t xml:space="preserve"> unused by the group definition</w:t>
      </w:r>
    </w:p>
    <w:p w14:paraId="525416D3" w14:textId="77777777" w:rsidR="00175FFB" w:rsidRDefault="00175FFB" w:rsidP="00175FFB">
      <w:pPr>
        <w:spacing w:after="240"/>
        <w:ind w:left="540" w:right="-806"/>
        <w:rPr>
          <w:i/>
        </w:rPr>
      </w:pPr>
      <w:r>
        <w:t xml:space="preserve">… </w:t>
      </w:r>
      <w:r w:rsidRPr="00455678">
        <w:rPr>
          <w:i/>
        </w:rPr>
        <w:t xml:space="preserve">repeat </w:t>
      </w:r>
      <w:r>
        <w:rPr>
          <w:i/>
        </w:rPr>
        <w:t xml:space="preserve">above, starting with </w:t>
      </w:r>
      <w:r w:rsidRPr="00FB49BA">
        <w:t>_group_</w:t>
      </w:r>
      <w:r>
        <w:rPr>
          <w:i/>
        </w:rPr>
        <w:t>,</w:t>
      </w:r>
      <w:r w:rsidRPr="00455678">
        <w:rPr>
          <w:i/>
        </w:rPr>
        <w:t xml:space="preserve"> for each </w:t>
      </w:r>
      <w:r>
        <w:rPr>
          <w:i/>
        </w:rPr>
        <w:t>group definition</w:t>
      </w:r>
    </w:p>
    <w:p w14:paraId="7EFC87F2" w14:textId="00B476F4" w:rsidR="00175FFB" w:rsidRPr="00FB49BA" w:rsidRDefault="00175FFB" w:rsidP="00175FFB">
      <w:pPr>
        <w:spacing w:after="240"/>
        <w:ind w:left="360" w:right="-806"/>
      </w:pPr>
      <w:r>
        <w:t xml:space="preserve">See paragraph </w:t>
      </w:r>
      <w:r>
        <w:fldChar w:fldCharType="begin"/>
      </w:r>
      <w:r>
        <w:instrText xml:space="preserve"> REF _Ref447085482 \r \h </w:instrText>
      </w:r>
      <w:r>
        <w:fldChar w:fldCharType="separate"/>
      </w:r>
      <w:r w:rsidR="00CB268B">
        <w:t>4.9.3.9</w:t>
      </w:r>
      <w:r>
        <w:fldChar w:fldCharType="end"/>
      </w:r>
      <w:r>
        <w:t xml:space="preserve"> for more information on group definitions.</w:t>
      </w:r>
    </w:p>
    <w:p w14:paraId="72FD8E76" w14:textId="77777777" w:rsidR="00175FFB" w:rsidRPr="00772588" w:rsidRDefault="00175FFB" w:rsidP="00175FFB">
      <w:pPr>
        <w:ind w:right="-810"/>
        <w:rPr>
          <w:b/>
        </w:rPr>
      </w:pPr>
      <w:r>
        <w:rPr>
          <w:b/>
        </w:rPr>
        <w:t>Macro</w:t>
      </w:r>
      <w:r w:rsidRPr="00772588">
        <w:rPr>
          <w:b/>
        </w:rPr>
        <w:t xml:space="preserve"> definition</w:t>
      </w:r>
      <w:r w:rsidRPr="006B47C2">
        <w:rPr>
          <w:b/>
        </w:rPr>
        <w:t xml:space="preserve"> </w:t>
      </w:r>
      <w:r>
        <w:rPr>
          <w:b/>
        </w:rPr>
        <w:t>section:</w:t>
      </w:r>
    </w:p>
    <w:p w14:paraId="044F3EB4" w14:textId="54783506" w:rsidR="00175FFB" w:rsidRDefault="00175FFB" w:rsidP="00175FFB">
      <w:pPr>
        <w:spacing w:after="60"/>
        <w:ind w:left="360" w:right="-806"/>
      </w:pPr>
      <w:r w:rsidRPr="009B27E9">
        <w:t>_</w:t>
      </w:r>
      <w:r w:rsidR="001B43CD">
        <w:t>macro</w:t>
      </w:r>
      <w:r w:rsidRPr="009B27E9">
        <w:t>_</w:t>
      </w:r>
    </w:p>
    <w:p w14:paraId="6F25405A" w14:textId="77777777" w:rsidR="00175FFB" w:rsidRDefault="00175FFB" w:rsidP="00175FFB">
      <w:pPr>
        <w:spacing w:after="60"/>
        <w:ind w:left="360" w:right="-806"/>
      </w:pPr>
      <w:r>
        <w:t xml:space="preserve"> “</w:t>
      </w:r>
      <w:r w:rsidRPr="00FB49BA">
        <w:rPr>
          <w:i/>
        </w:rPr>
        <w:t>macro</w:t>
      </w:r>
      <w:r w:rsidRPr="00772588">
        <w:rPr>
          <w:i/>
        </w:rPr>
        <w:t xml:space="preserve"> name</w:t>
      </w:r>
      <w:r>
        <w:t>”, “</w:t>
      </w:r>
      <w:r>
        <w:rPr>
          <w:i/>
        </w:rPr>
        <w:t>macro value</w:t>
      </w:r>
      <w:r>
        <w:t>”</w:t>
      </w:r>
    </w:p>
    <w:p w14:paraId="0322A90C" w14:textId="77777777" w:rsidR="00175FFB" w:rsidRDefault="00175FFB" w:rsidP="00175FFB">
      <w:pPr>
        <w:spacing w:after="240"/>
        <w:ind w:left="540" w:right="-806"/>
        <w:rPr>
          <w:i/>
        </w:rPr>
      </w:pPr>
      <w:r>
        <w:t xml:space="preserve">… </w:t>
      </w:r>
      <w:r w:rsidRPr="00455678">
        <w:rPr>
          <w:i/>
        </w:rPr>
        <w:t xml:space="preserve">repeat previous row for each </w:t>
      </w:r>
      <w:r>
        <w:rPr>
          <w:i/>
        </w:rPr>
        <w:t>macro definition</w:t>
      </w:r>
    </w:p>
    <w:p w14:paraId="63BBD7A5" w14:textId="1E2B7298" w:rsidR="00175FFB" w:rsidRDefault="00175FFB" w:rsidP="00175FFB">
      <w:pPr>
        <w:spacing w:after="240"/>
        <w:ind w:left="360" w:right="-806"/>
      </w:pPr>
      <w:r w:rsidRPr="00FC36CF">
        <w:t xml:space="preserve">See paragraph </w:t>
      </w:r>
      <w:r>
        <w:fldChar w:fldCharType="begin"/>
      </w:r>
      <w:r>
        <w:instrText xml:space="preserve"> REF _Ref473607284 \r \h </w:instrText>
      </w:r>
      <w:r>
        <w:fldChar w:fldCharType="separate"/>
      </w:r>
      <w:r w:rsidR="00CB268B">
        <w:t>4.9.3.12</w:t>
      </w:r>
      <w:r>
        <w:fldChar w:fldCharType="end"/>
      </w:r>
      <w:r w:rsidRPr="00FC36CF">
        <w:t xml:space="preserve"> for more information on the </w:t>
      </w:r>
      <w:r>
        <w:t>macro</w:t>
      </w:r>
      <w:r w:rsidRPr="00FC36CF">
        <w:t xml:space="preserve"> definition components</w:t>
      </w:r>
      <w:r>
        <w:t>.</w:t>
      </w:r>
    </w:p>
    <w:p w14:paraId="063185E5" w14:textId="77777777" w:rsidR="00175FFB" w:rsidRDefault="00175FFB" w:rsidP="00175FFB">
      <w:pPr>
        <w:ind w:right="-810"/>
        <w:rPr>
          <w:b/>
        </w:rPr>
      </w:pPr>
      <w:r>
        <w:rPr>
          <w:b/>
        </w:rPr>
        <w:t>Project-level data field section:</w:t>
      </w:r>
    </w:p>
    <w:p w14:paraId="34EA6661" w14:textId="18259670" w:rsidR="00175FFB" w:rsidRDefault="00175FFB" w:rsidP="00175FFB">
      <w:pPr>
        <w:spacing w:after="60"/>
        <w:ind w:left="360" w:right="-806"/>
      </w:pPr>
      <w:r w:rsidRPr="009B27E9">
        <w:t>_</w:t>
      </w:r>
      <w:r w:rsidRPr="0022497E">
        <w:t xml:space="preserve"> </w:t>
      </w:r>
      <w:proofErr w:type="spellStart"/>
      <w:r w:rsidR="001B43CD">
        <w:t>project_data_field</w:t>
      </w:r>
      <w:proofErr w:type="spellEnd"/>
      <w:r w:rsidRPr="009B27E9">
        <w:t>_</w:t>
      </w:r>
    </w:p>
    <w:p w14:paraId="1F6655F5" w14:textId="77777777" w:rsidR="00175FFB" w:rsidRDefault="00175FFB" w:rsidP="00175FFB">
      <w:pPr>
        <w:spacing w:after="60"/>
        <w:ind w:left="360" w:right="-806"/>
      </w:pPr>
      <w:r>
        <w:t xml:space="preserve"> “</w:t>
      </w:r>
      <w:r>
        <w:rPr>
          <w:i/>
        </w:rPr>
        <w:t>field name</w:t>
      </w:r>
      <w:r>
        <w:t>”, “</w:t>
      </w:r>
      <w:r>
        <w:rPr>
          <w:i/>
        </w:rPr>
        <w:t>description</w:t>
      </w:r>
      <w:r>
        <w:t>”, “</w:t>
      </w:r>
      <w:r w:rsidRPr="00455678">
        <w:rPr>
          <w:i/>
        </w:rPr>
        <w:t>size in characters</w:t>
      </w:r>
      <w:r>
        <w:t>”, “</w:t>
      </w:r>
      <w:r w:rsidRPr="00455678">
        <w:rPr>
          <w:i/>
        </w:rPr>
        <w:t>input type</w:t>
      </w:r>
      <w:r>
        <w:t>”, “</w:t>
      </w:r>
      <w:r w:rsidRPr="00455678">
        <w:rPr>
          <w:i/>
        </w:rPr>
        <w:t>required</w:t>
      </w:r>
      <w:r>
        <w:t>”, “</w:t>
      </w:r>
      <w:r w:rsidRPr="00455678">
        <w:rPr>
          <w:i/>
        </w:rPr>
        <w:t>applicability</w:t>
      </w:r>
      <w:r>
        <w:t>”, “</w:t>
      </w:r>
      <w:r w:rsidRPr="00455678">
        <w:rPr>
          <w:i/>
        </w:rPr>
        <w:t>value</w:t>
      </w:r>
      <w:r>
        <w:t>”</w:t>
      </w:r>
    </w:p>
    <w:p w14:paraId="33FC4CC1" w14:textId="4ABE11E3" w:rsidR="00175FFB" w:rsidRDefault="00175FFB" w:rsidP="00175FFB">
      <w:pPr>
        <w:spacing w:after="240"/>
        <w:ind w:left="540" w:right="-806"/>
        <w:rPr>
          <w:i/>
        </w:rPr>
      </w:pPr>
      <w:r>
        <w:t xml:space="preserve">… </w:t>
      </w:r>
      <w:r w:rsidRPr="00455678">
        <w:rPr>
          <w:i/>
        </w:rPr>
        <w:t xml:space="preserve">repeat previous row for each </w:t>
      </w:r>
      <w:r>
        <w:rPr>
          <w:i/>
        </w:rPr>
        <w:t xml:space="preserve">data field associated with the project.  </w:t>
      </w:r>
      <w:r w:rsidR="005F14B4">
        <w:rPr>
          <w:i/>
        </w:rPr>
        <w:t>Only the “field name” is required; if left blank, default values for “description” (blank), “size in characters” (10), “input type” (Text), “required” (false), and “applicability” (All tables) are used</w:t>
      </w:r>
      <w:r>
        <w:rPr>
          <w:i/>
        </w:rPr>
        <w:t xml:space="preserve">.  The “applicability” input is unused by the </w:t>
      </w:r>
      <w:r w:rsidR="005F14B4">
        <w:rPr>
          <w:i/>
        </w:rPr>
        <w:t>project-level fields</w:t>
      </w:r>
    </w:p>
    <w:p w14:paraId="384CCE2E" w14:textId="77777777" w:rsidR="00175FFB" w:rsidRPr="00772588" w:rsidRDefault="00175FFB" w:rsidP="00175FFB">
      <w:pPr>
        <w:ind w:right="-810"/>
        <w:rPr>
          <w:b/>
        </w:rPr>
      </w:pPr>
      <w:r>
        <w:rPr>
          <w:b/>
        </w:rPr>
        <w:t>Reserved message ID</w:t>
      </w:r>
      <w:r w:rsidRPr="006B47C2">
        <w:rPr>
          <w:b/>
        </w:rPr>
        <w:t xml:space="preserve"> </w:t>
      </w:r>
      <w:r>
        <w:rPr>
          <w:b/>
        </w:rPr>
        <w:t>section:</w:t>
      </w:r>
    </w:p>
    <w:p w14:paraId="758E8124" w14:textId="747D6E69" w:rsidR="00175FFB" w:rsidRDefault="00175FFB" w:rsidP="00175FFB">
      <w:pPr>
        <w:spacing w:after="60"/>
        <w:ind w:left="360" w:right="-806"/>
      </w:pPr>
      <w:r w:rsidRPr="009B27E9">
        <w:t>_</w:t>
      </w:r>
      <w:r w:rsidR="001B43CD">
        <w:t xml:space="preserve"> </w:t>
      </w:r>
      <w:proofErr w:type="spellStart"/>
      <w:r w:rsidR="001B43CD">
        <w:t>reserved_msg_id</w:t>
      </w:r>
      <w:proofErr w:type="spellEnd"/>
      <w:r w:rsidRPr="009B27E9">
        <w:t>_</w:t>
      </w:r>
    </w:p>
    <w:p w14:paraId="76FD3863" w14:textId="77777777" w:rsidR="00175FFB" w:rsidRDefault="00175FFB" w:rsidP="00175FFB">
      <w:pPr>
        <w:spacing w:after="60"/>
        <w:ind w:left="360" w:right="-806"/>
      </w:pPr>
      <w:r>
        <w:t xml:space="preserve"> “</w:t>
      </w:r>
      <w:r w:rsidRPr="00FB49BA">
        <w:rPr>
          <w:i/>
        </w:rPr>
        <w:t>message ID (or ID range)</w:t>
      </w:r>
      <w:r>
        <w:t>”, “</w:t>
      </w:r>
      <w:r w:rsidRPr="00FB49BA">
        <w:rPr>
          <w:i/>
        </w:rPr>
        <w:t>message ID description</w:t>
      </w:r>
      <w:r>
        <w:t>”</w:t>
      </w:r>
    </w:p>
    <w:p w14:paraId="6B6926F9" w14:textId="77777777" w:rsidR="00175FFB" w:rsidRDefault="00175FFB" w:rsidP="00175FFB">
      <w:pPr>
        <w:spacing w:after="240"/>
        <w:ind w:left="540" w:right="-806"/>
        <w:rPr>
          <w:i/>
        </w:rPr>
      </w:pPr>
      <w:r>
        <w:t xml:space="preserve">… </w:t>
      </w:r>
      <w:r w:rsidRPr="00455678">
        <w:rPr>
          <w:i/>
        </w:rPr>
        <w:t xml:space="preserve">repeat previous row for each </w:t>
      </w:r>
      <w:r>
        <w:rPr>
          <w:i/>
        </w:rPr>
        <w:t>reserved message ID (or ID range)</w:t>
      </w:r>
    </w:p>
    <w:p w14:paraId="3C0905C9" w14:textId="0C2125C4" w:rsidR="00175FFB" w:rsidRDefault="00175FFB" w:rsidP="00175FFB">
      <w:pPr>
        <w:spacing w:after="240"/>
        <w:ind w:left="360" w:right="-806"/>
      </w:pPr>
      <w:r w:rsidRPr="00FC36CF">
        <w:t xml:space="preserve">See paragraph </w:t>
      </w:r>
      <w:r>
        <w:fldChar w:fldCharType="begin"/>
      </w:r>
      <w:r>
        <w:instrText xml:space="preserve"> REF _Ref477255413 \r \h </w:instrText>
      </w:r>
      <w:r>
        <w:fldChar w:fldCharType="separate"/>
      </w:r>
      <w:r w:rsidR="00CB268B">
        <w:t>4.9.3.14.2</w:t>
      </w:r>
      <w:r>
        <w:fldChar w:fldCharType="end"/>
      </w:r>
      <w:r w:rsidRPr="00FC36CF">
        <w:t xml:space="preserve"> for more information on the </w:t>
      </w:r>
      <w:r>
        <w:t>reserved message ID</w:t>
      </w:r>
      <w:r w:rsidRPr="00FC36CF">
        <w:t xml:space="preserve"> components</w:t>
      </w:r>
      <w:r>
        <w:t>.</w:t>
      </w:r>
    </w:p>
    <w:p w14:paraId="1893C980" w14:textId="77777777" w:rsidR="00175FFB" w:rsidRPr="00772588" w:rsidRDefault="00175FFB" w:rsidP="00175FFB">
      <w:pPr>
        <w:ind w:right="-810"/>
        <w:rPr>
          <w:b/>
        </w:rPr>
      </w:pPr>
      <w:r>
        <w:rPr>
          <w:b/>
        </w:rPr>
        <w:t>Table</w:t>
      </w:r>
      <w:r w:rsidRPr="00772588">
        <w:rPr>
          <w:b/>
        </w:rPr>
        <w:t xml:space="preserve"> definition</w:t>
      </w:r>
      <w:r w:rsidRPr="006B47C2">
        <w:rPr>
          <w:b/>
        </w:rPr>
        <w:t xml:space="preserve"> </w:t>
      </w:r>
      <w:r>
        <w:rPr>
          <w:b/>
        </w:rPr>
        <w:t>section:</w:t>
      </w:r>
    </w:p>
    <w:p w14:paraId="78A5EF84" w14:textId="77777777" w:rsidR="00175FFB" w:rsidRDefault="00175FFB" w:rsidP="00175FFB">
      <w:pPr>
        <w:spacing w:after="60"/>
        <w:ind w:left="360" w:right="-806"/>
      </w:pPr>
      <w:r w:rsidRPr="009B27E9">
        <w:t>_</w:t>
      </w:r>
      <w:proofErr w:type="spellStart"/>
      <w:r>
        <w:t>name_type</w:t>
      </w:r>
      <w:proofErr w:type="spellEnd"/>
      <w:r w:rsidRPr="009B27E9">
        <w:t>_</w:t>
      </w:r>
    </w:p>
    <w:p w14:paraId="10E287C1" w14:textId="77777777" w:rsidR="00175FFB" w:rsidRDefault="00175FFB" w:rsidP="00175FFB">
      <w:pPr>
        <w:spacing w:after="60"/>
        <w:ind w:left="360" w:right="-806"/>
      </w:pPr>
      <w:r>
        <w:t xml:space="preserve"> “</w:t>
      </w:r>
      <w:r w:rsidRPr="00455678">
        <w:rPr>
          <w:i/>
        </w:rPr>
        <w:t>table path and name</w:t>
      </w:r>
      <w:r>
        <w:t>”, “</w:t>
      </w:r>
      <w:r>
        <w:rPr>
          <w:i/>
        </w:rPr>
        <w:t>table type</w:t>
      </w:r>
      <w:r>
        <w:t>”&lt;, “</w:t>
      </w:r>
      <w:r w:rsidRPr="00455678">
        <w:rPr>
          <w:i/>
        </w:rPr>
        <w:t>system name</w:t>
      </w:r>
      <w:r>
        <w:t>”&gt;</w:t>
      </w:r>
    </w:p>
    <w:p w14:paraId="5D7EA0B2" w14:textId="77777777" w:rsidR="00175FFB" w:rsidRDefault="00175FFB" w:rsidP="00175FFB">
      <w:pPr>
        <w:spacing w:after="60"/>
        <w:ind w:left="360" w:right="-806"/>
      </w:pPr>
      <w:r>
        <w:lastRenderedPageBreak/>
        <w:t>_description_</w:t>
      </w:r>
    </w:p>
    <w:p w14:paraId="5DE7C599" w14:textId="77777777" w:rsidR="00175FFB" w:rsidRDefault="00175FFB" w:rsidP="00175FFB">
      <w:pPr>
        <w:spacing w:after="60"/>
        <w:ind w:left="360" w:right="-806"/>
      </w:pPr>
      <w:r>
        <w:t>“</w:t>
      </w:r>
      <w:r w:rsidRPr="00455678">
        <w:rPr>
          <w:i/>
        </w:rPr>
        <w:t>table description</w:t>
      </w:r>
      <w:r>
        <w:t>”</w:t>
      </w:r>
    </w:p>
    <w:p w14:paraId="1F945EDE" w14:textId="77777777" w:rsidR="00175FFB" w:rsidRDefault="00175FFB" w:rsidP="00175FFB">
      <w:pPr>
        <w:spacing w:after="60"/>
        <w:ind w:left="360" w:right="-806"/>
      </w:pPr>
      <w:r>
        <w:t>_</w:t>
      </w:r>
      <w:proofErr w:type="spellStart"/>
      <w:r>
        <w:t>column_data</w:t>
      </w:r>
      <w:proofErr w:type="spellEnd"/>
      <w:r>
        <w:t>_</w:t>
      </w:r>
    </w:p>
    <w:p w14:paraId="1A082DC9" w14:textId="77777777" w:rsidR="00175FFB" w:rsidRDefault="00175FFB" w:rsidP="00175FFB">
      <w:pPr>
        <w:spacing w:after="60"/>
        <w:ind w:left="360" w:right="-806"/>
      </w:pPr>
      <w:r>
        <w:t>“</w:t>
      </w:r>
      <w:r w:rsidRPr="00455678">
        <w:rPr>
          <w:i/>
        </w:rPr>
        <w:t>column 1 name</w:t>
      </w:r>
      <w:r>
        <w:t>”, “</w:t>
      </w:r>
      <w:r w:rsidRPr="00455678">
        <w:rPr>
          <w:i/>
        </w:rPr>
        <w:t>column 2 name</w:t>
      </w:r>
      <w:r>
        <w:t>”, ….</w:t>
      </w:r>
    </w:p>
    <w:p w14:paraId="46D14845" w14:textId="77777777" w:rsidR="00175FFB" w:rsidRDefault="00175FFB" w:rsidP="00175FFB">
      <w:pPr>
        <w:spacing w:after="60"/>
        <w:ind w:left="360" w:right="-806"/>
      </w:pPr>
      <w:r>
        <w:t>“</w:t>
      </w:r>
      <w:r w:rsidRPr="00FB49BA">
        <w:rPr>
          <w:i/>
        </w:rPr>
        <w:t>row 1 column 1 value</w:t>
      </w:r>
      <w:r>
        <w:t>”, “</w:t>
      </w:r>
      <w:r w:rsidRPr="00FB49BA">
        <w:rPr>
          <w:i/>
        </w:rPr>
        <w:t>row 1 column 2 value</w:t>
      </w:r>
      <w:r>
        <w:t>”, …</w:t>
      </w:r>
    </w:p>
    <w:p w14:paraId="65CE4725" w14:textId="77777777" w:rsidR="00175FFB" w:rsidRDefault="00175FFB" w:rsidP="00175FFB">
      <w:pPr>
        <w:spacing w:after="60"/>
        <w:ind w:left="360" w:right="-806"/>
      </w:pPr>
      <w:r>
        <w:t>“</w:t>
      </w:r>
      <w:r w:rsidRPr="00FB49BA">
        <w:rPr>
          <w:i/>
        </w:rPr>
        <w:t>row 2 column 1 value</w:t>
      </w:r>
      <w:r>
        <w:t>”, “</w:t>
      </w:r>
      <w:r w:rsidRPr="00FB49BA">
        <w:rPr>
          <w:i/>
        </w:rPr>
        <w:t>row 2 column 2 value</w:t>
      </w:r>
      <w:r>
        <w:t>”, …</w:t>
      </w:r>
    </w:p>
    <w:p w14:paraId="358C4C9B" w14:textId="77777777" w:rsidR="00175FFB" w:rsidRDefault="00175FFB" w:rsidP="00175FFB">
      <w:pPr>
        <w:ind w:left="547" w:right="-806"/>
        <w:rPr>
          <w:i/>
        </w:rPr>
      </w:pPr>
      <w:r>
        <w:t xml:space="preserve">… </w:t>
      </w:r>
      <w:r w:rsidRPr="00455678">
        <w:rPr>
          <w:i/>
        </w:rPr>
        <w:t xml:space="preserve">repeat previous row for each </w:t>
      </w:r>
      <w:r>
        <w:rPr>
          <w:i/>
        </w:rPr>
        <w:t>row in the table</w:t>
      </w:r>
    </w:p>
    <w:p w14:paraId="62639AF1" w14:textId="589FEF0C" w:rsidR="00175FFB" w:rsidRDefault="00175FFB" w:rsidP="00175FFB">
      <w:pPr>
        <w:spacing w:after="60"/>
        <w:ind w:left="360" w:right="-806"/>
      </w:pPr>
      <w:r w:rsidRPr="009B27E9">
        <w:t>_</w:t>
      </w:r>
      <w:proofErr w:type="spellStart"/>
      <w:r w:rsidR="001B43CD">
        <w:t>data_field</w:t>
      </w:r>
      <w:proofErr w:type="spellEnd"/>
      <w:r w:rsidRPr="009B27E9">
        <w:t>_</w:t>
      </w:r>
    </w:p>
    <w:p w14:paraId="223BF814" w14:textId="77777777" w:rsidR="00175FFB" w:rsidRDefault="00175FFB" w:rsidP="00175FFB">
      <w:pPr>
        <w:spacing w:after="60"/>
        <w:ind w:left="360" w:right="-806"/>
      </w:pPr>
      <w:r>
        <w:t xml:space="preserve"> “</w:t>
      </w:r>
      <w:r>
        <w:rPr>
          <w:i/>
        </w:rPr>
        <w:t>field name</w:t>
      </w:r>
      <w:r>
        <w:t>”, “</w:t>
      </w:r>
      <w:r>
        <w:rPr>
          <w:i/>
        </w:rPr>
        <w:t>description</w:t>
      </w:r>
      <w:r>
        <w:t>”, “</w:t>
      </w:r>
      <w:r w:rsidRPr="00455678">
        <w:rPr>
          <w:i/>
        </w:rPr>
        <w:t>size in characters</w:t>
      </w:r>
      <w:r>
        <w:t>”, “</w:t>
      </w:r>
      <w:r w:rsidRPr="00455678">
        <w:rPr>
          <w:i/>
        </w:rPr>
        <w:t>input type</w:t>
      </w:r>
      <w:r>
        <w:t>”, “</w:t>
      </w:r>
      <w:r w:rsidRPr="00455678">
        <w:rPr>
          <w:i/>
        </w:rPr>
        <w:t>required</w:t>
      </w:r>
      <w:r>
        <w:t>”, “</w:t>
      </w:r>
      <w:r w:rsidRPr="00455678">
        <w:rPr>
          <w:i/>
        </w:rPr>
        <w:t>applicability</w:t>
      </w:r>
      <w:r>
        <w:t>”, “</w:t>
      </w:r>
      <w:r w:rsidRPr="00455678">
        <w:rPr>
          <w:i/>
        </w:rPr>
        <w:t>value</w:t>
      </w:r>
      <w:r>
        <w:t>”</w:t>
      </w:r>
    </w:p>
    <w:p w14:paraId="71A8D9A6" w14:textId="491AE585" w:rsidR="00175FFB" w:rsidRDefault="00175FFB" w:rsidP="00175FFB">
      <w:pPr>
        <w:spacing w:after="240"/>
        <w:ind w:left="540" w:right="-806"/>
        <w:rPr>
          <w:i/>
        </w:rPr>
      </w:pPr>
      <w:r>
        <w:t xml:space="preserve">… </w:t>
      </w:r>
      <w:r w:rsidRPr="00455678">
        <w:rPr>
          <w:i/>
        </w:rPr>
        <w:t xml:space="preserve">repeat previous row for each </w:t>
      </w:r>
      <w:r>
        <w:rPr>
          <w:i/>
        </w:rPr>
        <w:t xml:space="preserve">data field associated with the table.  </w:t>
      </w:r>
      <w:r w:rsidR="005F14B4">
        <w:rPr>
          <w:i/>
        </w:rPr>
        <w:t>Only the “field name” is required; if left blank, default values for “description” (blank), “size in characters” (10), “input type” (Text), “required” (false), and “applicability” (All tables) are used</w:t>
      </w:r>
    </w:p>
    <w:p w14:paraId="75B2B2F5" w14:textId="77777777" w:rsidR="00175FFB" w:rsidRDefault="00175FFB" w:rsidP="00175FFB">
      <w:pPr>
        <w:spacing w:after="240"/>
        <w:ind w:left="360" w:right="-806"/>
      </w:pPr>
      <w:r>
        <w:t>…</w:t>
      </w:r>
      <w:r w:rsidRPr="000B48EA">
        <w:rPr>
          <w:i/>
        </w:rPr>
        <w:t>repeat</w:t>
      </w:r>
      <w:r>
        <w:rPr>
          <w:i/>
        </w:rPr>
        <w:t xml:space="preserve"> above</w:t>
      </w:r>
      <w:r w:rsidRPr="000B48EA">
        <w:rPr>
          <w:i/>
        </w:rPr>
        <w:t>, starting with</w:t>
      </w:r>
      <w:r>
        <w:t xml:space="preserve"> _</w:t>
      </w:r>
      <w:proofErr w:type="spellStart"/>
      <w:r>
        <w:t>name_type</w:t>
      </w:r>
      <w:proofErr w:type="spellEnd"/>
      <w:r>
        <w:t>_</w:t>
      </w:r>
      <w:r w:rsidRPr="000B48EA">
        <w:rPr>
          <w:i/>
        </w:rPr>
        <w:t>, for each table</w:t>
      </w:r>
      <w:r>
        <w:rPr>
          <w:i/>
        </w:rPr>
        <w:t xml:space="preserve"> definition</w:t>
      </w:r>
    </w:p>
    <w:p w14:paraId="4F13201F" w14:textId="77777777" w:rsidR="00175FFB" w:rsidRDefault="00175FFB" w:rsidP="00175FFB">
      <w:pPr>
        <w:spacing w:after="240"/>
        <w:ind w:left="360" w:right="-806"/>
      </w:pPr>
      <w:r w:rsidRPr="003464FB">
        <w:t>The system name under _</w:t>
      </w:r>
      <w:proofErr w:type="spellStart"/>
      <w:r w:rsidRPr="003464FB">
        <w:t>name_type</w:t>
      </w:r>
      <w:proofErr w:type="spellEnd"/>
      <w:r w:rsidRPr="003464FB">
        <w:t xml:space="preserve">_ is optional; when exporting this is the value of the data field with the </w:t>
      </w:r>
      <w:r w:rsidRPr="003464FB">
        <w:rPr>
          <w:b/>
        </w:rPr>
        <w:t>System path</w:t>
      </w:r>
      <w:r w:rsidRPr="003464FB">
        <w:t xml:space="preserve"> input type (if present), but when importing the value is unused.</w:t>
      </w:r>
    </w:p>
    <w:p w14:paraId="0CBFDD1E" w14:textId="60B04729" w:rsidR="000E551F" w:rsidRDefault="000E551F" w:rsidP="00175FFB">
      <w:pPr>
        <w:spacing w:after="240"/>
        <w:ind w:left="360" w:right="-806"/>
      </w:pPr>
      <w:r>
        <w:t>If the table represents a structure and an array variable is included in the _</w:t>
      </w:r>
      <w:proofErr w:type="spellStart"/>
      <w:r>
        <w:t>column_data</w:t>
      </w:r>
      <w:proofErr w:type="spellEnd"/>
      <w:r>
        <w:t>_ section then the array definition is optional under certain circumstances.  With no explicit array definition explicitly defined the first array member is used to define the array as long as the array size is also included in the array member’s row contents.</w:t>
      </w:r>
    </w:p>
    <w:p w14:paraId="0591A5AA" w14:textId="0E8FC1F9" w:rsidR="00772588" w:rsidRPr="00772588" w:rsidRDefault="00772588" w:rsidP="00772588">
      <w:pPr>
        <w:ind w:right="-810"/>
        <w:rPr>
          <w:b/>
        </w:rPr>
      </w:pPr>
      <w:r w:rsidRPr="00772588">
        <w:rPr>
          <w:b/>
        </w:rPr>
        <w:t>Table type definition</w:t>
      </w:r>
      <w:r w:rsidR="006B47C2">
        <w:rPr>
          <w:b/>
        </w:rPr>
        <w:t xml:space="preserve"> section:</w:t>
      </w:r>
    </w:p>
    <w:p w14:paraId="403BF431" w14:textId="2665CE97" w:rsidR="00772588" w:rsidRDefault="00772588" w:rsidP="00772588">
      <w:pPr>
        <w:spacing w:after="60"/>
        <w:ind w:left="360" w:right="-806"/>
      </w:pPr>
      <w:r w:rsidRPr="009B27E9">
        <w:t>_</w:t>
      </w:r>
      <w:proofErr w:type="spellStart"/>
      <w:r w:rsidRPr="009B27E9">
        <w:t>table_type</w:t>
      </w:r>
      <w:proofErr w:type="spellEnd"/>
      <w:r w:rsidRPr="009B27E9">
        <w:t>_</w:t>
      </w:r>
    </w:p>
    <w:p w14:paraId="6CD69227" w14:textId="35C0AD63" w:rsidR="00772588" w:rsidRDefault="00772588" w:rsidP="00772588">
      <w:pPr>
        <w:spacing w:after="60"/>
        <w:ind w:left="360" w:right="-806"/>
      </w:pPr>
      <w:r>
        <w:t>“</w:t>
      </w:r>
      <w:r w:rsidRPr="009B27E9">
        <w:rPr>
          <w:i/>
        </w:rPr>
        <w:t>table type name</w:t>
      </w:r>
      <w:r>
        <w:t>”</w:t>
      </w:r>
      <w:r w:rsidRPr="009B27E9">
        <w:t xml:space="preserve">, </w:t>
      </w:r>
      <w:r>
        <w:t>“</w:t>
      </w:r>
      <w:r w:rsidRPr="009B27E9">
        <w:rPr>
          <w:i/>
        </w:rPr>
        <w:t>table type description</w:t>
      </w:r>
      <w:r>
        <w:t>”</w:t>
      </w:r>
    </w:p>
    <w:p w14:paraId="61588E9F" w14:textId="7A889459" w:rsidR="00772588" w:rsidRDefault="00772588" w:rsidP="00772588">
      <w:pPr>
        <w:spacing w:after="60"/>
        <w:ind w:left="360" w:right="-806"/>
      </w:pPr>
      <w:r>
        <w:t>“</w:t>
      </w:r>
      <w:r w:rsidRPr="00772588">
        <w:rPr>
          <w:i/>
        </w:rPr>
        <w:t>type name</w:t>
      </w:r>
      <w:r>
        <w:t>”, “</w:t>
      </w:r>
      <w:r w:rsidRPr="00772588">
        <w:rPr>
          <w:i/>
        </w:rPr>
        <w:t>type description</w:t>
      </w:r>
      <w:r>
        <w:t>”, “</w:t>
      </w:r>
      <w:r w:rsidRPr="00772588">
        <w:rPr>
          <w:i/>
        </w:rPr>
        <w:t>input type</w:t>
      </w:r>
      <w:r>
        <w:t>”, “</w:t>
      </w:r>
      <w:r w:rsidRPr="00772588">
        <w:rPr>
          <w:i/>
        </w:rPr>
        <w:t>unique</w:t>
      </w:r>
      <w:r>
        <w:t>”, “</w:t>
      </w:r>
      <w:r w:rsidRPr="00772588">
        <w:rPr>
          <w:i/>
        </w:rPr>
        <w:t>required</w:t>
      </w:r>
      <w:r>
        <w:t>”, “</w:t>
      </w:r>
      <w:r w:rsidRPr="00772588">
        <w:rPr>
          <w:i/>
        </w:rPr>
        <w:t>structure allowed</w:t>
      </w:r>
      <w:r>
        <w:t>”, “</w:t>
      </w:r>
      <w:r w:rsidRPr="00772588">
        <w:rPr>
          <w:i/>
        </w:rPr>
        <w:t>pointer allowed</w:t>
      </w:r>
      <w:r>
        <w:t>”</w:t>
      </w:r>
    </w:p>
    <w:p w14:paraId="4B558E25" w14:textId="6FFEBC81" w:rsidR="00772588" w:rsidRDefault="00772588" w:rsidP="000B48EA">
      <w:pPr>
        <w:spacing w:after="240"/>
        <w:ind w:left="540" w:right="-806"/>
        <w:rPr>
          <w:i/>
        </w:rPr>
      </w:pPr>
      <w:r>
        <w:t>…</w:t>
      </w:r>
      <w:r w:rsidR="00455678">
        <w:t xml:space="preserve"> </w:t>
      </w:r>
      <w:r w:rsidR="00455678" w:rsidRPr="00455678">
        <w:rPr>
          <w:i/>
        </w:rPr>
        <w:t>repeat previous row for each table type and each type’s column definitions</w:t>
      </w:r>
    </w:p>
    <w:p w14:paraId="5B0E32A6" w14:textId="0BE518B8" w:rsidR="00E45811" w:rsidRDefault="00E45811" w:rsidP="00E45811">
      <w:pPr>
        <w:spacing w:after="60"/>
        <w:ind w:left="360" w:right="-806"/>
      </w:pPr>
      <w:r w:rsidRPr="009B27E9">
        <w:t>_</w:t>
      </w:r>
      <w:proofErr w:type="spellStart"/>
      <w:r w:rsidR="00A1069E">
        <w:t>table_type_</w:t>
      </w:r>
      <w:r w:rsidR="001B43CD">
        <w:t>data_field</w:t>
      </w:r>
      <w:proofErr w:type="spellEnd"/>
      <w:r w:rsidRPr="009B27E9">
        <w:t>_</w:t>
      </w:r>
    </w:p>
    <w:p w14:paraId="4AB9E4F8" w14:textId="77777777" w:rsidR="00E45811" w:rsidRDefault="00E45811" w:rsidP="00E45811">
      <w:pPr>
        <w:spacing w:after="60"/>
        <w:ind w:left="360" w:right="-806"/>
      </w:pPr>
      <w:r>
        <w:t xml:space="preserve"> “</w:t>
      </w:r>
      <w:r>
        <w:rPr>
          <w:i/>
        </w:rPr>
        <w:t>field name</w:t>
      </w:r>
      <w:r>
        <w:t>”, “</w:t>
      </w:r>
      <w:r>
        <w:rPr>
          <w:i/>
        </w:rPr>
        <w:t>description</w:t>
      </w:r>
      <w:r>
        <w:t>”, “</w:t>
      </w:r>
      <w:r w:rsidRPr="00455678">
        <w:rPr>
          <w:i/>
        </w:rPr>
        <w:t>size in characters</w:t>
      </w:r>
      <w:r>
        <w:t>”, “</w:t>
      </w:r>
      <w:r w:rsidRPr="00455678">
        <w:rPr>
          <w:i/>
        </w:rPr>
        <w:t>input type</w:t>
      </w:r>
      <w:r>
        <w:t>”, “</w:t>
      </w:r>
      <w:r w:rsidRPr="00455678">
        <w:rPr>
          <w:i/>
        </w:rPr>
        <w:t>required</w:t>
      </w:r>
      <w:r>
        <w:t>”, “</w:t>
      </w:r>
      <w:r w:rsidRPr="00455678">
        <w:rPr>
          <w:i/>
        </w:rPr>
        <w:t>applicability</w:t>
      </w:r>
      <w:r>
        <w:t>”, “</w:t>
      </w:r>
      <w:r w:rsidRPr="00455678">
        <w:rPr>
          <w:i/>
        </w:rPr>
        <w:t>value</w:t>
      </w:r>
      <w:r>
        <w:t>”</w:t>
      </w:r>
    </w:p>
    <w:p w14:paraId="5891CFB1" w14:textId="6D7BC07D" w:rsidR="00E45811" w:rsidRDefault="00E45811" w:rsidP="00E45811">
      <w:pPr>
        <w:spacing w:after="240"/>
        <w:ind w:left="540" w:right="-806"/>
        <w:rPr>
          <w:i/>
        </w:rPr>
      </w:pPr>
      <w:r>
        <w:t xml:space="preserve">… </w:t>
      </w:r>
      <w:r w:rsidRPr="00455678">
        <w:rPr>
          <w:i/>
        </w:rPr>
        <w:t xml:space="preserve">repeat previous row for each </w:t>
      </w:r>
      <w:r>
        <w:rPr>
          <w:i/>
        </w:rPr>
        <w:t>data field associated with the table type</w:t>
      </w:r>
      <w:r w:rsidR="00CC3D24">
        <w:rPr>
          <w:i/>
        </w:rPr>
        <w:t xml:space="preserve">.  </w:t>
      </w:r>
      <w:r w:rsidR="005F14B4">
        <w:rPr>
          <w:i/>
        </w:rPr>
        <w:t>Only the “field name” is required; if left blank, default values for “description” (blank), “size in characters” (10), “input type” (Text), “required” (false), and “applicability” (All tables) are used</w:t>
      </w:r>
    </w:p>
    <w:p w14:paraId="5F230E43" w14:textId="535F75B4" w:rsidR="00FC36CF" w:rsidRPr="00FC36CF" w:rsidRDefault="00FC36CF" w:rsidP="00FC36CF">
      <w:pPr>
        <w:spacing w:after="240"/>
        <w:ind w:left="360" w:right="-806"/>
      </w:pPr>
      <w:r w:rsidRPr="00FC36CF">
        <w:lastRenderedPageBreak/>
        <w:t xml:space="preserve">See paragraph </w:t>
      </w:r>
      <w:r w:rsidRPr="00FC36CF">
        <w:fldChar w:fldCharType="begin"/>
      </w:r>
      <w:r w:rsidRPr="00FC36CF">
        <w:instrText xml:space="preserve"> REF _Ref473607158 \r \h </w:instrText>
      </w:r>
      <w:r>
        <w:instrText xml:space="preserve"> \* MERGEFORMAT </w:instrText>
      </w:r>
      <w:r w:rsidRPr="00FC36CF">
        <w:fldChar w:fldCharType="separate"/>
      </w:r>
      <w:r w:rsidR="00CB268B">
        <w:t>4.9.3.10</w:t>
      </w:r>
      <w:r w:rsidRPr="00FC36CF">
        <w:fldChar w:fldCharType="end"/>
      </w:r>
      <w:r w:rsidRPr="00FC36CF">
        <w:t xml:space="preserve"> for more information on the table type definition components</w:t>
      </w:r>
      <w:r>
        <w:t>.</w:t>
      </w:r>
    </w:p>
    <w:p w14:paraId="6E5741B1" w14:textId="6F78BEB9" w:rsidR="00175FFB" w:rsidRPr="00772588" w:rsidRDefault="00175FFB" w:rsidP="00A1069E">
      <w:pPr>
        <w:keepNext/>
        <w:ind w:right="-806"/>
        <w:rPr>
          <w:b/>
        </w:rPr>
      </w:pPr>
      <w:r>
        <w:rPr>
          <w:b/>
        </w:rPr>
        <w:t>Variable path section:</w:t>
      </w:r>
    </w:p>
    <w:p w14:paraId="76E9470A" w14:textId="4B8BB9BA" w:rsidR="00175FFB" w:rsidRDefault="001B43CD" w:rsidP="00175FFB">
      <w:pPr>
        <w:spacing w:after="60"/>
        <w:ind w:left="360" w:right="-806"/>
      </w:pPr>
      <w:r>
        <w:t>_</w:t>
      </w:r>
      <w:proofErr w:type="spellStart"/>
      <w:r>
        <w:t>variable_path</w:t>
      </w:r>
      <w:proofErr w:type="spellEnd"/>
      <w:r w:rsidR="00175FFB" w:rsidRPr="00175FFB">
        <w:t>_</w:t>
      </w:r>
    </w:p>
    <w:p w14:paraId="5F23F887" w14:textId="42E3981A" w:rsidR="00175FFB" w:rsidRDefault="007F3323" w:rsidP="00175FFB">
      <w:pPr>
        <w:spacing w:after="60"/>
        <w:ind w:left="360" w:right="-806"/>
      </w:pPr>
      <w:r>
        <w:t>“</w:t>
      </w:r>
      <w:r w:rsidRPr="007F3323">
        <w:rPr>
          <w:i/>
        </w:rPr>
        <w:t>variable path</w:t>
      </w:r>
      <w:r>
        <w:t>”</w:t>
      </w:r>
    </w:p>
    <w:p w14:paraId="578B6CC4" w14:textId="5CC9C050" w:rsidR="007F3323" w:rsidRDefault="007F3323" w:rsidP="007F3323">
      <w:pPr>
        <w:spacing w:after="240"/>
        <w:ind w:left="540" w:right="-806"/>
        <w:rPr>
          <w:i/>
        </w:rPr>
      </w:pPr>
      <w:r>
        <w:t xml:space="preserve">… </w:t>
      </w:r>
      <w:r w:rsidRPr="00455678">
        <w:rPr>
          <w:i/>
        </w:rPr>
        <w:t xml:space="preserve">repeat previous row for each </w:t>
      </w:r>
      <w:r>
        <w:rPr>
          <w:i/>
        </w:rPr>
        <w:t>variable defined in the project</w:t>
      </w:r>
    </w:p>
    <w:p w14:paraId="21858409" w14:textId="1C94E8B6" w:rsidR="007F3323" w:rsidRDefault="007F3323" w:rsidP="00A1069E">
      <w:pPr>
        <w:spacing w:after="240"/>
        <w:ind w:left="360" w:right="-806"/>
      </w:pPr>
      <w:r>
        <w:t>The variable path section is optionally created when exporting; this section is ignored when importing.</w:t>
      </w:r>
      <w:r w:rsidR="000C4AF4">
        <w:t xml:space="preserve">  See paragraph </w:t>
      </w:r>
      <w:r w:rsidR="000C4AF4">
        <w:fldChar w:fldCharType="begin"/>
      </w:r>
      <w:r w:rsidR="000C4AF4">
        <w:instrText xml:space="preserve"> REF _Ref508605164 \r \h </w:instrText>
      </w:r>
      <w:r w:rsidR="000C4AF4">
        <w:fldChar w:fldCharType="separate"/>
      </w:r>
      <w:r w:rsidR="00CB268B">
        <w:t>4.9.3.18</w:t>
      </w:r>
      <w:r w:rsidR="000C4AF4">
        <w:fldChar w:fldCharType="end"/>
      </w:r>
      <w:r w:rsidR="000C4AF4">
        <w:t xml:space="preserve"> for more information regarding variable paths.</w:t>
      </w:r>
    </w:p>
    <w:p w14:paraId="4E2A37EB" w14:textId="67F72219" w:rsidR="00C34505" w:rsidRPr="00772588" w:rsidRDefault="00C34505" w:rsidP="00C34505">
      <w:pPr>
        <w:ind w:right="-810"/>
        <w:rPr>
          <w:b/>
        </w:rPr>
      </w:pPr>
      <w:r>
        <w:rPr>
          <w:b/>
        </w:rPr>
        <w:t>Input type section:</w:t>
      </w:r>
    </w:p>
    <w:p w14:paraId="44B00CBC" w14:textId="62174719" w:rsidR="00C34505" w:rsidRDefault="00C34505" w:rsidP="00C34505">
      <w:pPr>
        <w:spacing w:after="60"/>
        <w:ind w:left="360" w:right="-806"/>
      </w:pPr>
      <w:r w:rsidRPr="009B27E9">
        <w:t>_</w:t>
      </w:r>
      <w:proofErr w:type="spellStart"/>
      <w:r>
        <w:t>input_type</w:t>
      </w:r>
      <w:proofErr w:type="spellEnd"/>
      <w:r w:rsidRPr="009B27E9">
        <w:t>_</w:t>
      </w:r>
    </w:p>
    <w:p w14:paraId="3D529077" w14:textId="2EFDE915" w:rsidR="00C34505" w:rsidRDefault="00C34505" w:rsidP="0093052A">
      <w:pPr>
        <w:spacing w:after="60"/>
        <w:ind w:left="360" w:right="-806"/>
      </w:pPr>
      <w:r>
        <w:t>“</w:t>
      </w:r>
      <w:r>
        <w:rPr>
          <w:i/>
        </w:rPr>
        <w:t xml:space="preserve">max </w:t>
      </w:r>
      <w:proofErr w:type="spellStart"/>
      <w:r>
        <w:rPr>
          <w:i/>
        </w:rPr>
        <w:t>msgs</w:t>
      </w:r>
      <w:proofErr w:type="spellEnd"/>
      <w:r>
        <w:rPr>
          <w:i/>
        </w:rPr>
        <w:t xml:space="preserve"> per time slot</w:t>
      </w:r>
      <w:r>
        <w:t>”</w:t>
      </w:r>
      <w:r w:rsidRPr="009B27E9">
        <w:t xml:space="preserve">, </w:t>
      </w:r>
      <w:r>
        <w:t>“</w:t>
      </w:r>
      <w:r>
        <w:rPr>
          <w:i/>
        </w:rPr>
        <w:t xml:space="preserve">max </w:t>
      </w:r>
      <w:proofErr w:type="spellStart"/>
      <w:r>
        <w:rPr>
          <w:i/>
        </w:rPr>
        <w:t>msgs</w:t>
      </w:r>
      <w:proofErr w:type="spellEnd"/>
      <w:r>
        <w:rPr>
          <w:i/>
        </w:rPr>
        <w:t xml:space="preserve"> per sec</w:t>
      </w:r>
      <w:r>
        <w:t>”, “</w:t>
      </w:r>
      <w:r>
        <w:rPr>
          <w:i/>
        </w:rPr>
        <w:t xml:space="preserve">max </w:t>
      </w:r>
      <w:proofErr w:type="spellStart"/>
      <w:r>
        <w:rPr>
          <w:i/>
        </w:rPr>
        <w:t>msgs</w:t>
      </w:r>
      <w:proofErr w:type="spellEnd"/>
      <w:r>
        <w:rPr>
          <w:i/>
        </w:rPr>
        <w:t xml:space="preserve"> per cycle</w:t>
      </w:r>
      <w:r>
        <w:t>”, “</w:t>
      </w:r>
      <w:r>
        <w:rPr>
          <w:i/>
        </w:rPr>
        <w:t>number of time slots</w:t>
      </w:r>
      <w:r>
        <w:t>”</w:t>
      </w:r>
    </w:p>
    <w:p w14:paraId="383FA899" w14:textId="2EE28210" w:rsidR="00A1069E" w:rsidRPr="00772588" w:rsidRDefault="00A1069E" w:rsidP="00A1069E">
      <w:pPr>
        <w:ind w:right="-810"/>
        <w:rPr>
          <w:b/>
        </w:rPr>
      </w:pPr>
      <w:r>
        <w:rPr>
          <w:b/>
        </w:rPr>
        <w:t>Script as</w:t>
      </w:r>
      <w:r w:rsidR="00C34505">
        <w:rPr>
          <w:b/>
        </w:rPr>
        <w:t>s</w:t>
      </w:r>
      <w:r>
        <w:rPr>
          <w:b/>
        </w:rPr>
        <w:t>ociations section:</w:t>
      </w:r>
    </w:p>
    <w:p w14:paraId="7D33C41A" w14:textId="2059C8C9" w:rsidR="00A1069E" w:rsidRDefault="00A1069E" w:rsidP="00A1069E">
      <w:pPr>
        <w:spacing w:after="60"/>
        <w:ind w:left="360" w:right="-806"/>
      </w:pPr>
      <w:r w:rsidRPr="009B27E9">
        <w:t>_</w:t>
      </w:r>
      <w:proofErr w:type="spellStart"/>
      <w:r>
        <w:t>script_association</w:t>
      </w:r>
      <w:proofErr w:type="spellEnd"/>
      <w:r w:rsidRPr="009B27E9">
        <w:t>_</w:t>
      </w:r>
    </w:p>
    <w:p w14:paraId="35B0AF42" w14:textId="1D3340F8" w:rsidR="00A1069E" w:rsidRDefault="00A1069E" w:rsidP="00A1069E">
      <w:pPr>
        <w:spacing w:after="60"/>
        <w:ind w:left="360" w:right="-806"/>
      </w:pPr>
      <w:r>
        <w:t>“</w:t>
      </w:r>
      <w:r>
        <w:rPr>
          <w:i/>
        </w:rPr>
        <w:t>association</w:t>
      </w:r>
      <w:r w:rsidRPr="009B27E9">
        <w:rPr>
          <w:i/>
        </w:rPr>
        <w:t xml:space="preserve"> name</w:t>
      </w:r>
      <w:r>
        <w:t>”</w:t>
      </w:r>
      <w:r w:rsidRPr="009B27E9">
        <w:t xml:space="preserve">, </w:t>
      </w:r>
      <w:r>
        <w:t>“association</w:t>
      </w:r>
      <w:r w:rsidRPr="009B27E9">
        <w:rPr>
          <w:i/>
        </w:rPr>
        <w:t xml:space="preserve"> description</w:t>
      </w:r>
      <w:r>
        <w:t>”, “</w:t>
      </w:r>
      <w:r w:rsidRPr="00A1069E">
        <w:rPr>
          <w:i/>
        </w:rPr>
        <w:t>script path + name</w:t>
      </w:r>
      <w:r>
        <w:t>”, “</w:t>
      </w:r>
      <w:r>
        <w:rPr>
          <w:i/>
        </w:rPr>
        <w:t>association members</w:t>
      </w:r>
      <w:r>
        <w:t>”</w:t>
      </w:r>
    </w:p>
    <w:p w14:paraId="384674E6" w14:textId="441A3723" w:rsidR="005C5A8F" w:rsidRDefault="00A1069E" w:rsidP="005C5A8F">
      <w:pPr>
        <w:spacing w:after="240"/>
        <w:ind w:left="540" w:right="-806"/>
        <w:rPr>
          <w:i/>
        </w:rPr>
      </w:pPr>
      <w:r>
        <w:t xml:space="preserve">… </w:t>
      </w:r>
      <w:r w:rsidRPr="00455678">
        <w:rPr>
          <w:i/>
        </w:rPr>
        <w:t xml:space="preserve">repeat previous row for each </w:t>
      </w:r>
      <w:r>
        <w:rPr>
          <w:i/>
        </w:rPr>
        <w:t>script association</w:t>
      </w:r>
    </w:p>
    <w:p w14:paraId="54180E5C" w14:textId="18210637" w:rsidR="005C5A8F" w:rsidRPr="00772588" w:rsidRDefault="005C5A8F" w:rsidP="005C5A8F">
      <w:pPr>
        <w:ind w:right="-810"/>
        <w:rPr>
          <w:b/>
        </w:rPr>
      </w:pPr>
      <w:r>
        <w:rPr>
          <w:b/>
        </w:rPr>
        <w:t>Telemetry scheduler section:</w:t>
      </w:r>
    </w:p>
    <w:p w14:paraId="6F21D434" w14:textId="70DAEF1B" w:rsidR="005C5A8F" w:rsidRDefault="005C5A8F" w:rsidP="005C5A8F">
      <w:pPr>
        <w:spacing w:after="240"/>
        <w:ind w:left="540" w:right="-806"/>
        <w:rPr>
          <w:i/>
        </w:rPr>
      </w:pPr>
      <w:r>
        <w:t>TBD</w:t>
      </w:r>
    </w:p>
    <w:p w14:paraId="0CD3A21E" w14:textId="7B8D627E" w:rsidR="005C5A8F" w:rsidRPr="00772588" w:rsidRDefault="005C5A8F" w:rsidP="005C5A8F">
      <w:pPr>
        <w:ind w:right="-810"/>
        <w:rPr>
          <w:b/>
        </w:rPr>
      </w:pPr>
      <w:r>
        <w:rPr>
          <w:b/>
        </w:rPr>
        <w:t>Application scheduler section:</w:t>
      </w:r>
    </w:p>
    <w:p w14:paraId="2DFF0C9A" w14:textId="6B520DF5" w:rsidR="005C5A8F" w:rsidRDefault="005C5A8F" w:rsidP="005C5A8F">
      <w:pPr>
        <w:spacing w:after="60"/>
        <w:ind w:left="360" w:right="-806"/>
      </w:pPr>
      <w:r w:rsidRPr="009B27E9">
        <w:t>_</w:t>
      </w:r>
      <w:proofErr w:type="spellStart"/>
      <w:r>
        <w:t>app_sched</w:t>
      </w:r>
      <w:proofErr w:type="spellEnd"/>
      <w:r w:rsidRPr="009B27E9">
        <w:t>_</w:t>
      </w:r>
    </w:p>
    <w:p w14:paraId="0575C86D" w14:textId="28C8B334" w:rsidR="005C5A8F" w:rsidRPr="005C5A8F" w:rsidRDefault="005C5A8F" w:rsidP="005C5A8F">
      <w:pPr>
        <w:spacing w:after="60"/>
        <w:ind w:left="360" w:right="-806"/>
      </w:pPr>
      <w:r>
        <w:t>“</w:t>
      </w:r>
      <w:r>
        <w:rPr>
          <w:i/>
        </w:rPr>
        <w:t xml:space="preserve">max </w:t>
      </w:r>
      <w:proofErr w:type="spellStart"/>
      <w:r>
        <w:rPr>
          <w:i/>
        </w:rPr>
        <w:t>msgs</w:t>
      </w:r>
      <w:proofErr w:type="spellEnd"/>
      <w:r>
        <w:rPr>
          <w:i/>
        </w:rPr>
        <w:t xml:space="preserve"> per time slot</w:t>
      </w:r>
      <w:r>
        <w:t>”</w:t>
      </w:r>
      <w:r w:rsidRPr="009B27E9">
        <w:t xml:space="preserve">, </w:t>
      </w:r>
      <w:r>
        <w:t>“</w:t>
      </w:r>
      <w:r>
        <w:rPr>
          <w:i/>
        </w:rPr>
        <w:t xml:space="preserve">max </w:t>
      </w:r>
      <w:proofErr w:type="spellStart"/>
      <w:r>
        <w:rPr>
          <w:i/>
        </w:rPr>
        <w:t>msgs</w:t>
      </w:r>
      <w:proofErr w:type="spellEnd"/>
      <w:r>
        <w:rPr>
          <w:i/>
        </w:rPr>
        <w:t xml:space="preserve"> per sec</w:t>
      </w:r>
      <w:r>
        <w:t>”, “</w:t>
      </w:r>
      <w:r>
        <w:rPr>
          <w:i/>
        </w:rPr>
        <w:t xml:space="preserve">max </w:t>
      </w:r>
      <w:proofErr w:type="spellStart"/>
      <w:r>
        <w:rPr>
          <w:i/>
        </w:rPr>
        <w:t>msgs</w:t>
      </w:r>
      <w:proofErr w:type="spellEnd"/>
      <w:r>
        <w:rPr>
          <w:i/>
        </w:rPr>
        <w:t xml:space="preserve"> per cycle</w:t>
      </w:r>
      <w:r>
        <w:t>”, “</w:t>
      </w:r>
      <w:r>
        <w:rPr>
          <w:i/>
        </w:rPr>
        <w:t>number of time slots</w:t>
      </w:r>
      <w:r>
        <w:t>”</w:t>
      </w:r>
    </w:p>
    <w:p w14:paraId="0F5F1A27" w14:textId="77777777" w:rsidR="005C5A8F" w:rsidRDefault="005C5A8F" w:rsidP="005C5A8F">
      <w:pPr>
        <w:spacing w:after="240"/>
        <w:ind w:right="-806"/>
        <w:rPr>
          <w:i/>
        </w:rPr>
      </w:pPr>
    </w:p>
    <w:p w14:paraId="2BD89ECA" w14:textId="61BF9FA5" w:rsidR="00A1069E" w:rsidRPr="00A1069E" w:rsidRDefault="00A1069E" w:rsidP="00A1069E">
      <w:pPr>
        <w:spacing w:after="240"/>
        <w:ind w:left="360" w:right="-806"/>
      </w:pPr>
      <w:r>
        <w:t xml:space="preserve">The association </w:t>
      </w:r>
      <w:r w:rsidR="00A9073E">
        <w:t xml:space="preserve">group and/or table </w:t>
      </w:r>
      <w:r>
        <w:t xml:space="preserve">members must be in the format as described </w:t>
      </w:r>
      <w:r w:rsidR="00473965">
        <w:t xml:space="preserve">for the command line </w:t>
      </w:r>
      <w:r w:rsidR="00473965" w:rsidRPr="00473965">
        <w:rPr>
          <w:rFonts w:ascii="Courier New" w:hAnsi="Courier New" w:cs="Courier New"/>
        </w:rPr>
        <w:t>execute</w:t>
      </w:r>
      <w:r w:rsidR="00473965">
        <w:t xml:space="preserve"> command (see </w:t>
      </w:r>
      <w:r w:rsidR="00473965">
        <w:fldChar w:fldCharType="begin"/>
      </w:r>
      <w:r w:rsidR="00473965">
        <w:instrText xml:space="preserve"> REF _Ref391467547 \r \h </w:instrText>
      </w:r>
      <w:r w:rsidR="00473965">
        <w:fldChar w:fldCharType="separate"/>
      </w:r>
      <w:r w:rsidR="00CB268B">
        <w:t>Table 1</w:t>
      </w:r>
      <w:r w:rsidR="00473965">
        <w:fldChar w:fldCharType="end"/>
      </w:r>
      <w:r w:rsidR="00473965">
        <w:t>).</w:t>
      </w:r>
      <w:r>
        <w:t xml:space="preserve"> </w:t>
      </w:r>
    </w:p>
    <w:p w14:paraId="720AC751" w14:textId="1326AEE5" w:rsidR="00304381" w:rsidRDefault="00304381" w:rsidP="007678A7">
      <w:pPr>
        <w:spacing w:after="240"/>
        <w:ind w:right="-806"/>
      </w:pPr>
      <w:r>
        <w:t>The example table</w:t>
      </w:r>
      <w:r w:rsidR="006C4EF7">
        <w:t>s</w:t>
      </w:r>
      <w:r>
        <w:t xml:space="preserve">, </w:t>
      </w:r>
      <w:proofErr w:type="spellStart"/>
      <w:r>
        <w:t>My</w:t>
      </w:r>
      <w:r w:rsidR="006C4EF7">
        <w:t>Structure</w:t>
      </w:r>
      <w:proofErr w:type="spellEnd"/>
      <w:r w:rsidR="006C4EF7">
        <w:t xml:space="preserve"> and </w:t>
      </w:r>
      <w:proofErr w:type="spellStart"/>
      <w:r w:rsidR="006C4EF7">
        <w:t>MyCommand</w:t>
      </w:r>
      <w:proofErr w:type="spellEnd"/>
      <w:r w:rsidR="006C4EF7">
        <w:t>, are</w:t>
      </w:r>
      <w:r>
        <w:t xml:space="preserve"> shown below </w:t>
      </w:r>
      <w:r w:rsidR="006C4EF7">
        <w:t xml:space="preserve">as exported </w:t>
      </w:r>
      <w:r>
        <w:t>in CSV format.</w:t>
      </w:r>
    </w:p>
    <w:p w14:paraId="695D3CEF" w14:textId="77777777" w:rsidR="00E7294F" w:rsidRPr="00E7294F" w:rsidRDefault="00E7294F" w:rsidP="00E7294F">
      <w:pPr>
        <w:autoSpaceDE w:val="0"/>
        <w:autoSpaceDN w:val="0"/>
        <w:adjustRightInd w:val="0"/>
        <w:spacing w:after="0"/>
        <w:rPr>
          <w:rFonts w:ascii="Courier New" w:hAnsi="Courier New" w:cs="Courier New"/>
          <w:sz w:val="20"/>
          <w:szCs w:val="20"/>
        </w:rPr>
      </w:pPr>
      <w:r w:rsidRPr="00E7294F">
        <w:rPr>
          <w:rFonts w:ascii="Courier New" w:hAnsi="Courier New" w:cs="Courier New"/>
          <w:sz w:val="20"/>
          <w:szCs w:val="20"/>
        </w:rPr>
        <w:t xml:space="preserve"># Created Mon Apr 15 12:47:46 CDT 2019 : CCDD version = 1.5.2 (4-15-2019) : project = </w:t>
      </w:r>
      <w:proofErr w:type="spellStart"/>
      <w:r w:rsidRPr="00E7294F">
        <w:rPr>
          <w:rFonts w:ascii="Courier New" w:hAnsi="Courier New" w:cs="Courier New"/>
          <w:sz w:val="20"/>
          <w:szCs w:val="20"/>
        </w:rPr>
        <w:t>user_s_guide</w:t>
      </w:r>
      <w:proofErr w:type="spellEnd"/>
      <w:r w:rsidRPr="00E7294F">
        <w:rPr>
          <w:rFonts w:ascii="Courier New" w:hAnsi="Courier New" w:cs="Courier New"/>
          <w:sz w:val="20"/>
          <w:szCs w:val="20"/>
        </w:rPr>
        <w:t xml:space="preserve"> : host = localhost:5432 : user = </w:t>
      </w:r>
      <w:proofErr w:type="spellStart"/>
      <w:r w:rsidRPr="00E7294F">
        <w:rPr>
          <w:rFonts w:ascii="Courier New" w:hAnsi="Courier New" w:cs="Courier New"/>
          <w:sz w:val="20"/>
          <w:szCs w:val="20"/>
        </w:rPr>
        <w:t>rmcclune</w:t>
      </w:r>
      <w:proofErr w:type="spellEnd"/>
    </w:p>
    <w:p w14:paraId="38F77A30" w14:textId="77777777" w:rsidR="00E7294F" w:rsidRPr="00E7294F" w:rsidRDefault="00E7294F" w:rsidP="00E7294F">
      <w:pPr>
        <w:autoSpaceDE w:val="0"/>
        <w:autoSpaceDN w:val="0"/>
        <w:adjustRightInd w:val="0"/>
        <w:spacing w:after="0"/>
        <w:rPr>
          <w:rFonts w:ascii="Courier New" w:hAnsi="Courier New" w:cs="Courier New"/>
          <w:sz w:val="20"/>
          <w:szCs w:val="20"/>
        </w:rPr>
      </w:pPr>
    </w:p>
    <w:p w14:paraId="0917435B" w14:textId="77777777" w:rsidR="00E7294F" w:rsidRPr="00E7294F" w:rsidRDefault="00E7294F" w:rsidP="00E7294F">
      <w:pPr>
        <w:autoSpaceDE w:val="0"/>
        <w:autoSpaceDN w:val="0"/>
        <w:adjustRightInd w:val="0"/>
        <w:spacing w:after="0"/>
        <w:rPr>
          <w:rFonts w:ascii="Courier New" w:hAnsi="Courier New" w:cs="Courier New"/>
          <w:sz w:val="20"/>
          <w:szCs w:val="20"/>
        </w:rPr>
      </w:pPr>
      <w:r w:rsidRPr="00E7294F">
        <w:rPr>
          <w:rFonts w:ascii="Courier New" w:hAnsi="Courier New" w:cs="Courier New"/>
          <w:sz w:val="20"/>
          <w:szCs w:val="20"/>
        </w:rPr>
        <w:t>_</w:t>
      </w:r>
      <w:proofErr w:type="spellStart"/>
      <w:r w:rsidRPr="00E7294F">
        <w:rPr>
          <w:rFonts w:ascii="Courier New" w:hAnsi="Courier New" w:cs="Courier New"/>
          <w:sz w:val="20"/>
          <w:szCs w:val="20"/>
        </w:rPr>
        <w:t>name_type</w:t>
      </w:r>
      <w:proofErr w:type="spellEnd"/>
      <w:r w:rsidRPr="00E7294F">
        <w:rPr>
          <w:rFonts w:ascii="Courier New" w:hAnsi="Courier New" w:cs="Courier New"/>
          <w:sz w:val="20"/>
          <w:szCs w:val="20"/>
        </w:rPr>
        <w:t>_</w:t>
      </w:r>
    </w:p>
    <w:p w14:paraId="5C7FAB36" w14:textId="77777777" w:rsidR="00E7294F" w:rsidRPr="00E7294F" w:rsidRDefault="00E7294F" w:rsidP="00E7294F">
      <w:pPr>
        <w:autoSpaceDE w:val="0"/>
        <w:autoSpaceDN w:val="0"/>
        <w:adjustRightInd w:val="0"/>
        <w:spacing w:after="0"/>
        <w:rPr>
          <w:rFonts w:ascii="Courier New" w:hAnsi="Courier New" w:cs="Courier New"/>
          <w:sz w:val="20"/>
          <w:szCs w:val="20"/>
        </w:rPr>
      </w:pPr>
      <w:r w:rsidRPr="00E7294F">
        <w:rPr>
          <w:rFonts w:ascii="Courier New" w:hAnsi="Courier New" w:cs="Courier New"/>
          <w:sz w:val="20"/>
          <w:szCs w:val="20"/>
        </w:rPr>
        <w:t>"</w:t>
      </w:r>
      <w:proofErr w:type="spellStart"/>
      <w:r w:rsidRPr="00E7294F">
        <w:rPr>
          <w:rFonts w:ascii="Courier New" w:hAnsi="Courier New" w:cs="Courier New"/>
          <w:sz w:val="20"/>
          <w:szCs w:val="20"/>
        </w:rPr>
        <w:t>MyCommand</w:t>
      </w:r>
      <w:proofErr w:type="spellEnd"/>
      <w:r w:rsidRPr="00E7294F">
        <w:rPr>
          <w:rFonts w:ascii="Courier New" w:hAnsi="Courier New" w:cs="Courier New"/>
          <w:sz w:val="20"/>
          <w:szCs w:val="20"/>
        </w:rPr>
        <w:t>","Command",""</w:t>
      </w:r>
    </w:p>
    <w:p w14:paraId="28D81674" w14:textId="77777777" w:rsidR="00E7294F" w:rsidRPr="00E7294F" w:rsidRDefault="00E7294F" w:rsidP="00E7294F">
      <w:pPr>
        <w:autoSpaceDE w:val="0"/>
        <w:autoSpaceDN w:val="0"/>
        <w:adjustRightInd w:val="0"/>
        <w:spacing w:after="0"/>
        <w:rPr>
          <w:rFonts w:ascii="Courier New" w:hAnsi="Courier New" w:cs="Courier New"/>
          <w:sz w:val="20"/>
          <w:szCs w:val="20"/>
        </w:rPr>
      </w:pPr>
      <w:r w:rsidRPr="00E7294F">
        <w:rPr>
          <w:rFonts w:ascii="Courier New" w:hAnsi="Courier New" w:cs="Courier New"/>
          <w:sz w:val="20"/>
          <w:szCs w:val="20"/>
        </w:rPr>
        <w:t>_</w:t>
      </w:r>
      <w:proofErr w:type="spellStart"/>
      <w:r w:rsidRPr="00E7294F">
        <w:rPr>
          <w:rFonts w:ascii="Courier New" w:hAnsi="Courier New" w:cs="Courier New"/>
          <w:sz w:val="20"/>
          <w:szCs w:val="20"/>
        </w:rPr>
        <w:t>column_data</w:t>
      </w:r>
      <w:proofErr w:type="spellEnd"/>
      <w:r w:rsidRPr="00E7294F">
        <w:rPr>
          <w:rFonts w:ascii="Courier New" w:hAnsi="Courier New" w:cs="Courier New"/>
          <w:sz w:val="20"/>
          <w:szCs w:val="20"/>
        </w:rPr>
        <w:t>_</w:t>
      </w:r>
    </w:p>
    <w:p w14:paraId="04E21FD5" w14:textId="77777777" w:rsidR="00E7294F" w:rsidRPr="00E7294F" w:rsidRDefault="00E7294F" w:rsidP="00E7294F">
      <w:pPr>
        <w:autoSpaceDE w:val="0"/>
        <w:autoSpaceDN w:val="0"/>
        <w:adjustRightInd w:val="0"/>
        <w:spacing w:after="0"/>
        <w:rPr>
          <w:rFonts w:ascii="Courier New" w:hAnsi="Courier New" w:cs="Courier New"/>
          <w:sz w:val="20"/>
          <w:szCs w:val="20"/>
        </w:rPr>
      </w:pPr>
      <w:r w:rsidRPr="00E7294F">
        <w:rPr>
          <w:rFonts w:ascii="Courier New" w:hAnsi="Courier New" w:cs="Courier New"/>
          <w:sz w:val="20"/>
          <w:szCs w:val="20"/>
        </w:rPr>
        <w:t xml:space="preserve">"Command </w:t>
      </w:r>
      <w:proofErr w:type="spellStart"/>
      <w:r w:rsidRPr="00E7294F">
        <w:rPr>
          <w:rFonts w:ascii="Courier New" w:hAnsi="Courier New" w:cs="Courier New"/>
          <w:sz w:val="20"/>
          <w:szCs w:val="20"/>
        </w:rPr>
        <w:t>Name","Command</w:t>
      </w:r>
      <w:proofErr w:type="spellEnd"/>
      <w:r w:rsidRPr="00E7294F">
        <w:rPr>
          <w:rFonts w:ascii="Courier New" w:hAnsi="Courier New" w:cs="Courier New"/>
          <w:sz w:val="20"/>
          <w:szCs w:val="20"/>
        </w:rPr>
        <w:t xml:space="preserve"> Code","Description","</w:t>
      </w:r>
      <w:proofErr w:type="spellStart"/>
      <w:r w:rsidRPr="00E7294F">
        <w:rPr>
          <w:rFonts w:ascii="Courier New" w:hAnsi="Courier New" w:cs="Courier New"/>
          <w:sz w:val="20"/>
          <w:szCs w:val="20"/>
        </w:rPr>
        <w:t>Arg</w:t>
      </w:r>
      <w:proofErr w:type="spellEnd"/>
      <w:r w:rsidRPr="00E7294F">
        <w:rPr>
          <w:rFonts w:ascii="Courier New" w:hAnsi="Courier New" w:cs="Courier New"/>
          <w:sz w:val="20"/>
          <w:szCs w:val="20"/>
        </w:rPr>
        <w:t xml:space="preserve"> 1 Name","</w:t>
      </w:r>
      <w:proofErr w:type="spellStart"/>
      <w:r w:rsidRPr="00E7294F">
        <w:rPr>
          <w:rFonts w:ascii="Courier New" w:hAnsi="Courier New" w:cs="Courier New"/>
          <w:sz w:val="20"/>
          <w:szCs w:val="20"/>
        </w:rPr>
        <w:t>Arg</w:t>
      </w:r>
      <w:proofErr w:type="spellEnd"/>
      <w:r w:rsidRPr="00E7294F">
        <w:rPr>
          <w:rFonts w:ascii="Courier New" w:hAnsi="Courier New" w:cs="Courier New"/>
          <w:sz w:val="20"/>
          <w:szCs w:val="20"/>
        </w:rPr>
        <w:t xml:space="preserve"> 1 Description","</w:t>
      </w:r>
      <w:proofErr w:type="spellStart"/>
      <w:r w:rsidRPr="00E7294F">
        <w:rPr>
          <w:rFonts w:ascii="Courier New" w:hAnsi="Courier New" w:cs="Courier New"/>
          <w:sz w:val="20"/>
          <w:szCs w:val="20"/>
        </w:rPr>
        <w:t>Arg</w:t>
      </w:r>
      <w:proofErr w:type="spellEnd"/>
      <w:r w:rsidRPr="00E7294F">
        <w:rPr>
          <w:rFonts w:ascii="Courier New" w:hAnsi="Courier New" w:cs="Courier New"/>
          <w:sz w:val="20"/>
          <w:szCs w:val="20"/>
        </w:rPr>
        <w:t xml:space="preserve"> 1 Units","</w:t>
      </w:r>
      <w:proofErr w:type="spellStart"/>
      <w:r w:rsidRPr="00E7294F">
        <w:rPr>
          <w:rFonts w:ascii="Courier New" w:hAnsi="Courier New" w:cs="Courier New"/>
          <w:sz w:val="20"/>
          <w:szCs w:val="20"/>
        </w:rPr>
        <w:t>Arg</w:t>
      </w:r>
      <w:proofErr w:type="spellEnd"/>
      <w:r w:rsidRPr="00E7294F">
        <w:rPr>
          <w:rFonts w:ascii="Courier New" w:hAnsi="Courier New" w:cs="Courier New"/>
          <w:sz w:val="20"/>
          <w:szCs w:val="20"/>
        </w:rPr>
        <w:t xml:space="preserve"> 1 Data Type","</w:t>
      </w:r>
      <w:proofErr w:type="spellStart"/>
      <w:r w:rsidRPr="00E7294F">
        <w:rPr>
          <w:rFonts w:ascii="Courier New" w:hAnsi="Courier New" w:cs="Courier New"/>
          <w:sz w:val="20"/>
          <w:szCs w:val="20"/>
        </w:rPr>
        <w:t>Arg</w:t>
      </w:r>
      <w:proofErr w:type="spellEnd"/>
      <w:r w:rsidRPr="00E7294F">
        <w:rPr>
          <w:rFonts w:ascii="Courier New" w:hAnsi="Courier New" w:cs="Courier New"/>
          <w:sz w:val="20"/>
          <w:szCs w:val="20"/>
        </w:rPr>
        <w:t xml:space="preserve"> 1 Array Size","</w:t>
      </w:r>
      <w:proofErr w:type="spellStart"/>
      <w:r w:rsidRPr="00E7294F">
        <w:rPr>
          <w:rFonts w:ascii="Courier New" w:hAnsi="Courier New" w:cs="Courier New"/>
          <w:sz w:val="20"/>
          <w:szCs w:val="20"/>
        </w:rPr>
        <w:t>Arg</w:t>
      </w:r>
      <w:proofErr w:type="spellEnd"/>
      <w:r w:rsidRPr="00E7294F">
        <w:rPr>
          <w:rFonts w:ascii="Courier New" w:hAnsi="Courier New" w:cs="Courier New"/>
          <w:sz w:val="20"/>
          <w:szCs w:val="20"/>
        </w:rPr>
        <w:t xml:space="preserve"> 1 Bit Length","</w:t>
      </w:r>
      <w:proofErr w:type="spellStart"/>
      <w:r w:rsidRPr="00E7294F">
        <w:rPr>
          <w:rFonts w:ascii="Courier New" w:hAnsi="Courier New" w:cs="Courier New"/>
          <w:sz w:val="20"/>
          <w:szCs w:val="20"/>
        </w:rPr>
        <w:t>Arg</w:t>
      </w:r>
      <w:proofErr w:type="spellEnd"/>
      <w:r w:rsidRPr="00E7294F">
        <w:rPr>
          <w:rFonts w:ascii="Courier New" w:hAnsi="Courier New" w:cs="Courier New"/>
          <w:sz w:val="20"/>
          <w:szCs w:val="20"/>
        </w:rPr>
        <w:t xml:space="preserve"> 1 Enumeration","</w:t>
      </w:r>
      <w:proofErr w:type="spellStart"/>
      <w:r w:rsidRPr="00E7294F">
        <w:rPr>
          <w:rFonts w:ascii="Courier New" w:hAnsi="Courier New" w:cs="Courier New"/>
          <w:sz w:val="20"/>
          <w:szCs w:val="20"/>
        </w:rPr>
        <w:t>Arg</w:t>
      </w:r>
      <w:proofErr w:type="spellEnd"/>
      <w:r w:rsidRPr="00E7294F">
        <w:rPr>
          <w:rFonts w:ascii="Courier New" w:hAnsi="Courier New" w:cs="Courier New"/>
          <w:sz w:val="20"/>
          <w:szCs w:val="20"/>
        </w:rPr>
        <w:t xml:space="preserve"> 1 Minimum","</w:t>
      </w:r>
      <w:proofErr w:type="spellStart"/>
      <w:r w:rsidRPr="00E7294F">
        <w:rPr>
          <w:rFonts w:ascii="Courier New" w:hAnsi="Courier New" w:cs="Courier New"/>
          <w:sz w:val="20"/>
          <w:szCs w:val="20"/>
        </w:rPr>
        <w:t>Arg</w:t>
      </w:r>
      <w:proofErr w:type="spellEnd"/>
      <w:r w:rsidRPr="00E7294F">
        <w:rPr>
          <w:rFonts w:ascii="Courier New" w:hAnsi="Courier New" w:cs="Courier New"/>
          <w:sz w:val="20"/>
          <w:szCs w:val="20"/>
        </w:rPr>
        <w:t xml:space="preserve"> 1 Maximum"</w:t>
      </w:r>
    </w:p>
    <w:p w14:paraId="71EBF0FD" w14:textId="77777777" w:rsidR="00E7294F" w:rsidRPr="00E7294F" w:rsidRDefault="00E7294F" w:rsidP="00E7294F">
      <w:pPr>
        <w:autoSpaceDE w:val="0"/>
        <w:autoSpaceDN w:val="0"/>
        <w:adjustRightInd w:val="0"/>
        <w:spacing w:after="0"/>
        <w:rPr>
          <w:rFonts w:ascii="Courier New" w:hAnsi="Courier New" w:cs="Courier New"/>
          <w:sz w:val="20"/>
          <w:szCs w:val="20"/>
        </w:rPr>
      </w:pPr>
      <w:r w:rsidRPr="00E7294F">
        <w:rPr>
          <w:rFonts w:ascii="Courier New" w:hAnsi="Courier New" w:cs="Courier New"/>
          <w:sz w:val="20"/>
          <w:szCs w:val="20"/>
        </w:rPr>
        <w:t>"NoOp","0x0","No operation","","","","","","","","",""</w:t>
      </w:r>
    </w:p>
    <w:p w14:paraId="0389061C" w14:textId="77777777" w:rsidR="00E7294F" w:rsidRPr="00E7294F" w:rsidRDefault="00E7294F" w:rsidP="00E7294F">
      <w:pPr>
        <w:autoSpaceDE w:val="0"/>
        <w:autoSpaceDN w:val="0"/>
        <w:adjustRightInd w:val="0"/>
        <w:spacing w:after="0"/>
        <w:rPr>
          <w:rFonts w:ascii="Courier New" w:hAnsi="Courier New" w:cs="Courier New"/>
          <w:sz w:val="20"/>
          <w:szCs w:val="20"/>
        </w:rPr>
      </w:pPr>
      <w:r w:rsidRPr="00E7294F">
        <w:rPr>
          <w:rFonts w:ascii="Courier New" w:hAnsi="Courier New" w:cs="Courier New"/>
          <w:sz w:val="20"/>
          <w:szCs w:val="20"/>
        </w:rPr>
        <w:t>"EngineArmEnableDisable","0x1","Arm main engine","ARM","","","uint8_t","","1","0|Enable, 1|Disable","",""</w:t>
      </w:r>
    </w:p>
    <w:p w14:paraId="3ABC1EBD" w14:textId="77777777" w:rsidR="00E7294F" w:rsidRPr="00E7294F" w:rsidRDefault="00E7294F" w:rsidP="00E7294F">
      <w:pPr>
        <w:autoSpaceDE w:val="0"/>
        <w:autoSpaceDN w:val="0"/>
        <w:adjustRightInd w:val="0"/>
        <w:spacing w:after="0"/>
        <w:rPr>
          <w:rFonts w:ascii="Courier New" w:hAnsi="Courier New" w:cs="Courier New"/>
          <w:sz w:val="20"/>
          <w:szCs w:val="20"/>
        </w:rPr>
      </w:pPr>
      <w:r w:rsidRPr="00E7294F">
        <w:rPr>
          <w:rFonts w:ascii="Courier New" w:hAnsi="Courier New" w:cs="Courier New"/>
          <w:sz w:val="20"/>
          <w:szCs w:val="20"/>
        </w:rPr>
        <w:t>"EngineFireEnableDisable","0x2","Fire main engine","FIRE","","","uint8_t","","1","0|Enable, 1|Disable","",""</w:t>
      </w:r>
    </w:p>
    <w:p w14:paraId="5DF405D6" w14:textId="77777777" w:rsidR="00E7294F" w:rsidRPr="00E7294F" w:rsidRDefault="00E7294F" w:rsidP="00E7294F">
      <w:pPr>
        <w:autoSpaceDE w:val="0"/>
        <w:autoSpaceDN w:val="0"/>
        <w:adjustRightInd w:val="0"/>
        <w:spacing w:after="0"/>
        <w:rPr>
          <w:rFonts w:ascii="Courier New" w:hAnsi="Courier New" w:cs="Courier New"/>
          <w:sz w:val="20"/>
          <w:szCs w:val="20"/>
        </w:rPr>
      </w:pPr>
      <w:r w:rsidRPr="00E7294F">
        <w:rPr>
          <w:rFonts w:ascii="Courier New" w:hAnsi="Courier New" w:cs="Courier New"/>
          <w:sz w:val="20"/>
          <w:szCs w:val="20"/>
        </w:rPr>
        <w:t xml:space="preserve">"EngineThrustLevel","0x3","Engine thrust </w:t>
      </w:r>
      <w:proofErr w:type="spellStart"/>
      <w:r w:rsidRPr="00E7294F">
        <w:rPr>
          <w:rFonts w:ascii="Courier New" w:hAnsi="Courier New" w:cs="Courier New"/>
          <w:sz w:val="20"/>
          <w:szCs w:val="20"/>
        </w:rPr>
        <w:t>level","THRUST_LEVEL","Set</w:t>
      </w:r>
      <w:proofErr w:type="spellEnd"/>
      <w:r w:rsidRPr="00E7294F">
        <w:rPr>
          <w:rFonts w:ascii="Courier New" w:hAnsi="Courier New" w:cs="Courier New"/>
          <w:sz w:val="20"/>
          <w:szCs w:val="20"/>
        </w:rPr>
        <w:t xml:space="preserve"> thrust level","percent","float","","","","0.0","100.0"</w:t>
      </w:r>
    </w:p>
    <w:p w14:paraId="7590C006" w14:textId="77777777" w:rsidR="00E7294F" w:rsidRPr="00E7294F" w:rsidRDefault="00E7294F" w:rsidP="00E7294F">
      <w:pPr>
        <w:autoSpaceDE w:val="0"/>
        <w:autoSpaceDN w:val="0"/>
        <w:adjustRightInd w:val="0"/>
        <w:spacing w:after="0"/>
        <w:rPr>
          <w:rFonts w:ascii="Courier New" w:hAnsi="Courier New" w:cs="Courier New"/>
          <w:sz w:val="20"/>
          <w:szCs w:val="20"/>
        </w:rPr>
      </w:pPr>
      <w:r w:rsidRPr="00E7294F">
        <w:rPr>
          <w:rFonts w:ascii="Courier New" w:hAnsi="Courier New" w:cs="Courier New"/>
          <w:sz w:val="20"/>
          <w:szCs w:val="20"/>
        </w:rPr>
        <w:t>_</w:t>
      </w:r>
      <w:proofErr w:type="spellStart"/>
      <w:r w:rsidRPr="00E7294F">
        <w:rPr>
          <w:rFonts w:ascii="Courier New" w:hAnsi="Courier New" w:cs="Courier New"/>
          <w:sz w:val="20"/>
          <w:szCs w:val="20"/>
        </w:rPr>
        <w:t>data_field</w:t>
      </w:r>
      <w:proofErr w:type="spellEnd"/>
      <w:r w:rsidRPr="00E7294F">
        <w:rPr>
          <w:rFonts w:ascii="Courier New" w:hAnsi="Courier New" w:cs="Courier New"/>
          <w:sz w:val="20"/>
          <w:szCs w:val="20"/>
        </w:rPr>
        <w:t>_</w:t>
      </w:r>
    </w:p>
    <w:p w14:paraId="4D23ABDA" w14:textId="77777777" w:rsidR="00E7294F" w:rsidRPr="00E7294F" w:rsidRDefault="00E7294F" w:rsidP="00E7294F">
      <w:pPr>
        <w:autoSpaceDE w:val="0"/>
        <w:autoSpaceDN w:val="0"/>
        <w:adjustRightInd w:val="0"/>
        <w:spacing w:after="0"/>
        <w:rPr>
          <w:rFonts w:ascii="Courier New" w:hAnsi="Courier New" w:cs="Courier New"/>
          <w:sz w:val="20"/>
          <w:szCs w:val="20"/>
        </w:rPr>
      </w:pPr>
      <w:r w:rsidRPr="00E7294F">
        <w:rPr>
          <w:rFonts w:ascii="Courier New" w:hAnsi="Courier New" w:cs="Courier New"/>
          <w:sz w:val="20"/>
          <w:szCs w:val="20"/>
        </w:rPr>
        <w:t xml:space="preserve">"System","","20","Text","false","All </w:t>
      </w:r>
      <w:proofErr w:type="spellStart"/>
      <w:r w:rsidRPr="00E7294F">
        <w:rPr>
          <w:rFonts w:ascii="Courier New" w:hAnsi="Courier New" w:cs="Courier New"/>
          <w:sz w:val="20"/>
          <w:szCs w:val="20"/>
        </w:rPr>
        <w:t>tables","GNC</w:t>
      </w:r>
      <w:proofErr w:type="spellEnd"/>
      <w:r w:rsidRPr="00E7294F">
        <w:rPr>
          <w:rFonts w:ascii="Courier New" w:hAnsi="Courier New" w:cs="Courier New"/>
          <w:sz w:val="20"/>
          <w:szCs w:val="20"/>
        </w:rPr>
        <w:t>/Engine/TLM"</w:t>
      </w:r>
    </w:p>
    <w:p w14:paraId="6C84A5D5" w14:textId="77777777" w:rsidR="00E7294F" w:rsidRPr="00E7294F" w:rsidRDefault="00E7294F" w:rsidP="00E7294F">
      <w:pPr>
        <w:autoSpaceDE w:val="0"/>
        <w:autoSpaceDN w:val="0"/>
        <w:adjustRightInd w:val="0"/>
        <w:spacing w:after="0"/>
        <w:rPr>
          <w:rFonts w:ascii="Courier New" w:hAnsi="Courier New" w:cs="Courier New"/>
          <w:sz w:val="20"/>
          <w:szCs w:val="20"/>
        </w:rPr>
      </w:pPr>
      <w:r w:rsidRPr="00E7294F">
        <w:rPr>
          <w:rFonts w:ascii="Courier New" w:hAnsi="Courier New" w:cs="Courier New"/>
          <w:sz w:val="20"/>
          <w:szCs w:val="20"/>
        </w:rPr>
        <w:t xml:space="preserve">"Command name &amp; </w:t>
      </w:r>
      <w:proofErr w:type="spellStart"/>
      <w:r w:rsidRPr="00E7294F">
        <w:rPr>
          <w:rFonts w:ascii="Courier New" w:hAnsi="Courier New" w:cs="Courier New"/>
          <w:sz w:val="20"/>
          <w:szCs w:val="20"/>
        </w:rPr>
        <w:t>ID","Command</w:t>
      </w:r>
      <w:proofErr w:type="spellEnd"/>
      <w:r w:rsidRPr="00E7294F">
        <w:rPr>
          <w:rFonts w:ascii="Courier New" w:hAnsi="Courier New" w:cs="Courier New"/>
          <w:sz w:val="20"/>
          <w:szCs w:val="20"/>
        </w:rPr>
        <w:t xml:space="preserve"> name and ID","15","Message name &amp; </w:t>
      </w:r>
      <w:proofErr w:type="spellStart"/>
      <w:r w:rsidRPr="00E7294F">
        <w:rPr>
          <w:rFonts w:ascii="Courier New" w:hAnsi="Courier New" w:cs="Courier New"/>
          <w:sz w:val="20"/>
          <w:szCs w:val="20"/>
        </w:rPr>
        <w:t>ID","true","All</w:t>
      </w:r>
      <w:proofErr w:type="spellEnd"/>
      <w:r w:rsidRPr="00E7294F">
        <w:rPr>
          <w:rFonts w:ascii="Courier New" w:hAnsi="Courier New" w:cs="Courier New"/>
          <w:sz w:val="20"/>
          <w:szCs w:val="20"/>
        </w:rPr>
        <w:t xml:space="preserve"> tables","0x1222"</w:t>
      </w:r>
    </w:p>
    <w:p w14:paraId="37DABBD7" w14:textId="77777777" w:rsidR="00E7294F" w:rsidRPr="00E7294F" w:rsidRDefault="00E7294F" w:rsidP="00E7294F">
      <w:pPr>
        <w:autoSpaceDE w:val="0"/>
        <w:autoSpaceDN w:val="0"/>
        <w:adjustRightInd w:val="0"/>
        <w:spacing w:after="0"/>
        <w:rPr>
          <w:rFonts w:ascii="Courier New" w:hAnsi="Courier New" w:cs="Courier New"/>
          <w:sz w:val="20"/>
          <w:szCs w:val="20"/>
        </w:rPr>
      </w:pPr>
    </w:p>
    <w:p w14:paraId="5D64EA77" w14:textId="77777777" w:rsidR="00E7294F" w:rsidRPr="00E7294F" w:rsidRDefault="00E7294F" w:rsidP="00E7294F">
      <w:pPr>
        <w:autoSpaceDE w:val="0"/>
        <w:autoSpaceDN w:val="0"/>
        <w:adjustRightInd w:val="0"/>
        <w:spacing w:after="0"/>
        <w:rPr>
          <w:rFonts w:ascii="Courier New" w:hAnsi="Courier New" w:cs="Courier New"/>
          <w:sz w:val="20"/>
          <w:szCs w:val="20"/>
        </w:rPr>
      </w:pPr>
      <w:r w:rsidRPr="00E7294F">
        <w:rPr>
          <w:rFonts w:ascii="Courier New" w:hAnsi="Courier New" w:cs="Courier New"/>
          <w:sz w:val="20"/>
          <w:szCs w:val="20"/>
        </w:rPr>
        <w:t>_</w:t>
      </w:r>
      <w:proofErr w:type="spellStart"/>
      <w:r w:rsidRPr="00E7294F">
        <w:rPr>
          <w:rFonts w:ascii="Courier New" w:hAnsi="Courier New" w:cs="Courier New"/>
          <w:sz w:val="20"/>
          <w:szCs w:val="20"/>
        </w:rPr>
        <w:t>name_type</w:t>
      </w:r>
      <w:proofErr w:type="spellEnd"/>
      <w:r w:rsidRPr="00E7294F">
        <w:rPr>
          <w:rFonts w:ascii="Courier New" w:hAnsi="Courier New" w:cs="Courier New"/>
          <w:sz w:val="20"/>
          <w:szCs w:val="20"/>
        </w:rPr>
        <w:t>_</w:t>
      </w:r>
    </w:p>
    <w:p w14:paraId="0383BC63" w14:textId="77777777" w:rsidR="00E7294F" w:rsidRPr="00E7294F" w:rsidRDefault="00E7294F" w:rsidP="00E7294F">
      <w:pPr>
        <w:autoSpaceDE w:val="0"/>
        <w:autoSpaceDN w:val="0"/>
        <w:adjustRightInd w:val="0"/>
        <w:spacing w:after="0"/>
        <w:rPr>
          <w:rFonts w:ascii="Courier New" w:hAnsi="Courier New" w:cs="Courier New"/>
          <w:sz w:val="20"/>
          <w:szCs w:val="20"/>
        </w:rPr>
      </w:pPr>
      <w:r w:rsidRPr="00E7294F">
        <w:rPr>
          <w:rFonts w:ascii="Courier New" w:hAnsi="Courier New" w:cs="Courier New"/>
          <w:sz w:val="20"/>
          <w:szCs w:val="20"/>
        </w:rPr>
        <w:t>"</w:t>
      </w:r>
      <w:proofErr w:type="spellStart"/>
      <w:r w:rsidRPr="00E7294F">
        <w:rPr>
          <w:rFonts w:ascii="Courier New" w:hAnsi="Courier New" w:cs="Courier New"/>
          <w:sz w:val="20"/>
          <w:szCs w:val="20"/>
        </w:rPr>
        <w:t>MyStructure</w:t>
      </w:r>
      <w:proofErr w:type="spellEnd"/>
      <w:r w:rsidRPr="00E7294F">
        <w:rPr>
          <w:rFonts w:ascii="Courier New" w:hAnsi="Courier New" w:cs="Courier New"/>
          <w:sz w:val="20"/>
          <w:szCs w:val="20"/>
        </w:rPr>
        <w:t>","Structure",""</w:t>
      </w:r>
    </w:p>
    <w:p w14:paraId="6FDEDDAE" w14:textId="77777777" w:rsidR="00E7294F" w:rsidRPr="00E7294F" w:rsidRDefault="00E7294F" w:rsidP="00E7294F">
      <w:pPr>
        <w:autoSpaceDE w:val="0"/>
        <w:autoSpaceDN w:val="0"/>
        <w:adjustRightInd w:val="0"/>
        <w:spacing w:after="0"/>
        <w:rPr>
          <w:rFonts w:ascii="Courier New" w:hAnsi="Courier New" w:cs="Courier New"/>
          <w:sz w:val="20"/>
          <w:szCs w:val="20"/>
        </w:rPr>
      </w:pPr>
      <w:r w:rsidRPr="00E7294F">
        <w:rPr>
          <w:rFonts w:ascii="Courier New" w:hAnsi="Courier New" w:cs="Courier New"/>
          <w:sz w:val="20"/>
          <w:szCs w:val="20"/>
        </w:rPr>
        <w:t>_</w:t>
      </w:r>
      <w:proofErr w:type="spellStart"/>
      <w:r w:rsidRPr="00E7294F">
        <w:rPr>
          <w:rFonts w:ascii="Courier New" w:hAnsi="Courier New" w:cs="Courier New"/>
          <w:sz w:val="20"/>
          <w:szCs w:val="20"/>
        </w:rPr>
        <w:t>column_data</w:t>
      </w:r>
      <w:proofErr w:type="spellEnd"/>
      <w:r w:rsidRPr="00E7294F">
        <w:rPr>
          <w:rFonts w:ascii="Courier New" w:hAnsi="Courier New" w:cs="Courier New"/>
          <w:sz w:val="20"/>
          <w:szCs w:val="20"/>
        </w:rPr>
        <w:t>_</w:t>
      </w:r>
    </w:p>
    <w:p w14:paraId="53EB537F" w14:textId="77777777" w:rsidR="00E7294F" w:rsidRPr="00E7294F" w:rsidRDefault="00E7294F" w:rsidP="00E7294F">
      <w:pPr>
        <w:autoSpaceDE w:val="0"/>
        <w:autoSpaceDN w:val="0"/>
        <w:adjustRightInd w:val="0"/>
        <w:spacing w:after="0"/>
        <w:rPr>
          <w:rFonts w:ascii="Courier New" w:hAnsi="Courier New" w:cs="Courier New"/>
          <w:sz w:val="20"/>
          <w:szCs w:val="20"/>
        </w:rPr>
      </w:pPr>
      <w:r w:rsidRPr="00E7294F">
        <w:rPr>
          <w:rFonts w:ascii="Courier New" w:hAnsi="Courier New" w:cs="Courier New"/>
          <w:sz w:val="20"/>
          <w:szCs w:val="20"/>
        </w:rPr>
        <w:t xml:space="preserve">"Variable </w:t>
      </w:r>
      <w:proofErr w:type="spellStart"/>
      <w:r w:rsidRPr="00E7294F">
        <w:rPr>
          <w:rFonts w:ascii="Courier New" w:hAnsi="Courier New" w:cs="Courier New"/>
          <w:sz w:val="20"/>
          <w:szCs w:val="20"/>
        </w:rPr>
        <w:t>Name","Description","Units","Data</w:t>
      </w:r>
      <w:proofErr w:type="spellEnd"/>
      <w:r w:rsidRPr="00E7294F">
        <w:rPr>
          <w:rFonts w:ascii="Courier New" w:hAnsi="Courier New" w:cs="Courier New"/>
          <w:sz w:val="20"/>
          <w:szCs w:val="20"/>
        </w:rPr>
        <w:t xml:space="preserve"> </w:t>
      </w:r>
      <w:proofErr w:type="spellStart"/>
      <w:r w:rsidRPr="00E7294F">
        <w:rPr>
          <w:rFonts w:ascii="Courier New" w:hAnsi="Courier New" w:cs="Courier New"/>
          <w:sz w:val="20"/>
          <w:szCs w:val="20"/>
        </w:rPr>
        <w:t>Type","Array</w:t>
      </w:r>
      <w:proofErr w:type="spellEnd"/>
      <w:r w:rsidRPr="00E7294F">
        <w:rPr>
          <w:rFonts w:ascii="Courier New" w:hAnsi="Courier New" w:cs="Courier New"/>
          <w:sz w:val="20"/>
          <w:szCs w:val="20"/>
        </w:rPr>
        <w:t xml:space="preserve"> </w:t>
      </w:r>
      <w:proofErr w:type="spellStart"/>
      <w:r w:rsidRPr="00E7294F">
        <w:rPr>
          <w:rFonts w:ascii="Courier New" w:hAnsi="Courier New" w:cs="Courier New"/>
          <w:sz w:val="20"/>
          <w:szCs w:val="20"/>
        </w:rPr>
        <w:t>Size","Bit</w:t>
      </w:r>
      <w:proofErr w:type="spellEnd"/>
      <w:r w:rsidRPr="00E7294F">
        <w:rPr>
          <w:rFonts w:ascii="Courier New" w:hAnsi="Courier New" w:cs="Courier New"/>
          <w:sz w:val="20"/>
          <w:szCs w:val="20"/>
        </w:rPr>
        <w:t xml:space="preserve"> </w:t>
      </w:r>
      <w:proofErr w:type="spellStart"/>
      <w:r w:rsidRPr="00E7294F">
        <w:rPr>
          <w:rFonts w:ascii="Courier New" w:hAnsi="Courier New" w:cs="Courier New"/>
          <w:sz w:val="20"/>
          <w:szCs w:val="20"/>
        </w:rPr>
        <w:t>Length","Enumeration","Rate","Minimum","Maximum</w:t>
      </w:r>
      <w:proofErr w:type="spellEnd"/>
      <w:r w:rsidRPr="00E7294F">
        <w:rPr>
          <w:rFonts w:ascii="Courier New" w:hAnsi="Courier New" w:cs="Courier New"/>
          <w:sz w:val="20"/>
          <w:szCs w:val="20"/>
        </w:rPr>
        <w:t>"</w:t>
      </w:r>
    </w:p>
    <w:p w14:paraId="05EF0F93" w14:textId="77777777" w:rsidR="00E7294F" w:rsidRPr="00E7294F" w:rsidRDefault="00E7294F" w:rsidP="00E7294F">
      <w:pPr>
        <w:autoSpaceDE w:val="0"/>
        <w:autoSpaceDN w:val="0"/>
        <w:adjustRightInd w:val="0"/>
        <w:spacing w:after="0"/>
        <w:rPr>
          <w:rFonts w:ascii="Courier New" w:hAnsi="Courier New" w:cs="Courier New"/>
          <w:sz w:val="20"/>
          <w:szCs w:val="20"/>
        </w:rPr>
      </w:pPr>
      <w:r w:rsidRPr="00E7294F">
        <w:rPr>
          <w:rFonts w:ascii="Courier New" w:hAnsi="Courier New" w:cs="Courier New"/>
          <w:sz w:val="20"/>
          <w:szCs w:val="20"/>
        </w:rPr>
        <w:t>"</w:t>
      </w:r>
      <w:proofErr w:type="spellStart"/>
      <w:r w:rsidRPr="00E7294F">
        <w:rPr>
          <w:rFonts w:ascii="Courier New" w:hAnsi="Courier New" w:cs="Courier New"/>
          <w:sz w:val="20"/>
          <w:szCs w:val="20"/>
        </w:rPr>
        <w:t>latitude","Location</w:t>
      </w:r>
      <w:proofErr w:type="spellEnd"/>
      <w:r w:rsidRPr="00E7294F">
        <w:rPr>
          <w:rFonts w:ascii="Courier New" w:hAnsi="Courier New" w:cs="Courier New"/>
          <w:sz w:val="20"/>
          <w:szCs w:val="20"/>
        </w:rPr>
        <w:t>: north-south","","float","","","","2","",""</w:t>
      </w:r>
    </w:p>
    <w:p w14:paraId="3F35251D" w14:textId="77777777" w:rsidR="00E7294F" w:rsidRPr="00E7294F" w:rsidRDefault="00E7294F" w:rsidP="00E7294F">
      <w:pPr>
        <w:autoSpaceDE w:val="0"/>
        <w:autoSpaceDN w:val="0"/>
        <w:adjustRightInd w:val="0"/>
        <w:spacing w:after="0"/>
        <w:rPr>
          <w:rFonts w:ascii="Courier New" w:hAnsi="Courier New" w:cs="Courier New"/>
          <w:sz w:val="20"/>
          <w:szCs w:val="20"/>
        </w:rPr>
      </w:pPr>
      <w:r w:rsidRPr="00E7294F">
        <w:rPr>
          <w:rFonts w:ascii="Courier New" w:hAnsi="Courier New" w:cs="Courier New"/>
          <w:sz w:val="20"/>
          <w:szCs w:val="20"/>
        </w:rPr>
        <w:t>"</w:t>
      </w:r>
      <w:proofErr w:type="spellStart"/>
      <w:r w:rsidRPr="00E7294F">
        <w:rPr>
          <w:rFonts w:ascii="Courier New" w:hAnsi="Courier New" w:cs="Courier New"/>
          <w:sz w:val="20"/>
          <w:szCs w:val="20"/>
        </w:rPr>
        <w:t>longitude","Location</w:t>
      </w:r>
      <w:proofErr w:type="spellEnd"/>
      <w:r w:rsidRPr="00E7294F">
        <w:rPr>
          <w:rFonts w:ascii="Courier New" w:hAnsi="Courier New" w:cs="Courier New"/>
          <w:sz w:val="20"/>
          <w:szCs w:val="20"/>
        </w:rPr>
        <w:t>: east-</w:t>
      </w:r>
      <w:proofErr w:type="spellStart"/>
      <w:r w:rsidRPr="00E7294F">
        <w:rPr>
          <w:rFonts w:ascii="Courier New" w:hAnsi="Courier New" w:cs="Courier New"/>
          <w:sz w:val="20"/>
          <w:szCs w:val="20"/>
        </w:rPr>
        <w:t>west","","float</w:t>
      </w:r>
      <w:proofErr w:type="spellEnd"/>
      <w:r w:rsidRPr="00E7294F">
        <w:rPr>
          <w:rFonts w:ascii="Courier New" w:hAnsi="Courier New" w:cs="Courier New"/>
          <w:sz w:val="20"/>
          <w:szCs w:val="20"/>
        </w:rPr>
        <w:t>","","","","","",""</w:t>
      </w:r>
    </w:p>
    <w:p w14:paraId="74DD918A" w14:textId="77777777" w:rsidR="00E7294F" w:rsidRPr="00E7294F" w:rsidRDefault="00E7294F" w:rsidP="00E7294F">
      <w:pPr>
        <w:autoSpaceDE w:val="0"/>
        <w:autoSpaceDN w:val="0"/>
        <w:adjustRightInd w:val="0"/>
        <w:spacing w:after="0"/>
        <w:rPr>
          <w:rFonts w:ascii="Courier New" w:hAnsi="Courier New" w:cs="Courier New"/>
          <w:sz w:val="20"/>
          <w:szCs w:val="20"/>
        </w:rPr>
      </w:pPr>
      <w:r w:rsidRPr="00E7294F">
        <w:rPr>
          <w:rFonts w:ascii="Courier New" w:hAnsi="Courier New" w:cs="Courier New"/>
          <w:sz w:val="20"/>
          <w:szCs w:val="20"/>
        </w:rPr>
        <w:t>"width","","##SIZE##","uint16_t","","","","","",""</w:t>
      </w:r>
    </w:p>
    <w:p w14:paraId="73254A53" w14:textId="77777777" w:rsidR="00E7294F" w:rsidRPr="00E7294F" w:rsidRDefault="00E7294F" w:rsidP="00E7294F">
      <w:pPr>
        <w:autoSpaceDE w:val="0"/>
        <w:autoSpaceDN w:val="0"/>
        <w:adjustRightInd w:val="0"/>
        <w:spacing w:after="0"/>
        <w:rPr>
          <w:rFonts w:ascii="Courier New" w:hAnsi="Courier New" w:cs="Courier New"/>
          <w:sz w:val="20"/>
          <w:szCs w:val="20"/>
        </w:rPr>
      </w:pPr>
      <w:r w:rsidRPr="00E7294F">
        <w:rPr>
          <w:rFonts w:ascii="Courier New" w:hAnsi="Courier New" w:cs="Courier New"/>
          <w:sz w:val="20"/>
          <w:szCs w:val="20"/>
        </w:rPr>
        <w:t>"depth","","##SIZE##","uint16_t","","","","","",""</w:t>
      </w:r>
    </w:p>
    <w:p w14:paraId="78A14145" w14:textId="77777777" w:rsidR="00E7294F" w:rsidRPr="00E7294F" w:rsidRDefault="00E7294F" w:rsidP="00E7294F">
      <w:pPr>
        <w:autoSpaceDE w:val="0"/>
        <w:autoSpaceDN w:val="0"/>
        <w:adjustRightInd w:val="0"/>
        <w:spacing w:after="0"/>
        <w:rPr>
          <w:rFonts w:ascii="Courier New" w:hAnsi="Courier New" w:cs="Courier New"/>
          <w:sz w:val="20"/>
          <w:szCs w:val="20"/>
        </w:rPr>
      </w:pPr>
      <w:r w:rsidRPr="00E7294F">
        <w:rPr>
          <w:rFonts w:ascii="Courier New" w:hAnsi="Courier New" w:cs="Courier New"/>
          <w:sz w:val="20"/>
          <w:szCs w:val="20"/>
        </w:rPr>
        <w:t>"height","","##SIZE##","uint16_t","","","","","",""</w:t>
      </w:r>
    </w:p>
    <w:p w14:paraId="5D51DC4A" w14:textId="77777777" w:rsidR="00E7294F" w:rsidRPr="00E7294F" w:rsidRDefault="00E7294F" w:rsidP="00E7294F">
      <w:pPr>
        <w:autoSpaceDE w:val="0"/>
        <w:autoSpaceDN w:val="0"/>
        <w:adjustRightInd w:val="0"/>
        <w:spacing w:after="0"/>
        <w:rPr>
          <w:rFonts w:ascii="Courier New" w:hAnsi="Courier New" w:cs="Courier New"/>
          <w:sz w:val="20"/>
          <w:szCs w:val="20"/>
        </w:rPr>
      </w:pPr>
      <w:r w:rsidRPr="00E7294F">
        <w:rPr>
          <w:rFonts w:ascii="Courier New" w:hAnsi="Courier New" w:cs="Courier New"/>
          <w:sz w:val="20"/>
          <w:szCs w:val="20"/>
        </w:rPr>
        <w:t>"velocity","","","double","3","","","10","",""</w:t>
      </w:r>
    </w:p>
    <w:p w14:paraId="287CF633" w14:textId="77777777" w:rsidR="00E7294F" w:rsidRPr="00E7294F" w:rsidRDefault="00E7294F" w:rsidP="00E7294F">
      <w:pPr>
        <w:autoSpaceDE w:val="0"/>
        <w:autoSpaceDN w:val="0"/>
        <w:adjustRightInd w:val="0"/>
        <w:spacing w:after="0"/>
        <w:rPr>
          <w:rFonts w:ascii="Courier New" w:hAnsi="Courier New" w:cs="Courier New"/>
          <w:sz w:val="20"/>
          <w:szCs w:val="20"/>
        </w:rPr>
      </w:pPr>
      <w:r w:rsidRPr="00E7294F">
        <w:rPr>
          <w:rFonts w:ascii="Courier New" w:hAnsi="Courier New" w:cs="Courier New"/>
          <w:sz w:val="20"/>
          <w:szCs w:val="20"/>
        </w:rPr>
        <w:t>"velocity[0]","","","double","3","","","10","",""</w:t>
      </w:r>
    </w:p>
    <w:p w14:paraId="5CFDCAE8" w14:textId="77777777" w:rsidR="00E7294F" w:rsidRPr="00E7294F" w:rsidRDefault="00E7294F" w:rsidP="00E7294F">
      <w:pPr>
        <w:autoSpaceDE w:val="0"/>
        <w:autoSpaceDN w:val="0"/>
        <w:adjustRightInd w:val="0"/>
        <w:spacing w:after="0"/>
        <w:rPr>
          <w:rFonts w:ascii="Courier New" w:hAnsi="Courier New" w:cs="Courier New"/>
          <w:sz w:val="20"/>
          <w:szCs w:val="20"/>
        </w:rPr>
      </w:pPr>
      <w:r w:rsidRPr="00E7294F">
        <w:rPr>
          <w:rFonts w:ascii="Courier New" w:hAnsi="Courier New" w:cs="Courier New"/>
          <w:sz w:val="20"/>
          <w:szCs w:val="20"/>
        </w:rPr>
        <w:t>"velocity[1]","","","double","3","","","10","",""</w:t>
      </w:r>
    </w:p>
    <w:p w14:paraId="0F5E11F5" w14:textId="77777777" w:rsidR="00E7294F" w:rsidRPr="00E7294F" w:rsidRDefault="00E7294F" w:rsidP="00E7294F">
      <w:pPr>
        <w:autoSpaceDE w:val="0"/>
        <w:autoSpaceDN w:val="0"/>
        <w:adjustRightInd w:val="0"/>
        <w:spacing w:after="0"/>
        <w:rPr>
          <w:rFonts w:ascii="Courier New" w:hAnsi="Courier New" w:cs="Courier New"/>
          <w:sz w:val="20"/>
          <w:szCs w:val="20"/>
        </w:rPr>
      </w:pPr>
      <w:r w:rsidRPr="00E7294F">
        <w:rPr>
          <w:rFonts w:ascii="Courier New" w:hAnsi="Courier New" w:cs="Courier New"/>
          <w:sz w:val="20"/>
          <w:szCs w:val="20"/>
        </w:rPr>
        <w:t>"velocity[2]","","","double","3","","","10","",""</w:t>
      </w:r>
    </w:p>
    <w:p w14:paraId="26E39828" w14:textId="77777777" w:rsidR="00E7294F" w:rsidRPr="00E7294F" w:rsidRDefault="00E7294F" w:rsidP="00E7294F">
      <w:pPr>
        <w:autoSpaceDE w:val="0"/>
        <w:autoSpaceDN w:val="0"/>
        <w:adjustRightInd w:val="0"/>
        <w:spacing w:after="0"/>
        <w:rPr>
          <w:rFonts w:ascii="Courier New" w:hAnsi="Courier New" w:cs="Courier New"/>
          <w:sz w:val="20"/>
          <w:szCs w:val="20"/>
        </w:rPr>
      </w:pPr>
      <w:r w:rsidRPr="00E7294F">
        <w:rPr>
          <w:rFonts w:ascii="Courier New" w:hAnsi="Courier New" w:cs="Courier New"/>
          <w:sz w:val="20"/>
          <w:szCs w:val="20"/>
        </w:rPr>
        <w:t>"</w:t>
      </w:r>
      <w:proofErr w:type="spellStart"/>
      <w:r w:rsidRPr="00E7294F">
        <w:rPr>
          <w:rFonts w:ascii="Courier New" w:hAnsi="Courier New" w:cs="Courier New"/>
          <w:sz w:val="20"/>
          <w:szCs w:val="20"/>
        </w:rPr>
        <w:t>engine_arm","Engine</w:t>
      </w:r>
      <w:proofErr w:type="spellEnd"/>
      <w:r w:rsidRPr="00E7294F">
        <w:rPr>
          <w:rFonts w:ascii="Courier New" w:hAnsi="Courier New" w:cs="Courier New"/>
          <w:sz w:val="20"/>
          <w:szCs w:val="20"/>
        </w:rPr>
        <w:t xml:space="preserve"> armed status","","uint8_t","","1","0|Off, 1|Arm","1","",""</w:t>
      </w:r>
    </w:p>
    <w:p w14:paraId="0450FA32" w14:textId="77777777" w:rsidR="00E7294F" w:rsidRPr="00E7294F" w:rsidRDefault="00E7294F" w:rsidP="00E7294F">
      <w:pPr>
        <w:autoSpaceDE w:val="0"/>
        <w:autoSpaceDN w:val="0"/>
        <w:adjustRightInd w:val="0"/>
        <w:spacing w:after="0"/>
        <w:rPr>
          <w:rFonts w:ascii="Courier New" w:hAnsi="Courier New" w:cs="Courier New"/>
          <w:sz w:val="20"/>
          <w:szCs w:val="20"/>
        </w:rPr>
      </w:pPr>
      <w:r w:rsidRPr="00E7294F">
        <w:rPr>
          <w:rFonts w:ascii="Courier New" w:hAnsi="Courier New" w:cs="Courier New"/>
          <w:sz w:val="20"/>
          <w:szCs w:val="20"/>
        </w:rPr>
        <w:t>"</w:t>
      </w:r>
      <w:proofErr w:type="spellStart"/>
      <w:r w:rsidRPr="00E7294F">
        <w:rPr>
          <w:rFonts w:ascii="Courier New" w:hAnsi="Courier New" w:cs="Courier New"/>
          <w:sz w:val="20"/>
          <w:szCs w:val="20"/>
        </w:rPr>
        <w:t>engine_fire","Engine</w:t>
      </w:r>
      <w:proofErr w:type="spellEnd"/>
      <w:r w:rsidRPr="00E7294F">
        <w:rPr>
          <w:rFonts w:ascii="Courier New" w:hAnsi="Courier New" w:cs="Courier New"/>
          <w:sz w:val="20"/>
          <w:szCs w:val="20"/>
        </w:rPr>
        <w:t xml:space="preserve"> fire status","","uint8_t","","1","0|Off, 1|Fire","1","",""</w:t>
      </w:r>
    </w:p>
    <w:p w14:paraId="319B0477" w14:textId="77777777" w:rsidR="00E7294F" w:rsidRPr="00E7294F" w:rsidRDefault="00E7294F" w:rsidP="00E7294F">
      <w:pPr>
        <w:autoSpaceDE w:val="0"/>
        <w:autoSpaceDN w:val="0"/>
        <w:adjustRightInd w:val="0"/>
        <w:spacing w:after="0"/>
        <w:rPr>
          <w:rFonts w:ascii="Courier New" w:hAnsi="Courier New" w:cs="Courier New"/>
          <w:sz w:val="20"/>
          <w:szCs w:val="20"/>
        </w:rPr>
      </w:pPr>
      <w:r w:rsidRPr="00E7294F">
        <w:rPr>
          <w:rFonts w:ascii="Courier New" w:hAnsi="Courier New" w:cs="Courier New"/>
          <w:sz w:val="20"/>
          <w:szCs w:val="20"/>
        </w:rPr>
        <w:t>"</w:t>
      </w:r>
      <w:proofErr w:type="spellStart"/>
      <w:r w:rsidRPr="00E7294F">
        <w:rPr>
          <w:rFonts w:ascii="Courier New" w:hAnsi="Courier New" w:cs="Courier New"/>
          <w:sz w:val="20"/>
          <w:szCs w:val="20"/>
        </w:rPr>
        <w:t>thrust_level","Engine</w:t>
      </w:r>
      <w:proofErr w:type="spellEnd"/>
      <w:r w:rsidRPr="00E7294F">
        <w:rPr>
          <w:rFonts w:ascii="Courier New" w:hAnsi="Courier New" w:cs="Courier New"/>
          <w:sz w:val="20"/>
          <w:szCs w:val="20"/>
        </w:rPr>
        <w:t xml:space="preserve"> thrust level","percent","uint16_t","","","","","0","100"</w:t>
      </w:r>
    </w:p>
    <w:p w14:paraId="23071AD4" w14:textId="77777777" w:rsidR="00E7294F" w:rsidRPr="00E7294F" w:rsidRDefault="00E7294F" w:rsidP="00E7294F">
      <w:pPr>
        <w:autoSpaceDE w:val="0"/>
        <w:autoSpaceDN w:val="0"/>
        <w:adjustRightInd w:val="0"/>
        <w:spacing w:after="0"/>
        <w:rPr>
          <w:rFonts w:ascii="Courier New" w:hAnsi="Courier New" w:cs="Courier New"/>
          <w:sz w:val="20"/>
          <w:szCs w:val="20"/>
        </w:rPr>
      </w:pPr>
      <w:r w:rsidRPr="00E7294F">
        <w:rPr>
          <w:rFonts w:ascii="Courier New" w:hAnsi="Courier New" w:cs="Courier New"/>
          <w:sz w:val="20"/>
          <w:szCs w:val="20"/>
        </w:rPr>
        <w:t>_</w:t>
      </w:r>
      <w:proofErr w:type="spellStart"/>
      <w:r w:rsidRPr="00E7294F">
        <w:rPr>
          <w:rFonts w:ascii="Courier New" w:hAnsi="Courier New" w:cs="Courier New"/>
          <w:sz w:val="20"/>
          <w:szCs w:val="20"/>
        </w:rPr>
        <w:t>data_field</w:t>
      </w:r>
      <w:proofErr w:type="spellEnd"/>
      <w:r w:rsidRPr="00E7294F">
        <w:rPr>
          <w:rFonts w:ascii="Courier New" w:hAnsi="Courier New" w:cs="Courier New"/>
          <w:sz w:val="20"/>
          <w:szCs w:val="20"/>
        </w:rPr>
        <w:t>_</w:t>
      </w:r>
    </w:p>
    <w:p w14:paraId="629D096F" w14:textId="77777777" w:rsidR="00E7294F" w:rsidRPr="00E7294F" w:rsidRDefault="00E7294F" w:rsidP="00E7294F">
      <w:pPr>
        <w:autoSpaceDE w:val="0"/>
        <w:autoSpaceDN w:val="0"/>
        <w:adjustRightInd w:val="0"/>
        <w:spacing w:after="0"/>
        <w:rPr>
          <w:rFonts w:ascii="Courier New" w:hAnsi="Courier New" w:cs="Courier New"/>
          <w:sz w:val="20"/>
          <w:szCs w:val="20"/>
        </w:rPr>
      </w:pPr>
      <w:r w:rsidRPr="00E7294F">
        <w:rPr>
          <w:rFonts w:ascii="Courier New" w:hAnsi="Courier New" w:cs="Courier New"/>
          <w:sz w:val="20"/>
          <w:szCs w:val="20"/>
        </w:rPr>
        <w:t xml:space="preserve">"System","","20","Text","false","All </w:t>
      </w:r>
      <w:proofErr w:type="spellStart"/>
      <w:r w:rsidRPr="00E7294F">
        <w:rPr>
          <w:rFonts w:ascii="Courier New" w:hAnsi="Courier New" w:cs="Courier New"/>
          <w:sz w:val="20"/>
          <w:szCs w:val="20"/>
        </w:rPr>
        <w:t>tables","GNC</w:t>
      </w:r>
      <w:proofErr w:type="spellEnd"/>
      <w:r w:rsidRPr="00E7294F">
        <w:rPr>
          <w:rFonts w:ascii="Courier New" w:hAnsi="Courier New" w:cs="Courier New"/>
          <w:sz w:val="20"/>
          <w:szCs w:val="20"/>
        </w:rPr>
        <w:t>/Engine/TLM"</w:t>
      </w:r>
    </w:p>
    <w:p w14:paraId="3D7FE009" w14:textId="77777777" w:rsidR="00E7294F" w:rsidRPr="00E7294F" w:rsidRDefault="00E7294F" w:rsidP="00E7294F">
      <w:pPr>
        <w:autoSpaceDE w:val="0"/>
        <w:autoSpaceDN w:val="0"/>
        <w:adjustRightInd w:val="0"/>
        <w:spacing w:after="0"/>
        <w:rPr>
          <w:rFonts w:ascii="Courier New" w:hAnsi="Courier New" w:cs="Courier New"/>
          <w:sz w:val="20"/>
          <w:szCs w:val="20"/>
        </w:rPr>
      </w:pPr>
      <w:r w:rsidRPr="00E7294F">
        <w:rPr>
          <w:rFonts w:ascii="Courier New" w:hAnsi="Courier New" w:cs="Courier New"/>
          <w:sz w:val="20"/>
          <w:szCs w:val="20"/>
        </w:rPr>
        <w:t xml:space="preserve">"Telemetry message name &amp; </w:t>
      </w:r>
      <w:proofErr w:type="spellStart"/>
      <w:r w:rsidRPr="00E7294F">
        <w:rPr>
          <w:rFonts w:ascii="Courier New" w:hAnsi="Courier New" w:cs="Courier New"/>
          <w:sz w:val="20"/>
          <w:szCs w:val="20"/>
        </w:rPr>
        <w:t>ID","Telemetry</w:t>
      </w:r>
      <w:proofErr w:type="spellEnd"/>
      <w:r w:rsidRPr="00E7294F">
        <w:rPr>
          <w:rFonts w:ascii="Courier New" w:hAnsi="Courier New" w:cs="Courier New"/>
          <w:sz w:val="20"/>
          <w:szCs w:val="20"/>
        </w:rPr>
        <w:t xml:space="preserve"> message name and ID","15","Message name &amp; </w:t>
      </w:r>
      <w:proofErr w:type="spellStart"/>
      <w:r w:rsidRPr="00E7294F">
        <w:rPr>
          <w:rFonts w:ascii="Courier New" w:hAnsi="Courier New" w:cs="Courier New"/>
          <w:sz w:val="20"/>
          <w:szCs w:val="20"/>
        </w:rPr>
        <w:t>ID","true","Roots</w:t>
      </w:r>
      <w:proofErr w:type="spellEnd"/>
      <w:r w:rsidRPr="00E7294F">
        <w:rPr>
          <w:rFonts w:ascii="Courier New" w:hAnsi="Courier New" w:cs="Courier New"/>
          <w:sz w:val="20"/>
          <w:szCs w:val="20"/>
        </w:rPr>
        <w:t xml:space="preserve"> only","0xeea"</w:t>
      </w:r>
    </w:p>
    <w:p w14:paraId="6DC284A5" w14:textId="77777777" w:rsidR="00E7294F" w:rsidRPr="00E7294F" w:rsidRDefault="00E7294F" w:rsidP="00E7294F">
      <w:pPr>
        <w:autoSpaceDE w:val="0"/>
        <w:autoSpaceDN w:val="0"/>
        <w:adjustRightInd w:val="0"/>
        <w:spacing w:after="0"/>
        <w:rPr>
          <w:rFonts w:ascii="Courier New" w:hAnsi="Courier New" w:cs="Courier New"/>
          <w:sz w:val="20"/>
          <w:szCs w:val="20"/>
        </w:rPr>
      </w:pPr>
    </w:p>
    <w:p w14:paraId="5A67A3CD" w14:textId="77777777" w:rsidR="00E7294F" w:rsidRPr="00E7294F" w:rsidRDefault="00E7294F" w:rsidP="00E7294F">
      <w:pPr>
        <w:autoSpaceDE w:val="0"/>
        <w:autoSpaceDN w:val="0"/>
        <w:adjustRightInd w:val="0"/>
        <w:spacing w:after="0"/>
        <w:rPr>
          <w:rFonts w:ascii="Courier New" w:hAnsi="Courier New" w:cs="Courier New"/>
          <w:sz w:val="20"/>
          <w:szCs w:val="20"/>
        </w:rPr>
      </w:pPr>
      <w:r w:rsidRPr="00E7294F">
        <w:rPr>
          <w:rFonts w:ascii="Courier New" w:hAnsi="Courier New" w:cs="Courier New"/>
          <w:sz w:val="20"/>
          <w:szCs w:val="20"/>
        </w:rPr>
        <w:t>_</w:t>
      </w:r>
      <w:proofErr w:type="spellStart"/>
      <w:r w:rsidRPr="00E7294F">
        <w:rPr>
          <w:rFonts w:ascii="Courier New" w:hAnsi="Courier New" w:cs="Courier New"/>
          <w:sz w:val="20"/>
          <w:szCs w:val="20"/>
        </w:rPr>
        <w:t>table_type</w:t>
      </w:r>
      <w:proofErr w:type="spellEnd"/>
      <w:r w:rsidRPr="00E7294F">
        <w:rPr>
          <w:rFonts w:ascii="Courier New" w:hAnsi="Courier New" w:cs="Courier New"/>
          <w:sz w:val="20"/>
          <w:szCs w:val="20"/>
        </w:rPr>
        <w:t>_</w:t>
      </w:r>
    </w:p>
    <w:p w14:paraId="5503E509" w14:textId="77777777" w:rsidR="00E7294F" w:rsidRPr="00E7294F" w:rsidRDefault="00E7294F" w:rsidP="00E7294F">
      <w:pPr>
        <w:autoSpaceDE w:val="0"/>
        <w:autoSpaceDN w:val="0"/>
        <w:adjustRightInd w:val="0"/>
        <w:spacing w:after="0"/>
        <w:rPr>
          <w:rFonts w:ascii="Courier New" w:hAnsi="Courier New" w:cs="Courier New"/>
          <w:sz w:val="20"/>
          <w:szCs w:val="20"/>
        </w:rPr>
      </w:pPr>
      <w:commentRangeStart w:id="889"/>
      <w:r w:rsidRPr="00E7294F">
        <w:rPr>
          <w:rFonts w:ascii="Courier New" w:hAnsi="Courier New" w:cs="Courier New"/>
          <w:sz w:val="20"/>
          <w:szCs w:val="20"/>
        </w:rPr>
        <w:t>"</w:t>
      </w:r>
      <w:proofErr w:type="spellStart"/>
      <w:r w:rsidRPr="00E7294F">
        <w:rPr>
          <w:rFonts w:ascii="Courier New" w:hAnsi="Courier New" w:cs="Courier New"/>
          <w:sz w:val="20"/>
          <w:szCs w:val="20"/>
        </w:rPr>
        <w:t>Command","Command</w:t>
      </w:r>
      <w:proofErr w:type="spellEnd"/>
      <w:r w:rsidRPr="00E7294F">
        <w:rPr>
          <w:rFonts w:ascii="Courier New" w:hAnsi="Courier New" w:cs="Courier New"/>
          <w:sz w:val="20"/>
          <w:szCs w:val="20"/>
        </w:rPr>
        <w:t xml:space="preserve"> table definition"</w:t>
      </w:r>
    </w:p>
    <w:p w14:paraId="117663E3" w14:textId="77777777" w:rsidR="00E7294F" w:rsidRPr="00E7294F" w:rsidRDefault="00E7294F" w:rsidP="00E7294F">
      <w:pPr>
        <w:autoSpaceDE w:val="0"/>
        <w:autoSpaceDN w:val="0"/>
        <w:adjustRightInd w:val="0"/>
        <w:spacing w:after="0"/>
        <w:rPr>
          <w:rFonts w:ascii="Courier New" w:hAnsi="Courier New" w:cs="Courier New"/>
          <w:sz w:val="20"/>
          <w:szCs w:val="20"/>
        </w:rPr>
      </w:pPr>
      <w:r w:rsidRPr="00E7294F">
        <w:rPr>
          <w:rFonts w:ascii="Courier New" w:hAnsi="Courier New" w:cs="Courier New"/>
          <w:sz w:val="20"/>
          <w:szCs w:val="20"/>
        </w:rPr>
        <w:t xml:space="preserve">"Command </w:t>
      </w:r>
      <w:proofErr w:type="spellStart"/>
      <w:r w:rsidRPr="00E7294F">
        <w:rPr>
          <w:rFonts w:ascii="Courier New" w:hAnsi="Courier New" w:cs="Courier New"/>
          <w:sz w:val="20"/>
          <w:szCs w:val="20"/>
        </w:rPr>
        <w:t>Name","Command</w:t>
      </w:r>
      <w:proofErr w:type="spellEnd"/>
      <w:r w:rsidRPr="00E7294F">
        <w:rPr>
          <w:rFonts w:ascii="Courier New" w:hAnsi="Courier New" w:cs="Courier New"/>
          <w:sz w:val="20"/>
          <w:szCs w:val="20"/>
        </w:rPr>
        <w:t xml:space="preserve"> </w:t>
      </w:r>
      <w:proofErr w:type="spellStart"/>
      <w:r w:rsidRPr="00E7294F">
        <w:rPr>
          <w:rFonts w:ascii="Courier New" w:hAnsi="Courier New" w:cs="Courier New"/>
          <w:sz w:val="20"/>
          <w:szCs w:val="20"/>
        </w:rPr>
        <w:t>name","Command</w:t>
      </w:r>
      <w:proofErr w:type="spellEnd"/>
      <w:r w:rsidRPr="00E7294F">
        <w:rPr>
          <w:rFonts w:ascii="Courier New" w:hAnsi="Courier New" w:cs="Courier New"/>
          <w:sz w:val="20"/>
          <w:szCs w:val="20"/>
        </w:rPr>
        <w:t xml:space="preserve"> </w:t>
      </w:r>
      <w:proofErr w:type="spellStart"/>
      <w:r w:rsidRPr="00E7294F">
        <w:rPr>
          <w:rFonts w:ascii="Courier New" w:hAnsi="Courier New" w:cs="Courier New"/>
          <w:sz w:val="20"/>
          <w:szCs w:val="20"/>
        </w:rPr>
        <w:t>name","true","true","false","true</w:t>
      </w:r>
      <w:proofErr w:type="spellEnd"/>
      <w:r w:rsidRPr="00E7294F">
        <w:rPr>
          <w:rFonts w:ascii="Courier New" w:hAnsi="Courier New" w:cs="Courier New"/>
          <w:sz w:val="20"/>
          <w:szCs w:val="20"/>
        </w:rPr>
        <w:t>"</w:t>
      </w:r>
    </w:p>
    <w:p w14:paraId="05E2B83C" w14:textId="77777777" w:rsidR="00E7294F" w:rsidRPr="00E7294F" w:rsidRDefault="00E7294F" w:rsidP="00E7294F">
      <w:pPr>
        <w:autoSpaceDE w:val="0"/>
        <w:autoSpaceDN w:val="0"/>
        <w:adjustRightInd w:val="0"/>
        <w:spacing w:after="0"/>
        <w:rPr>
          <w:rFonts w:ascii="Courier New" w:hAnsi="Courier New" w:cs="Courier New"/>
          <w:sz w:val="20"/>
          <w:szCs w:val="20"/>
        </w:rPr>
      </w:pPr>
      <w:r w:rsidRPr="00E7294F">
        <w:rPr>
          <w:rFonts w:ascii="Courier New" w:hAnsi="Courier New" w:cs="Courier New"/>
          <w:sz w:val="20"/>
          <w:szCs w:val="20"/>
        </w:rPr>
        <w:lastRenderedPageBreak/>
        <w:t xml:space="preserve">"Command </w:t>
      </w:r>
      <w:proofErr w:type="spellStart"/>
      <w:r w:rsidRPr="00E7294F">
        <w:rPr>
          <w:rFonts w:ascii="Courier New" w:hAnsi="Courier New" w:cs="Courier New"/>
          <w:sz w:val="20"/>
          <w:szCs w:val="20"/>
        </w:rPr>
        <w:t>Code","Command</w:t>
      </w:r>
      <w:proofErr w:type="spellEnd"/>
      <w:r w:rsidRPr="00E7294F">
        <w:rPr>
          <w:rFonts w:ascii="Courier New" w:hAnsi="Courier New" w:cs="Courier New"/>
          <w:sz w:val="20"/>
          <w:szCs w:val="20"/>
        </w:rPr>
        <w:t xml:space="preserve"> function </w:t>
      </w:r>
      <w:proofErr w:type="spellStart"/>
      <w:r w:rsidRPr="00E7294F">
        <w:rPr>
          <w:rFonts w:ascii="Courier New" w:hAnsi="Courier New" w:cs="Courier New"/>
          <w:sz w:val="20"/>
          <w:szCs w:val="20"/>
        </w:rPr>
        <w:t>code","Command</w:t>
      </w:r>
      <w:proofErr w:type="spellEnd"/>
      <w:r w:rsidRPr="00E7294F">
        <w:rPr>
          <w:rFonts w:ascii="Courier New" w:hAnsi="Courier New" w:cs="Courier New"/>
          <w:sz w:val="20"/>
          <w:szCs w:val="20"/>
        </w:rPr>
        <w:t xml:space="preserve"> </w:t>
      </w:r>
      <w:proofErr w:type="spellStart"/>
      <w:r w:rsidRPr="00E7294F">
        <w:rPr>
          <w:rFonts w:ascii="Courier New" w:hAnsi="Courier New" w:cs="Courier New"/>
          <w:sz w:val="20"/>
          <w:szCs w:val="20"/>
        </w:rPr>
        <w:t>code","true","true","false","true</w:t>
      </w:r>
      <w:proofErr w:type="spellEnd"/>
      <w:r w:rsidRPr="00E7294F">
        <w:rPr>
          <w:rFonts w:ascii="Courier New" w:hAnsi="Courier New" w:cs="Courier New"/>
          <w:sz w:val="20"/>
          <w:szCs w:val="20"/>
        </w:rPr>
        <w:t>"</w:t>
      </w:r>
    </w:p>
    <w:p w14:paraId="65C2952F" w14:textId="77777777" w:rsidR="00E7294F" w:rsidRPr="00E7294F" w:rsidRDefault="00E7294F" w:rsidP="00E7294F">
      <w:pPr>
        <w:autoSpaceDE w:val="0"/>
        <w:autoSpaceDN w:val="0"/>
        <w:adjustRightInd w:val="0"/>
        <w:spacing w:after="0"/>
        <w:rPr>
          <w:rFonts w:ascii="Courier New" w:hAnsi="Courier New" w:cs="Courier New"/>
          <w:sz w:val="20"/>
          <w:szCs w:val="20"/>
        </w:rPr>
      </w:pPr>
      <w:r w:rsidRPr="00E7294F">
        <w:rPr>
          <w:rFonts w:ascii="Courier New" w:hAnsi="Courier New" w:cs="Courier New"/>
          <w:sz w:val="20"/>
          <w:szCs w:val="20"/>
        </w:rPr>
        <w:t>"</w:t>
      </w:r>
      <w:proofErr w:type="spellStart"/>
      <w:r w:rsidRPr="00E7294F">
        <w:rPr>
          <w:rFonts w:ascii="Courier New" w:hAnsi="Courier New" w:cs="Courier New"/>
          <w:sz w:val="20"/>
          <w:szCs w:val="20"/>
        </w:rPr>
        <w:t>Description","Command</w:t>
      </w:r>
      <w:proofErr w:type="spellEnd"/>
      <w:r w:rsidRPr="00E7294F">
        <w:rPr>
          <w:rFonts w:ascii="Courier New" w:hAnsi="Courier New" w:cs="Courier New"/>
          <w:sz w:val="20"/>
          <w:szCs w:val="20"/>
        </w:rPr>
        <w:t xml:space="preserve"> </w:t>
      </w:r>
      <w:proofErr w:type="spellStart"/>
      <w:r w:rsidRPr="00E7294F">
        <w:rPr>
          <w:rFonts w:ascii="Courier New" w:hAnsi="Courier New" w:cs="Courier New"/>
          <w:sz w:val="20"/>
          <w:szCs w:val="20"/>
        </w:rPr>
        <w:t>description","Description","false","false","false","true</w:t>
      </w:r>
      <w:proofErr w:type="spellEnd"/>
      <w:r w:rsidRPr="00E7294F">
        <w:rPr>
          <w:rFonts w:ascii="Courier New" w:hAnsi="Courier New" w:cs="Courier New"/>
          <w:sz w:val="20"/>
          <w:szCs w:val="20"/>
        </w:rPr>
        <w:t>"</w:t>
      </w:r>
    </w:p>
    <w:p w14:paraId="74E21F89" w14:textId="77777777" w:rsidR="00E7294F" w:rsidRPr="00E7294F" w:rsidRDefault="00E7294F" w:rsidP="00E7294F">
      <w:pPr>
        <w:autoSpaceDE w:val="0"/>
        <w:autoSpaceDN w:val="0"/>
        <w:adjustRightInd w:val="0"/>
        <w:spacing w:after="0"/>
        <w:rPr>
          <w:rFonts w:ascii="Courier New" w:hAnsi="Courier New" w:cs="Courier New"/>
          <w:sz w:val="20"/>
          <w:szCs w:val="20"/>
        </w:rPr>
      </w:pPr>
      <w:r w:rsidRPr="00E7294F">
        <w:rPr>
          <w:rFonts w:ascii="Courier New" w:hAnsi="Courier New" w:cs="Courier New"/>
          <w:sz w:val="20"/>
          <w:szCs w:val="20"/>
        </w:rPr>
        <w:t>"</w:t>
      </w:r>
      <w:proofErr w:type="spellStart"/>
      <w:r w:rsidRPr="00E7294F">
        <w:rPr>
          <w:rFonts w:ascii="Courier New" w:hAnsi="Courier New" w:cs="Courier New"/>
          <w:sz w:val="20"/>
          <w:szCs w:val="20"/>
        </w:rPr>
        <w:t>Arg</w:t>
      </w:r>
      <w:proofErr w:type="spellEnd"/>
      <w:r w:rsidRPr="00E7294F">
        <w:rPr>
          <w:rFonts w:ascii="Courier New" w:hAnsi="Courier New" w:cs="Courier New"/>
          <w:sz w:val="20"/>
          <w:szCs w:val="20"/>
        </w:rPr>
        <w:t xml:space="preserve"> 1 </w:t>
      </w:r>
      <w:proofErr w:type="spellStart"/>
      <w:r w:rsidRPr="00E7294F">
        <w:rPr>
          <w:rFonts w:ascii="Courier New" w:hAnsi="Courier New" w:cs="Courier New"/>
          <w:sz w:val="20"/>
          <w:szCs w:val="20"/>
        </w:rPr>
        <w:t>Name","Command</w:t>
      </w:r>
      <w:proofErr w:type="spellEnd"/>
      <w:r w:rsidRPr="00E7294F">
        <w:rPr>
          <w:rFonts w:ascii="Courier New" w:hAnsi="Courier New" w:cs="Courier New"/>
          <w:sz w:val="20"/>
          <w:szCs w:val="20"/>
        </w:rPr>
        <w:t xml:space="preserve"> argument 1 </w:t>
      </w:r>
      <w:proofErr w:type="spellStart"/>
      <w:r w:rsidRPr="00E7294F">
        <w:rPr>
          <w:rFonts w:ascii="Courier New" w:hAnsi="Courier New" w:cs="Courier New"/>
          <w:sz w:val="20"/>
          <w:szCs w:val="20"/>
        </w:rPr>
        <w:t>name","Argument</w:t>
      </w:r>
      <w:proofErr w:type="spellEnd"/>
      <w:r w:rsidRPr="00E7294F">
        <w:rPr>
          <w:rFonts w:ascii="Courier New" w:hAnsi="Courier New" w:cs="Courier New"/>
          <w:sz w:val="20"/>
          <w:szCs w:val="20"/>
        </w:rPr>
        <w:t xml:space="preserve"> </w:t>
      </w:r>
      <w:proofErr w:type="spellStart"/>
      <w:r w:rsidRPr="00E7294F">
        <w:rPr>
          <w:rFonts w:ascii="Courier New" w:hAnsi="Courier New" w:cs="Courier New"/>
          <w:sz w:val="20"/>
          <w:szCs w:val="20"/>
        </w:rPr>
        <w:t>name","false","false","false","true</w:t>
      </w:r>
      <w:proofErr w:type="spellEnd"/>
      <w:r w:rsidRPr="00E7294F">
        <w:rPr>
          <w:rFonts w:ascii="Courier New" w:hAnsi="Courier New" w:cs="Courier New"/>
          <w:sz w:val="20"/>
          <w:szCs w:val="20"/>
        </w:rPr>
        <w:t>"</w:t>
      </w:r>
    </w:p>
    <w:p w14:paraId="21E0C774" w14:textId="77777777" w:rsidR="00E7294F" w:rsidRPr="00E7294F" w:rsidRDefault="00E7294F" w:rsidP="00E7294F">
      <w:pPr>
        <w:autoSpaceDE w:val="0"/>
        <w:autoSpaceDN w:val="0"/>
        <w:adjustRightInd w:val="0"/>
        <w:spacing w:after="0"/>
        <w:rPr>
          <w:rFonts w:ascii="Courier New" w:hAnsi="Courier New" w:cs="Courier New"/>
          <w:sz w:val="20"/>
          <w:szCs w:val="20"/>
        </w:rPr>
      </w:pPr>
      <w:r w:rsidRPr="00E7294F">
        <w:rPr>
          <w:rFonts w:ascii="Courier New" w:hAnsi="Courier New" w:cs="Courier New"/>
          <w:sz w:val="20"/>
          <w:szCs w:val="20"/>
        </w:rPr>
        <w:t>"</w:t>
      </w:r>
      <w:proofErr w:type="spellStart"/>
      <w:r w:rsidRPr="00E7294F">
        <w:rPr>
          <w:rFonts w:ascii="Courier New" w:hAnsi="Courier New" w:cs="Courier New"/>
          <w:sz w:val="20"/>
          <w:szCs w:val="20"/>
        </w:rPr>
        <w:t>Arg</w:t>
      </w:r>
      <w:proofErr w:type="spellEnd"/>
      <w:r w:rsidRPr="00E7294F">
        <w:rPr>
          <w:rFonts w:ascii="Courier New" w:hAnsi="Courier New" w:cs="Courier New"/>
          <w:sz w:val="20"/>
          <w:szCs w:val="20"/>
        </w:rPr>
        <w:t xml:space="preserve"> 1 </w:t>
      </w:r>
      <w:proofErr w:type="spellStart"/>
      <w:r w:rsidRPr="00E7294F">
        <w:rPr>
          <w:rFonts w:ascii="Courier New" w:hAnsi="Courier New" w:cs="Courier New"/>
          <w:sz w:val="20"/>
          <w:szCs w:val="20"/>
        </w:rPr>
        <w:t>Description","Command</w:t>
      </w:r>
      <w:proofErr w:type="spellEnd"/>
      <w:r w:rsidRPr="00E7294F">
        <w:rPr>
          <w:rFonts w:ascii="Courier New" w:hAnsi="Courier New" w:cs="Courier New"/>
          <w:sz w:val="20"/>
          <w:szCs w:val="20"/>
        </w:rPr>
        <w:t xml:space="preserve"> argument 1 </w:t>
      </w:r>
      <w:proofErr w:type="spellStart"/>
      <w:r w:rsidRPr="00E7294F">
        <w:rPr>
          <w:rFonts w:ascii="Courier New" w:hAnsi="Courier New" w:cs="Courier New"/>
          <w:sz w:val="20"/>
          <w:szCs w:val="20"/>
        </w:rPr>
        <w:t>description","Description","false","false","false","true</w:t>
      </w:r>
      <w:proofErr w:type="spellEnd"/>
      <w:r w:rsidRPr="00E7294F">
        <w:rPr>
          <w:rFonts w:ascii="Courier New" w:hAnsi="Courier New" w:cs="Courier New"/>
          <w:sz w:val="20"/>
          <w:szCs w:val="20"/>
        </w:rPr>
        <w:t>"</w:t>
      </w:r>
    </w:p>
    <w:p w14:paraId="47506A35" w14:textId="77777777" w:rsidR="00E7294F" w:rsidRPr="00E7294F" w:rsidRDefault="00E7294F" w:rsidP="00E7294F">
      <w:pPr>
        <w:autoSpaceDE w:val="0"/>
        <w:autoSpaceDN w:val="0"/>
        <w:adjustRightInd w:val="0"/>
        <w:spacing w:after="0"/>
        <w:rPr>
          <w:rFonts w:ascii="Courier New" w:hAnsi="Courier New" w:cs="Courier New"/>
          <w:sz w:val="20"/>
          <w:szCs w:val="20"/>
        </w:rPr>
      </w:pPr>
      <w:r w:rsidRPr="00E7294F">
        <w:rPr>
          <w:rFonts w:ascii="Courier New" w:hAnsi="Courier New" w:cs="Courier New"/>
          <w:sz w:val="20"/>
          <w:szCs w:val="20"/>
        </w:rPr>
        <w:t>"</w:t>
      </w:r>
      <w:proofErr w:type="spellStart"/>
      <w:r w:rsidRPr="00E7294F">
        <w:rPr>
          <w:rFonts w:ascii="Courier New" w:hAnsi="Courier New" w:cs="Courier New"/>
          <w:sz w:val="20"/>
          <w:szCs w:val="20"/>
        </w:rPr>
        <w:t>Arg</w:t>
      </w:r>
      <w:proofErr w:type="spellEnd"/>
      <w:r w:rsidRPr="00E7294F">
        <w:rPr>
          <w:rFonts w:ascii="Courier New" w:hAnsi="Courier New" w:cs="Courier New"/>
          <w:sz w:val="20"/>
          <w:szCs w:val="20"/>
        </w:rPr>
        <w:t xml:space="preserve"> 1 </w:t>
      </w:r>
      <w:proofErr w:type="spellStart"/>
      <w:r w:rsidRPr="00E7294F">
        <w:rPr>
          <w:rFonts w:ascii="Courier New" w:hAnsi="Courier New" w:cs="Courier New"/>
          <w:sz w:val="20"/>
          <w:szCs w:val="20"/>
        </w:rPr>
        <w:t>Units","Command</w:t>
      </w:r>
      <w:proofErr w:type="spellEnd"/>
      <w:r w:rsidRPr="00E7294F">
        <w:rPr>
          <w:rFonts w:ascii="Courier New" w:hAnsi="Courier New" w:cs="Courier New"/>
          <w:sz w:val="20"/>
          <w:szCs w:val="20"/>
        </w:rPr>
        <w:t xml:space="preserve"> argument 1 </w:t>
      </w:r>
      <w:proofErr w:type="spellStart"/>
      <w:r w:rsidRPr="00E7294F">
        <w:rPr>
          <w:rFonts w:ascii="Courier New" w:hAnsi="Courier New" w:cs="Courier New"/>
          <w:sz w:val="20"/>
          <w:szCs w:val="20"/>
        </w:rPr>
        <w:t>units","Units","false","false","false","true</w:t>
      </w:r>
      <w:proofErr w:type="spellEnd"/>
      <w:r w:rsidRPr="00E7294F">
        <w:rPr>
          <w:rFonts w:ascii="Courier New" w:hAnsi="Courier New" w:cs="Courier New"/>
          <w:sz w:val="20"/>
          <w:szCs w:val="20"/>
        </w:rPr>
        <w:t>"</w:t>
      </w:r>
    </w:p>
    <w:p w14:paraId="73074E84" w14:textId="77777777" w:rsidR="00E7294F" w:rsidRPr="00E7294F" w:rsidRDefault="00E7294F" w:rsidP="00E7294F">
      <w:pPr>
        <w:autoSpaceDE w:val="0"/>
        <w:autoSpaceDN w:val="0"/>
        <w:adjustRightInd w:val="0"/>
        <w:spacing w:after="0"/>
        <w:rPr>
          <w:rFonts w:ascii="Courier New" w:hAnsi="Courier New" w:cs="Courier New"/>
          <w:sz w:val="20"/>
          <w:szCs w:val="20"/>
        </w:rPr>
      </w:pPr>
      <w:r w:rsidRPr="00E7294F">
        <w:rPr>
          <w:rFonts w:ascii="Courier New" w:hAnsi="Courier New" w:cs="Courier New"/>
          <w:sz w:val="20"/>
          <w:szCs w:val="20"/>
        </w:rPr>
        <w:t>"</w:t>
      </w:r>
      <w:proofErr w:type="spellStart"/>
      <w:r w:rsidRPr="00E7294F">
        <w:rPr>
          <w:rFonts w:ascii="Courier New" w:hAnsi="Courier New" w:cs="Courier New"/>
          <w:sz w:val="20"/>
          <w:szCs w:val="20"/>
        </w:rPr>
        <w:t>Arg</w:t>
      </w:r>
      <w:proofErr w:type="spellEnd"/>
      <w:r w:rsidRPr="00E7294F">
        <w:rPr>
          <w:rFonts w:ascii="Courier New" w:hAnsi="Courier New" w:cs="Courier New"/>
          <w:sz w:val="20"/>
          <w:szCs w:val="20"/>
        </w:rPr>
        <w:t xml:space="preserve"> 1 Data </w:t>
      </w:r>
      <w:proofErr w:type="spellStart"/>
      <w:r w:rsidRPr="00E7294F">
        <w:rPr>
          <w:rFonts w:ascii="Courier New" w:hAnsi="Courier New" w:cs="Courier New"/>
          <w:sz w:val="20"/>
          <w:szCs w:val="20"/>
        </w:rPr>
        <w:t>Type","Command</w:t>
      </w:r>
      <w:proofErr w:type="spellEnd"/>
      <w:r w:rsidRPr="00E7294F">
        <w:rPr>
          <w:rFonts w:ascii="Courier New" w:hAnsi="Courier New" w:cs="Courier New"/>
          <w:sz w:val="20"/>
          <w:szCs w:val="20"/>
        </w:rPr>
        <w:t xml:space="preserve"> argument 1 data </w:t>
      </w:r>
      <w:proofErr w:type="spellStart"/>
      <w:r w:rsidRPr="00E7294F">
        <w:rPr>
          <w:rFonts w:ascii="Courier New" w:hAnsi="Courier New" w:cs="Courier New"/>
          <w:sz w:val="20"/>
          <w:szCs w:val="20"/>
        </w:rPr>
        <w:t>type","Primitive","false","false","false","true</w:t>
      </w:r>
      <w:proofErr w:type="spellEnd"/>
      <w:r w:rsidRPr="00E7294F">
        <w:rPr>
          <w:rFonts w:ascii="Courier New" w:hAnsi="Courier New" w:cs="Courier New"/>
          <w:sz w:val="20"/>
          <w:szCs w:val="20"/>
        </w:rPr>
        <w:t>"</w:t>
      </w:r>
    </w:p>
    <w:p w14:paraId="7A5C00EE" w14:textId="77777777" w:rsidR="00E7294F" w:rsidRPr="00E7294F" w:rsidRDefault="00E7294F" w:rsidP="00E7294F">
      <w:pPr>
        <w:autoSpaceDE w:val="0"/>
        <w:autoSpaceDN w:val="0"/>
        <w:adjustRightInd w:val="0"/>
        <w:spacing w:after="0"/>
        <w:rPr>
          <w:rFonts w:ascii="Courier New" w:hAnsi="Courier New" w:cs="Courier New"/>
          <w:sz w:val="20"/>
          <w:szCs w:val="20"/>
        </w:rPr>
      </w:pPr>
      <w:r w:rsidRPr="00E7294F">
        <w:rPr>
          <w:rFonts w:ascii="Courier New" w:hAnsi="Courier New" w:cs="Courier New"/>
          <w:sz w:val="20"/>
          <w:szCs w:val="20"/>
        </w:rPr>
        <w:t>"</w:t>
      </w:r>
      <w:proofErr w:type="spellStart"/>
      <w:r w:rsidRPr="00E7294F">
        <w:rPr>
          <w:rFonts w:ascii="Courier New" w:hAnsi="Courier New" w:cs="Courier New"/>
          <w:sz w:val="20"/>
          <w:szCs w:val="20"/>
        </w:rPr>
        <w:t>Arg</w:t>
      </w:r>
      <w:proofErr w:type="spellEnd"/>
      <w:r w:rsidRPr="00E7294F">
        <w:rPr>
          <w:rFonts w:ascii="Courier New" w:hAnsi="Courier New" w:cs="Courier New"/>
          <w:sz w:val="20"/>
          <w:szCs w:val="20"/>
        </w:rPr>
        <w:t xml:space="preserve"> 1 Array </w:t>
      </w:r>
      <w:proofErr w:type="spellStart"/>
      <w:r w:rsidRPr="00E7294F">
        <w:rPr>
          <w:rFonts w:ascii="Courier New" w:hAnsi="Courier New" w:cs="Courier New"/>
          <w:sz w:val="20"/>
          <w:szCs w:val="20"/>
        </w:rPr>
        <w:t>Size","Command</w:t>
      </w:r>
      <w:proofErr w:type="spellEnd"/>
      <w:r w:rsidRPr="00E7294F">
        <w:rPr>
          <w:rFonts w:ascii="Courier New" w:hAnsi="Courier New" w:cs="Courier New"/>
          <w:sz w:val="20"/>
          <w:szCs w:val="20"/>
        </w:rPr>
        <w:t xml:space="preserve"> argument 1 array </w:t>
      </w:r>
      <w:proofErr w:type="spellStart"/>
      <w:r w:rsidRPr="00E7294F">
        <w:rPr>
          <w:rFonts w:ascii="Courier New" w:hAnsi="Courier New" w:cs="Courier New"/>
          <w:sz w:val="20"/>
          <w:szCs w:val="20"/>
        </w:rPr>
        <w:t>size","Array</w:t>
      </w:r>
      <w:proofErr w:type="spellEnd"/>
      <w:r w:rsidRPr="00E7294F">
        <w:rPr>
          <w:rFonts w:ascii="Courier New" w:hAnsi="Courier New" w:cs="Courier New"/>
          <w:sz w:val="20"/>
          <w:szCs w:val="20"/>
        </w:rPr>
        <w:t xml:space="preserve"> </w:t>
      </w:r>
      <w:proofErr w:type="spellStart"/>
      <w:r w:rsidRPr="00E7294F">
        <w:rPr>
          <w:rFonts w:ascii="Courier New" w:hAnsi="Courier New" w:cs="Courier New"/>
          <w:sz w:val="20"/>
          <w:szCs w:val="20"/>
        </w:rPr>
        <w:t>index","false","false","false","true</w:t>
      </w:r>
      <w:proofErr w:type="spellEnd"/>
      <w:r w:rsidRPr="00E7294F">
        <w:rPr>
          <w:rFonts w:ascii="Courier New" w:hAnsi="Courier New" w:cs="Courier New"/>
          <w:sz w:val="20"/>
          <w:szCs w:val="20"/>
        </w:rPr>
        <w:t>"</w:t>
      </w:r>
    </w:p>
    <w:p w14:paraId="369CA8B7" w14:textId="77777777" w:rsidR="00E7294F" w:rsidRPr="00E7294F" w:rsidRDefault="00E7294F" w:rsidP="00E7294F">
      <w:pPr>
        <w:autoSpaceDE w:val="0"/>
        <w:autoSpaceDN w:val="0"/>
        <w:adjustRightInd w:val="0"/>
        <w:spacing w:after="0"/>
        <w:rPr>
          <w:rFonts w:ascii="Courier New" w:hAnsi="Courier New" w:cs="Courier New"/>
          <w:sz w:val="20"/>
          <w:szCs w:val="20"/>
        </w:rPr>
      </w:pPr>
      <w:r w:rsidRPr="00E7294F">
        <w:rPr>
          <w:rFonts w:ascii="Courier New" w:hAnsi="Courier New" w:cs="Courier New"/>
          <w:sz w:val="20"/>
          <w:szCs w:val="20"/>
        </w:rPr>
        <w:t>"</w:t>
      </w:r>
      <w:proofErr w:type="spellStart"/>
      <w:r w:rsidRPr="00E7294F">
        <w:rPr>
          <w:rFonts w:ascii="Courier New" w:hAnsi="Courier New" w:cs="Courier New"/>
          <w:sz w:val="20"/>
          <w:szCs w:val="20"/>
        </w:rPr>
        <w:t>Arg</w:t>
      </w:r>
      <w:proofErr w:type="spellEnd"/>
      <w:r w:rsidRPr="00E7294F">
        <w:rPr>
          <w:rFonts w:ascii="Courier New" w:hAnsi="Courier New" w:cs="Courier New"/>
          <w:sz w:val="20"/>
          <w:szCs w:val="20"/>
        </w:rPr>
        <w:t xml:space="preserve"> 1 Bit </w:t>
      </w:r>
      <w:proofErr w:type="spellStart"/>
      <w:r w:rsidRPr="00E7294F">
        <w:rPr>
          <w:rFonts w:ascii="Courier New" w:hAnsi="Courier New" w:cs="Courier New"/>
          <w:sz w:val="20"/>
          <w:szCs w:val="20"/>
        </w:rPr>
        <w:t>Length","Command</w:t>
      </w:r>
      <w:proofErr w:type="spellEnd"/>
      <w:r w:rsidRPr="00E7294F">
        <w:rPr>
          <w:rFonts w:ascii="Courier New" w:hAnsi="Courier New" w:cs="Courier New"/>
          <w:sz w:val="20"/>
          <w:szCs w:val="20"/>
        </w:rPr>
        <w:t xml:space="preserve"> argument 1 bit </w:t>
      </w:r>
      <w:proofErr w:type="spellStart"/>
      <w:r w:rsidRPr="00E7294F">
        <w:rPr>
          <w:rFonts w:ascii="Courier New" w:hAnsi="Courier New" w:cs="Courier New"/>
          <w:sz w:val="20"/>
          <w:szCs w:val="20"/>
        </w:rPr>
        <w:t>length","Bit</w:t>
      </w:r>
      <w:proofErr w:type="spellEnd"/>
      <w:r w:rsidRPr="00E7294F">
        <w:rPr>
          <w:rFonts w:ascii="Courier New" w:hAnsi="Courier New" w:cs="Courier New"/>
          <w:sz w:val="20"/>
          <w:szCs w:val="20"/>
        </w:rPr>
        <w:t xml:space="preserve"> </w:t>
      </w:r>
      <w:proofErr w:type="spellStart"/>
      <w:r w:rsidRPr="00E7294F">
        <w:rPr>
          <w:rFonts w:ascii="Courier New" w:hAnsi="Courier New" w:cs="Courier New"/>
          <w:sz w:val="20"/>
          <w:szCs w:val="20"/>
        </w:rPr>
        <w:t>length","false","false","false","true</w:t>
      </w:r>
      <w:proofErr w:type="spellEnd"/>
      <w:r w:rsidRPr="00E7294F">
        <w:rPr>
          <w:rFonts w:ascii="Courier New" w:hAnsi="Courier New" w:cs="Courier New"/>
          <w:sz w:val="20"/>
          <w:szCs w:val="20"/>
        </w:rPr>
        <w:t>"</w:t>
      </w:r>
    </w:p>
    <w:p w14:paraId="330150DE" w14:textId="77777777" w:rsidR="00E7294F" w:rsidRPr="00E7294F" w:rsidRDefault="00E7294F" w:rsidP="00E7294F">
      <w:pPr>
        <w:autoSpaceDE w:val="0"/>
        <w:autoSpaceDN w:val="0"/>
        <w:adjustRightInd w:val="0"/>
        <w:spacing w:after="0"/>
        <w:rPr>
          <w:rFonts w:ascii="Courier New" w:hAnsi="Courier New" w:cs="Courier New"/>
          <w:sz w:val="20"/>
          <w:szCs w:val="20"/>
        </w:rPr>
      </w:pPr>
      <w:r w:rsidRPr="00E7294F">
        <w:rPr>
          <w:rFonts w:ascii="Courier New" w:hAnsi="Courier New" w:cs="Courier New"/>
          <w:sz w:val="20"/>
          <w:szCs w:val="20"/>
        </w:rPr>
        <w:t>"</w:t>
      </w:r>
      <w:proofErr w:type="spellStart"/>
      <w:r w:rsidRPr="00E7294F">
        <w:rPr>
          <w:rFonts w:ascii="Courier New" w:hAnsi="Courier New" w:cs="Courier New"/>
          <w:sz w:val="20"/>
          <w:szCs w:val="20"/>
        </w:rPr>
        <w:t>Arg</w:t>
      </w:r>
      <w:proofErr w:type="spellEnd"/>
      <w:r w:rsidRPr="00E7294F">
        <w:rPr>
          <w:rFonts w:ascii="Courier New" w:hAnsi="Courier New" w:cs="Courier New"/>
          <w:sz w:val="20"/>
          <w:szCs w:val="20"/>
        </w:rPr>
        <w:t xml:space="preserve"> 1 </w:t>
      </w:r>
      <w:proofErr w:type="spellStart"/>
      <w:r w:rsidRPr="00E7294F">
        <w:rPr>
          <w:rFonts w:ascii="Courier New" w:hAnsi="Courier New" w:cs="Courier New"/>
          <w:sz w:val="20"/>
          <w:szCs w:val="20"/>
        </w:rPr>
        <w:t>Enumeration","Command</w:t>
      </w:r>
      <w:proofErr w:type="spellEnd"/>
      <w:r w:rsidRPr="00E7294F">
        <w:rPr>
          <w:rFonts w:ascii="Courier New" w:hAnsi="Courier New" w:cs="Courier New"/>
          <w:sz w:val="20"/>
          <w:szCs w:val="20"/>
        </w:rPr>
        <w:t xml:space="preserve"> argument 1 </w:t>
      </w:r>
      <w:proofErr w:type="spellStart"/>
      <w:r w:rsidRPr="00E7294F">
        <w:rPr>
          <w:rFonts w:ascii="Courier New" w:hAnsi="Courier New" w:cs="Courier New"/>
          <w:sz w:val="20"/>
          <w:szCs w:val="20"/>
        </w:rPr>
        <w:t>enumeration","Enumeration","false","false","false","true</w:t>
      </w:r>
      <w:proofErr w:type="spellEnd"/>
      <w:r w:rsidRPr="00E7294F">
        <w:rPr>
          <w:rFonts w:ascii="Courier New" w:hAnsi="Courier New" w:cs="Courier New"/>
          <w:sz w:val="20"/>
          <w:szCs w:val="20"/>
        </w:rPr>
        <w:t>"</w:t>
      </w:r>
    </w:p>
    <w:p w14:paraId="54882D10" w14:textId="77777777" w:rsidR="00E7294F" w:rsidRPr="00E7294F" w:rsidRDefault="00E7294F" w:rsidP="00E7294F">
      <w:pPr>
        <w:autoSpaceDE w:val="0"/>
        <w:autoSpaceDN w:val="0"/>
        <w:adjustRightInd w:val="0"/>
        <w:spacing w:after="0"/>
        <w:rPr>
          <w:rFonts w:ascii="Courier New" w:hAnsi="Courier New" w:cs="Courier New"/>
          <w:sz w:val="20"/>
          <w:szCs w:val="20"/>
        </w:rPr>
      </w:pPr>
      <w:r w:rsidRPr="00E7294F">
        <w:rPr>
          <w:rFonts w:ascii="Courier New" w:hAnsi="Courier New" w:cs="Courier New"/>
          <w:sz w:val="20"/>
          <w:szCs w:val="20"/>
        </w:rPr>
        <w:t>"</w:t>
      </w:r>
      <w:proofErr w:type="spellStart"/>
      <w:r w:rsidRPr="00E7294F">
        <w:rPr>
          <w:rFonts w:ascii="Courier New" w:hAnsi="Courier New" w:cs="Courier New"/>
          <w:sz w:val="20"/>
          <w:szCs w:val="20"/>
        </w:rPr>
        <w:t>Arg</w:t>
      </w:r>
      <w:proofErr w:type="spellEnd"/>
      <w:r w:rsidRPr="00E7294F">
        <w:rPr>
          <w:rFonts w:ascii="Courier New" w:hAnsi="Courier New" w:cs="Courier New"/>
          <w:sz w:val="20"/>
          <w:szCs w:val="20"/>
        </w:rPr>
        <w:t xml:space="preserve"> 1 </w:t>
      </w:r>
      <w:proofErr w:type="spellStart"/>
      <w:r w:rsidRPr="00E7294F">
        <w:rPr>
          <w:rFonts w:ascii="Courier New" w:hAnsi="Courier New" w:cs="Courier New"/>
          <w:sz w:val="20"/>
          <w:szCs w:val="20"/>
        </w:rPr>
        <w:t>Minimum","Command</w:t>
      </w:r>
      <w:proofErr w:type="spellEnd"/>
      <w:r w:rsidRPr="00E7294F">
        <w:rPr>
          <w:rFonts w:ascii="Courier New" w:hAnsi="Courier New" w:cs="Courier New"/>
          <w:sz w:val="20"/>
          <w:szCs w:val="20"/>
        </w:rPr>
        <w:t xml:space="preserve"> argument 1 minimum </w:t>
      </w:r>
      <w:proofErr w:type="spellStart"/>
      <w:r w:rsidRPr="00E7294F">
        <w:rPr>
          <w:rFonts w:ascii="Courier New" w:hAnsi="Courier New" w:cs="Courier New"/>
          <w:sz w:val="20"/>
          <w:szCs w:val="20"/>
        </w:rPr>
        <w:t>value","Minimum","false","false","false","true</w:t>
      </w:r>
      <w:proofErr w:type="spellEnd"/>
      <w:r w:rsidRPr="00E7294F">
        <w:rPr>
          <w:rFonts w:ascii="Courier New" w:hAnsi="Courier New" w:cs="Courier New"/>
          <w:sz w:val="20"/>
          <w:szCs w:val="20"/>
        </w:rPr>
        <w:t>"</w:t>
      </w:r>
    </w:p>
    <w:p w14:paraId="0735A58B" w14:textId="77777777" w:rsidR="00E7294F" w:rsidRPr="00E7294F" w:rsidRDefault="00E7294F" w:rsidP="00E7294F">
      <w:pPr>
        <w:autoSpaceDE w:val="0"/>
        <w:autoSpaceDN w:val="0"/>
        <w:adjustRightInd w:val="0"/>
        <w:spacing w:after="0"/>
        <w:rPr>
          <w:rFonts w:ascii="Courier New" w:hAnsi="Courier New" w:cs="Courier New"/>
          <w:sz w:val="20"/>
          <w:szCs w:val="20"/>
        </w:rPr>
      </w:pPr>
      <w:r w:rsidRPr="00E7294F">
        <w:rPr>
          <w:rFonts w:ascii="Courier New" w:hAnsi="Courier New" w:cs="Courier New"/>
          <w:sz w:val="20"/>
          <w:szCs w:val="20"/>
        </w:rPr>
        <w:t>"</w:t>
      </w:r>
      <w:proofErr w:type="spellStart"/>
      <w:r w:rsidRPr="00E7294F">
        <w:rPr>
          <w:rFonts w:ascii="Courier New" w:hAnsi="Courier New" w:cs="Courier New"/>
          <w:sz w:val="20"/>
          <w:szCs w:val="20"/>
        </w:rPr>
        <w:t>Arg</w:t>
      </w:r>
      <w:proofErr w:type="spellEnd"/>
      <w:r w:rsidRPr="00E7294F">
        <w:rPr>
          <w:rFonts w:ascii="Courier New" w:hAnsi="Courier New" w:cs="Courier New"/>
          <w:sz w:val="20"/>
          <w:szCs w:val="20"/>
        </w:rPr>
        <w:t xml:space="preserve"> 1 </w:t>
      </w:r>
      <w:proofErr w:type="spellStart"/>
      <w:r w:rsidRPr="00E7294F">
        <w:rPr>
          <w:rFonts w:ascii="Courier New" w:hAnsi="Courier New" w:cs="Courier New"/>
          <w:sz w:val="20"/>
          <w:szCs w:val="20"/>
        </w:rPr>
        <w:t>Maximum","Command</w:t>
      </w:r>
      <w:proofErr w:type="spellEnd"/>
      <w:r w:rsidRPr="00E7294F">
        <w:rPr>
          <w:rFonts w:ascii="Courier New" w:hAnsi="Courier New" w:cs="Courier New"/>
          <w:sz w:val="20"/>
          <w:szCs w:val="20"/>
        </w:rPr>
        <w:t xml:space="preserve"> argument 1 maximum </w:t>
      </w:r>
      <w:proofErr w:type="spellStart"/>
      <w:r w:rsidRPr="00E7294F">
        <w:rPr>
          <w:rFonts w:ascii="Courier New" w:hAnsi="Courier New" w:cs="Courier New"/>
          <w:sz w:val="20"/>
          <w:szCs w:val="20"/>
        </w:rPr>
        <w:t>value","Maximum","false","false","false","true</w:t>
      </w:r>
      <w:proofErr w:type="spellEnd"/>
      <w:r w:rsidRPr="00E7294F">
        <w:rPr>
          <w:rFonts w:ascii="Courier New" w:hAnsi="Courier New" w:cs="Courier New"/>
          <w:sz w:val="20"/>
          <w:szCs w:val="20"/>
        </w:rPr>
        <w:t>"</w:t>
      </w:r>
    </w:p>
    <w:p w14:paraId="301C7A19" w14:textId="77777777" w:rsidR="00E7294F" w:rsidRPr="00E7294F" w:rsidRDefault="00E7294F" w:rsidP="00E7294F">
      <w:pPr>
        <w:autoSpaceDE w:val="0"/>
        <w:autoSpaceDN w:val="0"/>
        <w:adjustRightInd w:val="0"/>
        <w:spacing w:after="0"/>
        <w:rPr>
          <w:rFonts w:ascii="Courier New" w:hAnsi="Courier New" w:cs="Courier New"/>
          <w:sz w:val="20"/>
          <w:szCs w:val="20"/>
        </w:rPr>
      </w:pPr>
      <w:r w:rsidRPr="00E7294F">
        <w:rPr>
          <w:rFonts w:ascii="Courier New" w:hAnsi="Courier New" w:cs="Courier New"/>
          <w:sz w:val="20"/>
          <w:szCs w:val="20"/>
        </w:rPr>
        <w:t>_</w:t>
      </w:r>
      <w:proofErr w:type="spellStart"/>
      <w:r w:rsidRPr="00E7294F">
        <w:rPr>
          <w:rFonts w:ascii="Courier New" w:hAnsi="Courier New" w:cs="Courier New"/>
          <w:sz w:val="20"/>
          <w:szCs w:val="20"/>
        </w:rPr>
        <w:t>table_type_data_field</w:t>
      </w:r>
      <w:proofErr w:type="spellEnd"/>
      <w:r w:rsidRPr="00E7294F">
        <w:rPr>
          <w:rFonts w:ascii="Courier New" w:hAnsi="Courier New" w:cs="Courier New"/>
          <w:sz w:val="20"/>
          <w:szCs w:val="20"/>
        </w:rPr>
        <w:t>_</w:t>
      </w:r>
      <w:commentRangeEnd w:id="889"/>
      <w:r w:rsidR="00D951DA">
        <w:rPr>
          <w:rStyle w:val="CommentReference"/>
        </w:rPr>
        <w:commentReference w:id="889"/>
      </w:r>
    </w:p>
    <w:p w14:paraId="4F84D830" w14:textId="77777777" w:rsidR="00E7294F" w:rsidRPr="00E7294F" w:rsidRDefault="00E7294F" w:rsidP="00E7294F">
      <w:pPr>
        <w:autoSpaceDE w:val="0"/>
        <w:autoSpaceDN w:val="0"/>
        <w:adjustRightInd w:val="0"/>
        <w:spacing w:after="0"/>
        <w:rPr>
          <w:rFonts w:ascii="Courier New" w:hAnsi="Courier New" w:cs="Courier New"/>
          <w:sz w:val="20"/>
          <w:szCs w:val="20"/>
        </w:rPr>
      </w:pPr>
      <w:r w:rsidRPr="00E7294F">
        <w:rPr>
          <w:rFonts w:ascii="Courier New" w:hAnsi="Courier New" w:cs="Courier New"/>
          <w:sz w:val="20"/>
          <w:szCs w:val="20"/>
        </w:rPr>
        <w:t xml:space="preserve">"Command name &amp; </w:t>
      </w:r>
      <w:proofErr w:type="spellStart"/>
      <w:r w:rsidRPr="00E7294F">
        <w:rPr>
          <w:rFonts w:ascii="Courier New" w:hAnsi="Courier New" w:cs="Courier New"/>
          <w:sz w:val="20"/>
          <w:szCs w:val="20"/>
        </w:rPr>
        <w:t>ID","Command</w:t>
      </w:r>
      <w:proofErr w:type="spellEnd"/>
      <w:r w:rsidRPr="00E7294F">
        <w:rPr>
          <w:rFonts w:ascii="Courier New" w:hAnsi="Courier New" w:cs="Courier New"/>
          <w:sz w:val="20"/>
          <w:szCs w:val="20"/>
        </w:rPr>
        <w:t xml:space="preserve"> name and ID","15","Message name &amp; </w:t>
      </w:r>
      <w:proofErr w:type="spellStart"/>
      <w:r w:rsidRPr="00E7294F">
        <w:rPr>
          <w:rFonts w:ascii="Courier New" w:hAnsi="Courier New" w:cs="Courier New"/>
          <w:sz w:val="20"/>
          <w:szCs w:val="20"/>
        </w:rPr>
        <w:t>ID","true","All</w:t>
      </w:r>
      <w:proofErr w:type="spellEnd"/>
      <w:r w:rsidRPr="00E7294F">
        <w:rPr>
          <w:rFonts w:ascii="Courier New" w:hAnsi="Courier New" w:cs="Courier New"/>
          <w:sz w:val="20"/>
          <w:szCs w:val="20"/>
        </w:rPr>
        <w:t xml:space="preserve"> tables",""</w:t>
      </w:r>
    </w:p>
    <w:p w14:paraId="366691BD" w14:textId="77777777" w:rsidR="00E7294F" w:rsidRPr="00E7294F" w:rsidRDefault="00E7294F" w:rsidP="00E7294F">
      <w:pPr>
        <w:autoSpaceDE w:val="0"/>
        <w:autoSpaceDN w:val="0"/>
        <w:adjustRightInd w:val="0"/>
        <w:spacing w:after="0"/>
        <w:rPr>
          <w:rFonts w:ascii="Courier New" w:hAnsi="Courier New" w:cs="Courier New"/>
          <w:sz w:val="20"/>
          <w:szCs w:val="20"/>
        </w:rPr>
      </w:pPr>
    </w:p>
    <w:p w14:paraId="17F1D382" w14:textId="77777777" w:rsidR="00E7294F" w:rsidRPr="00E7294F" w:rsidRDefault="00E7294F" w:rsidP="00E7294F">
      <w:pPr>
        <w:autoSpaceDE w:val="0"/>
        <w:autoSpaceDN w:val="0"/>
        <w:adjustRightInd w:val="0"/>
        <w:spacing w:after="0"/>
        <w:rPr>
          <w:rFonts w:ascii="Courier New" w:hAnsi="Courier New" w:cs="Courier New"/>
          <w:sz w:val="20"/>
          <w:szCs w:val="20"/>
        </w:rPr>
      </w:pPr>
      <w:r w:rsidRPr="00E7294F">
        <w:rPr>
          <w:rFonts w:ascii="Courier New" w:hAnsi="Courier New" w:cs="Courier New"/>
          <w:sz w:val="20"/>
          <w:szCs w:val="20"/>
        </w:rPr>
        <w:t>_</w:t>
      </w:r>
      <w:proofErr w:type="spellStart"/>
      <w:r w:rsidRPr="00E7294F">
        <w:rPr>
          <w:rFonts w:ascii="Courier New" w:hAnsi="Courier New" w:cs="Courier New"/>
          <w:sz w:val="20"/>
          <w:szCs w:val="20"/>
        </w:rPr>
        <w:t>table_type</w:t>
      </w:r>
      <w:proofErr w:type="spellEnd"/>
      <w:r w:rsidRPr="00E7294F">
        <w:rPr>
          <w:rFonts w:ascii="Courier New" w:hAnsi="Courier New" w:cs="Courier New"/>
          <w:sz w:val="20"/>
          <w:szCs w:val="20"/>
        </w:rPr>
        <w:t>_</w:t>
      </w:r>
    </w:p>
    <w:p w14:paraId="334BDF85" w14:textId="77777777" w:rsidR="00E7294F" w:rsidRPr="00E7294F" w:rsidRDefault="00E7294F" w:rsidP="00E7294F">
      <w:pPr>
        <w:autoSpaceDE w:val="0"/>
        <w:autoSpaceDN w:val="0"/>
        <w:adjustRightInd w:val="0"/>
        <w:spacing w:after="0"/>
        <w:rPr>
          <w:rFonts w:ascii="Courier New" w:hAnsi="Courier New" w:cs="Courier New"/>
          <w:sz w:val="20"/>
          <w:szCs w:val="20"/>
        </w:rPr>
      </w:pPr>
      <w:r w:rsidRPr="00E7294F">
        <w:rPr>
          <w:rFonts w:ascii="Courier New" w:hAnsi="Courier New" w:cs="Courier New"/>
          <w:sz w:val="20"/>
          <w:szCs w:val="20"/>
        </w:rPr>
        <w:t>"</w:t>
      </w:r>
      <w:proofErr w:type="spellStart"/>
      <w:r w:rsidRPr="00E7294F">
        <w:rPr>
          <w:rFonts w:ascii="Courier New" w:hAnsi="Courier New" w:cs="Courier New"/>
          <w:sz w:val="20"/>
          <w:szCs w:val="20"/>
        </w:rPr>
        <w:t>Structure","Telemetry</w:t>
      </w:r>
      <w:proofErr w:type="spellEnd"/>
      <w:r w:rsidRPr="00E7294F">
        <w:rPr>
          <w:rFonts w:ascii="Courier New" w:hAnsi="Courier New" w:cs="Courier New"/>
          <w:sz w:val="20"/>
          <w:szCs w:val="20"/>
        </w:rPr>
        <w:t xml:space="preserve"> and data structure table definition"</w:t>
      </w:r>
    </w:p>
    <w:p w14:paraId="00CABB20" w14:textId="77777777" w:rsidR="00E7294F" w:rsidRPr="00E7294F" w:rsidRDefault="00E7294F" w:rsidP="00E7294F">
      <w:pPr>
        <w:autoSpaceDE w:val="0"/>
        <w:autoSpaceDN w:val="0"/>
        <w:adjustRightInd w:val="0"/>
        <w:spacing w:after="0"/>
        <w:rPr>
          <w:rFonts w:ascii="Courier New" w:hAnsi="Courier New" w:cs="Courier New"/>
          <w:sz w:val="20"/>
          <w:szCs w:val="20"/>
        </w:rPr>
      </w:pPr>
      <w:r w:rsidRPr="00E7294F">
        <w:rPr>
          <w:rFonts w:ascii="Courier New" w:hAnsi="Courier New" w:cs="Courier New"/>
          <w:sz w:val="20"/>
          <w:szCs w:val="20"/>
        </w:rPr>
        <w:t xml:space="preserve">"Variable </w:t>
      </w:r>
      <w:proofErr w:type="spellStart"/>
      <w:r w:rsidRPr="00E7294F">
        <w:rPr>
          <w:rFonts w:ascii="Courier New" w:hAnsi="Courier New" w:cs="Courier New"/>
          <w:sz w:val="20"/>
          <w:szCs w:val="20"/>
        </w:rPr>
        <w:t>Name","Parameter</w:t>
      </w:r>
      <w:proofErr w:type="spellEnd"/>
      <w:r w:rsidRPr="00E7294F">
        <w:rPr>
          <w:rFonts w:ascii="Courier New" w:hAnsi="Courier New" w:cs="Courier New"/>
          <w:sz w:val="20"/>
          <w:szCs w:val="20"/>
        </w:rPr>
        <w:t xml:space="preserve"> </w:t>
      </w:r>
      <w:proofErr w:type="spellStart"/>
      <w:r w:rsidRPr="00E7294F">
        <w:rPr>
          <w:rFonts w:ascii="Courier New" w:hAnsi="Courier New" w:cs="Courier New"/>
          <w:sz w:val="20"/>
          <w:szCs w:val="20"/>
        </w:rPr>
        <w:t>name","Variable</w:t>
      </w:r>
      <w:proofErr w:type="spellEnd"/>
      <w:r w:rsidRPr="00E7294F">
        <w:rPr>
          <w:rFonts w:ascii="Courier New" w:hAnsi="Courier New" w:cs="Courier New"/>
          <w:sz w:val="20"/>
          <w:szCs w:val="20"/>
        </w:rPr>
        <w:t xml:space="preserve"> </w:t>
      </w:r>
      <w:proofErr w:type="spellStart"/>
      <w:r w:rsidRPr="00E7294F">
        <w:rPr>
          <w:rFonts w:ascii="Courier New" w:hAnsi="Courier New" w:cs="Courier New"/>
          <w:sz w:val="20"/>
          <w:szCs w:val="20"/>
        </w:rPr>
        <w:t>name","true","true","true","true</w:t>
      </w:r>
      <w:proofErr w:type="spellEnd"/>
      <w:r w:rsidRPr="00E7294F">
        <w:rPr>
          <w:rFonts w:ascii="Courier New" w:hAnsi="Courier New" w:cs="Courier New"/>
          <w:sz w:val="20"/>
          <w:szCs w:val="20"/>
        </w:rPr>
        <w:t>"</w:t>
      </w:r>
    </w:p>
    <w:p w14:paraId="7C796AE0" w14:textId="77777777" w:rsidR="00E7294F" w:rsidRPr="00E7294F" w:rsidRDefault="00E7294F" w:rsidP="00E7294F">
      <w:pPr>
        <w:autoSpaceDE w:val="0"/>
        <w:autoSpaceDN w:val="0"/>
        <w:adjustRightInd w:val="0"/>
        <w:spacing w:after="0"/>
        <w:rPr>
          <w:rFonts w:ascii="Courier New" w:hAnsi="Courier New" w:cs="Courier New"/>
          <w:sz w:val="20"/>
          <w:szCs w:val="20"/>
        </w:rPr>
      </w:pPr>
      <w:r w:rsidRPr="00E7294F">
        <w:rPr>
          <w:rFonts w:ascii="Courier New" w:hAnsi="Courier New" w:cs="Courier New"/>
          <w:sz w:val="20"/>
          <w:szCs w:val="20"/>
        </w:rPr>
        <w:t>"</w:t>
      </w:r>
      <w:proofErr w:type="spellStart"/>
      <w:r w:rsidRPr="00E7294F">
        <w:rPr>
          <w:rFonts w:ascii="Courier New" w:hAnsi="Courier New" w:cs="Courier New"/>
          <w:sz w:val="20"/>
          <w:szCs w:val="20"/>
        </w:rPr>
        <w:t>Description","Parameter</w:t>
      </w:r>
      <w:proofErr w:type="spellEnd"/>
      <w:r w:rsidRPr="00E7294F">
        <w:rPr>
          <w:rFonts w:ascii="Courier New" w:hAnsi="Courier New" w:cs="Courier New"/>
          <w:sz w:val="20"/>
          <w:szCs w:val="20"/>
        </w:rPr>
        <w:t xml:space="preserve"> </w:t>
      </w:r>
      <w:proofErr w:type="spellStart"/>
      <w:r w:rsidRPr="00E7294F">
        <w:rPr>
          <w:rFonts w:ascii="Courier New" w:hAnsi="Courier New" w:cs="Courier New"/>
          <w:sz w:val="20"/>
          <w:szCs w:val="20"/>
        </w:rPr>
        <w:t>description","Description","false","false","true","true</w:t>
      </w:r>
      <w:proofErr w:type="spellEnd"/>
      <w:r w:rsidRPr="00E7294F">
        <w:rPr>
          <w:rFonts w:ascii="Courier New" w:hAnsi="Courier New" w:cs="Courier New"/>
          <w:sz w:val="20"/>
          <w:szCs w:val="20"/>
        </w:rPr>
        <w:t>"</w:t>
      </w:r>
    </w:p>
    <w:p w14:paraId="590612AE" w14:textId="77777777" w:rsidR="00E7294F" w:rsidRPr="00E7294F" w:rsidRDefault="00E7294F" w:rsidP="00E7294F">
      <w:pPr>
        <w:autoSpaceDE w:val="0"/>
        <w:autoSpaceDN w:val="0"/>
        <w:adjustRightInd w:val="0"/>
        <w:spacing w:after="0"/>
        <w:rPr>
          <w:rFonts w:ascii="Courier New" w:hAnsi="Courier New" w:cs="Courier New"/>
          <w:sz w:val="20"/>
          <w:szCs w:val="20"/>
        </w:rPr>
      </w:pPr>
      <w:r w:rsidRPr="00E7294F">
        <w:rPr>
          <w:rFonts w:ascii="Courier New" w:hAnsi="Courier New" w:cs="Courier New"/>
          <w:sz w:val="20"/>
          <w:szCs w:val="20"/>
        </w:rPr>
        <w:t>"</w:t>
      </w:r>
      <w:proofErr w:type="spellStart"/>
      <w:r w:rsidRPr="00E7294F">
        <w:rPr>
          <w:rFonts w:ascii="Courier New" w:hAnsi="Courier New" w:cs="Courier New"/>
          <w:sz w:val="20"/>
          <w:szCs w:val="20"/>
        </w:rPr>
        <w:t>Units","Parameter</w:t>
      </w:r>
      <w:proofErr w:type="spellEnd"/>
      <w:r w:rsidRPr="00E7294F">
        <w:rPr>
          <w:rFonts w:ascii="Courier New" w:hAnsi="Courier New" w:cs="Courier New"/>
          <w:sz w:val="20"/>
          <w:szCs w:val="20"/>
        </w:rPr>
        <w:t xml:space="preserve"> </w:t>
      </w:r>
      <w:proofErr w:type="spellStart"/>
      <w:r w:rsidRPr="00E7294F">
        <w:rPr>
          <w:rFonts w:ascii="Courier New" w:hAnsi="Courier New" w:cs="Courier New"/>
          <w:sz w:val="20"/>
          <w:szCs w:val="20"/>
        </w:rPr>
        <w:t>units","Units","false","false","true","true</w:t>
      </w:r>
      <w:proofErr w:type="spellEnd"/>
      <w:r w:rsidRPr="00E7294F">
        <w:rPr>
          <w:rFonts w:ascii="Courier New" w:hAnsi="Courier New" w:cs="Courier New"/>
          <w:sz w:val="20"/>
          <w:szCs w:val="20"/>
        </w:rPr>
        <w:t>"</w:t>
      </w:r>
    </w:p>
    <w:p w14:paraId="5907739A" w14:textId="77777777" w:rsidR="00E7294F" w:rsidRPr="00E7294F" w:rsidRDefault="00E7294F" w:rsidP="00E7294F">
      <w:pPr>
        <w:autoSpaceDE w:val="0"/>
        <w:autoSpaceDN w:val="0"/>
        <w:adjustRightInd w:val="0"/>
        <w:spacing w:after="0"/>
        <w:rPr>
          <w:rFonts w:ascii="Courier New" w:hAnsi="Courier New" w:cs="Courier New"/>
          <w:sz w:val="20"/>
          <w:szCs w:val="20"/>
        </w:rPr>
      </w:pPr>
      <w:r w:rsidRPr="00E7294F">
        <w:rPr>
          <w:rFonts w:ascii="Courier New" w:hAnsi="Courier New" w:cs="Courier New"/>
          <w:sz w:val="20"/>
          <w:szCs w:val="20"/>
        </w:rPr>
        <w:t xml:space="preserve">"Data </w:t>
      </w:r>
      <w:proofErr w:type="spellStart"/>
      <w:r w:rsidRPr="00E7294F">
        <w:rPr>
          <w:rFonts w:ascii="Courier New" w:hAnsi="Courier New" w:cs="Courier New"/>
          <w:sz w:val="20"/>
          <w:szCs w:val="20"/>
        </w:rPr>
        <w:t>Type","Parameter</w:t>
      </w:r>
      <w:proofErr w:type="spellEnd"/>
      <w:r w:rsidRPr="00E7294F">
        <w:rPr>
          <w:rFonts w:ascii="Courier New" w:hAnsi="Courier New" w:cs="Courier New"/>
          <w:sz w:val="20"/>
          <w:szCs w:val="20"/>
        </w:rPr>
        <w:t xml:space="preserve"> data </w:t>
      </w:r>
      <w:proofErr w:type="spellStart"/>
      <w:r w:rsidRPr="00E7294F">
        <w:rPr>
          <w:rFonts w:ascii="Courier New" w:hAnsi="Courier New" w:cs="Courier New"/>
          <w:sz w:val="20"/>
          <w:szCs w:val="20"/>
        </w:rPr>
        <w:t>type","Primitive</w:t>
      </w:r>
      <w:proofErr w:type="spellEnd"/>
      <w:r w:rsidRPr="00E7294F">
        <w:rPr>
          <w:rFonts w:ascii="Courier New" w:hAnsi="Courier New" w:cs="Courier New"/>
          <w:sz w:val="20"/>
          <w:szCs w:val="20"/>
        </w:rPr>
        <w:t xml:space="preserve"> &amp; </w:t>
      </w:r>
      <w:proofErr w:type="spellStart"/>
      <w:r w:rsidRPr="00E7294F">
        <w:rPr>
          <w:rFonts w:ascii="Courier New" w:hAnsi="Courier New" w:cs="Courier New"/>
          <w:sz w:val="20"/>
          <w:szCs w:val="20"/>
        </w:rPr>
        <w:t>Structure","false","true","true","true</w:t>
      </w:r>
      <w:proofErr w:type="spellEnd"/>
      <w:r w:rsidRPr="00E7294F">
        <w:rPr>
          <w:rFonts w:ascii="Courier New" w:hAnsi="Courier New" w:cs="Courier New"/>
          <w:sz w:val="20"/>
          <w:szCs w:val="20"/>
        </w:rPr>
        <w:t>"</w:t>
      </w:r>
    </w:p>
    <w:p w14:paraId="0DEAC559" w14:textId="77777777" w:rsidR="00E7294F" w:rsidRPr="00E7294F" w:rsidRDefault="00E7294F" w:rsidP="00E7294F">
      <w:pPr>
        <w:autoSpaceDE w:val="0"/>
        <w:autoSpaceDN w:val="0"/>
        <w:adjustRightInd w:val="0"/>
        <w:spacing w:after="0"/>
        <w:rPr>
          <w:rFonts w:ascii="Courier New" w:hAnsi="Courier New" w:cs="Courier New"/>
          <w:sz w:val="20"/>
          <w:szCs w:val="20"/>
        </w:rPr>
      </w:pPr>
      <w:r w:rsidRPr="00E7294F">
        <w:rPr>
          <w:rFonts w:ascii="Courier New" w:hAnsi="Courier New" w:cs="Courier New"/>
          <w:sz w:val="20"/>
          <w:szCs w:val="20"/>
        </w:rPr>
        <w:t xml:space="preserve">"Array </w:t>
      </w:r>
      <w:proofErr w:type="spellStart"/>
      <w:r w:rsidRPr="00E7294F">
        <w:rPr>
          <w:rFonts w:ascii="Courier New" w:hAnsi="Courier New" w:cs="Courier New"/>
          <w:sz w:val="20"/>
          <w:szCs w:val="20"/>
        </w:rPr>
        <w:t>Size","Parameter</w:t>
      </w:r>
      <w:proofErr w:type="spellEnd"/>
      <w:r w:rsidRPr="00E7294F">
        <w:rPr>
          <w:rFonts w:ascii="Courier New" w:hAnsi="Courier New" w:cs="Courier New"/>
          <w:sz w:val="20"/>
          <w:szCs w:val="20"/>
        </w:rPr>
        <w:t xml:space="preserve"> array </w:t>
      </w:r>
      <w:proofErr w:type="spellStart"/>
      <w:r w:rsidRPr="00E7294F">
        <w:rPr>
          <w:rFonts w:ascii="Courier New" w:hAnsi="Courier New" w:cs="Courier New"/>
          <w:sz w:val="20"/>
          <w:szCs w:val="20"/>
        </w:rPr>
        <w:t>size","Array</w:t>
      </w:r>
      <w:proofErr w:type="spellEnd"/>
      <w:r w:rsidRPr="00E7294F">
        <w:rPr>
          <w:rFonts w:ascii="Courier New" w:hAnsi="Courier New" w:cs="Courier New"/>
          <w:sz w:val="20"/>
          <w:szCs w:val="20"/>
        </w:rPr>
        <w:t xml:space="preserve"> </w:t>
      </w:r>
      <w:proofErr w:type="spellStart"/>
      <w:r w:rsidRPr="00E7294F">
        <w:rPr>
          <w:rFonts w:ascii="Courier New" w:hAnsi="Courier New" w:cs="Courier New"/>
          <w:sz w:val="20"/>
          <w:szCs w:val="20"/>
        </w:rPr>
        <w:t>index","false","false","true","true</w:t>
      </w:r>
      <w:proofErr w:type="spellEnd"/>
      <w:r w:rsidRPr="00E7294F">
        <w:rPr>
          <w:rFonts w:ascii="Courier New" w:hAnsi="Courier New" w:cs="Courier New"/>
          <w:sz w:val="20"/>
          <w:szCs w:val="20"/>
        </w:rPr>
        <w:t>"</w:t>
      </w:r>
    </w:p>
    <w:p w14:paraId="02A1981D" w14:textId="77777777" w:rsidR="00E7294F" w:rsidRPr="00E7294F" w:rsidRDefault="00E7294F" w:rsidP="00E7294F">
      <w:pPr>
        <w:autoSpaceDE w:val="0"/>
        <w:autoSpaceDN w:val="0"/>
        <w:adjustRightInd w:val="0"/>
        <w:spacing w:after="0"/>
        <w:rPr>
          <w:rFonts w:ascii="Courier New" w:hAnsi="Courier New" w:cs="Courier New"/>
          <w:sz w:val="20"/>
          <w:szCs w:val="20"/>
        </w:rPr>
      </w:pPr>
      <w:r w:rsidRPr="00E7294F">
        <w:rPr>
          <w:rFonts w:ascii="Courier New" w:hAnsi="Courier New" w:cs="Courier New"/>
          <w:sz w:val="20"/>
          <w:szCs w:val="20"/>
        </w:rPr>
        <w:t xml:space="preserve">"Bit </w:t>
      </w:r>
      <w:proofErr w:type="spellStart"/>
      <w:r w:rsidRPr="00E7294F">
        <w:rPr>
          <w:rFonts w:ascii="Courier New" w:hAnsi="Courier New" w:cs="Courier New"/>
          <w:sz w:val="20"/>
          <w:szCs w:val="20"/>
        </w:rPr>
        <w:t>Length","Parameter</w:t>
      </w:r>
      <w:proofErr w:type="spellEnd"/>
      <w:r w:rsidRPr="00E7294F">
        <w:rPr>
          <w:rFonts w:ascii="Courier New" w:hAnsi="Courier New" w:cs="Courier New"/>
          <w:sz w:val="20"/>
          <w:szCs w:val="20"/>
        </w:rPr>
        <w:t xml:space="preserve"> number of bits (bit values only)","Bit </w:t>
      </w:r>
      <w:proofErr w:type="spellStart"/>
      <w:r w:rsidRPr="00E7294F">
        <w:rPr>
          <w:rFonts w:ascii="Courier New" w:hAnsi="Courier New" w:cs="Courier New"/>
          <w:sz w:val="20"/>
          <w:szCs w:val="20"/>
        </w:rPr>
        <w:t>length","false","false","true","true</w:t>
      </w:r>
      <w:proofErr w:type="spellEnd"/>
      <w:r w:rsidRPr="00E7294F">
        <w:rPr>
          <w:rFonts w:ascii="Courier New" w:hAnsi="Courier New" w:cs="Courier New"/>
          <w:sz w:val="20"/>
          <w:szCs w:val="20"/>
        </w:rPr>
        <w:t>"</w:t>
      </w:r>
    </w:p>
    <w:p w14:paraId="0C554D88" w14:textId="77777777" w:rsidR="00E7294F" w:rsidRPr="00E7294F" w:rsidRDefault="00E7294F" w:rsidP="00E7294F">
      <w:pPr>
        <w:autoSpaceDE w:val="0"/>
        <w:autoSpaceDN w:val="0"/>
        <w:adjustRightInd w:val="0"/>
        <w:spacing w:after="0"/>
        <w:rPr>
          <w:rFonts w:ascii="Courier New" w:hAnsi="Courier New" w:cs="Courier New"/>
          <w:sz w:val="20"/>
          <w:szCs w:val="20"/>
        </w:rPr>
      </w:pPr>
      <w:r w:rsidRPr="00E7294F">
        <w:rPr>
          <w:rFonts w:ascii="Courier New" w:hAnsi="Courier New" w:cs="Courier New"/>
          <w:sz w:val="20"/>
          <w:szCs w:val="20"/>
        </w:rPr>
        <w:t>"</w:t>
      </w:r>
      <w:proofErr w:type="spellStart"/>
      <w:r w:rsidRPr="00E7294F">
        <w:rPr>
          <w:rFonts w:ascii="Courier New" w:hAnsi="Courier New" w:cs="Courier New"/>
          <w:sz w:val="20"/>
          <w:szCs w:val="20"/>
        </w:rPr>
        <w:t>Enumeration","Enumerated</w:t>
      </w:r>
      <w:proofErr w:type="spellEnd"/>
      <w:r w:rsidRPr="00E7294F">
        <w:rPr>
          <w:rFonts w:ascii="Courier New" w:hAnsi="Courier New" w:cs="Courier New"/>
          <w:sz w:val="20"/>
          <w:szCs w:val="20"/>
        </w:rPr>
        <w:t xml:space="preserve"> </w:t>
      </w:r>
      <w:proofErr w:type="spellStart"/>
      <w:r w:rsidRPr="00E7294F">
        <w:rPr>
          <w:rFonts w:ascii="Courier New" w:hAnsi="Courier New" w:cs="Courier New"/>
          <w:sz w:val="20"/>
          <w:szCs w:val="20"/>
        </w:rPr>
        <w:t>parameters","Enumeration","false","false","true","true</w:t>
      </w:r>
      <w:proofErr w:type="spellEnd"/>
      <w:r w:rsidRPr="00E7294F">
        <w:rPr>
          <w:rFonts w:ascii="Courier New" w:hAnsi="Courier New" w:cs="Courier New"/>
          <w:sz w:val="20"/>
          <w:szCs w:val="20"/>
        </w:rPr>
        <w:t>"</w:t>
      </w:r>
    </w:p>
    <w:p w14:paraId="3F8C0857" w14:textId="77777777" w:rsidR="00E7294F" w:rsidRPr="00E7294F" w:rsidRDefault="00E7294F" w:rsidP="00E7294F">
      <w:pPr>
        <w:autoSpaceDE w:val="0"/>
        <w:autoSpaceDN w:val="0"/>
        <w:adjustRightInd w:val="0"/>
        <w:spacing w:after="0"/>
        <w:rPr>
          <w:rFonts w:ascii="Courier New" w:hAnsi="Courier New" w:cs="Courier New"/>
          <w:sz w:val="20"/>
          <w:szCs w:val="20"/>
        </w:rPr>
      </w:pPr>
      <w:r w:rsidRPr="00E7294F">
        <w:rPr>
          <w:rFonts w:ascii="Courier New" w:hAnsi="Courier New" w:cs="Courier New"/>
          <w:sz w:val="20"/>
          <w:szCs w:val="20"/>
        </w:rPr>
        <w:t>"</w:t>
      </w:r>
      <w:proofErr w:type="spellStart"/>
      <w:r w:rsidRPr="00E7294F">
        <w:rPr>
          <w:rFonts w:ascii="Courier New" w:hAnsi="Courier New" w:cs="Courier New"/>
          <w:sz w:val="20"/>
          <w:szCs w:val="20"/>
        </w:rPr>
        <w:t>Rate","Downlink</w:t>
      </w:r>
      <w:proofErr w:type="spellEnd"/>
      <w:r w:rsidRPr="00E7294F">
        <w:rPr>
          <w:rFonts w:ascii="Courier New" w:hAnsi="Courier New" w:cs="Courier New"/>
          <w:sz w:val="20"/>
          <w:szCs w:val="20"/>
        </w:rPr>
        <w:t xml:space="preserve"> data rate, samples/</w:t>
      </w:r>
      <w:proofErr w:type="spellStart"/>
      <w:r w:rsidRPr="00E7294F">
        <w:rPr>
          <w:rFonts w:ascii="Courier New" w:hAnsi="Courier New" w:cs="Courier New"/>
          <w:sz w:val="20"/>
          <w:szCs w:val="20"/>
        </w:rPr>
        <w:t>second","Rate","false","false","false","true</w:t>
      </w:r>
      <w:proofErr w:type="spellEnd"/>
      <w:r w:rsidRPr="00E7294F">
        <w:rPr>
          <w:rFonts w:ascii="Courier New" w:hAnsi="Courier New" w:cs="Courier New"/>
          <w:sz w:val="20"/>
          <w:szCs w:val="20"/>
        </w:rPr>
        <w:t>"</w:t>
      </w:r>
    </w:p>
    <w:p w14:paraId="7A28C955" w14:textId="77777777" w:rsidR="00E7294F" w:rsidRPr="00E7294F" w:rsidRDefault="00E7294F" w:rsidP="00E7294F">
      <w:pPr>
        <w:autoSpaceDE w:val="0"/>
        <w:autoSpaceDN w:val="0"/>
        <w:adjustRightInd w:val="0"/>
        <w:spacing w:after="0"/>
        <w:rPr>
          <w:rFonts w:ascii="Courier New" w:hAnsi="Courier New" w:cs="Courier New"/>
          <w:sz w:val="20"/>
          <w:szCs w:val="20"/>
        </w:rPr>
      </w:pPr>
      <w:r w:rsidRPr="00E7294F">
        <w:rPr>
          <w:rFonts w:ascii="Courier New" w:hAnsi="Courier New" w:cs="Courier New"/>
          <w:sz w:val="20"/>
          <w:szCs w:val="20"/>
        </w:rPr>
        <w:t>"</w:t>
      </w:r>
      <w:proofErr w:type="spellStart"/>
      <w:r w:rsidRPr="00E7294F">
        <w:rPr>
          <w:rFonts w:ascii="Courier New" w:hAnsi="Courier New" w:cs="Courier New"/>
          <w:sz w:val="20"/>
          <w:szCs w:val="20"/>
        </w:rPr>
        <w:t>Minimum","Minimum</w:t>
      </w:r>
      <w:proofErr w:type="spellEnd"/>
      <w:r w:rsidRPr="00E7294F">
        <w:rPr>
          <w:rFonts w:ascii="Courier New" w:hAnsi="Courier New" w:cs="Courier New"/>
          <w:sz w:val="20"/>
          <w:szCs w:val="20"/>
        </w:rPr>
        <w:t xml:space="preserve"> </w:t>
      </w:r>
      <w:proofErr w:type="spellStart"/>
      <w:r w:rsidRPr="00E7294F">
        <w:rPr>
          <w:rFonts w:ascii="Courier New" w:hAnsi="Courier New" w:cs="Courier New"/>
          <w:sz w:val="20"/>
          <w:szCs w:val="20"/>
        </w:rPr>
        <w:t>value","Minimum","false","false","false","false</w:t>
      </w:r>
      <w:proofErr w:type="spellEnd"/>
      <w:r w:rsidRPr="00E7294F">
        <w:rPr>
          <w:rFonts w:ascii="Courier New" w:hAnsi="Courier New" w:cs="Courier New"/>
          <w:sz w:val="20"/>
          <w:szCs w:val="20"/>
        </w:rPr>
        <w:t>"</w:t>
      </w:r>
    </w:p>
    <w:p w14:paraId="09C0CDB3" w14:textId="77777777" w:rsidR="00E7294F" w:rsidRPr="00E7294F" w:rsidRDefault="00E7294F" w:rsidP="00E7294F">
      <w:pPr>
        <w:autoSpaceDE w:val="0"/>
        <w:autoSpaceDN w:val="0"/>
        <w:adjustRightInd w:val="0"/>
        <w:spacing w:after="0"/>
        <w:rPr>
          <w:rFonts w:ascii="Courier New" w:hAnsi="Courier New" w:cs="Courier New"/>
          <w:sz w:val="20"/>
          <w:szCs w:val="20"/>
        </w:rPr>
      </w:pPr>
      <w:r w:rsidRPr="00E7294F">
        <w:rPr>
          <w:rFonts w:ascii="Courier New" w:hAnsi="Courier New" w:cs="Courier New"/>
          <w:sz w:val="20"/>
          <w:szCs w:val="20"/>
        </w:rPr>
        <w:t>"</w:t>
      </w:r>
      <w:proofErr w:type="spellStart"/>
      <w:r w:rsidRPr="00E7294F">
        <w:rPr>
          <w:rFonts w:ascii="Courier New" w:hAnsi="Courier New" w:cs="Courier New"/>
          <w:sz w:val="20"/>
          <w:szCs w:val="20"/>
        </w:rPr>
        <w:t>Maximum","Maximum</w:t>
      </w:r>
      <w:proofErr w:type="spellEnd"/>
      <w:r w:rsidRPr="00E7294F">
        <w:rPr>
          <w:rFonts w:ascii="Courier New" w:hAnsi="Courier New" w:cs="Courier New"/>
          <w:sz w:val="20"/>
          <w:szCs w:val="20"/>
        </w:rPr>
        <w:t xml:space="preserve"> </w:t>
      </w:r>
      <w:proofErr w:type="spellStart"/>
      <w:r w:rsidRPr="00E7294F">
        <w:rPr>
          <w:rFonts w:ascii="Courier New" w:hAnsi="Courier New" w:cs="Courier New"/>
          <w:sz w:val="20"/>
          <w:szCs w:val="20"/>
        </w:rPr>
        <w:t>value","Maximum","false","false","false","false</w:t>
      </w:r>
      <w:proofErr w:type="spellEnd"/>
      <w:r w:rsidRPr="00E7294F">
        <w:rPr>
          <w:rFonts w:ascii="Courier New" w:hAnsi="Courier New" w:cs="Courier New"/>
          <w:sz w:val="20"/>
          <w:szCs w:val="20"/>
        </w:rPr>
        <w:t>"</w:t>
      </w:r>
    </w:p>
    <w:p w14:paraId="449FFD68" w14:textId="77777777" w:rsidR="00E7294F" w:rsidRPr="00E7294F" w:rsidRDefault="00E7294F" w:rsidP="00E7294F">
      <w:pPr>
        <w:autoSpaceDE w:val="0"/>
        <w:autoSpaceDN w:val="0"/>
        <w:adjustRightInd w:val="0"/>
        <w:spacing w:after="0"/>
        <w:rPr>
          <w:rFonts w:ascii="Courier New" w:hAnsi="Courier New" w:cs="Courier New"/>
          <w:sz w:val="20"/>
          <w:szCs w:val="20"/>
        </w:rPr>
      </w:pPr>
      <w:r w:rsidRPr="00E7294F">
        <w:rPr>
          <w:rFonts w:ascii="Courier New" w:hAnsi="Courier New" w:cs="Courier New"/>
          <w:sz w:val="20"/>
          <w:szCs w:val="20"/>
        </w:rPr>
        <w:t>_</w:t>
      </w:r>
      <w:proofErr w:type="spellStart"/>
      <w:r w:rsidRPr="00E7294F">
        <w:rPr>
          <w:rFonts w:ascii="Courier New" w:hAnsi="Courier New" w:cs="Courier New"/>
          <w:sz w:val="20"/>
          <w:szCs w:val="20"/>
        </w:rPr>
        <w:t>table_type_data_field</w:t>
      </w:r>
      <w:proofErr w:type="spellEnd"/>
      <w:r w:rsidRPr="00E7294F">
        <w:rPr>
          <w:rFonts w:ascii="Courier New" w:hAnsi="Courier New" w:cs="Courier New"/>
          <w:sz w:val="20"/>
          <w:szCs w:val="20"/>
        </w:rPr>
        <w:t>_</w:t>
      </w:r>
    </w:p>
    <w:p w14:paraId="48C94D28" w14:textId="77777777" w:rsidR="00E7294F" w:rsidRPr="00E7294F" w:rsidRDefault="00E7294F" w:rsidP="00E7294F">
      <w:pPr>
        <w:autoSpaceDE w:val="0"/>
        <w:autoSpaceDN w:val="0"/>
        <w:adjustRightInd w:val="0"/>
        <w:spacing w:after="0"/>
        <w:rPr>
          <w:rFonts w:ascii="Courier New" w:hAnsi="Courier New" w:cs="Courier New"/>
          <w:sz w:val="20"/>
          <w:szCs w:val="20"/>
        </w:rPr>
      </w:pPr>
      <w:r w:rsidRPr="00E7294F">
        <w:rPr>
          <w:rFonts w:ascii="Courier New" w:hAnsi="Courier New" w:cs="Courier New"/>
          <w:sz w:val="20"/>
          <w:szCs w:val="20"/>
        </w:rPr>
        <w:t xml:space="preserve">"Telemetry message name &amp; </w:t>
      </w:r>
      <w:proofErr w:type="spellStart"/>
      <w:r w:rsidRPr="00E7294F">
        <w:rPr>
          <w:rFonts w:ascii="Courier New" w:hAnsi="Courier New" w:cs="Courier New"/>
          <w:sz w:val="20"/>
          <w:szCs w:val="20"/>
        </w:rPr>
        <w:t>ID","Telemetry</w:t>
      </w:r>
      <w:proofErr w:type="spellEnd"/>
      <w:r w:rsidRPr="00E7294F">
        <w:rPr>
          <w:rFonts w:ascii="Courier New" w:hAnsi="Courier New" w:cs="Courier New"/>
          <w:sz w:val="20"/>
          <w:szCs w:val="20"/>
        </w:rPr>
        <w:t xml:space="preserve"> message name and ID","15","Message name &amp; </w:t>
      </w:r>
      <w:proofErr w:type="spellStart"/>
      <w:r w:rsidRPr="00E7294F">
        <w:rPr>
          <w:rFonts w:ascii="Courier New" w:hAnsi="Courier New" w:cs="Courier New"/>
          <w:sz w:val="20"/>
          <w:szCs w:val="20"/>
        </w:rPr>
        <w:t>ID","true","Roots</w:t>
      </w:r>
      <w:proofErr w:type="spellEnd"/>
      <w:r w:rsidRPr="00E7294F">
        <w:rPr>
          <w:rFonts w:ascii="Courier New" w:hAnsi="Courier New" w:cs="Courier New"/>
          <w:sz w:val="20"/>
          <w:szCs w:val="20"/>
        </w:rPr>
        <w:t xml:space="preserve"> only",""</w:t>
      </w:r>
    </w:p>
    <w:p w14:paraId="6DA1D138" w14:textId="77777777" w:rsidR="00E7294F" w:rsidRPr="00E7294F" w:rsidRDefault="00E7294F" w:rsidP="00E7294F">
      <w:pPr>
        <w:autoSpaceDE w:val="0"/>
        <w:autoSpaceDN w:val="0"/>
        <w:adjustRightInd w:val="0"/>
        <w:spacing w:after="0"/>
        <w:rPr>
          <w:rFonts w:ascii="Courier New" w:hAnsi="Courier New" w:cs="Courier New"/>
          <w:sz w:val="20"/>
          <w:szCs w:val="20"/>
        </w:rPr>
      </w:pPr>
    </w:p>
    <w:p w14:paraId="73E43B70" w14:textId="77777777" w:rsidR="00E7294F" w:rsidRPr="00E7294F" w:rsidRDefault="00E7294F" w:rsidP="00E7294F">
      <w:pPr>
        <w:autoSpaceDE w:val="0"/>
        <w:autoSpaceDN w:val="0"/>
        <w:adjustRightInd w:val="0"/>
        <w:spacing w:after="0"/>
        <w:rPr>
          <w:rFonts w:ascii="Courier New" w:hAnsi="Courier New" w:cs="Courier New"/>
          <w:sz w:val="20"/>
          <w:szCs w:val="20"/>
        </w:rPr>
      </w:pPr>
      <w:r w:rsidRPr="00E7294F">
        <w:rPr>
          <w:rFonts w:ascii="Courier New" w:hAnsi="Courier New" w:cs="Courier New"/>
          <w:sz w:val="20"/>
          <w:szCs w:val="20"/>
        </w:rPr>
        <w:t>_</w:t>
      </w:r>
      <w:proofErr w:type="spellStart"/>
      <w:r w:rsidRPr="00E7294F">
        <w:rPr>
          <w:rFonts w:ascii="Courier New" w:hAnsi="Courier New" w:cs="Courier New"/>
          <w:sz w:val="20"/>
          <w:szCs w:val="20"/>
        </w:rPr>
        <w:t>data_type</w:t>
      </w:r>
      <w:proofErr w:type="spellEnd"/>
      <w:r w:rsidRPr="00E7294F">
        <w:rPr>
          <w:rFonts w:ascii="Courier New" w:hAnsi="Courier New" w:cs="Courier New"/>
          <w:sz w:val="20"/>
          <w:szCs w:val="20"/>
        </w:rPr>
        <w:t>_</w:t>
      </w:r>
    </w:p>
    <w:p w14:paraId="15C93FAF" w14:textId="77777777" w:rsidR="00E7294F" w:rsidRPr="00E7294F" w:rsidRDefault="00E7294F" w:rsidP="00E7294F">
      <w:pPr>
        <w:autoSpaceDE w:val="0"/>
        <w:autoSpaceDN w:val="0"/>
        <w:adjustRightInd w:val="0"/>
        <w:spacing w:after="0"/>
        <w:rPr>
          <w:rFonts w:ascii="Courier New" w:hAnsi="Courier New" w:cs="Courier New"/>
          <w:sz w:val="20"/>
          <w:szCs w:val="20"/>
        </w:rPr>
      </w:pPr>
      <w:r w:rsidRPr="00E7294F">
        <w:rPr>
          <w:rFonts w:ascii="Courier New" w:hAnsi="Courier New" w:cs="Courier New"/>
          <w:sz w:val="20"/>
          <w:szCs w:val="20"/>
        </w:rPr>
        <w:t>"uint8_t","unsigned char","1","unsigned integer"</w:t>
      </w:r>
    </w:p>
    <w:p w14:paraId="649CEA20" w14:textId="77777777" w:rsidR="00E7294F" w:rsidRPr="00E7294F" w:rsidRDefault="00E7294F" w:rsidP="00E7294F">
      <w:pPr>
        <w:autoSpaceDE w:val="0"/>
        <w:autoSpaceDN w:val="0"/>
        <w:adjustRightInd w:val="0"/>
        <w:spacing w:after="0"/>
        <w:rPr>
          <w:rFonts w:ascii="Courier New" w:hAnsi="Courier New" w:cs="Courier New"/>
          <w:sz w:val="20"/>
          <w:szCs w:val="20"/>
        </w:rPr>
      </w:pPr>
      <w:r w:rsidRPr="00E7294F">
        <w:rPr>
          <w:rFonts w:ascii="Courier New" w:hAnsi="Courier New" w:cs="Courier New"/>
          <w:sz w:val="20"/>
          <w:szCs w:val="20"/>
        </w:rPr>
        <w:t>"uint16_t","unsigned short int","2","unsigned integer"</w:t>
      </w:r>
    </w:p>
    <w:p w14:paraId="72CEA763" w14:textId="77777777" w:rsidR="00E7294F" w:rsidRPr="00E7294F" w:rsidRDefault="00E7294F" w:rsidP="00E7294F">
      <w:pPr>
        <w:autoSpaceDE w:val="0"/>
        <w:autoSpaceDN w:val="0"/>
        <w:adjustRightInd w:val="0"/>
        <w:spacing w:after="0"/>
        <w:rPr>
          <w:rFonts w:ascii="Courier New" w:hAnsi="Courier New" w:cs="Courier New"/>
          <w:sz w:val="20"/>
          <w:szCs w:val="20"/>
        </w:rPr>
      </w:pPr>
      <w:r w:rsidRPr="00E7294F">
        <w:rPr>
          <w:rFonts w:ascii="Courier New" w:hAnsi="Courier New" w:cs="Courier New"/>
          <w:sz w:val="20"/>
          <w:szCs w:val="20"/>
        </w:rPr>
        <w:t>"float","float","4","floating point"</w:t>
      </w:r>
    </w:p>
    <w:p w14:paraId="7CF87207" w14:textId="77777777" w:rsidR="00E7294F" w:rsidRPr="00E7294F" w:rsidRDefault="00E7294F" w:rsidP="00E7294F">
      <w:pPr>
        <w:autoSpaceDE w:val="0"/>
        <w:autoSpaceDN w:val="0"/>
        <w:adjustRightInd w:val="0"/>
        <w:spacing w:after="0"/>
        <w:rPr>
          <w:rFonts w:ascii="Courier New" w:hAnsi="Courier New" w:cs="Courier New"/>
          <w:sz w:val="20"/>
          <w:szCs w:val="20"/>
        </w:rPr>
      </w:pPr>
      <w:r w:rsidRPr="00E7294F">
        <w:rPr>
          <w:rFonts w:ascii="Courier New" w:hAnsi="Courier New" w:cs="Courier New"/>
          <w:sz w:val="20"/>
          <w:szCs w:val="20"/>
        </w:rPr>
        <w:t>"double","double","8","floating point"</w:t>
      </w:r>
    </w:p>
    <w:p w14:paraId="623B7A7D" w14:textId="77777777" w:rsidR="00E7294F" w:rsidRPr="00E7294F" w:rsidRDefault="00E7294F" w:rsidP="00E7294F">
      <w:pPr>
        <w:autoSpaceDE w:val="0"/>
        <w:autoSpaceDN w:val="0"/>
        <w:adjustRightInd w:val="0"/>
        <w:spacing w:after="0"/>
        <w:rPr>
          <w:rFonts w:ascii="Courier New" w:hAnsi="Courier New" w:cs="Courier New"/>
          <w:sz w:val="20"/>
          <w:szCs w:val="20"/>
        </w:rPr>
      </w:pPr>
    </w:p>
    <w:p w14:paraId="1ED708AB" w14:textId="77777777" w:rsidR="00E7294F" w:rsidRPr="00E7294F" w:rsidRDefault="00E7294F" w:rsidP="00E7294F">
      <w:pPr>
        <w:autoSpaceDE w:val="0"/>
        <w:autoSpaceDN w:val="0"/>
        <w:adjustRightInd w:val="0"/>
        <w:spacing w:after="0"/>
        <w:rPr>
          <w:rFonts w:ascii="Courier New" w:hAnsi="Courier New" w:cs="Courier New"/>
          <w:sz w:val="20"/>
          <w:szCs w:val="20"/>
        </w:rPr>
      </w:pPr>
      <w:r w:rsidRPr="00E7294F">
        <w:rPr>
          <w:rFonts w:ascii="Courier New" w:hAnsi="Courier New" w:cs="Courier New"/>
          <w:sz w:val="20"/>
          <w:szCs w:val="20"/>
        </w:rPr>
        <w:t>_macro_</w:t>
      </w:r>
    </w:p>
    <w:p w14:paraId="6AE8D28D" w14:textId="3A745A3E" w:rsidR="009A4DB9" w:rsidRPr="00040AED" w:rsidRDefault="00E7294F" w:rsidP="00E7294F">
      <w:pPr>
        <w:autoSpaceDE w:val="0"/>
        <w:autoSpaceDN w:val="0"/>
        <w:adjustRightInd w:val="0"/>
        <w:spacing w:after="0"/>
        <w:rPr>
          <w:rFonts w:ascii="Courier New" w:hAnsi="Courier New" w:cs="Courier New"/>
          <w:sz w:val="20"/>
          <w:szCs w:val="20"/>
        </w:rPr>
      </w:pPr>
      <w:r w:rsidRPr="00E7294F">
        <w:rPr>
          <w:rFonts w:ascii="Courier New" w:hAnsi="Courier New" w:cs="Courier New"/>
          <w:sz w:val="20"/>
          <w:szCs w:val="20"/>
        </w:rPr>
        <w:t>"</w:t>
      </w:r>
      <w:proofErr w:type="spellStart"/>
      <w:r w:rsidRPr="00E7294F">
        <w:rPr>
          <w:rFonts w:ascii="Courier New" w:hAnsi="Courier New" w:cs="Courier New"/>
          <w:sz w:val="20"/>
          <w:szCs w:val="20"/>
        </w:rPr>
        <w:t>SIZE","meters</w:t>
      </w:r>
      <w:proofErr w:type="spellEnd"/>
      <w:r w:rsidRPr="00E7294F">
        <w:rPr>
          <w:rFonts w:ascii="Courier New" w:hAnsi="Courier New" w:cs="Courier New"/>
          <w:sz w:val="20"/>
          <w:szCs w:val="20"/>
        </w:rPr>
        <w:t>"</w:t>
      </w:r>
    </w:p>
    <w:p w14:paraId="53EDF706" w14:textId="09995451" w:rsidR="006E27CB" w:rsidRDefault="006E27CB" w:rsidP="00620267">
      <w:pPr>
        <w:pStyle w:val="AppendixC"/>
      </w:pPr>
      <w:bookmarkStart w:id="890" w:name="_Ref474246207"/>
      <w:bookmarkStart w:id="891" w:name="_Toc9927247"/>
      <w:r w:rsidRPr="002D60EB">
        <w:lastRenderedPageBreak/>
        <w:t>EDS</w:t>
      </w:r>
      <w:bookmarkEnd w:id="890"/>
      <w:bookmarkEnd w:id="891"/>
    </w:p>
    <w:p w14:paraId="1B87A5E1" w14:textId="46E9F330" w:rsidR="007E0695" w:rsidRDefault="007E0695" w:rsidP="007E0695">
      <w:r>
        <w:t xml:space="preserve">The </w:t>
      </w:r>
      <w:r w:rsidRPr="007E0695">
        <w:rPr>
          <w:b/>
        </w:rPr>
        <w:t>Namespace</w:t>
      </w:r>
      <w:r>
        <w:t xml:space="preserve"> </w:t>
      </w:r>
      <w:r w:rsidRPr="007E0695">
        <w:rPr>
          <w:i/>
        </w:rPr>
        <w:t>name</w:t>
      </w:r>
      <w:r>
        <w:t xml:space="preserve"> field is </w:t>
      </w:r>
      <w:proofErr w:type="spellStart"/>
      <w:r>
        <w:t>contructed</w:t>
      </w:r>
      <w:proofErr w:type="spellEnd"/>
      <w:r>
        <w:t xml:space="preserve"> using the contents of the table’s data field having a </w:t>
      </w:r>
      <w:r w:rsidRPr="007E0695">
        <w:rPr>
          <w:b/>
        </w:rPr>
        <w:t>System path</w:t>
      </w:r>
      <w:r>
        <w:t xml:space="preserve"> input type (if present) followed by the table’s full path, with all invalid characters (spaces, commas, periods, etc.) converted to underscores (this is a constraint imposed on the </w:t>
      </w:r>
      <w:r w:rsidRPr="007E0695">
        <w:rPr>
          <w:i/>
        </w:rPr>
        <w:t>name</w:t>
      </w:r>
      <w:r>
        <w:t xml:space="preserve"> field by the EDS schema).</w:t>
      </w:r>
    </w:p>
    <w:p w14:paraId="23E89A2E" w14:textId="6804F2CA" w:rsidR="008211AF" w:rsidRDefault="006D5FAC" w:rsidP="00AC3BE9">
      <w:r w:rsidRPr="007E0695">
        <w:t>When exporting, t</w:t>
      </w:r>
      <w:r w:rsidR="008211AF" w:rsidRPr="007E0695">
        <w:t xml:space="preserve">he </w:t>
      </w:r>
      <w:r w:rsidR="008211AF" w:rsidRPr="007E0695">
        <w:rPr>
          <w:b/>
        </w:rPr>
        <w:t>Namespace</w:t>
      </w:r>
      <w:r w:rsidR="008211AF" w:rsidRPr="007E0695">
        <w:t xml:space="preserve"> </w:t>
      </w:r>
      <w:proofErr w:type="spellStart"/>
      <w:r w:rsidR="008211AF" w:rsidRPr="007E0695">
        <w:rPr>
          <w:i/>
        </w:rPr>
        <w:t>shortDesciption</w:t>
      </w:r>
      <w:proofErr w:type="spellEnd"/>
      <w:r w:rsidR="008211AF" w:rsidRPr="007E0695">
        <w:t xml:space="preserve"> field </w:t>
      </w:r>
      <w:r w:rsidRPr="007E0695">
        <w:t>is used to store</w:t>
      </w:r>
      <w:r w:rsidR="008211AF" w:rsidRPr="007E0695">
        <w:t xml:space="preserve"> the original table name</w:t>
      </w:r>
      <w:r w:rsidRPr="007E0695">
        <w:t xml:space="preserve"> with its full path</w:t>
      </w:r>
      <w:r w:rsidR="008211AF" w:rsidRPr="007E0695">
        <w:t>.</w:t>
      </w:r>
      <w:r>
        <w:t xml:space="preserve">  During importing this field is checked and if it exists and adheres to the constraints for a table path and name then it is used as the table name.  If the field doesn’t meet the requirements then the </w:t>
      </w:r>
      <w:r w:rsidRPr="007E0695">
        <w:rPr>
          <w:b/>
        </w:rPr>
        <w:t>Namespace</w:t>
      </w:r>
      <w:r>
        <w:t xml:space="preserve"> </w:t>
      </w:r>
      <w:r w:rsidRPr="007E0695">
        <w:rPr>
          <w:i/>
        </w:rPr>
        <w:t>name</w:t>
      </w:r>
      <w:r>
        <w:t xml:space="preserve"> field is used instead.  The </w:t>
      </w:r>
      <w:r w:rsidRPr="007E0695">
        <w:rPr>
          <w:i/>
        </w:rPr>
        <w:t>name</w:t>
      </w:r>
      <w:r>
        <w:t xml:space="preserve"> field isn’t used </w:t>
      </w:r>
      <w:r w:rsidR="007C30C3">
        <w:t>by</w:t>
      </w:r>
      <w:r>
        <w:t xml:space="preserve"> default since it </w:t>
      </w:r>
      <w:r w:rsidR="007E0695">
        <w:t>is not allowed to</w:t>
      </w:r>
      <w:r>
        <w:t xml:space="preserve"> contain commas or periods, which are required for a table’s full path.</w:t>
      </w:r>
    </w:p>
    <w:p w14:paraId="29BE8F33" w14:textId="30BFB904" w:rsidR="008211AF" w:rsidRDefault="008211AF" w:rsidP="00AC3BE9">
      <w:r>
        <w:t xml:space="preserve">Each </w:t>
      </w:r>
      <w:r w:rsidRPr="007E0695">
        <w:rPr>
          <w:b/>
        </w:rPr>
        <w:t>Namespace</w:t>
      </w:r>
      <w:r>
        <w:t xml:space="preserve"> defines a structure or command table.  The </w:t>
      </w:r>
      <w:r w:rsidRPr="007E0695">
        <w:rPr>
          <w:b/>
        </w:rPr>
        <w:t>Interface</w:t>
      </w:r>
      <w:r>
        <w:t xml:space="preserve"> </w:t>
      </w:r>
      <w:r w:rsidRPr="007E0695">
        <w:rPr>
          <w:i/>
        </w:rPr>
        <w:t>name</w:t>
      </w:r>
      <w:r>
        <w:t xml:space="preserve"> field is set to “Telemetry” for structures, and “Command” for commands; however, the presence of a </w:t>
      </w:r>
      <w:proofErr w:type="spellStart"/>
      <w:r w:rsidRPr="007E0695">
        <w:rPr>
          <w:b/>
        </w:rPr>
        <w:t>ParameterSet</w:t>
      </w:r>
      <w:proofErr w:type="spellEnd"/>
      <w:r>
        <w:t xml:space="preserve"> or </w:t>
      </w:r>
      <w:proofErr w:type="spellStart"/>
      <w:r w:rsidRPr="007E0695">
        <w:rPr>
          <w:b/>
        </w:rPr>
        <w:t>CommandSet</w:t>
      </w:r>
      <w:proofErr w:type="spellEnd"/>
      <w:r>
        <w:t xml:space="preserve"> in the </w:t>
      </w:r>
      <w:r w:rsidRPr="007E0695">
        <w:rPr>
          <w:b/>
        </w:rPr>
        <w:t>Interface</w:t>
      </w:r>
      <w:r>
        <w:t xml:space="preserve"> determines how the information is assigned when the file is imported.  Both a </w:t>
      </w:r>
      <w:proofErr w:type="spellStart"/>
      <w:r w:rsidRPr="007E0695">
        <w:rPr>
          <w:b/>
        </w:rPr>
        <w:t>ParameterSet</w:t>
      </w:r>
      <w:proofErr w:type="spellEnd"/>
      <w:r>
        <w:t xml:space="preserve"> and a </w:t>
      </w:r>
      <w:proofErr w:type="spellStart"/>
      <w:r w:rsidRPr="007E0695">
        <w:rPr>
          <w:b/>
        </w:rPr>
        <w:t>CommandSet</w:t>
      </w:r>
      <w:proofErr w:type="spellEnd"/>
      <w:r>
        <w:t xml:space="preserve"> can exist in the same </w:t>
      </w:r>
      <w:r w:rsidR="00EC0EAC" w:rsidRPr="00EC0EAC">
        <w:rPr>
          <w:b/>
        </w:rPr>
        <w:t>Namespace</w:t>
      </w:r>
      <w:r>
        <w:t xml:space="preserve">, a condition that can exist if the EDS file is constructed by other means than via the CCDD export operation.  Since the </w:t>
      </w:r>
      <w:r w:rsidRPr="007E0695">
        <w:rPr>
          <w:b/>
        </w:rPr>
        <w:t>Namespace</w:t>
      </w:r>
      <w:r>
        <w:t xml:space="preserve"> </w:t>
      </w:r>
      <w:r w:rsidR="007E0695">
        <w:t>fields are</w:t>
      </w:r>
      <w:r w:rsidR="00FC7AD7">
        <w:t xml:space="preserve"> used to set the table name, </w:t>
      </w:r>
      <w:r w:rsidR="00437FFB">
        <w:t xml:space="preserve">both a </w:t>
      </w:r>
      <w:proofErr w:type="spellStart"/>
      <w:r w:rsidR="00437FFB" w:rsidRPr="007E0695">
        <w:rPr>
          <w:b/>
        </w:rPr>
        <w:t>ParameterSet</w:t>
      </w:r>
      <w:proofErr w:type="spellEnd"/>
      <w:r w:rsidR="00437FFB">
        <w:t xml:space="preserve"> and a </w:t>
      </w:r>
      <w:proofErr w:type="spellStart"/>
      <w:r w:rsidR="00437FFB" w:rsidRPr="007E0695">
        <w:rPr>
          <w:b/>
        </w:rPr>
        <w:t>CommandSet</w:t>
      </w:r>
      <w:proofErr w:type="spellEnd"/>
      <w:r w:rsidR="00FC7AD7">
        <w:t xml:space="preserve"> </w:t>
      </w:r>
      <w:r w:rsidR="00910853">
        <w:t xml:space="preserve">within the </w:t>
      </w:r>
      <w:r w:rsidR="00910853" w:rsidRPr="007E0695">
        <w:rPr>
          <w:b/>
        </w:rPr>
        <w:t>Namespace</w:t>
      </w:r>
      <w:r w:rsidR="00910853">
        <w:t xml:space="preserve"> </w:t>
      </w:r>
      <w:r w:rsidR="00FC7AD7">
        <w:t xml:space="preserve">would result in </w:t>
      </w:r>
      <w:r w:rsidR="00910853">
        <w:t>the creation of tables with duplicate</w:t>
      </w:r>
      <w:r w:rsidR="00FC7AD7">
        <w:t xml:space="preserve"> names.  This is avoided by appending “_</w:t>
      </w:r>
      <w:proofErr w:type="spellStart"/>
      <w:r w:rsidR="00FC7AD7">
        <w:t>tlm</w:t>
      </w:r>
      <w:proofErr w:type="spellEnd"/>
      <w:r w:rsidR="00FC7AD7">
        <w:t>” to structure table name and “_</w:t>
      </w:r>
      <w:proofErr w:type="spellStart"/>
      <w:r w:rsidR="00FC7AD7">
        <w:t>cmd</w:t>
      </w:r>
      <w:proofErr w:type="spellEnd"/>
      <w:r w:rsidR="00FC7AD7">
        <w:t>” to the command table name</w:t>
      </w:r>
      <w:r w:rsidR="00437FFB">
        <w:t xml:space="preserve"> for this case</w:t>
      </w:r>
      <w:r w:rsidR="00FC7AD7">
        <w:t>.</w:t>
      </w:r>
    </w:p>
    <w:p w14:paraId="68A82C13" w14:textId="7BA7EA10" w:rsidR="00AE34BD" w:rsidRDefault="00AE34BD" w:rsidP="00AC3BE9">
      <w:r>
        <w:t xml:space="preserve">The original integer data type size for parameters with a bit length is not preserved when exporting in EDS format.  The </w:t>
      </w:r>
      <w:proofErr w:type="spellStart"/>
      <w:r w:rsidRPr="007E0695">
        <w:rPr>
          <w:b/>
        </w:rPr>
        <w:t>IntegerDataEncoding</w:t>
      </w:r>
      <w:proofErr w:type="spellEnd"/>
      <w:r>
        <w:t xml:space="preserve"> </w:t>
      </w:r>
      <w:proofErr w:type="spellStart"/>
      <w:r w:rsidRPr="007E0695">
        <w:rPr>
          <w:i/>
        </w:rPr>
        <w:t>sizeInBits</w:t>
      </w:r>
      <w:proofErr w:type="spellEnd"/>
      <w:r>
        <w:t xml:space="preserve"> field is used to set the bit length; however, there is no field for the overall size.  When the file </w:t>
      </w:r>
      <w:r w:rsidR="007E0695">
        <w:t>i</w:t>
      </w:r>
      <w:r>
        <w:t>s imported the data type size for a bit-wise parameter is set to the smallest integer into which the number of bits will fit.  This can lead to a difference in the original data type sizes which in turn can affect bit-packing.</w:t>
      </w:r>
    </w:p>
    <w:p w14:paraId="49A9725F" w14:textId="676B2671" w:rsidR="004F6A64" w:rsidRDefault="004F6A64" w:rsidP="00AC3BE9">
      <w:r>
        <w:t xml:space="preserve">The </w:t>
      </w:r>
      <w:r w:rsidRPr="007E0695">
        <w:rPr>
          <w:b/>
        </w:rPr>
        <w:t>Device</w:t>
      </w:r>
      <w:r>
        <w:t xml:space="preserve"> </w:t>
      </w:r>
      <w:r w:rsidRPr="007E0695">
        <w:rPr>
          <w:b/>
        </w:rPr>
        <w:t>Metadata</w:t>
      </w:r>
      <w:r>
        <w:t xml:space="preserve"> is used to store the </w:t>
      </w:r>
      <w:r w:rsidR="00315F9C">
        <w:t xml:space="preserve">telemetry header table name (if defined), the command </w:t>
      </w:r>
      <w:r w:rsidR="007E0695">
        <w:t>hea</w:t>
      </w:r>
      <w:r w:rsidR="00315F9C">
        <w:t>d</w:t>
      </w:r>
      <w:r w:rsidR="007E0695">
        <w:t>er</w:t>
      </w:r>
      <w:r w:rsidR="00315F9C">
        <w:t xml:space="preserve"> table name (if defined), the telemetry and command header table application ID variable name, and the command header command function code variable name.  These are defined in project-level data fields (see </w:t>
      </w:r>
      <w:r w:rsidR="00315F9C">
        <w:fldChar w:fldCharType="begin"/>
      </w:r>
      <w:r w:rsidR="00315F9C">
        <w:instrText xml:space="preserve"> REF _Ref508606449 \r \h </w:instrText>
      </w:r>
      <w:r w:rsidR="00315F9C">
        <w:fldChar w:fldCharType="separate"/>
      </w:r>
      <w:r w:rsidR="00CB268B">
        <w:t>Table 7</w:t>
      </w:r>
      <w:r w:rsidR="00315F9C">
        <w:fldChar w:fldCharType="end"/>
      </w:r>
      <w:r w:rsidR="00315F9C">
        <w:t>).  Default values are used for the application ID variable name (“</w:t>
      </w:r>
      <w:proofErr w:type="spellStart"/>
      <w:r w:rsidR="00C52BBF">
        <w:t>a</w:t>
      </w:r>
      <w:r w:rsidR="00315F9C">
        <w:t>pplicationID</w:t>
      </w:r>
      <w:proofErr w:type="spellEnd"/>
      <w:r w:rsidR="00315F9C">
        <w:t>”) and the command function code variable name (“</w:t>
      </w:r>
      <w:proofErr w:type="spellStart"/>
      <w:r w:rsidR="00C52BBF">
        <w:t>f</w:t>
      </w:r>
      <w:r w:rsidR="00315F9C">
        <w:t>unctionCode</w:t>
      </w:r>
      <w:proofErr w:type="spellEnd"/>
      <w:r w:rsidR="00315F9C">
        <w:t>”) if these fields are not defined in the project database.</w:t>
      </w:r>
    </w:p>
    <w:p w14:paraId="18E41225" w14:textId="776AB07D" w:rsidR="0000096E" w:rsidRDefault="0000096E" w:rsidP="0000096E">
      <w:r>
        <w:t xml:space="preserve">The structure table identified by the project-level data field as the command header is treated specially during conversion.  When exported, the structure is converted into a </w:t>
      </w:r>
      <w:proofErr w:type="spellStart"/>
      <w:r w:rsidRPr="007E0695">
        <w:rPr>
          <w:b/>
        </w:rPr>
        <w:t>CommandSet</w:t>
      </w:r>
      <w:proofErr w:type="spellEnd"/>
      <w:r>
        <w:t xml:space="preserve"> and stored in the same manner a command table.  The </w:t>
      </w:r>
      <w:r w:rsidRPr="007E0695">
        <w:rPr>
          <w:b/>
        </w:rPr>
        <w:t>Interface</w:t>
      </w:r>
      <w:r>
        <w:t xml:space="preserve"> </w:t>
      </w:r>
      <w:r w:rsidRPr="007E0695">
        <w:rPr>
          <w:i/>
        </w:rPr>
        <w:t>abstract</w:t>
      </w:r>
      <w:r>
        <w:t xml:space="preserve"> field is set to ‘true’; this is used to indicate that the commands in </w:t>
      </w:r>
      <w:r w:rsidR="00426DAB">
        <w:t xml:space="preserve">this </w:t>
      </w:r>
      <w:r w:rsidR="00426DAB" w:rsidRPr="00426DAB">
        <w:rPr>
          <w:b/>
        </w:rPr>
        <w:t>Namespace</w:t>
      </w:r>
      <w:r>
        <w:t xml:space="preserve"> are common to the other command tables.  When the file is imported the command header</w:t>
      </w:r>
      <w:r w:rsidR="007E0695">
        <w:t xml:space="preserve"> </w:t>
      </w:r>
      <w:r>
        <w:t>information is converted back into a structure.</w:t>
      </w:r>
    </w:p>
    <w:p w14:paraId="6C249FDB" w14:textId="242839C4" w:rsidR="0000096E" w:rsidRDefault="00AF0419" w:rsidP="00AC3BE9">
      <w:r>
        <w:t>When exporting, e</w:t>
      </w:r>
      <w:r w:rsidR="0000096E">
        <w:t xml:space="preserve">ach root </w:t>
      </w:r>
      <w:r>
        <w:t xml:space="preserve">table (structure and command) is checked for the existence of data fields with the </w:t>
      </w:r>
      <w:r w:rsidRPr="00AF0419">
        <w:rPr>
          <w:b/>
        </w:rPr>
        <w:t>Message ID</w:t>
      </w:r>
      <w:r>
        <w:t xml:space="preserve"> and </w:t>
      </w:r>
      <w:r w:rsidRPr="00AF0419">
        <w:rPr>
          <w:b/>
        </w:rPr>
        <w:t>System path</w:t>
      </w:r>
      <w:r>
        <w:t xml:space="preserve"> input types.  The contents of the field containing a </w:t>
      </w:r>
      <w:r w:rsidR="00641BE1">
        <w:t xml:space="preserve">system </w:t>
      </w:r>
      <w:r>
        <w:t xml:space="preserve">path is prepended to the table’s path and the result is used to </w:t>
      </w:r>
      <w:proofErr w:type="spellStart"/>
      <w:r>
        <w:t>contruct</w:t>
      </w:r>
      <w:proofErr w:type="spellEnd"/>
      <w:r>
        <w:t xml:space="preserve"> the </w:t>
      </w:r>
      <w:r w:rsidRPr="00AF0419">
        <w:rPr>
          <w:b/>
        </w:rPr>
        <w:t>Namespace</w:t>
      </w:r>
      <w:r>
        <w:t xml:space="preserve"> </w:t>
      </w:r>
      <w:r w:rsidRPr="00AF0419">
        <w:rPr>
          <w:i/>
        </w:rPr>
        <w:t>name</w:t>
      </w:r>
      <w:r>
        <w:t xml:space="preserve"> field (after converting invalid characters to underscores as previously mentioned).  When importing </w:t>
      </w:r>
      <w:r w:rsidR="00641BE1">
        <w:t xml:space="preserve">the file </w:t>
      </w:r>
      <w:r>
        <w:t xml:space="preserve">the data field for the system path is reconstructed from the </w:t>
      </w:r>
      <w:r w:rsidRPr="00AF0419">
        <w:rPr>
          <w:b/>
        </w:rPr>
        <w:t>Namespace</w:t>
      </w:r>
      <w:r>
        <w:t xml:space="preserve"> </w:t>
      </w:r>
      <w:r w:rsidRPr="00AF0419">
        <w:rPr>
          <w:i/>
        </w:rPr>
        <w:t>name</w:t>
      </w:r>
      <w:r>
        <w:t xml:space="preserve"> (the system path is separated from the table name portion using a ‘/’ character; the system path may contain ‘/’ characters as well).</w:t>
      </w:r>
      <w:r w:rsidR="009937A2">
        <w:t xml:space="preserve">  If the data field with a </w:t>
      </w:r>
      <w:r w:rsidR="009937A2" w:rsidRPr="009937A2">
        <w:rPr>
          <w:b/>
        </w:rPr>
        <w:t>Message ID</w:t>
      </w:r>
      <w:r w:rsidR="009937A2">
        <w:t xml:space="preserve"> input type exists then its contents is used to set the </w:t>
      </w:r>
      <w:r w:rsidR="009937A2">
        <w:lastRenderedPageBreak/>
        <w:t>application ID variable in the table’s telemetry or command header in the export file (by setting the</w:t>
      </w:r>
      <w:r w:rsidR="009937A2" w:rsidRPr="009937A2">
        <w:rPr>
          <w:b/>
        </w:rPr>
        <w:t xml:space="preserve"> </w:t>
      </w:r>
      <w:proofErr w:type="spellStart"/>
      <w:r w:rsidR="009937A2" w:rsidRPr="009937A2">
        <w:rPr>
          <w:b/>
        </w:rPr>
        <w:t>ValueConstraint</w:t>
      </w:r>
      <w:proofErr w:type="spellEnd"/>
      <w:r w:rsidR="009937A2">
        <w:t xml:space="preserve"> </w:t>
      </w:r>
      <w:r w:rsidR="009937A2" w:rsidRPr="009937A2">
        <w:rPr>
          <w:i/>
        </w:rPr>
        <w:t>value</w:t>
      </w:r>
      <w:r w:rsidR="009937A2">
        <w:t xml:space="preserve"> field in a </w:t>
      </w:r>
      <w:proofErr w:type="spellStart"/>
      <w:r w:rsidR="009937A2" w:rsidRPr="009937A2">
        <w:rPr>
          <w:b/>
        </w:rPr>
        <w:t>ContainerDataType</w:t>
      </w:r>
      <w:proofErr w:type="spellEnd"/>
      <w:r w:rsidR="009937A2">
        <w:rPr>
          <w:b/>
        </w:rPr>
        <w:t xml:space="preserve"> </w:t>
      </w:r>
      <w:r w:rsidR="009937A2" w:rsidRPr="009937A2">
        <w:t>within the table’s</w:t>
      </w:r>
      <w:r w:rsidR="009937A2">
        <w:rPr>
          <w:b/>
        </w:rPr>
        <w:t xml:space="preserve"> </w:t>
      </w:r>
      <w:proofErr w:type="spellStart"/>
      <w:r w:rsidR="009937A2">
        <w:rPr>
          <w:b/>
        </w:rPr>
        <w:t>DataTypeSet</w:t>
      </w:r>
      <w:proofErr w:type="spellEnd"/>
      <w:r w:rsidR="009937A2">
        <w:t>).  When imported, the data field is reconstructed to contain the ID value.</w:t>
      </w:r>
    </w:p>
    <w:p w14:paraId="669B1DC1" w14:textId="4FB99542" w:rsidR="009937A2" w:rsidRPr="009937A2" w:rsidRDefault="00C213F0" w:rsidP="00AC3BE9">
      <w:r>
        <w:t>When exporting, t</w:t>
      </w:r>
      <w:r w:rsidR="00947B23">
        <w:t xml:space="preserve">he values in the command table’s column with the input type </w:t>
      </w:r>
      <w:r>
        <w:rPr>
          <w:b/>
        </w:rPr>
        <w:t>Command</w:t>
      </w:r>
      <w:r w:rsidR="00947B23" w:rsidRPr="00947B23">
        <w:rPr>
          <w:b/>
        </w:rPr>
        <w:t xml:space="preserve"> code</w:t>
      </w:r>
      <w:r w:rsidR="00947B23">
        <w:t xml:space="preserve"> are store</w:t>
      </w:r>
      <w:r>
        <w:t>d</w:t>
      </w:r>
      <w:r w:rsidR="00947B23">
        <w:t xml:space="preserve"> in the export file by setting the</w:t>
      </w:r>
      <w:r w:rsidR="00947B23" w:rsidRPr="009937A2">
        <w:rPr>
          <w:b/>
        </w:rPr>
        <w:t xml:space="preserve"> </w:t>
      </w:r>
      <w:proofErr w:type="spellStart"/>
      <w:r w:rsidR="00947B23" w:rsidRPr="009937A2">
        <w:rPr>
          <w:b/>
        </w:rPr>
        <w:t>ValueConstraint</w:t>
      </w:r>
      <w:proofErr w:type="spellEnd"/>
      <w:r w:rsidR="00947B23">
        <w:t xml:space="preserve"> </w:t>
      </w:r>
      <w:r w:rsidR="00947B23" w:rsidRPr="009937A2">
        <w:rPr>
          <w:i/>
        </w:rPr>
        <w:t>value</w:t>
      </w:r>
      <w:r w:rsidR="00947B23">
        <w:t xml:space="preserve"> field</w:t>
      </w:r>
      <w:r>
        <w:t xml:space="preserve"> (in a </w:t>
      </w:r>
      <w:proofErr w:type="spellStart"/>
      <w:r w:rsidRPr="009937A2">
        <w:rPr>
          <w:b/>
        </w:rPr>
        <w:t>ContainerDataType</w:t>
      </w:r>
      <w:proofErr w:type="spellEnd"/>
      <w:r>
        <w:rPr>
          <w:b/>
        </w:rPr>
        <w:t xml:space="preserve"> </w:t>
      </w:r>
      <w:r w:rsidRPr="009937A2">
        <w:t>within the table’s</w:t>
      </w:r>
      <w:r>
        <w:rPr>
          <w:b/>
        </w:rPr>
        <w:t xml:space="preserve"> </w:t>
      </w:r>
      <w:proofErr w:type="spellStart"/>
      <w:r>
        <w:rPr>
          <w:b/>
        </w:rPr>
        <w:t>DataTypeSet</w:t>
      </w:r>
      <w:proofErr w:type="spellEnd"/>
      <w:r>
        <w:rPr>
          <w:b/>
        </w:rPr>
        <w:t>)</w:t>
      </w:r>
      <w:r w:rsidR="00947B23">
        <w:t xml:space="preserve"> to the function code value.  When </w:t>
      </w:r>
      <w:r w:rsidR="007B68A4">
        <w:t xml:space="preserve">the command table is </w:t>
      </w:r>
      <w:r w:rsidR="00947B23">
        <w:t>imported,</w:t>
      </w:r>
      <w:r>
        <w:t xml:space="preserve"> these values are placed in</w:t>
      </w:r>
      <w:r w:rsidR="00947B23">
        <w:t xml:space="preserve"> the</w:t>
      </w:r>
      <w:r w:rsidR="007B68A4">
        <w:t xml:space="preserve"> table’s</w:t>
      </w:r>
      <w:r w:rsidR="00947B23">
        <w:t xml:space="preserve"> </w:t>
      </w:r>
      <w:r w:rsidR="00E749AB">
        <w:t>command code column</w:t>
      </w:r>
      <w:r w:rsidR="00947B23">
        <w:t>.</w:t>
      </w:r>
    </w:p>
    <w:p w14:paraId="6469F154" w14:textId="72F93F1C" w:rsidR="009937A2" w:rsidRDefault="00B15762" w:rsidP="00AC3BE9">
      <w:r w:rsidRPr="00B15762">
        <w:t>The table defined using the project-level data field as the command header</w:t>
      </w:r>
      <w:r>
        <w:t xml:space="preserve"> is stored once in the export file and each command table </w:t>
      </w:r>
      <w:r w:rsidRPr="00B15762">
        <w:rPr>
          <w:b/>
        </w:rPr>
        <w:t>Namespace</w:t>
      </w:r>
      <w:r>
        <w:t xml:space="preserve"> references this single header definition.  </w:t>
      </w:r>
      <w:r w:rsidR="00475B69">
        <w:t>Since the telemetry</w:t>
      </w:r>
      <w:r>
        <w:t xml:space="preserve"> header</w:t>
      </w:r>
      <w:r w:rsidR="00475B69">
        <w:t xml:space="preserve"> table is referenced in the root structure tables as a header variable’s data type, each root structure table will have</w:t>
      </w:r>
      <w:r>
        <w:t xml:space="preserve"> an individual instance of the header</w:t>
      </w:r>
      <w:r w:rsidR="00475B69">
        <w:t xml:space="preserve"> </w:t>
      </w:r>
      <w:proofErr w:type="spellStart"/>
      <w:r w:rsidR="00475B69">
        <w:t>contructed</w:t>
      </w:r>
      <w:proofErr w:type="spellEnd"/>
      <w:r w:rsidR="00475B69">
        <w:t xml:space="preserve"> in the export file.  When importing, a single telemetry header structure table is recreated.  The root structure telemetry header variable use this table as the data type reference.</w:t>
      </w:r>
    </w:p>
    <w:p w14:paraId="655B3F10" w14:textId="17BC3673" w:rsidR="00F1493C" w:rsidRDefault="00F1493C" w:rsidP="00F1493C">
      <w:r>
        <w:t>The example table</w:t>
      </w:r>
      <w:r w:rsidR="006C4EF7">
        <w:t>s</w:t>
      </w:r>
      <w:r>
        <w:t xml:space="preserve">, </w:t>
      </w:r>
      <w:proofErr w:type="spellStart"/>
      <w:r w:rsidR="006C4EF7">
        <w:t>MyStructure</w:t>
      </w:r>
      <w:proofErr w:type="spellEnd"/>
      <w:r w:rsidR="006C4EF7">
        <w:t xml:space="preserve"> and </w:t>
      </w:r>
      <w:proofErr w:type="spellStart"/>
      <w:r w:rsidR="006C4EF7">
        <w:t>MyCommand</w:t>
      </w:r>
      <w:proofErr w:type="spellEnd"/>
      <w:r>
        <w:t xml:space="preserve">, </w:t>
      </w:r>
      <w:r w:rsidR="006C4EF7">
        <w:t>are</w:t>
      </w:r>
      <w:r>
        <w:t xml:space="preserve"> shown below </w:t>
      </w:r>
      <w:r w:rsidR="00613201">
        <w:t xml:space="preserve">as exported </w:t>
      </w:r>
      <w:r>
        <w:t>in EDS format.</w:t>
      </w:r>
    </w:p>
    <w:p w14:paraId="6C36A1C9"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&lt;?xml version="1.0" encoding="UTF-8" standalone="no"?&gt;</w:t>
      </w:r>
    </w:p>
    <w:p w14:paraId="06E98A78"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&lt;</w:t>
      </w:r>
      <w:proofErr w:type="spellStart"/>
      <w:r w:rsidRPr="00030A04">
        <w:rPr>
          <w:rFonts w:ascii="Courier New" w:hAnsi="Courier New" w:cs="Courier New"/>
          <w:sz w:val="20"/>
          <w:szCs w:val="20"/>
        </w:rPr>
        <w:t>DataSheet</w:t>
      </w:r>
      <w:proofErr w:type="spellEnd"/>
      <w:r w:rsidRPr="00030A04">
        <w:rPr>
          <w:rFonts w:ascii="Courier New" w:hAnsi="Courier New" w:cs="Courier New"/>
          <w:sz w:val="20"/>
          <w:szCs w:val="20"/>
        </w:rPr>
        <w:t xml:space="preserve"> </w:t>
      </w:r>
      <w:proofErr w:type="spellStart"/>
      <w:r w:rsidRPr="00030A04">
        <w:rPr>
          <w:rFonts w:ascii="Courier New" w:hAnsi="Courier New" w:cs="Courier New"/>
          <w:sz w:val="20"/>
          <w:szCs w:val="20"/>
        </w:rPr>
        <w:t>xmlns</w:t>
      </w:r>
      <w:proofErr w:type="spellEnd"/>
      <w:r w:rsidRPr="00030A04">
        <w:rPr>
          <w:rFonts w:ascii="Courier New" w:hAnsi="Courier New" w:cs="Courier New"/>
          <w:sz w:val="20"/>
          <w:szCs w:val="20"/>
        </w:rPr>
        <w:t xml:space="preserve">="http://www.ccsds.org/schema/sois/seds" </w:t>
      </w:r>
      <w:proofErr w:type="spellStart"/>
      <w:r w:rsidRPr="00030A04">
        <w:rPr>
          <w:rFonts w:ascii="Courier New" w:hAnsi="Courier New" w:cs="Courier New"/>
          <w:sz w:val="20"/>
          <w:szCs w:val="20"/>
        </w:rPr>
        <w:t>xmlns:xsi</w:t>
      </w:r>
      <w:proofErr w:type="spellEnd"/>
      <w:r w:rsidRPr="00030A04">
        <w:rPr>
          <w:rFonts w:ascii="Courier New" w:hAnsi="Courier New" w:cs="Courier New"/>
          <w:sz w:val="20"/>
          <w:szCs w:val="20"/>
        </w:rPr>
        <w:t xml:space="preserve">="http://www.w3.org/2001/XMLSchema-instance" </w:t>
      </w:r>
      <w:proofErr w:type="spellStart"/>
      <w:r w:rsidRPr="00030A04">
        <w:rPr>
          <w:rFonts w:ascii="Courier New" w:hAnsi="Courier New" w:cs="Courier New"/>
          <w:sz w:val="20"/>
          <w:szCs w:val="20"/>
        </w:rPr>
        <w:t>xsi:schemaLocation</w:t>
      </w:r>
      <w:proofErr w:type="spellEnd"/>
      <w:r w:rsidRPr="00030A04">
        <w:rPr>
          <w:rFonts w:ascii="Courier New" w:hAnsi="Courier New" w:cs="Courier New"/>
          <w:sz w:val="20"/>
          <w:szCs w:val="20"/>
        </w:rPr>
        <w:t>="http://www.ccsds.org/schema/sois http://www.ccsds.org/schema/sois/seds.xsd"&gt;</w:t>
      </w:r>
    </w:p>
    <w:p w14:paraId="4871C72E"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&lt;Device name="</w:t>
      </w:r>
      <w:proofErr w:type="spellStart"/>
      <w:r w:rsidRPr="00030A04">
        <w:rPr>
          <w:rFonts w:ascii="Courier New" w:hAnsi="Courier New" w:cs="Courier New"/>
          <w:sz w:val="20"/>
          <w:szCs w:val="20"/>
        </w:rPr>
        <w:t>User_s_Guide</w:t>
      </w:r>
      <w:proofErr w:type="spellEnd"/>
      <w:r w:rsidRPr="00030A04">
        <w:rPr>
          <w:rFonts w:ascii="Courier New" w:hAnsi="Courier New" w:cs="Courier New"/>
          <w:sz w:val="20"/>
          <w:szCs w:val="20"/>
        </w:rPr>
        <w:t>"&gt;</w:t>
      </w:r>
    </w:p>
    <w:p w14:paraId="4FF30248"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LongDescription</w:t>
      </w:r>
      <w:proofErr w:type="spellEnd"/>
      <w:r w:rsidRPr="00030A04">
        <w:rPr>
          <w:rFonts w:ascii="Courier New" w:hAnsi="Courier New" w:cs="Courier New"/>
          <w:sz w:val="20"/>
          <w:szCs w:val="20"/>
        </w:rPr>
        <w:t>&gt;Project used for the import and export example in Appendix C of the user's guide</w:t>
      </w:r>
    </w:p>
    <w:p w14:paraId="38AB6471" w14:textId="77777777" w:rsidR="00030A04" w:rsidRPr="00030A04" w:rsidRDefault="00030A04" w:rsidP="00030A04">
      <w:pPr>
        <w:spacing w:after="0"/>
        <w:rPr>
          <w:rFonts w:ascii="Courier New" w:hAnsi="Courier New" w:cs="Courier New"/>
          <w:sz w:val="20"/>
          <w:szCs w:val="20"/>
        </w:rPr>
      </w:pPr>
    </w:p>
    <w:p w14:paraId="22390630"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Author: </w:t>
      </w:r>
      <w:proofErr w:type="spellStart"/>
      <w:r w:rsidRPr="00030A04">
        <w:rPr>
          <w:rFonts w:ascii="Courier New" w:hAnsi="Courier New" w:cs="Courier New"/>
          <w:sz w:val="20"/>
          <w:szCs w:val="20"/>
        </w:rPr>
        <w:t>rmcclune</w:t>
      </w:r>
      <w:proofErr w:type="spellEnd"/>
    </w:p>
    <w:p w14:paraId="00AF2FB1"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CCDD Version: 1.5.2 (4-15-2019)</w:t>
      </w:r>
    </w:p>
    <w:p w14:paraId="5BC53B04"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Date: Mon Apr 15 12:48:36 CDT 2019</w:t>
      </w:r>
    </w:p>
    <w:p w14:paraId="3875FE9E"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Project: User's Guide</w:t>
      </w:r>
    </w:p>
    <w:p w14:paraId="21B5C380"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Host: localhost:5432</w:t>
      </w:r>
    </w:p>
    <w:p w14:paraId="5519BFA5" w14:textId="77777777" w:rsidR="00030A04" w:rsidRPr="00030A04" w:rsidRDefault="00030A04" w:rsidP="00030A04">
      <w:pPr>
        <w:spacing w:after="0"/>
        <w:rPr>
          <w:rFonts w:ascii="Courier New" w:hAnsi="Courier New" w:cs="Courier New"/>
          <w:sz w:val="20"/>
          <w:szCs w:val="20"/>
        </w:rPr>
      </w:pPr>
      <w:proofErr w:type="spellStart"/>
      <w:r w:rsidRPr="00030A04">
        <w:rPr>
          <w:rFonts w:ascii="Courier New" w:hAnsi="Courier New" w:cs="Courier New"/>
          <w:sz w:val="20"/>
          <w:szCs w:val="20"/>
        </w:rPr>
        <w:t>Endianess</w:t>
      </w:r>
      <w:proofErr w:type="spellEnd"/>
      <w:r w:rsidRPr="00030A04">
        <w:rPr>
          <w:rFonts w:ascii="Courier New" w:hAnsi="Courier New" w:cs="Courier New"/>
          <w:sz w:val="20"/>
          <w:szCs w:val="20"/>
        </w:rPr>
        <w:t>: big&lt;/</w:t>
      </w:r>
      <w:proofErr w:type="spellStart"/>
      <w:r w:rsidRPr="00030A04">
        <w:rPr>
          <w:rFonts w:ascii="Courier New" w:hAnsi="Courier New" w:cs="Courier New"/>
          <w:sz w:val="20"/>
          <w:szCs w:val="20"/>
        </w:rPr>
        <w:t>LongDescription</w:t>
      </w:r>
      <w:proofErr w:type="spellEnd"/>
      <w:r w:rsidRPr="00030A04">
        <w:rPr>
          <w:rFonts w:ascii="Courier New" w:hAnsi="Courier New" w:cs="Courier New"/>
          <w:sz w:val="20"/>
          <w:szCs w:val="20"/>
        </w:rPr>
        <w:t>&gt;</w:t>
      </w:r>
    </w:p>
    <w:p w14:paraId="57D9F4FB"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&lt;Metadata&gt;</w:t>
      </w:r>
    </w:p>
    <w:p w14:paraId="5F982B6E"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MetadataValueSet</w:t>
      </w:r>
      <w:proofErr w:type="spellEnd"/>
      <w:r w:rsidRPr="00030A04">
        <w:rPr>
          <w:rFonts w:ascii="Courier New" w:hAnsi="Courier New" w:cs="Courier New"/>
          <w:sz w:val="20"/>
          <w:szCs w:val="20"/>
        </w:rPr>
        <w:t>&gt;</w:t>
      </w:r>
    </w:p>
    <w:p w14:paraId="6BC70A87"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StringValue</w:t>
      </w:r>
      <w:proofErr w:type="spellEnd"/>
      <w:r w:rsidRPr="00030A04">
        <w:rPr>
          <w:rFonts w:ascii="Courier New" w:hAnsi="Courier New" w:cs="Courier New"/>
          <w:sz w:val="20"/>
          <w:szCs w:val="20"/>
        </w:rPr>
        <w:t xml:space="preserve"> name="XML__</w:t>
      </w:r>
      <w:proofErr w:type="spellStart"/>
      <w:r w:rsidRPr="00030A04">
        <w:rPr>
          <w:rFonts w:ascii="Courier New" w:hAnsi="Courier New" w:cs="Courier New"/>
          <w:sz w:val="20"/>
          <w:szCs w:val="20"/>
        </w:rPr>
        <w:t>Application_ID</w:t>
      </w:r>
      <w:proofErr w:type="spellEnd"/>
      <w:r w:rsidRPr="00030A04">
        <w:rPr>
          <w:rFonts w:ascii="Courier New" w:hAnsi="Courier New" w:cs="Courier New"/>
          <w:sz w:val="20"/>
          <w:szCs w:val="20"/>
        </w:rPr>
        <w:t xml:space="preserve">" </w:t>
      </w:r>
      <w:proofErr w:type="spellStart"/>
      <w:r w:rsidRPr="00030A04">
        <w:rPr>
          <w:rFonts w:ascii="Courier New" w:hAnsi="Courier New" w:cs="Courier New"/>
          <w:sz w:val="20"/>
          <w:szCs w:val="20"/>
        </w:rPr>
        <w:t>shortDescription</w:t>
      </w:r>
      <w:proofErr w:type="spellEnd"/>
      <w:r w:rsidRPr="00030A04">
        <w:rPr>
          <w:rFonts w:ascii="Courier New" w:hAnsi="Courier New" w:cs="Courier New"/>
          <w:sz w:val="20"/>
          <w:szCs w:val="20"/>
        </w:rPr>
        <w:t>="XML: Application ID" value="</w:t>
      </w:r>
      <w:proofErr w:type="spellStart"/>
      <w:r w:rsidRPr="00030A04">
        <w:rPr>
          <w:rFonts w:ascii="Courier New" w:hAnsi="Courier New" w:cs="Courier New"/>
          <w:sz w:val="20"/>
          <w:szCs w:val="20"/>
        </w:rPr>
        <w:t>applicationID</w:t>
      </w:r>
      <w:proofErr w:type="spellEnd"/>
      <w:r w:rsidRPr="00030A04">
        <w:rPr>
          <w:rFonts w:ascii="Courier New" w:hAnsi="Courier New" w:cs="Courier New"/>
          <w:sz w:val="20"/>
          <w:szCs w:val="20"/>
        </w:rPr>
        <w:t>"/&gt;</w:t>
      </w:r>
    </w:p>
    <w:p w14:paraId="4DEBC8A4"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StringValue</w:t>
      </w:r>
      <w:proofErr w:type="spellEnd"/>
      <w:r w:rsidRPr="00030A04">
        <w:rPr>
          <w:rFonts w:ascii="Courier New" w:hAnsi="Courier New" w:cs="Courier New"/>
          <w:sz w:val="20"/>
          <w:szCs w:val="20"/>
        </w:rPr>
        <w:t xml:space="preserve"> name="XML__</w:t>
      </w:r>
      <w:proofErr w:type="spellStart"/>
      <w:r w:rsidRPr="00030A04">
        <w:rPr>
          <w:rFonts w:ascii="Courier New" w:hAnsi="Courier New" w:cs="Courier New"/>
          <w:sz w:val="20"/>
          <w:szCs w:val="20"/>
        </w:rPr>
        <w:t>Function_Code</w:t>
      </w:r>
      <w:proofErr w:type="spellEnd"/>
      <w:r w:rsidRPr="00030A04">
        <w:rPr>
          <w:rFonts w:ascii="Courier New" w:hAnsi="Courier New" w:cs="Courier New"/>
          <w:sz w:val="20"/>
          <w:szCs w:val="20"/>
        </w:rPr>
        <w:t xml:space="preserve">" </w:t>
      </w:r>
      <w:proofErr w:type="spellStart"/>
      <w:r w:rsidRPr="00030A04">
        <w:rPr>
          <w:rFonts w:ascii="Courier New" w:hAnsi="Courier New" w:cs="Courier New"/>
          <w:sz w:val="20"/>
          <w:szCs w:val="20"/>
        </w:rPr>
        <w:t>shortDescription</w:t>
      </w:r>
      <w:proofErr w:type="spellEnd"/>
      <w:r w:rsidRPr="00030A04">
        <w:rPr>
          <w:rFonts w:ascii="Courier New" w:hAnsi="Courier New" w:cs="Courier New"/>
          <w:sz w:val="20"/>
          <w:szCs w:val="20"/>
        </w:rPr>
        <w:t>="XML: Function Code" value="</w:t>
      </w:r>
      <w:proofErr w:type="spellStart"/>
      <w:r w:rsidRPr="00030A04">
        <w:rPr>
          <w:rFonts w:ascii="Courier New" w:hAnsi="Courier New" w:cs="Courier New"/>
          <w:sz w:val="20"/>
          <w:szCs w:val="20"/>
        </w:rPr>
        <w:t>functionCode</w:t>
      </w:r>
      <w:proofErr w:type="spellEnd"/>
      <w:r w:rsidRPr="00030A04">
        <w:rPr>
          <w:rFonts w:ascii="Courier New" w:hAnsi="Courier New" w:cs="Courier New"/>
          <w:sz w:val="20"/>
          <w:szCs w:val="20"/>
        </w:rPr>
        <w:t>"/&gt;</w:t>
      </w:r>
    </w:p>
    <w:p w14:paraId="697D0F1F"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MetadataValueSet</w:t>
      </w:r>
      <w:proofErr w:type="spellEnd"/>
      <w:r w:rsidRPr="00030A04">
        <w:rPr>
          <w:rFonts w:ascii="Courier New" w:hAnsi="Courier New" w:cs="Courier New"/>
          <w:sz w:val="20"/>
          <w:szCs w:val="20"/>
        </w:rPr>
        <w:t>&gt;</w:t>
      </w:r>
    </w:p>
    <w:p w14:paraId="7DBA0667"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&lt;/Metadata&gt;</w:t>
      </w:r>
    </w:p>
    <w:p w14:paraId="64949E11"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&lt;/Device&gt;</w:t>
      </w:r>
    </w:p>
    <w:p w14:paraId="3480EDBC"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&lt;Namespace name="</w:t>
      </w:r>
      <w:proofErr w:type="spellStart"/>
      <w:r w:rsidRPr="00030A04">
        <w:rPr>
          <w:rFonts w:ascii="Courier New" w:hAnsi="Courier New" w:cs="Courier New"/>
          <w:sz w:val="20"/>
          <w:szCs w:val="20"/>
        </w:rPr>
        <w:t>MyCommand</w:t>
      </w:r>
      <w:proofErr w:type="spellEnd"/>
      <w:r w:rsidRPr="00030A04">
        <w:rPr>
          <w:rFonts w:ascii="Courier New" w:hAnsi="Courier New" w:cs="Courier New"/>
          <w:sz w:val="20"/>
          <w:szCs w:val="20"/>
        </w:rPr>
        <w:t xml:space="preserve">" </w:t>
      </w:r>
      <w:proofErr w:type="spellStart"/>
      <w:r w:rsidRPr="00030A04">
        <w:rPr>
          <w:rFonts w:ascii="Courier New" w:hAnsi="Courier New" w:cs="Courier New"/>
          <w:sz w:val="20"/>
          <w:szCs w:val="20"/>
        </w:rPr>
        <w:t>shortDescription</w:t>
      </w:r>
      <w:proofErr w:type="spellEnd"/>
      <w:r w:rsidRPr="00030A04">
        <w:rPr>
          <w:rFonts w:ascii="Courier New" w:hAnsi="Courier New" w:cs="Courier New"/>
          <w:sz w:val="20"/>
          <w:szCs w:val="20"/>
        </w:rPr>
        <w:t>="</w:t>
      </w:r>
      <w:proofErr w:type="spellStart"/>
      <w:r w:rsidRPr="00030A04">
        <w:rPr>
          <w:rFonts w:ascii="Courier New" w:hAnsi="Courier New" w:cs="Courier New"/>
          <w:sz w:val="20"/>
          <w:szCs w:val="20"/>
        </w:rPr>
        <w:t>MyCommand</w:t>
      </w:r>
      <w:proofErr w:type="spellEnd"/>
      <w:r w:rsidRPr="00030A04">
        <w:rPr>
          <w:rFonts w:ascii="Courier New" w:hAnsi="Courier New" w:cs="Courier New"/>
          <w:sz w:val="20"/>
          <w:szCs w:val="20"/>
        </w:rPr>
        <w:t>"&gt;</w:t>
      </w:r>
    </w:p>
    <w:p w14:paraId="512D0CED"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DataTypeSet</w:t>
      </w:r>
      <w:proofErr w:type="spellEnd"/>
      <w:r w:rsidRPr="00030A04">
        <w:rPr>
          <w:rFonts w:ascii="Courier New" w:hAnsi="Courier New" w:cs="Courier New"/>
          <w:sz w:val="20"/>
          <w:szCs w:val="20"/>
        </w:rPr>
        <w:t>&gt;</w:t>
      </w:r>
    </w:p>
    <w:p w14:paraId="4855D2D0"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EnumeratedDataType</w:t>
      </w:r>
      <w:proofErr w:type="spellEnd"/>
      <w:r w:rsidRPr="00030A04">
        <w:rPr>
          <w:rFonts w:ascii="Courier New" w:hAnsi="Courier New" w:cs="Courier New"/>
          <w:sz w:val="20"/>
          <w:szCs w:val="20"/>
        </w:rPr>
        <w:t xml:space="preserve"> name="</w:t>
      </w:r>
      <w:proofErr w:type="spellStart"/>
      <w:r w:rsidRPr="00030A04">
        <w:rPr>
          <w:rFonts w:ascii="Courier New" w:hAnsi="Courier New" w:cs="Courier New"/>
          <w:sz w:val="20"/>
          <w:szCs w:val="20"/>
        </w:rPr>
        <w:t>ARM_Type</w:t>
      </w:r>
      <w:proofErr w:type="spellEnd"/>
      <w:r w:rsidRPr="00030A04">
        <w:rPr>
          <w:rFonts w:ascii="Courier New" w:hAnsi="Courier New" w:cs="Courier New"/>
          <w:sz w:val="20"/>
          <w:szCs w:val="20"/>
        </w:rPr>
        <w:t>"&gt;</w:t>
      </w:r>
    </w:p>
    <w:p w14:paraId="1F8552ED"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IntegerDataEncoding</w:t>
      </w:r>
      <w:proofErr w:type="spellEnd"/>
      <w:r w:rsidRPr="00030A04">
        <w:rPr>
          <w:rFonts w:ascii="Courier New" w:hAnsi="Courier New" w:cs="Courier New"/>
          <w:sz w:val="20"/>
          <w:szCs w:val="20"/>
        </w:rPr>
        <w:t xml:space="preserve"> </w:t>
      </w:r>
      <w:proofErr w:type="spellStart"/>
      <w:r w:rsidRPr="00030A04">
        <w:rPr>
          <w:rFonts w:ascii="Courier New" w:hAnsi="Courier New" w:cs="Courier New"/>
          <w:sz w:val="20"/>
          <w:szCs w:val="20"/>
        </w:rPr>
        <w:t>byteOrder</w:t>
      </w:r>
      <w:proofErr w:type="spellEnd"/>
      <w:r w:rsidRPr="00030A04">
        <w:rPr>
          <w:rFonts w:ascii="Courier New" w:hAnsi="Courier New" w:cs="Courier New"/>
          <w:sz w:val="20"/>
          <w:szCs w:val="20"/>
        </w:rPr>
        <w:t>="</w:t>
      </w:r>
      <w:proofErr w:type="spellStart"/>
      <w:r w:rsidRPr="00030A04">
        <w:rPr>
          <w:rFonts w:ascii="Courier New" w:hAnsi="Courier New" w:cs="Courier New"/>
          <w:sz w:val="20"/>
          <w:szCs w:val="20"/>
        </w:rPr>
        <w:t>bigEndian</w:t>
      </w:r>
      <w:proofErr w:type="spellEnd"/>
      <w:r w:rsidRPr="00030A04">
        <w:rPr>
          <w:rFonts w:ascii="Courier New" w:hAnsi="Courier New" w:cs="Courier New"/>
          <w:sz w:val="20"/>
          <w:szCs w:val="20"/>
        </w:rPr>
        <w:t xml:space="preserve">" encoding="unsigned" </w:t>
      </w:r>
      <w:proofErr w:type="spellStart"/>
      <w:r w:rsidRPr="00030A04">
        <w:rPr>
          <w:rFonts w:ascii="Courier New" w:hAnsi="Courier New" w:cs="Courier New"/>
          <w:sz w:val="20"/>
          <w:szCs w:val="20"/>
        </w:rPr>
        <w:t>sizeInBits</w:t>
      </w:r>
      <w:proofErr w:type="spellEnd"/>
      <w:r w:rsidRPr="00030A04">
        <w:rPr>
          <w:rFonts w:ascii="Courier New" w:hAnsi="Courier New" w:cs="Courier New"/>
          <w:sz w:val="20"/>
          <w:szCs w:val="20"/>
        </w:rPr>
        <w:t>="1"/&gt;</w:t>
      </w:r>
    </w:p>
    <w:p w14:paraId="58CB0E03"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EnumerationList</w:t>
      </w:r>
      <w:proofErr w:type="spellEnd"/>
      <w:r w:rsidRPr="00030A04">
        <w:rPr>
          <w:rFonts w:ascii="Courier New" w:hAnsi="Courier New" w:cs="Courier New"/>
          <w:sz w:val="20"/>
          <w:szCs w:val="20"/>
        </w:rPr>
        <w:t>&gt;</w:t>
      </w:r>
    </w:p>
    <w:p w14:paraId="00E5609C"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&lt;Enumeration label="Enable" value="0"/&gt;</w:t>
      </w:r>
    </w:p>
    <w:p w14:paraId="7AB7FA23"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lastRenderedPageBreak/>
        <w:t xml:space="preserve">               &lt;Enumeration label="Disable" value="1"/&gt;</w:t>
      </w:r>
    </w:p>
    <w:p w14:paraId="7F041D21"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EnumerationList</w:t>
      </w:r>
      <w:proofErr w:type="spellEnd"/>
      <w:r w:rsidRPr="00030A04">
        <w:rPr>
          <w:rFonts w:ascii="Courier New" w:hAnsi="Courier New" w:cs="Courier New"/>
          <w:sz w:val="20"/>
          <w:szCs w:val="20"/>
        </w:rPr>
        <w:t>&gt;</w:t>
      </w:r>
    </w:p>
    <w:p w14:paraId="5BDE6F80"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EnumeratedDataType</w:t>
      </w:r>
      <w:proofErr w:type="spellEnd"/>
      <w:r w:rsidRPr="00030A04">
        <w:rPr>
          <w:rFonts w:ascii="Courier New" w:hAnsi="Courier New" w:cs="Courier New"/>
          <w:sz w:val="20"/>
          <w:szCs w:val="20"/>
        </w:rPr>
        <w:t>&gt;</w:t>
      </w:r>
    </w:p>
    <w:p w14:paraId="7F686CB8"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EnumeratedDataType</w:t>
      </w:r>
      <w:proofErr w:type="spellEnd"/>
      <w:r w:rsidRPr="00030A04">
        <w:rPr>
          <w:rFonts w:ascii="Courier New" w:hAnsi="Courier New" w:cs="Courier New"/>
          <w:sz w:val="20"/>
          <w:szCs w:val="20"/>
        </w:rPr>
        <w:t xml:space="preserve"> name="</w:t>
      </w:r>
      <w:proofErr w:type="spellStart"/>
      <w:r w:rsidRPr="00030A04">
        <w:rPr>
          <w:rFonts w:ascii="Courier New" w:hAnsi="Courier New" w:cs="Courier New"/>
          <w:sz w:val="20"/>
          <w:szCs w:val="20"/>
        </w:rPr>
        <w:t>FIRE_Type</w:t>
      </w:r>
      <w:proofErr w:type="spellEnd"/>
      <w:r w:rsidRPr="00030A04">
        <w:rPr>
          <w:rFonts w:ascii="Courier New" w:hAnsi="Courier New" w:cs="Courier New"/>
          <w:sz w:val="20"/>
          <w:szCs w:val="20"/>
        </w:rPr>
        <w:t>"&gt;</w:t>
      </w:r>
    </w:p>
    <w:p w14:paraId="641FCC46"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IntegerDataEncoding</w:t>
      </w:r>
      <w:proofErr w:type="spellEnd"/>
      <w:r w:rsidRPr="00030A04">
        <w:rPr>
          <w:rFonts w:ascii="Courier New" w:hAnsi="Courier New" w:cs="Courier New"/>
          <w:sz w:val="20"/>
          <w:szCs w:val="20"/>
        </w:rPr>
        <w:t xml:space="preserve"> </w:t>
      </w:r>
      <w:proofErr w:type="spellStart"/>
      <w:r w:rsidRPr="00030A04">
        <w:rPr>
          <w:rFonts w:ascii="Courier New" w:hAnsi="Courier New" w:cs="Courier New"/>
          <w:sz w:val="20"/>
          <w:szCs w:val="20"/>
        </w:rPr>
        <w:t>byteOrder</w:t>
      </w:r>
      <w:proofErr w:type="spellEnd"/>
      <w:r w:rsidRPr="00030A04">
        <w:rPr>
          <w:rFonts w:ascii="Courier New" w:hAnsi="Courier New" w:cs="Courier New"/>
          <w:sz w:val="20"/>
          <w:szCs w:val="20"/>
        </w:rPr>
        <w:t>="</w:t>
      </w:r>
      <w:proofErr w:type="spellStart"/>
      <w:r w:rsidRPr="00030A04">
        <w:rPr>
          <w:rFonts w:ascii="Courier New" w:hAnsi="Courier New" w:cs="Courier New"/>
          <w:sz w:val="20"/>
          <w:szCs w:val="20"/>
        </w:rPr>
        <w:t>bigEndian</w:t>
      </w:r>
      <w:proofErr w:type="spellEnd"/>
      <w:r w:rsidRPr="00030A04">
        <w:rPr>
          <w:rFonts w:ascii="Courier New" w:hAnsi="Courier New" w:cs="Courier New"/>
          <w:sz w:val="20"/>
          <w:szCs w:val="20"/>
        </w:rPr>
        <w:t xml:space="preserve">" encoding="unsigned" </w:t>
      </w:r>
      <w:proofErr w:type="spellStart"/>
      <w:r w:rsidRPr="00030A04">
        <w:rPr>
          <w:rFonts w:ascii="Courier New" w:hAnsi="Courier New" w:cs="Courier New"/>
          <w:sz w:val="20"/>
          <w:szCs w:val="20"/>
        </w:rPr>
        <w:t>sizeInBits</w:t>
      </w:r>
      <w:proofErr w:type="spellEnd"/>
      <w:r w:rsidRPr="00030A04">
        <w:rPr>
          <w:rFonts w:ascii="Courier New" w:hAnsi="Courier New" w:cs="Courier New"/>
          <w:sz w:val="20"/>
          <w:szCs w:val="20"/>
        </w:rPr>
        <w:t>="1"/&gt;</w:t>
      </w:r>
    </w:p>
    <w:p w14:paraId="32EC75F8"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EnumerationList</w:t>
      </w:r>
      <w:proofErr w:type="spellEnd"/>
      <w:r w:rsidRPr="00030A04">
        <w:rPr>
          <w:rFonts w:ascii="Courier New" w:hAnsi="Courier New" w:cs="Courier New"/>
          <w:sz w:val="20"/>
          <w:szCs w:val="20"/>
        </w:rPr>
        <w:t>&gt;</w:t>
      </w:r>
    </w:p>
    <w:p w14:paraId="34766B15"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&lt;Enumeration label="Enable" value="0"/&gt;</w:t>
      </w:r>
    </w:p>
    <w:p w14:paraId="3DF6E31D"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&lt;Enumeration label="Disable" value="1"/&gt;</w:t>
      </w:r>
    </w:p>
    <w:p w14:paraId="4373AB3F"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EnumerationList</w:t>
      </w:r>
      <w:proofErr w:type="spellEnd"/>
      <w:r w:rsidRPr="00030A04">
        <w:rPr>
          <w:rFonts w:ascii="Courier New" w:hAnsi="Courier New" w:cs="Courier New"/>
          <w:sz w:val="20"/>
          <w:szCs w:val="20"/>
        </w:rPr>
        <w:t>&gt;</w:t>
      </w:r>
    </w:p>
    <w:p w14:paraId="477D7650"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EnumeratedDataType</w:t>
      </w:r>
      <w:proofErr w:type="spellEnd"/>
      <w:r w:rsidRPr="00030A04">
        <w:rPr>
          <w:rFonts w:ascii="Courier New" w:hAnsi="Courier New" w:cs="Courier New"/>
          <w:sz w:val="20"/>
          <w:szCs w:val="20"/>
        </w:rPr>
        <w:t>&gt;</w:t>
      </w:r>
    </w:p>
    <w:p w14:paraId="3330C084"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FloatDataType</w:t>
      </w:r>
      <w:proofErr w:type="spellEnd"/>
      <w:r w:rsidRPr="00030A04">
        <w:rPr>
          <w:rFonts w:ascii="Courier New" w:hAnsi="Courier New" w:cs="Courier New"/>
          <w:sz w:val="20"/>
          <w:szCs w:val="20"/>
        </w:rPr>
        <w:t xml:space="preserve"> name="</w:t>
      </w:r>
      <w:proofErr w:type="spellStart"/>
      <w:r w:rsidRPr="00030A04">
        <w:rPr>
          <w:rFonts w:ascii="Courier New" w:hAnsi="Courier New" w:cs="Courier New"/>
          <w:sz w:val="20"/>
          <w:szCs w:val="20"/>
        </w:rPr>
        <w:t>THRUST_LEVEL_Type</w:t>
      </w:r>
      <w:proofErr w:type="spellEnd"/>
      <w:r w:rsidRPr="00030A04">
        <w:rPr>
          <w:rFonts w:ascii="Courier New" w:hAnsi="Courier New" w:cs="Courier New"/>
          <w:sz w:val="20"/>
          <w:szCs w:val="20"/>
        </w:rPr>
        <w:t>"&gt;</w:t>
      </w:r>
    </w:p>
    <w:p w14:paraId="70565F8B"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&lt;Semantics unit="percent"/&gt;</w:t>
      </w:r>
    </w:p>
    <w:p w14:paraId="3C9C3E4C"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FloatDataEncoding</w:t>
      </w:r>
      <w:proofErr w:type="spellEnd"/>
      <w:r w:rsidRPr="00030A04">
        <w:rPr>
          <w:rFonts w:ascii="Courier New" w:hAnsi="Courier New" w:cs="Courier New"/>
          <w:sz w:val="20"/>
          <w:szCs w:val="20"/>
        </w:rPr>
        <w:t xml:space="preserve"> </w:t>
      </w:r>
      <w:proofErr w:type="spellStart"/>
      <w:r w:rsidRPr="00030A04">
        <w:rPr>
          <w:rFonts w:ascii="Courier New" w:hAnsi="Courier New" w:cs="Courier New"/>
          <w:sz w:val="20"/>
          <w:szCs w:val="20"/>
        </w:rPr>
        <w:t>byteOrder</w:t>
      </w:r>
      <w:proofErr w:type="spellEnd"/>
      <w:r w:rsidRPr="00030A04">
        <w:rPr>
          <w:rFonts w:ascii="Courier New" w:hAnsi="Courier New" w:cs="Courier New"/>
          <w:sz w:val="20"/>
          <w:szCs w:val="20"/>
        </w:rPr>
        <w:t>="</w:t>
      </w:r>
      <w:proofErr w:type="spellStart"/>
      <w:r w:rsidRPr="00030A04">
        <w:rPr>
          <w:rFonts w:ascii="Courier New" w:hAnsi="Courier New" w:cs="Courier New"/>
          <w:sz w:val="20"/>
          <w:szCs w:val="20"/>
        </w:rPr>
        <w:t>bigEndian</w:t>
      </w:r>
      <w:proofErr w:type="spellEnd"/>
      <w:r w:rsidRPr="00030A04">
        <w:rPr>
          <w:rFonts w:ascii="Courier New" w:hAnsi="Courier New" w:cs="Courier New"/>
          <w:sz w:val="20"/>
          <w:szCs w:val="20"/>
        </w:rPr>
        <w:t xml:space="preserve">" </w:t>
      </w:r>
      <w:proofErr w:type="spellStart"/>
      <w:r w:rsidRPr="00030A04">
        <w:rPr>
          <w:rFonts w:ascii="Courier New" w:hAnsi="Courier New" w:cs="Courier New"/>
          <w:sz w:val="20"/>
          <w:szCs w:val="20"/>
        </w:rPr>
        <w:t>encodingAndPrecision</w:t>
      </w:r>
      <w:proofErr w:type="spellEnd"/>
      <w:r w:rsidRPr="00030A04">
        <w:rPr>
          <w:rFonts w:ascii="Courier New" w:hAnsi="Courier New" w:cs="Courier New"/>
          <w:sz w:val="20"/>
          <w:szCs w:val="20"/>
        </w:rPr>
        <w:t>="IEEE754_2008_single"/&gt;</w:t>
      </w:r>
    </w:p>
    <w:p w14:paraId="510ECB8A"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&lt;Range&gt;</w:t>
      </w:r>
    </w:p>
    <w:p w14:paraId="3FA3567B"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PrecisionRange</w:t>
      </w:r>
      <w:proofErr w:type="spellEnd"/>
      <w:r w:rsidRPr="00030A04">
        <w:rPr>
          <w:rFonts w:ascii="Courier New" w:hAnsi="Courier New" w:cs="Courier New"/>
          <w:sz w:val="20"/>
          <w:szCs w:val="20"/>
        </w:rPr>
        <w:t>&gt;single&lt;/</w:t>
      </w:r>
      <w:proofErr w:type="spellStart"/>
      <w:r w:rsidRPr="00030A04">
        <w:rPr>
          <w:rFonts w:ascii="Courier New" w:hAnsi="Courier New" w:cs="Courier New"/>
          <w:sz w:val="20"/>
          <w:szCs w:val="20"/>
        </w:rPr>
        <w:t>PrecisionRange</w:t>
      </w:r>
      <w:proofErr w:type="spellEnd"/>
      <w:r w:rsidRPr="00030A04">
        <w:rPr>
          <w:rFonts w:ascii="Courier New" w:hAnsi="Courier New" w:cs="Courier New"/>
          <w:sz w:val="20"/>
          <w:szCs w:val="20"/>
        </w:rPr>
        <w:t>&gt;</w:t>
      </w:r>
    </w:p>
    <w:p w14:paraId="7839955B"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&lt;/Range&gt;</w:t>
      </w:r>
    </w:p>
    <w:p w14:paraId="5423BABE"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FloatDataType</w:t>
      </w:r>
      <w:proofErr w:type="spellEnd"/>
      <w:r w:rsidRPr="00030A04">
        <w:rPr>
          <w:rFonts w:ascii="Courier New" w:hAnsi="Courier New" w:cs="Courier New"/>
          <w:sz w:val="20"/>
          <w:szCs w:val="20"/>
        </w:rPr>
        <w:t>&gt;</w:t>
      </w:r>
    </w:p>
    <w:p w14:paraId="79C0006F"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DataTypeSet</w:t>
      </w:r>
      <w:proofErr w:type="spellEnd"/>
      <w:r w:rsidRPr="00030A04">
        <w:rPr>
          <w:rFonts w:ascii="Courier New" w:hAnsi="Courier New" w:cs="Courier New"/>
          <w:sz w:val="20"/>
          <w:szCs w:val="20"/>
        </w:rPr>
        <w:t>&gt;</w:t>
      </w:r>
    </w:p>
    <w:p w14:paraId="55DD945D"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DeclaredInterfaceSet</w:t>
      </w:r>
      <w:proofErr w:type="spellEnd"/>
      <w:r w:rsidRPr="00030A04">
        <w:rPr>
          <w:rFonts w:ascii="Courier New" w:hAnsi="Courier New" w:cs="Courier New"/>
          <w:sz w:val="20"/>
          <w:szCs w:val="20"/>
        </w:rPr>
        <w:t>&gt;</w:t>
      </w:r>
    </w:p>
    <w:p w14:paraId="30919F4F"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&lt;Interface name="Command"&gt;</w:t>
      </w:r>
    </w:p>
    <w:p w14:paraId="5D996646"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CommandSet</w:t>
      </w:r>
      <w:proofErr w:type="spellEnd"/>
      <w:r w:rsidRPr="00030A04">
        <w:rPr>
          <w:rFonts w:ascii="Courier New" w:hAnsi="Courier New" w:cs="Courier New"/>
          <w:sz w:val="20"/>
          <w:szCs w:val="20"/>
        </w:rPr>
        <w:t>&gt;</w:t>
      </w:r>
    </w:p>
    <w:p w14:paraId="60F57DB2"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&lt;Command name="</w:t>
      </w:r>
      <w:proofErr w:type="spellStart"/>
      <w:r w:rsidRPr="00030A04">
        <w:rPr>
          <w:rFonts w:ascii="Courier New" w:hAnsi="Courier New" w:cs="Courier New"/>
          <w:sz w:val="20"/>
          <w:szCs w:val="20"/>
        </w:rPr>
        <w:t>NoOp</w:t>
      </w:r>
      <w:proofErr w:type="spellEnd"/>
      <w:r w:rsidRPr="00030A04">
        <w:rPr>
          <w:rFonts w:ascii="Courier New" w:hAnsi="Courier New" w:cs="Courier New"/>
          <w:sz w:val="20"/>
          <w:szCs w:val="20"/>
        </w:rPr>
        <w:t>"&gt;</w:t>
      </w:r>
    </w:p>
    <w:p w14:paraId="44E3EF94"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LongDescription</w:t>
      </w:r>
      <w:proofErr w:type="spellEnd"/>
      <w:r w:rsidRPr="00030A04">
        <w:rPr>
          <w:rFonts w:ascii="Courier New" w:hAnsi="Courier New" w:cs="Courier New"/>
          <w:sz w:val="20"/>
          <w:szCs w:val="20"/>
        </w:rPr>
        <w:t>&gt;No operation&lt;/</w:t>
      </w:r>
      <w:proofErr w:type="spellStart"/>
      <w:r w:rsidRPr="00030A04">
        <w:rPr>
          <w:rFonts w:ascii="Courier New" w:hAnsi="Courier New" w:cs="Courier New"/>
          <w:sz w:val="20"/>
          <w:szCs w:val="20"/>
        </w:rPr>
        <w:t>LongDescription</w:t>
      </w:r>
      <w:proofErr w:type="spellEnd"/>
      <w:r w:rsidRPr="00030A04">
        <w:rPr>
          <w:rFonts w:ascii="Courier New" w:hAnsi="Courier New" w:cs="Courier New"/>
          <w:sz w:val="20"/>
          <w:szCs w:val="20"/>
        </w:rPr>
        <w:t>&gt;</w:t>
      </w:r>
    </w:p>
    <w:p w14:paraId="776AD967"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&lt;/Command&gt;</w:t>
      </w:r>
    </w:p>
    <w:p w14:paraId="5923400C"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&lt;Command name="</w:t>
      </w:r>
      <w:proofErr w:type="spellStart"/>
      <w:r w:rsidRPr="00030A04">
        <w:rPr>
          <w:rFonts w:ascii="Courier New" w:hAnsi="Courier New" w:cs="Courier New"/>
          <w:sz w:val="20"/>
          <w:szCs w:val="20"/>
        </w:rPr>
        <w:t>EngineArmEnableDisable</w:t>
      </w:r>
      <w:proofErr w:type="spellEnd"/>
      <w:r w:rsidRPr="00030A04">
        <w:rPr>
          <w:rFonts w:ascii="Courier New" w:hAnsi="Courier New" w:cs="Courier New"/>
          <w:sz w:val="20"/>
          <w:szCs w:val="20"/>
        </w:rPr>
        <w:t>"&gt;</w:t>
      </w:r>
    </w:p>
    <w:p w14:paraId="385D0179"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LongDescription</w:t>
      </w:r>
      <w:proofErr w:type="spellEnd"/>
      <w:r w:rsidRPr="00030A04">
        <w:rPr>
          <w:rFonts w:ascii="Courier New" w:hAnsi="Courier New" w:cs="Courier New"/>
          <w:sz w:val="20"/>
          <w:szCs w:val="20"/>
        </w:rPr>
        <w:t>&gt;Arm main engine&lt;/</w:t>
      </w:r>
      <w:proofErr w:type="spellStart"/>
      <w:r w:rsidRPr="00030A04">
        <w:rPr>
          <w:rFonts w:ascii="Courier New" w:hAnsi="Courier New" w:cs="Courier New"/>
          <w:sz w:val="20"/>
          <w:szCs w:val="20"/>
        </w:rPr>
        <w:t>LongDescription</w:t>
      </w:r>
      <w:proofErr w:type="spellEnd"/>
      <w:r w:rsidRPr="00030A04">
        <w:rPr>
          <w:rFonts w:ascii="Courier New" w:hAnsi="Courier New" w:cs="Courier New"/>
          <w:sz w:val="20"/>
          <w:szCs w:val="20"/>
        </w:rPr>
        <w:t>&gt;</w:t>
      </w:r>
    </w:p>
    <w:p w14:paraId="630E551F"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&lt;Argument name="ARM" type="</w:t>
      </w:r>
      <w:proofErr w:type="spellStart"/>
      <w:r w:rsidRPr="00030A04">
        <w:rPr>
          <w:rFonts w:ascii="Courier New" w:hAnsi="Courier New" w:cs="Courier New"/>
          <w:sz w:val="20"/>
          <w:szCs w:val="20"/>
        </w:rPr>
        <w:t>ARM_Type</w:t>
      </w:r>
      <w:proofErr w:type="spellEnd"/>
      <w:r w:rsidRPr="00030A04">
        <w:rPr>
          <w:rFonts w:ascii="Courier New" w:hAnsi="Courier New" w:cs="Courier New"/>
          <w:sz w:val="20"/>
          <w:szCs w:val="20"/>
        </w:rPr>
        <w:t>"/&gt;</w:t>
      </w:r>
    </w:p>
    <w:p w14:paraId="37E4821E"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&lt;/Command&gt;</w:t>
      </w:r>
    </w:p>
    <w:p w14:paraId="54609C67"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&lt;Command name="</w:t>
      </w:r>
      <w:proofErr w:type="spellStart"/>
      <w:r w:rsidRPr="00030A04">
        <w:rPr>
          <w:rFonts w:ascii="Courier New" w:hAnsi="Courier New" w:cs="Courier New"/>
          <w:sz w:val="20"/>
          <w:szCs w:val="20"/>
        </w:rPr>
        <w:t>EngineFireEnableDisable</w:t>
      </w:r>
      <w:proofErr w:type="spellEnd"/>
      <w:r w:rsidRPr="00030A04">
        <w:rPr>
          <w:rFonts w:ascii="Courier New" w:hAnsi="Courier New" w:cs="Courier New"/>
          <w:sz w:val="20"/>
          <w:szCs w:val="20"/>
        </w:rPr>
        <w:t>"&gt;</w:t>
      </w:r>
    </w:p>
    <w:p w14:paraId="195CFDA7"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LongDescription</w:t>
      </w:r>
      <w:proofErr w:type="spellEnd"/>
      <w:r w:rsidRPr="00030A04">
        <w:rPr>
          <w:rFonts w:ascii="Courier New" w:hAnsi="Courier New" w:cs="Courier New"/>
          <w:sz w:val="20"/>
          <w:szCs w:val="20"/>
        </w:rPr>
        <w:t>&gt;Fire main engine&lt;/</w:t>
      </w:r>
      <w:proofErr w:type="spellStart"/>
      <w:r w:rsidRPr="00030A04">
        <w:rPr>
          <w:rFonts w:ascii="Courier New" w:hAnsi="Courier New" w:cs="Courier New"/>
          <w:sz w:val="20"/>
          <w:szCs w:val="20"/>
        </w:rPr>
        <w:t>LongDescription</w:t>
      </w:r>
      <w:proofErr w:type="spellEnd"/>
      <w:r w:rsidRPr="00030A04">
        <w:rPr>
          <w:rFonts w:ascii="Courier New" w:hAnsi="Courier New" w:cs="Courier New"/>
          <w:sz w:val="20"/>
          <w:szCs w:val="20"/>
        </w:rPr>
        <w:t>&gt;</w:t>
      </w:r>
    </w:p>
    <w:p w14:paraId="1F7BA82B"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&lt;Argument name="FIRE" type="</w:t>
      </w:r>
      <w:proofErr w:type="spellStart"/>
      <w:r w:rsidRPr="00030A04">
        <w:rPr>
          <w:rFonts w:ascii="Courier New" w:hAnsi="Courier New" w:cs="Courier New"/>
          <w:sz w:val="20"/>
          <w:szCs w:val="20"/>
        </w:rPr>
        <w:t>FIRE_Type</w:t>
      </w:r>
      <w:proofErr w:type="spellEnd"/>
      <w:r w:rsidRPr="00030A04">
        <w:rPr>
          <w:rFonts w:ascii="Courier New" w:hAnsi="Courier New" w:cs="Courier New"/>
          <w:sz w:val="20"/>
          <w:szCs w:val="20"/>
        </w:rPr>
        <w:t>"/&gt;</w:t>
      </w:r>
    </w:p>
    <w:p w14:paraId="65EF2B72"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&lt;/Command&gt;</w:t>
      </w:r>
    </w:p>
    <w:p w14:paraId="2362AC9A"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&lt;Command name="</w:t>
      </w:r>
      <w:proofErr w:type="spellStart"/>
      <w:r w:rsidRPr="00030A04">
        <w:rPr>
          <w:rFonts w:ascii="Courier New" w:hAnsi="Courier New" w:cs="Courier New"/>
          <w:sz w:val="20"/>
          <w:szCs w:val="20"/>
        </w:rPr>
        <w:t>EngineThrustLevel</w:t>
      </w:r>
      <w:proofErr w:type="spellEnd"/>
      <w:r w:rsidRPr="00030A04">
        <w:rPr>
          <w:rFonts w:ascii="Courier New" w:hAnsi="Courier New" w:cs="Courier New"/>
          <w:sz w:val="20"/>
          <w:szCs w:val="20"/>
        </w:rPr>
        <w:t>"&gt;</w:t>
      </w:r>
    </w:p>
    <w:p w14:paraId="1B8450E9"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LongDescription</w:t>
      </w:r>
      <w:proofErr w:type="spellEnd"/>
      <w:r w:rsidRPr="00030A04">
        <w:rPr>
          <w:rFonts w:ascii="Courier New" w:hAnsi="Courier New" w:cs="Courier New"/>
          <w:sz w:val="20"/>
          <w:szCs w:val="20"/>
        </w:rPr>
        <w:t>&gt;Engine thrust level&lt;/</w:t>
      </w:r>
      <w:proofErr w:type="spellStart"/>
      <w:r w:rsidRPr="00030A04">
        <w:rPr>
          <w:rFonts w:ascii="Courier New" w:hAnsi="Courier New" w:cs="Courier New"/>
          <w:sz w:val="20"/>
          <w:szCs w:val="20"/>
        </w:rPr>
        <w:t>LongDescription</w:t>
      </w:r>
      <w:proofErr w:type="spellEnd"/>
      <w:r w:rsidRPr="00030A04">
        <w:rPr>
          <w:rFonts w:ascii="Courier New" w:hAnsi="Courier New" w:cs="Courier New"/>
          <w:sz w:val="20"/>
          <w:szCs w:val="20"/>
        </w:rPr>
        <w:t>&gt;</w:t>
      </w:r>
    </w:p>
    <w:p w14:paraId="3E20C0A1"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&lt;Argument name="THRUST_LEVEL" type="</w:t>
      </w:r>
      <w:proofErr w:type="spellStart"/>
      <w:r w:rsidRPr="00030A04">
        <w:rPr>
          <w:rFonts w:ascii="Courier New" w:hAnsi="Courier New" w:cs="Courier New"/>
          <w:sz w:val="20"/>
          <w:szCs w:val="20"/>
        </w:rPr>
        <w:t>THRUST_LEVEL_Type</w:t>
      </w:r>
      <w:proofErr w:type="spellEnd"/>
      <w:r w:rsidRPr="00030A04">
        <w:rPr>
          <w:rFonts w:ascii="Courier New" w:hAnsi="Courier New" w:cs="Courier New"/>
          <w:sz w:val="20"/>
          <w:szCs w:val="20"/>
        </w:rPr>
        <w:t>"&gt;</w:t>
      </w:r>
    </w:p>
    <w:p w14:paraId="098AACFE"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LongDescription</w:t>
      </w:r>
      <w:proofErr w:type="spellEnd"/>
      <w:r w:rsidRPr="00030A04">
        <w:rPr>
          <w:rFonts w:ascii="Courier New" w:hAnsi="Courier New" w:cs="Courier New"/>
          <w:sz w:val="20"/>
          <w:szCs w:val="20"/>
        </w:rPr>
        <w:t>&gt;Set thrust level&lt;/</w:t>
      </w:r>
      <w:proofErr w:type="spellStart"/>
      <w:r w:rsidRPr="00030A04">
        <w:rPr>
          <w:rFonts w:ascii="Courier New" w:hAnsi="Courier New" w:cs="Courier New"/>
          <w:sz w:val="20"/>
          <w:szCs w:val="20"/>
        </w:rPr>
        <w:t>LongDescription</w:t>
      </w:r>
      <w:proofErr w:type="spellEnd"/>
      <w:r w:rsidRPr="00030A04">
        <w:rPr>
          <w:rFonts w:ascii="Courier New" w:hAnsi="Courier New" w:cs="Courier New"/>
          <w:sz w:val="20"/>
          <w:szCs w:val="20"/>
        </w:rPr>
        <w:t>&gt;</w:t>
      </w:r>
    </w:p>
    <w:p w14:paraId="281B5136"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ValidRange</w:t>
      </w:r>
      <w:proofErr w:type="spellEnd"/>
      <w:r w:rsidRPr="00030A04">
        <w:rPr>
          <w:rFonts w:ascii="Courier New" w:hAnsi="Courier New" w:cs="Courier New"/>
          <w:sz w:val="20"/>
          <w:szCs w:val="20"/>
        </w:rPr>
        <w:t>&gt;</w:t>
      </w:r>
    </w:p>
    <w:p w14:paraId="3B073C4A"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MinMaxRange</w:t>
      </w:r>
      <w:proofErr w:type="spellEnd"/>
      <w:r w:rsidRPr="00030A04">
        <w:rPr>
          <w:rFonts w:ascii="Courier New" w:hAnsi="Courier New" w:cs="Courier New"/>
          <w:sz w:val="20"/>
          <w:szCs w:val="20"/>
        </w:rPr>
        <w:t xml:space="preserve"> max="100.0" min="0.0" </w:t>
      </w:r>
      <w:proofErr w:type="spellStart"/>
      <w:r w:rsidRPr="00030A04">
        <w:rPr>
          <w:rFonts w:ascii="Courier New" w:hAnsi="Courier New" w:cs="Courier New"/>
          <w:sz w:val="20"/>
          <w:szCs w:val="20"/>
        </w:rPr>
        <w:t>rangeType</w:t>
      </w:r>
      <w:proofErr w:type="spellEnd"/>
      <w:r w:rsidRPr="00030A04">
        <w:rPr>
          <w:rFonts w:ascii="Courier New" w:hAnsi="Courier New" w:cs="Courier New"/>
          <w:sz w:val="20"/>
          <w:szCs w:val="20"/>
        </w:rPr>
        <w:t>="</w:t>
      </w:r>
      <w:proofErr w:type="spellStart"/>
      <w:r w:rsidRPr="00030A04">
        <w:rPr>
          <w:rFonts w:ascii="Courier New" w:hAnsi="Courier New" w:cs="Courier New"/>
          <w:sz w:val="20"/>
          <w:szCs w:val="20"/>
        </w:rPr>
        <w:t>inclusiveMinInclusiveMax</w:t>
      </w:r>
      <w:proofErr w:type="spellEnd"/>
      <w:r w:rsidRPr="00030A04">
        <w:rPr>
          <w:rFonts w:ascii="Courier New" w:hAnsi="Courier New" w:cs="Courier New"/>
          <w:sz w:val="20"/>
          <w:szCs w:val="20"/>
        </w:rPr>
        <w:t>"/&gt;</w:t>
      </w:r>
    </w:p>
    <w:p w14:paraId="1FA0BB27"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ValidRange</w:t>
      </w:r>
      <w:proofErr w:type="spellEnd"/>
      <w:r w:rsidRPr="00030A04">
        <w:rPr>
          <w:rFonts w:ascii="Courier New" w:hAnsi="Courier New" w:cs="Courier New"/>
          <w:sz w:val="20"/>
          <w:szCs w:val="20"/>
        </w:rPr>
        <w:t>&gt;</w:t>
      </w:r>
    </w:p>
    <w:p w14:paraId="74387998"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&lt;/Argument&gt;</w:t>
      </w:r>
    </w:p>
    <w:p w14:paraId="359D9F6D"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&lt;/Command&gt;</w:t>
      </w:r>
    </w:p>
    <w:p w14:paraId="7AF9DEF4"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lastRenderedPageBreak/>
        <w:t xml:space="preserve">            &lt;/</w:t>
      </w:r>
      <w:proofErr w:type="spellStart"/>
      <w:r w:rsidRPr="00030A04">
        <w:rPr>
          <w:rFonts w:ascii="Courier New" w:hAnsi="Courier New" w:cs="Courier New"/>
          <w:sz w:val="20"/>
          <w:szCs w:val="20"/>
        </w:rPr>
        <w:t>CommandSet</w:t>
      </w:r>
      <w:proofErr w:type="spellEnd"/>
      <w:r w:rsidRPr="00030A04">
        <w:rPr>
          <w:rFonts w:ascii="Courier New" w:hAnsi="Courier New" w:cs="Courier New"/>
          <w:sz w:val="20"/>
          <w:szCs w:val="20"/>
        </w:rPr>
        <w:t>&gt;</w:t>
      </w:r>
    </w:p>
    <w:p w14:paraId="5EEB25FC"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&lt;/Interface&gt;</w:t>
      </w:r>
    </w:p>
    <w:p w14:paraId="7E1D0B63"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DeclaredInterfaceSet</w:t>
      </w:r>
      <w:proofErr w:type="spellEnd"/>
      <w:r w:rsidRPr="00030A04">
        <w:rPr>
          <w:rFonts w:ascii="Courier New" w:hAnsi="Courier New" w:cs="Courier New"/>
          <w:sz w:val="20"/>
          <w:szCs w:val="20"/>
        </w:rPr>
        <w:t>&gt;</w:t>
      </w:r>
    </w:p>
    <w:p w14:paraId="3B4AC2CF"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&lt;/Namespace&gt;</w:t>
      </w:r>
    </w:p>
    <w:p w14:paraId="3E206421"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&lt;Namespace name="</w:t>
      </w:r>
      <w:proofErr w:type="spellStart"/>
      <w:r w:rsidRPr="00030A04">
        <w:rPr>
          <w:rFonts w:ascii="Courier New" w:hAnsi="Courier New" w:cs="Courier New"/>
          <w:sz w:val="20"/>
          <w:szCs w:val="20"/>
        </w:rPr>
        <w:t>MyStructure</w:t>
      </w:r>
      <w:proofErr w:type="spellEnd"/>
      <w:r w:rsidRPr="00030A04">
        <w:rPr>
          <w:rFonts w:ascii="Courier New" w:hAnsi="Courier New" w:cs="Courier New"/>
          <w:sz w:val="20"/>
          <w:szCs w:val="20"/>
        </w:rPr>
        <w:t xml:space="preserve">" </w:t>
      </w:r>
      <w:proofErr w:type="spellStart"/>
      <w:r w:rsidRPr="00030A04">
        <w:rPr>
          <w:rFonts w:ascii="Courier New" w:hAnsi="Courier New" w:cs="Courier New"/>
          <w:sz w:val="20"/>
          <w:szCs w:val="20"/>
        </w:rPr>
        <w:t>shortDescription</w:t>
      </w:r>
      <w:proofErr w:type="spellEnd"/>
      <w:r w:rsidRPr="00030A04">
        <w:rPr>
          <w:rFonts w:ascii="Courier New" w:hAnsi="Courier New" w:cs="Courier New"/>
          <w:sz w:val="20"/>
          <w:szCs w:val="20"/>
        </w:rPr>
        <w:t>="</w:t>
      </w:r>
      <w:proofErr w:type="spellStart"/>
      <w:r w:rsidRPr="00030A04">
        <w:rPr>
          <w:rFonts w:ascii="Courier New" w:hAnsi="Courier New" w:cs="Courier New"/>
          <w:sz w:val="20"/>
          <w:szCs w:val="20"/>
        </w:rPr>
        <w:t>MyStructure</w:t>
      </w:r>
      <w:proofErr w:type="spellEnd"/>
      <w:r w:rsidRPr="00030A04">
        <w:rPr>
          <w:rFonts w:ascii="Courier New" w:hAnsi="Courier New" w:cs="Courier New"/>
          <w:sz w:val="20"/>
          <w:szCs w:val="20"/>
        </w:rPr>
        <w:t>"&gt;</w:t>
      </w:r>
    </w:p>
    <w:p w14:paraId="7BAE1329"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DataTypeSet</w:t>
      </w:r>
      <w:proofErr w:type="spellEnd"/>
      <w:r w:rsidRPr="00030A04">
        <w:rPr>
          <w:rFonts w:ascii="Courier New" w:hAnsi="Courier New" w:cs="Courier New"/>
          <w:sz w:val="20"/>
          <w:szCs w:val="20"/>
        </w:rPr>
        <w:t>&gt;</w:t>
      </w:r>
    </w:p>
    <w:p w14:paraId="60220F8B"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ContainerDataType</w:t>
      </w:r>
      <w:proofErr w:type="spellEnd"/>
      <w:r w:rsidRPr="00030A04">
        <w:rPr>
          <w:rFonts w:ascii="Courier New" w:hAnsi="Courier New" w:cs="Courier New"/>
          <w:sz w:val="20"/>
          <w:szCs w:val="20"/>
        </w:rPr>
        <w:t xml:space="preserve"> name="</w:t>
      </w:r>
      <w:proofErr w:type="spellStart"/>
      <w:r w:rsidRPr="00030A04">
        <w:rPr>
          <w:rFonts w:ascii="Courier New" w:hAnsi="Courier New" w:cs="Courier New"/>
          <w:sz w:val="20"/>
          <w:szCs w:val="20"/>
        </w:rPr>
        <w:t>MyStructure_Type</w:t>
      </w:r>
      <w:proofErr w:type="spellEnd"/>
      <w:r w:rsidRPr="00030A04">
        <w:rPr>
          <w:rFonts w:ascii="Courier New" w:hAnsi="Courier New" w:cs="Courier New"/>
          <w:sz w:val="20"/>
          <w:szCs w:val="20"/>
        </w:rPr>
        <w:t>"&gt;</w:t>
      </w:r>
    </w:p>
    <w:p w14:paraId="15BB26E2"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EntryList</w:t>
      </w:r>
      <w:proofErr w:type="spellEnd"/>
      <w:r w:rsidRPr="00030A04">
        <w:rPr>
          <w:rFonts w:ascii="Courier New" w:hAnsi="Courier New" w:cs="Courier New"/>
          <w:sz w:val="20"/>
          <w:szCs w:val="20"/>
        </w:rPr>
        <w:t>&gt;</w:t>
      </w:r>
    </w:p>
    <w:p w14:paraId="47CF6858"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&lt;Entry name="latitude" type="</w:t>
      </w:r>
      <w:proofErr w:type="spellStart"/>
      <w:r w:rsidRPr="00030A04">
        <w:rPr>
          <w:rFonts w:ascii="Courier New" w:hAnsi="Courier New" w:cs="Courier New"/>
          <w:sz w:val="20"/>
          <w:szCs w:val="20"/>
        </w:rPr>
        <w:t>float_Type</w:t>
      </w:r>
      <w:proofErr w:type="spellEnd"/>
      <w:r w:rsidRPr="00030A04">
        <w:rPr>
          <w:rFonts w:ascii="Courier New" w:hAnsi="Courier New" w:cs="Courier New"/>
          <w:sz w:val="20"/>
          <w:szCs w:val="20"/>
        </w:rPr>
        <w:t>"/&gt;</w:t>
      </w:r>
    </w:p>
    <w:p w14:paraId="7AE2D34E"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&lt;Entry name="longitude" type="</w:t>
      </w:r>
      <w:proofErr w:type="spellStart"/>
      <w:r w:rsidRPr="00030A04">
        <w:rPr>
          <w:rFonts w:ascii="Courier New" w:hAnsi="Courier New" w:cs="Courier New"/>
          <w:sz w:val="20"/>
          <w:szCs w:val="20"/>
        </w:rPr>
        <w:t>float_Type</w:t>
      </w:r>
      <w:proofErr w:type="spellEnd"/>
      <w:r w:rsidRPr="00030A04">
        <w:rPr>
          <w:rFonts w:ascii="Courier New" w:hAnsi="Courier New" w:cs="Courier New"/>
          <w:sz w:val="20"/>
          <w:szCs w:val="20"/>
        </w:rPr>
        <w:t>"/&gt;</w:t>
      </w:r>
    </w:p>
    <w:p w14:paraId="6AD14148"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&lt;Entry name="width" type="uint16_t_Type"/&gt;</w:t>
      </w:r>
    </w:p>
    <w:p w14:paraId="78C2615C"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&lt;Entry name="depth" type="uint16_t_Type"/&gt;</w:t>
      </w:r>
    </w:p>
    <w:p w14:paraId="541E1084"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&lt;Entry name="height" type="uint16_t_Type"/&gt;</w:t>
      </w:r>
    </w:p>
    <w:p w14:paraId="206C68CE"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&lt;Entry name="velocity" type="</w:t>
      </w:r>
      <w:proofErr w:type="spellStart"/>
      <w:r w:rsidRPr="00030A04">
        <w:rPr>
          <w:rFonts w:ascii="Courier New" w:hAnsi="Courier New" w:cs="Courier New"/>
          <w:sz w:val="20"/>
          <w:szCs w:val="20"/>
        </w:rPr>
        <w:t>double_Array</w:t>
      </w:r>
      <w:proofErr w:type="spellEnd"/>
      <w:r w:rsidRPr="00030A04">
        <w:rPr>
          <w:rFonts w:ascii="Courier New" w:hAnsi="Courier New" w:cs="Courier New"/>
          <w:sz w:val="20"/>
          <w:szCs w:val="20"/>
        </w:rPr>
        <w:t>"/&gt;</w:t>
      </w:r>
    </w:p>
    <w:p w14:paraId="79FD59EF"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&lt;Entry name="</w:t>
      </w:r>
      <w:proofErr w:type="spellStart"/>
      <w:r w:rsidRPr="00030A04">
        <w:rPr>
          <w:rFonts w:ascii="Courier New" w:hAnsi="Courier New" w:cs="Courier New"/>
          <w:sz w:val="20"/>
          <w:szCs w:val="20"/>
        </w:rPr>
        <w:t>engine_arm</w:t>
      </w:r>
      <w:proofErr w:type="spellEnd"/>
      <w:r w:rsidRPr="00030A04">
        <w:rPr>
          <w:rFonts w:ascii="Courier New" w:hAnsi="Courier New" w:cs="Courier New"/>
          <w:sz w:val="20"/>
          <w:szCs w:val="20"/>
        </w:rPr>
        <w:t>" type="uint8_t_Type"/&gt;</w:t>
      </w:r>
    </w:p>
    <w:p w14:paraId="07702162"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&lt;Entry name="</w:t>
      </w:r>
      <w:proofErr w:type="spellStart"/>
      <w:r w:rsidRPr="00030A04">
        <w:rPr>
          <w:rFonts w:ascii="Courier New" w:hAnsi="Courier New" w:cs="Courier New"/>
          <w:sz w:val="20"/>
          <w:szCs w:val="20"/>
        </w:rPr>
        <w:t>engine_fire</w:t>
      </w:r>
      <w:proofErr w:type="spellEnd"/>
      <w:r w:rsidRPr="00030A04">
        <w:rPr>
          <w:rFonts w:ascii="Courier New" w:hAnsi="Courier New" w:cs="Courier New"/>
          <w:sz w:val="20"/>
          <w:szCs w:val="20"/>
        </w:rPr>
        <w:t>" type="uint8_t_Type"/&gt;</w:t>
      </w:r>
    </w:p>
    <w:p w14:paraId="73BD744E"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&lt;Entry name="</w:t>
      </w:r>
      <w:proofErr w:type="spellStart"/>
      <w:r w:rsidRPr="00030A04">
        <w:rPr>
          <w:rFonts w:ascii="Courier New" w:hAnsi="Courier New" w:cs="Courier New"/>
          <w:sz w:val="20"/>
          <w:szCs w:val="20"/>
        </w:rPr>
        <w:t>thrust_level</w:t>
      </w:r>
      <w:proofErr w:type="spellEnd"/>
      <w:r w:rsidRPr="00030A04">
        <w:rPr>
          <w:rFonts w:ascii="Courier New" w:hAnsi="Courier New" w:cs="Courier New"/>
          <w:sz w:val="20"/>
          <w:szCs w:val="20"/>
        </w:rPr>
        <w:t>" type="uint16_t_Type"&gt;</w:t>
      </w:r>
    </w:p>
    <w:p w14:paraId="4623CE05"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ValidRange</w:t>
      </w:r>
      <w:proofErr w:type="spellEnd"/>
      <w:r w:rsidRPr="00030A04">
        <w:rPr>
          <w:rFonts w:ascii="Courier New" w:hAnsi="Courier New" w:cs="Courier New"/>
          <w:sz w:val="20"/>
          <w:szCs w:val="20"/>
        </w:rPr>
        <w:t>&gt;</w:t>
      </w:r>
    </w:p>
    <w:p w14:paraId="66A36F0E"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MinMaxRange</w:t>
      </w:r>
      <w:proofErr w:type="spellEnd"/>
      <w:r w:rsidRPr="00030A04">
        <w:rPr>
          <w:rFonts w:ascii="Courier New" w:hAnsi="Courier New" w:cs="Courier New"/>
          <w:sz w:val="20"/>
          <w:szCs w:val="20"/>
        </w:rPr>
        <w:t xml:space="preserve"> max="100" min="0" </w:t>
      </w:r>
      <w:proofErr w:type="spellStart"/>
      <w:r w:rsidRPr="00030A04">
        <w:rPr>
          <w:rFonts w:ascii="Courier New" w:hAnsi="Courier New" w:cs="Courier New"/>
          <w:sz w:val="20"/>
          <w:szCs w:val="20"/>
        </w:rPr>
        <w:t>rangeType</w:t>
      </w:r>
      <w:proofErr w:type="spellEnd"/>
      <w:r w:rsidRPr="00030A04">
        <w:rPr>
          <w:rFonts w:ascii="Courier New" w:hAnsi="Courier New" w:cs="Courier New"/>
          <w:sz w:val="20"/>
          <w:szCs w:val="20"/>
        </w:rPr>
        <w:t>="</w:t>
      </w:r>
      <w:proofErr w:type="spellStart"/>
      <w:r w:rsidRPr="00030A04">
        <w:rPr>
          <w:rFonts w:ascii="Courier New" w:hAnsi="Courier New" w:cs="Courier New"/>
          <w:sz w:val="20"/>
          <w:szCs w:val="20"/>
        </w:rPr>
        <w:t>inclusiveMinInclusiveMax</w:t>
      </w:r>
      <w:proofErr w:type="spellEnd"/>
      <w:r w:rsidRPr="00030A04">
        <w:rPr>
          <w:rFonts w:ascii="Courier New" w:hAnsi="Courier New" w:cs="Courier New"/>
          <w:sz w:val="20"/>
          <w:szCs w:val="20"/>
        </w:rPr>
        <w:t>"/&gt;</w:t>
      </w:r>
    </w:p>
    <w:p w14:paraId="26E852BD"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ValidRange</w:t>
      </w:r>
      <w:proofErr w:type="spellEnd"/>
      <w:r w:rsidRPr="00030A04">
        <w:rPr>
          <w:rFonts w:ascii="Courier New" w:hAnsi="Courier New" w:cs="Courier New"/>
          <w:sz w:val="20"/>
          <w:szCs w:val="20"/>
        </w:rPr>
        <w:t>&gt;</w:t>
      </w:r>
    </w:p>
    <w:p w14:paraId="39BAF0A8"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&lt;/Entry&gt;</w:t>
      </w:r>
    </w:p>
    <w:p w14:paraId="53AF2842"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EntryList</w:t>
      </w:r>
      <w:proofErr w:type="spellEnd"/>
      <w:r w:rsidRPr="00030A04">
        <w:rPr>
          <w:rFonts w:ascii="Courier New" w:hAnsi="Courier New" w:cs="Courier New"/>
          <w:sz w:val="20"/>
          <w:szCs w:val="20"/>
        </w:rPr>
        <w:t>&gt;</w:t>
      </w:r>
    </w:p>
    <w:p w14:paraId="01A853E8"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ContainerDataType</w:t>
      </w:r>
      <w:proofErr w:type="spellEnd"/>
      <w:r w:rsidRPr="00030A04">
        <w:rPr>
          <w:rFonts w:ascii="Courier New" w:hAnsi="Courier New" w:cs="Courier New"/>
          <w:sz w:val="20"/>
          <w:szCs w:val="20"/>
        </w:rPr>
        <w:t>&gt;</w:t>
      </w:r>
    </w:p>
    <w:p w14:paraId="31A79C49"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FloatDataType</w:t>
      </w:r>
      <w:proofErr w:type="spellEnd"/>
      <w:r w:rsidRPr="00030A04">
        <w:rPr>
          <w:rFonts w:ascii="Courier New" w:hAnsi="Courier New" w:cs="Courier New"/>
          <w:sz w:val="20"/>
          <w:szCs w:val="20"/>
        </w:rPr>
        <w:t xml:space="preserve"> name="</w:t>
      </w:r>
      <w:proofErr w:type="spellStart"/>
      <w:r w:rsidRPr="00030A04">
        <w:rPr>
          <w:rFonts w:ascii="Courier New" w:hAnsi="Courier New" w:cs="Courier New"/>
          <w:sz w:val="20"/>
          <w:szCs w:val="20"/>
        </w:rPr>
        <w:t>latitude_Type</w:t>
      </w:r>
      <w:proofErr w:type="spellEnd"/>
      <w:r w:rsidRPr="00030A04">
        <w:rPr>
          <w:rFonts w:ascii="Courier New" w:hAnsi="Courier New" w:cs="Courier New"/>
          <w:sz w:val="20"/>
          <w:szCs w:val="20"/>
        </w:rPr>
        <w:t>"&gt;</w:t>
      </w:r>
    </w:p>
    <w:p w14:paraId="06236E6C"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LongDescription</w:t>
      </w:r>
      <w:proofErr w:type="spellEnd"/>
      <w:r w:rsidRPr="00030A04">
        <w:rPr>
          <w:rFonts w:ascii="Courier New" w:hAnsi="Courier New" w:cs="Courier New"/>
          <w:sz w:val="20"/>
          <w:szCs w:val="20"/>
        </w:rPr>
        <w:t>&gt;Location: north-south&lt;/</w:t>
      </w:r>
      <w:proofErr w:type="spellStart"/>
      <w:r w:rsidRPr="00030A04">
        <w:rPr>
          <w:rFonts w:ascii="Courier New" w:hAnsi="Courier New" w:cs="Courier New"/>
          <w:sz w:val="20"/>
          <w:szCs w:val="20"/>
        </w:rPr>
        <w:t>LongDescription</w:t>
      </w:r>
      <w:proofErr w:type="spellEnd"/>
      <w:r w:rsidRPr="00030A04">
        <w:rPr>
          <w:rFonts w:ascii="Courier New" w:hAnsi="Courier New" w:cs="Courier New"/>
          <w:sz w:val="20"/>
          <w:szCs w:val="20"/>
        </w:rPr>
        <w:t>&gt;</w:t>
      </w:r>
    </w:p>
    <w:p w14:paraId="184FD24E"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FloatDataEncoding</w:t>
      </w:r>
      <w:proofErr w:type="spellEnd"/>
      <w:r w:rsidRPr="00030A04">
        <w:rPr>
          <w:rFonts w:ascii="Courier New" w:hAnsi="Courier New" w:cs="Courier New"/>
          <w:sz w:val="20"/>
          <w:szCs w:val="20"/>
        </w:rPr>
        <w:t xml:space="preserve"> </w:t>
      </w:r>
      <w:proofErr w:type="spellStart"/>
      <w:r w:rsidRPr="00030A04">
        <w:rPr>
          <w:rFonts w:ascii="Courier New" w:hAnsi="Courier New" w:cs="Courier New"/>
          <w:sz w:val="20"/>
          <w:szCs w:val="20"/>
        </w:rPr>
        <w:t>byteOrder</w:t>
      </w:r>
      <w:proofErr w:type="spellEnd"/>
      <w:r w:rsidRPr="00030A04">
        <w:rPr>
          <w:rFonts w:ascii="Courier New" w:hAnsi="Courier New" w:cs="Courier New"/>
          <w:sz w:val="20"/>
          <w:szCs w:val="20"/>
        </w:rPr>
        <w:t>="</w:t>
      </w:r>
      <w:proofErr w:type="spellStart"/>
      <w:r w:rsidRPr="00030A04">
        <w:rPr>
          <w:rFonts w:ascii="Courier New" w:hAnsi="Courier New" w:cs="Courier New"/>
          <w:sz w:val="20"/>
          <w:szCs w:val="20"/>
        </w:rPr>
        <w:t>bigEndian</w:t>
      </w:r>
      <w:proofErr w:type="spellEnd"/>
      <w:r w:rsidRPr="00030A04">
        <w:rPr>
          <w:rFonts w:ascii="Courier New" w:hAnsi="Courier New" w:cs="Courier New"/>
          <w:sz w:val="20"/>
          <w:szCs w:val="20"/>
        </w:rPr>
        <w:t xml:space="preserve">" </w:t>
      </w:r>
      <w:proofErr w:type="spellStart"/>
      <w:r w:rsidRPr="00030A04">
        <w:rPr>
          <w:rFonts w:ascii="Courier New" w:hAnsi="Courier New" w:cs="Courier New"/>
          <w:sz w:val="20"/>
          <w:szCs w:val="20"/>
        </w:rPr>
        <w:t>encodingAndPrecision</w:t>
      </w:r>
      <w:proofErr w:type="spellEnd"/>
      <w:r w:rsidRPr="00030A04">
        <w:rPr>
          <w:rFonts w:ascii="Courier New" w:hAnsi="Courier New" w:cs="Courier New"/>
          <w:sz w:val="20"/>
          <w:szCs w:val="20"/>
        </w:rPr>
        <w:t>="IEEE754_2008_single"/&gt;</w:t>
      </w:r>
    </w:p>
    <w:p w14:paraId="4943CAD9"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&lt;Range&gt;</w:t>
      </w:r>
    </w:p>
    <w:p w14:paraId="48C9B41F"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PrecisionRange</w:t>
      </w:r>
      <w:proofErr w:type="spellEnd"/>
      <w:r w:rsidRPr="00030A04">
        <w:rPr>
          <w:rFonts w:ascii="Courier New" w:hAnsi="Courier New" w:cs="Courier New"/>
          <w:sz w:val="20"/>
          <w:szCs w:val="20"/>
        </w:rPr>
        <w:t>&gt;single&lt;/</w:t>
      </w:r>
      <w:proofErr w:type="spellStart"/>
      <w:r w:rsidRPr="00030A04">
        <w:rPr>
          <w:rFonts w:ascii="Courier New" w:hAnsi="Courier New" w:cs="Courier New"/>
          <w:sz w:val="20"/>
          <w:szCs w:val="20"/>
        </w:rPr>
        <w:t>PrecisionRange</w:t>
      </w:r>
      <w:proofErr w:type="spellEnd"/>
      <w:r w:rsidRPr="00030A04">
        <w:rPr>
          <w:rFonts w:ascii="Courier New" w:hAnsi="Courier New" w:cs="Courier New"/>
          <w:sz w:val="20"/>
          <w:szCs w:val="20"/>
        </w:rPr>
        <w:t>&gt;</w:t>
      </w:r>
    </w:p>
    <w:p w14:paraId="7D0FDDC7"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&lt;/Range&gt;</w:t>
      </w:r>
    </w:p>
    <w:p w14:paraId="64BC174C"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FloatDataType</w:t>
      </w:r>
      <w:proofErr w:type="spellEnd"/>
      <w:r w:rsidRPr="00030A04">
        <w:rPr>
          <w:rFonts w:ascii="Courier New" w:hAnsi="Courier New" w:cs="Courier New"/>
          <w:sz w:val="20"/>
          <w:szCs w:val="20"/>
        </w:rPr>
        <w:t>&gt;</w:t>
      </w:r>
    </w:p>
    <w:p w14:paraId="1ED6B021"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FloatDataType</w:t>
      </w:r>
      <w:proofErr w:type="spellEnd"/>
      <w:r w:rsidRPr="00030A04">
        <w:rPr>
          <w:rFonts w:ascii="Courier New" w:hAnsi="Courier New" w:cs="Courier New"/>
          <w:sz w:val="20"/>
          <w:szCs w:val="20"/>
        </w:rPr>
        <w:t xml:space="preserve"> name="</w:t>
      </w:r>
      <w:proofErr w:type="spellStart"/>
      <w:r w:rsidRPr="00030A04">
        <w:rPr>
          <w:rFonts w:ascii="Courier New" w:hAnsi="Courier New" w:cs="Courier New"/>
          <w:sz w:val="20"/>
          <w:szCs w:val="20"/>
        </w:rPr>
        <w:t>longitude_Type</w:t>
      </w:r>
      <w:proofErr w:type="spellEnd"/>
      <w:r w:rsidRPr="00030A04">
        <w:rPr>
          <w:rFonts w:ascii="Courier New" w:hAnsi="Courier New" w:cs="Courier New"/>
          <w:sz w:val="20"/>
          <w:szCs w:val="20"/>
        </w:rPr>
        <w:t>"&gt;</w:t>
      </w:r>
    </w:p>
    <w:p w14:paraId="2D2F9C95"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LongDescription</w:t>
      </w:r>
      <w:proofErr w:type="spellEnd"/>
      <w:r w:rsidRPr="00030A04">
        <w:rPr>
          <w:rFonts w:ascii="Courier New" w:hAnsi="Courier New" w:cs="Courier New"/>
          <w:sz w:val="20"/>
          <w:szCs w:val="20"/>
        </w:rPr>
        <w:t>&gt;Location: east-west&lt;/</w:t>
      </w:r>
      <w:proofErr w:type="spellStart"/>
      <w:r w:rsidRPr="00030A04">
        <w:rPr>
          <w:rFonts w:ascii="Courier New" w:hAnsi="Courier New" w:cs="Courier New"/>
          <w:sz w:val="20"/>
          <w:szCs w:val="20"/>
        </w:rPr>
        <w:t>LongDescription</w:t>
      </w:r>
      <w:proofErr w:type="spellEnd"/>
      <w:r w:rsidRPr="00030A04">
        <w:rPr>
          <w:rFonts w:ascii="Courier New" w:hAnsi="Courier New" w:cs="Courier New"/>
          <w:sz w:val="20"/>
          <w:szCs w:val="20"/>
        </w:rPr>
        <w:t>&gt;</w:t>
      </w:r>
    </w:p>
    <w:p w14:paraId="1696DB9F"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FloatDataEncoding</w:t>
      </w:r>
      <w:proofErr w:type="spellEnd"/>
      <w:r w:rsidRPr="00030A04">
        <w:rPr>
          <w:rFonts w:ascii="Courier New" w:hAnsi="Courier New" w:cs="Courier New"/>
          <w:sz w:val="20"/>
          <w:szCs w:val="20"/>
        </w:rPr>
        <w:t xml:space="preserve"> </w:t>
      </w:r>
      <w:proofErr w:type="spellStart"/>
      <w:r w:rsidRPr="00030A04">
        <w:rPr>
          <w:rFonts w:ascii="Courier New" w:hAnsi="Courier New" w:cs="Courier New"/>
          <w:sz w:val="20"/>
          <w:szCs w:val="20"/>
        </w:rPr>
        <w:t>byteOrder</w:t>
      </w:r>
      <w:proofErr w:type="spellEnd"/>
      <w:r w:rsidRPr="00030A04">
        <w:rPr>
          <w:rFonts w:ascii="Courier New" w:hAnsi="Courier New" w:cs="Courier New"/>
          <w:sz w:val="20"/>
          <w:szCs w:val="20"/>
        </w:rPr>
        <w:t>="</w:t>
      </w:r>
      <w:proofErr w:type="spellStart"/>
      <w:r w:rsidRPr="00030A04">
        <w:rPr>
          <w:rFonts w:ascii="Courier New" w:hAnsi="Courier New" w:cs="Courier New"/>
          <w:sz w:val="20"/>
          <w:szCs w:val="20"/>
        </w:rPr>
        <w:t>bigEndian</w:t>
      </w:r>
      <w:proofErr w:type="spellEnd"/>
      <w:r w:rsidRPr="00030A04">
        <w:rPr>
          <w:rFonts w:ascii="Courier New" w:hAnsi="Courier New" w:cs="Courier New"/>
          <w:sz w:val="20"/>
          <w:szCs w:val="20"/>
        </w:rPr>
        <w:t xml:space="preserve">" </w:t>
      </w:r>
      <w:proofErr w:type="spellStart"/>
      <w:r w:rsidRPr="00030A04">
        <w:rPr>
          <w:rFonts w:ascii="Courier New" w:hAnsi="Courier New" w:cs="Courier New"/>
          <w:sz w:val="20"/>
          <w:szCs w:val="20"/>
        </w:rPr>
        <w:t>encodingAndPrecision</w:t>
      </w:r>
      <w:proofErr w:type="spellEnd"/>
      <w:r w:rsidRPr="00030A04">
        <w:rPr>
          <w:rFonts w:ascii="Courier New" w:hAnsi="Courier New" w:cs="Courier New"/>
          <w:sz w:val="20"/>
          <w:szCs w:val="20"/>
        </w:rPr>
        <w:t>="IEEE754_2008_single"/&gt;</w:t>
      </w:r>
    </w:p>
    <w:p w14:paraId="34740DEC"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&lt;Range&gt;</w:t>
      </w:r>
    </w:p>
    <w:p w14:paraId="6346E22F"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PrecisionRange</w:t>
      </w:r>
      <w:proofErr w:type="spellEnd"/>
      <w:r w:rsidRPr="00030A04">
        <w:rPr>
          <w:rFonts w:ascii="Courier New" w:hAnsi="Courier New" w:cs="Courier New"/>
          <w:sz w:val="20"/>
          <w:szCs w:val="20"/>
        </w:rPr>
        <w:t>&gt;single&lt;/</w:t>
      </w:r>
      <w:proofErr w:type="spellStart"/>
      <w:r w:rsidRPr="00030A04">
        <w:rPr>
          <w:rFonts w:ascii="Courier New" w:hAnsi="Courier New" w:cs="Courier New"/>
          <w:sz w:val="20"/>
          <w:szCs w:val="20"/>
        </w:rPr>
        <w:t>PrecisionRange</w:t>
      </w:r>
      <w:proofErr w:type="spellEnd"/>
      <w:r w:rsidRPr="00030A04">
        <w:rPr>
          <w:rFonts w:ascii="Courier New" w:hAnsi="Courier New" w:cs="Courier New"/>
          <w:sz w:val="20"/>
          <w:szCs w:val="20"/>
        </w:rPr>
        <w:t>&gt;</w:t>
      </w:r>
    </w:p>
    <w:p w14:paraId="316021E8"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&lt;/Range&gt;</w:t>
      </w:r>
    </w:p>
    <w:p w14:paraId="50018C49"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FloatDataType</w:t>
      </w:r>
      <w:proofErr w:type="spellEnd"/>
      <w:r w:rsidRPr="00030A04">
        <w:rPr>
          <w:rFonts w:ascii="Courier New" w:hAnsi="Courier New" w:cs="Courier New"/>
          <w:sz w:val="20"/>
          <w:szCs w:val="20"/>
        </w:rPr>
        <w:t>&gt;</w:t>
      </w:r>
    </w:p>
    <w:p w14:paraId="666F9F8A"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IntegerDataType</w:t>
      </w:r>
      <w:proofErr w:type="spellEnd"/>
      <w:r w:rsidRPr="00030A04">
        <w:rPr>
          <w:rFonts w:ascii="Courier New" w:hAnsi="Courier New" w:cs="Courier New"/>
          <w:sz w:val="20"/>
          <w:szCs w:val="20"/>
        </w:rPr>
        <w:t xml:space="preserve"> name="</w:t>
      </w:r>
      <w:proofErr w:type="spellStart"/>
      <w:r w:rsidRPr="00030A04">
        <w:rPr>
          <w:rFonts w:ascii="Courier New" w:hAnsi="Courier New" w:cs="Courier New"/>
          <w:sz w:val="20"/>
          <w:szCs w:val="20"/>
        </w:rPr>
        <w:t>width_Type</w:t>
      </w:r>
      <w:proofErr w:type="spellEnd"/>
      <w:r w:rsidRPr="00030A04">
        <w:rPr>
          <w:rFonts w:ascii="Courier New" w:hAnsi="Courier New" w:cs="Courier New"/>
          <w:sz w:val="20"/>
          <w:szCs w:val="20"/>
        </w:rPr>
        <w:t>"&gt;</w:t>
      </w:r>
    </w:p>
    <w:p w14:paraId="634854DC"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IntegerDataEncoding</w:t>
      </w:r>
      <w:proofErr w:type="spellEnd"/>
      <w:r w:rsidRPr="00030A04">
        <w:rPr>
          <w:rFonts w:ascii="Courier New" w:hAnsi="Courier New" w:cs="Courier New"/>
          <w:sz w:val="20"/>
          <w:szCs w:val="20"/>
        </w:rPr>
        <w:t xml:space="preserve"> </w:t>
      </w:r>
      <w:proofErr w:type="spellStart"/>
      <w:r w:rsidRPr="00030A04">
        <w:rPr>
          <w:rFonts w:ascii="Courier New" w:hAnsi="Courier New" w:cs="Courier New"/>
          <w:sz w:val="20"/>
          <w:szCs w:val="20"/>
        </w:rPr>
        <w:t>byteOrder</w:t>
      </w:r>
      <w:proofErr w:type="spellEnd"/>
      <w:r w:rsidRPr="00030A04">
        <w:rPr>
          <w:rFonts w:ascii="Courier New" w:hAnsi="Courier New" w:cs="Courier New"/>
          <w:sz w:val="20"/>
          <w:szCs w:val="20"/>
        </w:rPr>
        <w:t>="</w:t>
      </w:r>
      <w:proofErr w:type="spellStart"/>
      <w:r w:rsidRPr="00030A04">
        <w:rPr>
          <w:rFonts w:ascii="Courier New" w:hAnsi="Courier New" w:cs="Courier New"/>
          <w:sz w:val="20"/>
          <w:szCs w:val="20"/>
        </w:rPr>
        <w:t>bigEndian</w:t>
      </w:r>
      <w:proofErr w:type="spellEnd"/>
      <w:r w:rsidRPr="00030A04">
        <w:rPr>
          <w:rFonts w:ascii="Courier New" w:hAnsi="Courier New" w:cs="Courier New"/>
          <w:sz w:val="20"/>
          <w:szCs w:val="20"/>
        </w:rPr>
        <w:t xml:space="preserve">" encoding="unsigned" </w:t>
      </w:r>
      <w:proofErr w:type="spellStart"/>
      <w:r w:rsidRPr="00030A04">
        <w:rPr>
          <w:rFonts w:ascii="Courier New" w:hAnsi="Courier New" w:cs="Courier New"/>
          <w:sz w:val="20"/>
          <w:szCs w:val="20"/>
        </w:rPr>
        <w:t>sizeInBits</w:t>
      </w:r>
      <w:proofErr w:type="spellEnd"/>
      <w:r w:rsidRPr="00030A04">
        <w:rPr>
          <w:rFonts w:ascii="Courier New" w:hAnsi="Courier New" w:cs="Courier New"/>
          <w:sz w:val="20"/>
          <w:szCs w:val="20"/>
        </w:rPr>
        <w:t>="16"/&gt;</w:t>
      </w:r>
    </w:p>
    <w:p w14:paraId="68EC730E"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&lt;Range&gt;</w:t>
      </w:r>
    </w:p>
    <w:p w14:paraId="5206D8F2"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MinMaxRange</w:t>
      </w:r>
      <w:proofErr w:type="spellEnd"/>
      <w:r w:rsidRPr="00030A04">
        <w:rPr>
          <w:rFonts w:ascii="Courier New" w:hAnsi="Courier New" w:cs="Courier New"/>
          <w:sz w:val="20"/>
          <w:szCs w:val="20"/>
        </w:rPr>
        <w:t xml:space="preserve"> </w:t>
      </w:r>
      <w:proofErr w:type="spellStart"/>
      <w:r w:rsidRPr="00030A04">
        <w:rPr>
          <w:rFonts w:ascii="Courier New" w:hAnsi="Courier New" w:cs="Courier New"/>
          <w:sz w:val="20"/>
          <w:szCs w:val="20"/>
        </w:rPr>
        <w:t>rangeType</w:t>
      </w:r>
      <w:proofErr w:type="spellEnd"/>
      <w:r w:rsidRPr="00030A04">
        <w:rPr>
          <w:rFonts w:ascii="Courier New" w:hAnsi="Courier New" w:cs="Courier New"/>
          <w:sz w:val="20"/>
          <w:szCs w:val="20"/>
        </w:rPr>
        <w:t>="</w:t>
      </w:r>
      <w:proofErr w:type="spellStart"/>
      <w:r w:rsidRPr="00030A04">
        <w:rPr>
          <w:rFonts w:ascii="Courier New" w:hAnsi="Courier New" w:cs="Courier New"/>
          <w:sz w:val="20"/>
          <w:szCs w:val="20"/>
        </w:rPr>
        <w:t>inclusiveMinInclusiveMax</w:t>
      </w:r>
      <w:proofErr w:type="spellEnd"/>
      <w:r w:rsidRPr="00030A04">
        <w:rPr>
          <w:rFonts w:ascii="Courier New" w:hAnsi="Courier New" w:cs="Courier New"/>
          <w:sz w:val="20"/>
          <w:szCs w:val="20"/>
        </w:rPr>
        <w:t>"/&gt;</w:t>
      </w:r>
    </w:p>
    <w:p w14:paraId="6BBD953A"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lastRenderedPageBreak/>
        <w:t xml:space="preserve">            &lt;/Range&gt;</w:t>
      </w:r>
    </w:p>
    <w:p w14:paraId="6312BFB0"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IntegerDataType</w:t>
      </w:r>
      <w:proofErr w:type="spellEnd"/>
      <w:r w:rsidRPr="00030A04">
        <w:rPr>
          <w:rFonts w:ascii="Courier New" w:hAnsi="Courier New" w:cs="Courier New"/>
          <w:sz w:val="20"/>
          <w:szCs w:val="20"/>
        </w:rPr>
        <w:t>&gt;</w:t>
      </w:r>
    </w:p>
    <w:p w14:paraId="6150B93F"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IntegerDataType</w:t>
      </w:r>
      <w:proofErr w:type="spellEnd"/>
      <w:r w:rsidRPr="00030A04">
        <w:rPr>
          <w:rFonts w:ascii="Courier New" w:hAnsi="Courier New" w:cs="Courier New"/>
          <w:sz w:val="20"/>
          <w:szCs w:val="20"/>
        </w:rPr>
        <w:t xml:space="preserve"> name="</w:t>
      </w:r>
      <w:proofErr w:type="spellStart"/>
      <w:r w:rsidRPr="00030A04">
        <w:rPr>
          <w:rFonts w:ascii="Courier New" w:hAnsi="Courier New" w:cs="Courier New"/>
          <w:sz w:val="20"/>
          <w:szCs w:val="20"/>
        </w:rPr>
        <w:t>depth_Type</w:t>
      </w:r>
      <w:proofErr w:type="spellEnd"/>
      <w:r w:rsidRPr="00030A04">
        <w:rPr>
          <w:rFonts w:ascii="Courier New" w:hAnsi="Courier New" w:cs="Courier New"/>
          <w:sz w:val="20"/>
          <w:szCs w:val="20"/>
        </w:rPr>
        <w:t>"&gt;</w:t>
      </w:r>
    </w:p>
    <w:p w14:paraId="70DF9ED1"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IntegerDataEncoding</w:t>
      </w:r>
      <w:proofErr w:type="spellEnd"/>
      <w:r w:rsidRPr="00030A04">
        <w:rPr>
          <w:rFonts w:ascii="Courier New" w:hAnsi="Courier New" w:cs="Courier New"/>
          <w:sz w:val="20"/>
          <w:szCs w:val="20"/>
        </w:rPr>
        <w:t xml:space="preserve"> </w:t>
      </w:r>
      <w:proofErr w:type="spellStart"/>
      <w:r w:rsidRPr="00030A04">
        <w:rPr>
          <w:rFonts w:ascii="Courier New" w:hAnsi="Courier New" w:cs="Courier New"/>
          <w:sz w:val="20"/>
          <w:szCs w:val="20"/>
        </w:rPr>
        <w:t>byteOrder</w:t>
      </w:r>
      <w:proofErr w:type="spellEnd"/>
      <w:r w:rsidRPr="00030A04">
        <w:rPr>
          <w:rFonts w:ascii="Courier New" w:hAnsi="Courier New" w:cs="Courier New"/>
          <w:sz w:val="20"/>
          <w:szCs w:val="20"/>
        </w:rPr>
        <w:t>="</w:t>
      </w:r>
      <w:proofErr w:type="spellStart"/>
      <w:r w:rsidRPr="00030A04">
        <w:rPr>
          <w:rFonts w:ascii="Courier New" w:hAnsi="Courier New" w:cs="Courier New"/>
          <w:sz w:val="20"/>
          <w:szCs w:val="20"/>
        </w:rPr>
        <w:t>bigEndian</w:t>
      </w:r>
      <w:proofErr w:type="spellEnd"/>
      <w:r w:rsidRPr="00030A04">
        <w:rPr>
          <w:rFonts w:ascii="Courier New" w:hAnsi="Courier New" w:cs="Courier New"/>
          <w:sz w:val="20"/>
          <w:szCs w:val="20"/>
        </w:rPr>
        <w:t xml:space="preserve">" encoding="unsigned" </w:t>
      </w:r>
      <w:proofErr w:type="spellStart"/>
      <w:r w:rsidRPr="00030A04">
        <w:rPr>
          <w:rFonts w:ascii="Courier New" w:hAnsi="Courier New" w:cs="Courier New"/>
          <w:sz w:val="20"/>
          <w:szCs w:val="20"/>
        </w:rPr>
        <w:t>sizeInBits</w:t>
      </w:r>
      <w:proofErr w:type="spellEnd"/>
      <w:r w:rsidRPr="00030A04">
        <w:rPr>
          <w:rFonts w:ascii="Courier New" w:hAnsi="Courier New" w:cs="Courier New"/>
          <w:sz w:val="20"/>
          <w:szCs w:val="20"/>
        </w:rPr>
        <w:t>="16"/&gt;</w:t>
      </w:r>
    </w:p>
    <w:p w14:paraId="4DDCBE92"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&lt;Range&gt;</w:t>
      </w:r>
    </w:p>
    <w:p w14:paraId="2887D09D"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MinMaxRange</w:t>
      </w:r>
      <w:proofErr w:type="spellEnd"/>
      <w:r w:rsidRPr="00030A04">
        <w:rPr>
          <w:rFonts w:ascii="Courier New" w:hAnsi="Courier New" w:cs="Courier New"/>
          <w:sz w:val="20"/>
          <w:szCs w:val="20"/>
        </w:rPr>
        <w:t xml:space="preserve"> </w:t>
      </w:r>
      <w:proofErr w:type="spellStart"/>
      <w:r w:rsidRPr="00030A04">
        <w:rPr>
          <w:rFonts w:ascii="Courier New" w:hAnsi="Courier New" w:cs="Courier New"/>
          <w:sz w:val="20"/>
          <w:szCs w:val="20"/>
        </w:rPr>
        <w:t>rangeType</w:t>
      </w:r>
      <w:proofErr w:type="spellEnd"/>
      <w:r w:rsidRPr="00030A04">
        <w:rPr>
          <w:rFonts w:ascii="Courier New" w:hAnsi="Courier New" w:cs="Courier New"/>
          <w:sz w:val="20"/>
          <w:szCs w:val="20"/>
        </w:rPr>
        <w:t>="</w:t>
      </w:r>
      <w:proofErr w:type="spellStart"/>
      <w:r w:rsidRPr="00030A04">
        <w:rPr>
          <w:rFonts w:ascii="Courier New" w:hAnsi="Courier New" w:cs="Courier New"/>
          <w:sz w:val="20"/>
          <w:szCs w:val="20"/>
        </w:rPr>
        <w:t>inclusiveMinInclusiveMax</w:t>
      </w:r>
      <w:proofErr w:type="spellEnd"/>
      <w:r w:rsidRPr="00030A04">
        <w:rPr>
          <w:rFonts w:ascii="Courier New" w:hAnsi="Courier New" w:cs="Courier New"/>
          <w:sz w:val="20"/>
          <w:szCs w:val="20"/>
        </w:rPr>
        <w:t>"/&gt;</w:t>
      </w:r>
    </w:p>
    <w:p w14:paraId="7D5AEE40"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&lt;/Range&gt;</w:t>
      </w:r>
    </w:p>
    <w:p w14:paraId="2472F793"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IntegerDataType</w:t>
      </w:r>
      <w:proofErr w:type="spellEnd"/>
      <w:r w:rsidRPr="00030A04">
        <w:rPr>
          <w:rFonts w:ascii="Courier New" w:hAnsi="Courier New" w:cs="Courier New"/>
          <w:sz w:val="20"/>
          <w:szCs w:val="20"/>
        </w:rPr>
        <w:t>&gt;</w:t>
      </w:r>
    </w:p>
    <w:p w14:paraId="699092A6"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IntegerDataType</w:t>
      </w:r>
      <w:proofErr w:type="spellEnd"/>
      <w:r w:rsidRPr="00030A04">
        <w:rPr>
          <w:rFonts w:ascii="Courier New" w:hAnsi="Courier New" w:cs="Courier New"/>
          <w:sz w:val="20"/>
          <w:szCs w:val="20"/>
        </w:rPr>
        <w:t xml:space="preserve"> name="</w:t>
      </w:r>
      <w:proofErr w:type="spellStart"/>
      <w:r w:rsidRPr="00030A04">
        <w:rPr>
          <w:rFonts w:ascii="Courier New" w:hAnsi="Courier New" w:cs="Courier New"/>
          <w:sz w:val="20"/>
          <w:szCs w:val="20"/>
        </w:rPr>
        <w:t>height_Type</w:t>
      </w:r>
      <w:proofErr w:type="spellEnd"/>
      <w:r w:rsidRPr="00030A04">
        <w:rPr>
          <w:rFonts w:ascii="Courier New" w:hAnsi="Courier New" w:cs="Courier New"/>
          <w:sz w:val="20"/>
          <w:szCs w:val="20"/>
        </w:rPr>
        <w:t>"&gt;</w:t>
      </w:r>
    </w:p>
    <w:p w14:paraId="6A56D8BF"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IntegerDataEncoding</w:t>
      </w:r>
      <w:proofErr w:type="spellEnd"/>
      <w:r w:rsidRPr="00030A04">
        <w:rPr>
          <w:rFonts w:ascii="Courier New" w:hAnsi="Courier New" w:cs="Courier New"/>
          <w:sz w:val="20"/>
          <w:szCs w:val="20"/>
        </w:rPr>
        <w:t xml:space="preserve"> </w:t>
      </w:r>
      <w:proofErr w:type="spellStart"/>
      <w:r w:rsidRPr="00030A04">
        <w:rPr>
          <w:rFonts w:ascii="Courier New" w:hAnsi="Courier New" w:cs="Courier New"/>
          <w:sz w:val="20"/>
          <w:szCs w:val="20"/>
        </w:rPr>
        <w:t>byteOrder</w:t>
      </w:r>
      <w:proofErr w:type="spellEnd"/>
      <w:r w:rsidRPr="00030A04">
        <w:rPr>
          <w:rFonts w:ascii="Courier New" w:hAnsi="Courier New" w:cs="Courier New"/>
          <w:sz w:val="20"/>
          <w:szCs w:val="20"/>
        </w:rPr>
        <w:t>="</w:t>
      </w:r>
      <w:proofErr w:type="spellStart"/>
      <w:r w:rsidRPr="00030A04">
        <w:rPr>
          <w:rFonts w:ascii="Courier New" w:hAnsi="Courier New" w:cs="Courier New"/>
          <w:sz w:val="20"/>
          <w:szCs w:val="20"/>
        </w:rPr>
        <w:t>bigEndian</w:t>
      </w:r>
      <w:proofErr w:type="spellEnd"/>
      <w:r w:rsidRPr="00030A04">
        <w:rPr>
          <w:rFonts w:ascii="Courier New" w:hAnsi="Courier New" w:cs="Courier New"/>
          <w:sz w:val="20"/>
          <w:szCs w:val="20"/>
        </w:rPr>
        <w:t xml:space="preserve">" encoding="unsigned" </w:t>
      </w:r>
      <w:proofErr w:type="spellStart"/>
      <w:r w:rsidRPr="00030A04">
        <w:rPr>
          <w:rFonts w:ascii="Courier New" w:hAnsi="Courier New" w:cs="Courier New"/>
          <w:sz w:val="20"/>
          <w:szCs w:val="20"/>
        </w:rPr>
        <w:t>sizeInBits</w:t>
      </w:r>
      <w:proofErr w:type="spellEnd"/>
      <w:r w:rsidRPr="00030A04">
        <w:rPr>
          <w:rFonts w:ascii="Courier New" w:hAnsi="Courier New" w:cs="Courier New"/>
          <w:sz w:val="20"/>
          <w:szCs w:val="20"/>
        </w:rPr>
        <w:t>="16"/&gt;</w:t>
      </w:r>
    </w:p>
    <w:p w14:paraId="20C60D8D"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&lt;Range&gt;</w:t>
      </w:r>
    </w:p>
    <w:p w14:paraId="69029EDB"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MinMaxRange</w:t>
      </w:r>
      <w:proofErr w:type="spellEnd"/>
      <w:r w:rsidRPr="00030A04">
        <w:rPr>
          <w:rFonts w:ascii="Courier New" w:hAnsi="Courier New" w:cs="Courier New"/>
          <w:sz w:val="20"/>
          <w:szCs w:val="20"/>
        </w:rPr>
        <w:t xml:space="preserve"> </w:t>
      </w:r>
      <w:proofErr w:type="spellStart"/>
      <w:r w:rsidRPr="00030A04">
        <w:rPr>
          <w:rFonts w:ascii="Courier New" w:hAnsi="Courier New" w:cs="Courier New"/>
          <w:sz w:val="20"/>
          <w:szCs w:val="20"/>
        </w:rPr>
        <w:t>rangeType</w:t>
      </w:r>
      <w:proofErr w:type="spellEnd"/>
      <w:r w:rsidRPr="00030A04">
        <w:rPr>
          <w:rFonts w:ascii="Courier New" w:hAnsi="Courier New" w:cs="Courier New"/>
          <w:sz w:val="20"/>
          <w:szCs w:val="20"/>
        </w:rPr>
        <w:t>="</w:t>
      </w:r>
      <w:proofErr w:type="spellStart"/>
      <w:r w:rsidRPr="00030A04">
        <w:rPr>
          <w:rFonts w:ascii="Courier New" w:hAnsi="Courier New" w:cs="Courier New"/>
          <w:sz w:val="20"/>
          <w:szCs w:val="20"/>
        </w:rPr>
        <w:t>inclusiveMinInclusiveMax</w:t>
      </w:r>
      <w:proofErr w:type="spellEnd"/>
      <w:r w:rsidRPr="00030A04">
        <w:rPr>
          <w:rFonts w:ascii="Courier New" w:hAnsi="Courier New" w:cs="Courier New"/>
          <w:sz w:val="20"/>
          <w:szCs w:val="20"/>
        </w:rPr>
        <w:t>"/&gt;</w:t>
      </w:r>
    </w:p>
    <w:p w14:paraId="24952016"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&lt;/Range&gt;</w:t>
      </w:r>
    </w:p>
    <w:p w14:paraId="07FCAE62"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IntegerDataType</w:t>
      </w:r>
      <w:proofErr w:type="spellEnd"/>
      <w:r w:rsidRPr="00030A04">
        <w:rPr>
          <w:rFonts w:ascii="Courier New" w:hAnsi="Courier New" w:cs="Courier New"/>
          <w:sz w:val="20"/>
          <w:szCs w:val="20"/>
        </w:rPr>
        <w:t>&gt;</w:t>
      </w:r>
    </w:p>
    <w:p w14:paraId="03BA9689"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ArrayDataType</w:t>
      </w:r>
      <w:proofErr w:type="spellEnd"/>
      <w:r w:rsidRPr="00030A04">
        <w:rPr>
          <w:rFonts w:ascii="Courier New" w:hAnsi="Courier New" w:cs="Courier New"/>
          <w:sz w:val="20"/>
          <w:szCs w:val="20"/>
        </w:rPr>
        <w:t xml:space="preserve"> </w:t>
      </w:r>
      <w:proofErr w:type="spellStart"/>
      <w:r w:rsidRPr="00030A04">
        <w:rPr>
          <w:rFonts w:ascii="Courier New" w:hAnsi="Courier New" w:cs="Courier New"/>
          <w:sz w:val="20"/>
          <w:szCs w:val="20"/>
        </w:rPr>
        <w:t>dataTypeRef</w:t>
      </w:r>
      <w:proofErr w:type="spellEnd"/>
      <w:r w:rsidRPr="00030A04">
        <w:rPr>
          <w:rFonts w:ascii="Courier New" w:hAnsi="Courier New" w:cs="Courier New"/>
          <w:sz w:val="20"/>
          <w:szCs w:val="20"/>
        </w:rPr>
        <w:t>="</w:t>
      </w:r>
      <w:proofErr w:type="spellStart"/>
      <w:r w:rsidRPr="00030A04">
        <w:rPr>
          <w:rFonts w:ascii="Courier New" w:hAnsi="Courier New" w:cs="Courier New"/>
          <w:sz w:val="20"/>
          <w:szCs w:val="20"/>
        </w:rPr>
        <w:t>velocity_Type</w:t>
      </w:r>
      <w:proofErr w:type="spellEnd"/>
      <w:r w:rsidRPr="00030A04">
        <w:rPr>
          <w:rFonts w:ascii="Courier New" w:hAnsi="Courier New" w:cs="Courier New"/>
          <w:sz w:val="20"/>
          <w:szCs w:val="20"/>
        </w:rPr>
        <w:t>" name="</w:t>
      </w:r>
      <w:proofErr w:type="spellStart"/>
      <w:r w:rsidRPr="00030A04">
        <w:rPr>
          <w:rFonts w:ascii="Courier New" w:hAnsi="Courier New" w:cs="Courier New"/>
          <w:sz w:val="20"/>
          <w:szCs w:val="20"/>
        </w:rPr>
        <w:t>velocity_Array</w:t>
      </w:r>
      <w:proofErr w:type="spellEnd"/>
      <w:r w:rsidRPr="00030A04">
        <w:rPr>
          <w:rFonts w:ascii="Courier New" w:hAnsi="Courier New" w:cs="Courier New"/>
          <w:sz w:val="20"/>
          <w:szCs w:val="20"/>
        </w:rPr>
        <w:t>"&gt;</w:t>
      </w:r>
    </w:p>
    <w:p w14:paraId="282DAA56"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DimensionList</w:t>
      </w:r>
      <w:proofErr w:type="spellEnd"/>
      <w:r w:rsidRPr="00030A04">
        <w:rPr>
          <w:rFonts w:ascii="Courier New" w:hAnsi="Courier New" w:cs="Courier New"/>
          <w:sz w:val="20"/>
          <w:szCs w:val="20"/>
        </w:rPr>
        <w:t>&gt;</w:t>
      </w:r>
    </w:p>
    <w:p w14:paraId="7AEC714B"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&lt;Dimension size="3"/&gt;</w:t>
      </w:r>
    </w:p>
    <w:p w14:paraId="5BC33218"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DimensionList</w:t>
      </w:r>
      <w:proofErr w:type="spellEnd"/>
      <w:r w:rsidRPr="00030A04">
        <w:rPr>
          <w:rFonts w:ascii="Courier New" w:hAnsi="Courier New" w:cs="Courier New"/>
          <w:sz w:val="20"/>
          <w:szCs w:val="20"/>
        </w:rPr>
        <w:t>&gt;</w:t>
      </w:r>
    </w:p>
    <w:p w14:paraId="6A65B9A1"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ArrayDataType</w:t>
      </w:r>
      <w:proofErr w:type="spellEnd"/>
      <w:r w:rsidRPr="00030A04">
        <w:rPr>
          <w:rFonts w:ascii="Courier New" w:hAnsi="Courier New" w:cs="Courier New"/>
          <w:sz w:val="20"/>
          <w:szCs w:val="20"/>
        </w:rPr>
        <w:t>&gt;</w:t>
      </w:r>
    </w:p>
    <w:p w14:paraId="5B8F3971"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FloatDataType</w:t>
      </w:r>
      <w:proofErr w:type="spellEnd"/>
      <w:r w:rsidRPr="00030A04">
        <w:rPr>
          <w:rFonts w:ascii="Courier New" w:hAnsi="Courier New" w:cs="Courier New"/>
          <w:sz w:val="20"/>
          <w:szCs w:val="20"/>
        </w:rPr>
        <w:t xml:space="preserve"> name="</w:t>
      </w:r>
      <w:proofErr w:type="spellStart"/>
      <w:r w:rsidRPr="00030A04">
        <w:rPr>
          <w:rFonts w:ascii="Courier New" w:hAnsi="Courier New" w:cs="Courier New"/>
          <w:sz w:val="20"/>
          <w:szCs w:val="20"/>
        </w:rPr>
        <w:t>velocity_Type</w:t>
      </w:r>
      <w:proofErr w:type="spellEnd"/>
      <w:r w:rsidRPr="00030A04">
        <w:rPr>
          <w:rFonts w:ascii="Courier New" w:hAnsi="Courier New" w:cs="Courier New"/>
          <w:sz w:val="20"/>
          <w:szCs w:val="20"/>
        </w:rPr>
        <w:t>"&gt;</w:t>
      </w:r>
    </w:p>
    <w:p w14:paraId="209B89BB"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FloatDataEncoding</w:t>
      </w:r>
      <w:proofErr w:type="spellEnd"/>
      <w:r w:rsidRPr="00030A04">
        <w:rPr>
          <w:rFonts w:ascii="Courier New" w:hAnsi="Courier New" w:cs="Courier New"/>
          <w:sz w:val="20"/>
          <w:szCs w:val="20"/>
        </w:rPr>
        <w:t xml:space="preserve"> </w:t>
      </w:r>
      <w:proofErr w:type="spellStart"/>
      <w:r w:rsidRPr="00030A04">
        <w:rPr>
          <w:rFonts w:ascii="Courier New" w:hAnsi="Courier New" w:cs="Courier New"/>
          <w:sz w:val="20"/>
          <w:szCs w:val="20"/>
        </w:rPr>
        <w:t>byteOrder</w:t>
      </w:r>
      <w:proofErr w:type="spellEnd"/>
      <w:r w:rsidRPr="00030A04">
        <w:rPr>
          <w:rFonts w:ascii="Courier New" w:hAnsi="Courier New" w:cs="Courier New"/>
          <w:sz w:val="20"/>
          <w:szCs w:val="20"/>
        </w:rPr>
        <w:t>="</w:t>
      </w:r>
      <w:proofErr w:type="spellStart"/>
      <w:r w:rsidRPr="00030A04">
        <w:rPr>
          <w:rFonts w:ascii="Courier New" w:hAnsi="Courier New" w:cs="Courier New"/>
          <w:sz w:val="20"/>
          <w:szCs w:val="20"/>
        </w:rPr>
        <w:t>bigEndian</w:t>
      </w:r>
      <w:proofErr w:type="spellEnd"/>
      <w:r w:rsidRPr="00030A04">
        <w:rPr>
          <w:rFonts w:ascii="Courier New" w:hAnsi="Courier New" w:cs="Courier New"/>
          <w:sz w:val="20"/>
          <w:szCs w:val="20"/>
        </w:rPr>
        <w:t xml:space="preserve">" </w:t>
      </w:r>
      <w:proofErr w:type="spellStart"/>
      <w:r w:rsidRPr="00030A04">
        <w:rPr>
          <w:rFonts w:ascii="Courier New" w:hAnsi="Courier New" w:cs="Courier New"/>
          <w:sz w:val="20"/>
          <w:szCs w:val="20"/>
        </w:rPr>
        <w:t>encodingAndPrecision</w:t>
      </w:r>
      <w:proofErr w:type="spellEnd"/>
      <w:r w:rsidRPr="00030A04">
        <w:rPr>
          <w:rFonts w:ascii="Courier New" w:hAnsi="Courier New" w:cs="Courier New"/>
          <w:sz w:val="20"/>
          <w:szCs w:val="20"/>
        </w:rPr>
        <w:t>="IEEE754_2008_double"/&gt;</w:t>
      </w:r>
    </w:p>
    <w:p w14:paraId="09FF9112"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&lt;Range&gt;</w:t>
      </w:r>
    </w:p>
    <w:p w14:paraId="2C6D139E"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PrecisionRange</w:t>
      </w:r>
      <w:proofErr w:type="spellEnd"/>
      <w:r w:rsidRPr="00030A04">
        <w:rPr>
          <w:rFonts w:ascii="Courier New" w:hAnsi="Courier New" w:cs="Courier New"/>
          <w:sz w:val="20"/>
          <w:szCs w:val="20"/>
        </w:rPr>
        <w:t>&gt;double&lt;/</w:t>
      </w:r>
      <w:proofErr w:type="spellStart"/>
      <w:r w:rsidRPr="00030A04">
        <w:rPr>
          <w:rFonts w:ascii="Courier New" w:hAnsi="Courier New" w:cs="Courier New"/>
          <w:sz w:val="20"/>
          <w:szCs w:val="20"/>
        </w:rPr>
        <w:t>PrecisionRange</w:t>
      </w:r>
      <w:proofErr w:type="spellEnd"/>
      <w:r w:rsidRPr="00030A04">
        <w:rPr>
          <w:rFonts w:ascii="Courier New" w:hAnsi="Courier New" w:cs="Courier New"/>
          <w:sz w:val="20"/>
          <w:szCs w:val="20"/>
        </w:rPr>
        <w:t>&gt;</w:t>
      </w:r>
    </w:p>
    <w:p w14:paraId="6F965116"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&lt;/Range&gt;</w:t>
      </w:r>
    </w:p>
    <w:p w14:paraId="74B1BE23"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FloatDataType</w:t>
      </w:r>
      <w:proofErr w:type="spellEnd"/>
      <w:r w:rsidRPr="00030A04">
        <w:rPr>
          <w:rFonts w:ascii="Courier New" w:hAnsi="Courier New" w:cs="Courier New"/>
          <w:sz w:val="20"/>
          <w:szCs w:val="20"/>
        </w:rPr>
        <w:t>&gt;</w:t>
      </w:r>
    </w:p>
    <w:p w14:paraId="61D83C60"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EnumeratedDataType</w:t>
      </w:r>
      <w:proofErr w:type="spellEnd"/>
      <w:r w:rsidRPr="00030A04">
        <w:rPr>
          <w:rFonts w:ascii="Courier New" w:hAnsi="Courier New" w:cs="Courier New"/>
          <w:sz w:val="20"/>
          <w:szCs w:val="20"/>
        </w:rPr>
        <w:t xml:space="preserve"> name="</w:t>
      </w:r>
      <w:proofErr w:type="spellStart"/>
      <w:r w:rsidRPr="00030A04">
        <w:rPr>
          <w:rFonts w:ascii="Courier New" w:hAnsi="Courier New" w:cs="Courier New"/>
          <w:sz w:val="20"/>
          <w:szCs w:val="20"/>
        </w:rPr>
        <w:t>engine_arm_Type</w:t>
      </w:r>
      <w:proofErr w:type="spellEnd"/>
      <w:r w:rsidRPr="00030A04">
        <w:rPr>
          <w:rFonts w:ascii="Courier New" w:hAnsi="Courier New" w:cs="Courier New"/>
          <w:sz w:val="20"/>
          <w:szCs w:val="20"/>
        </w:rPr>
        <w:t>"&gt;</w:t>
      </w:r>
    </w:p>
    <w:p w14:paraId="3F910BDD"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LongDescription</w:t>
      </w:r>
      <w:proofErr w:type="spellEnd"/>
      <w:r w:rsidRPr="00030A04">
        <w:rPr>
          <w:rFonts w:ascii="Courier New" w:hAnsi="Courier New" w:cs="Courier New"/>
          <w:sz w:val="20"/>
          <w:szCs w:val="20"/>
        </w:rPr>
        <w:t>&gt;Engine armed status&lt;/</w:t>
      </w:r>
      <w:proofErr w:type="spellStart"/>
      <w:r w:rsidRPr="00030A04">
        <w:rPr>
          <w:rFonts w:ascii="Courier New" w:hAnsi="Courier New" w:cs="Courier New"/>
          <w:sz w:val="20"/>
          <w:szCs w:val="20"/>
        </w:rPr>
        <w:t>LongDescription</w:t>
      </w:r>
      <w:proofErr w:type="spellEnd"/>
      <w:r w:rsidRPr="00030A04">
        <w:rPr>
          <w:rFonts w:ascii="Courier New" w:hAnsi="Courier New" w:cs="Courier New"/>
          <w:sz w:val="20"/>
          <w:szCs w:val="20"/>
        </w:rPr>
        <w:t>&gt;</w:t>
      </w:r>
    </w:p>
    <w:p w14:paraId="3A80E0B9"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IntegerDataEncoding</w:t>
      </w:r>
      <w:proofErr w:type="spellEnd"/>
      <w:r w:rsidRPr="00030A04">
        <w:rPr>
          <w:rFonts w:ascii="Courier New" w:hAnsi="Courier New" w:cs="Courier New"/>
          <w:sz w:val="20"/>
          <w:szCs w:val="20"/>
        </w:rPr>
        <w:t xml:space="preserve"> </w:t>
      </w:r>
      <w:proofErr w:type="spellStart"/>
      <w:r w:rsidRPr="00030A04">
        <w:rPr>
          <w:rFonts w:ascii="Courier New" w:hAnsi="Courier New" w:cs="Courier New"/>
          <w:sz w:val="20"/>
          <w:szCs w:val="20"/>
        </w:rPr>
        <w:t>byteOrder</w:t>
      </w:r>
      <w:proofErr w:type="spellEnd"/>
      <w:r w:rsidRPr="00030A04">
        <w:rPr>
          <w:rFonts w:ascii="Courier New" w:hAnsi="Courier New" w:cs="Courier New"/>
          <w:sz w:val="20"/>
          <w:szCs w:val="20"/>
        </w:rPr>
        <w:t>="</w:t>
      </w:r>
      <w:proofErr w:type="spellStart"/>
      <w:r w:rsidRPr="00030A04">
        <w:rPr>
          <w:rFonts w:ascii="Courier New" w:hAnsi="Courier New" w:cs="Courier New"/>
          <w:sz w:val="20"/>
          <w:szCs w:val="20"/>
        </w:rPr>
        <w:t>bigEndian</w:t>
      </w:r>
      <w:proofErr w:type="spellEnd"/>
      <w:r w:rsidRPr="00030A04">
        <w:rPr>
          <w:rFonts w:ascii="Courier New" w:hAnsi="Courier New" w:cs="Courier New"/>
          <w:sz w:val="20"/>
          <w:szCs w:val="20"/>
        </w:rPr>
        <w:t xml:space="preserve">" encoding="unsigned" </w:t>
      </w:r>
      <w:proofErr w:type="spellStart"/>
      <w:r w:rsidRPr="00030A04">
        <w:rPr>
          <w:rFonts w:ascii="Courier New" w:hAnsi="Courier New" w:cs="Courier New"/>
          <w:sz w:val="20"/>
          <w:szCs w:val="20"/>
        </w:rPr>
        <w:t>sizeInBits</w:t>
      </w:r>
      <w:proofErr w:type="spellEnd"/>
      <w:r w:rsidRPr="00030A04">
        <w:rPr>
          <w:rFonts w:ascii="Courier New" w:hAnsi="Courier New" w:cs="Courier New"/>
          <w:sz w:val="20"/>
          <w:szCs w:val="20"/>
        </w:rPr>
        <w:t>="1"/&gt;</w:t>
      </w:r>
    </w:p>
    <w:p w14:paraId="7D39DEF6"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EnumerationList</w:t>
      </w:r>
      <w:proofErr w:type="spellEnd"/>
      <w:r w:rsidRPr="00030A04">
        <w:rPr>
          <w:rFonts w:ascii="Courier New" w:hAnsi="Courier New" w:cs="Courier New"/>
          <w:sz w:val="20"/>
          <w:szCs w:val="20"/>
        </w:rPr>
        <w:t>&gt;</w:t>
      </w:r>
    </w:p>
    <w:p w14:paraId="302B87B1"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&lt;Enumeration label="Off" value="0"/&gt;</w:t>
      </w:r>
    </w:p>
    <w:p w14:paraId="110162C0"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&lt;Enumeration label="Arm" value="1"/&gt;</w:t>
      </w:r>
    </w:p>
    <w:p w14:paraId="7D36243B"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EnumerationList</w:t>
      </w:r>
      <w:proofErr w:type="spellEnd"/>
      <w:r w:rsidRPr="00030A04">
        <w:rPr>
          <w:rFonts w:ascii="Courier New" w:hAnsi="Courier New" w:cs="Courier New"/>
          <w:sz w:val="20"/>
          <w:szCs w:val="20"/>
        </w:rPr>
        <w:t>&gt;</w:t>
      </w:r>
    </w:p>
    <w:p w14:paraId="2118EC63"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EnumeratedDataType</w:t>
      </w:r>
      <w:proofErr w:type="spellEnd"/>
      <w:r w:rsidRPr="00030A04">
        <w:rPr>
          <w:rFonts w:ascii="Courier New" w:hAnsi="Courier New" w:cs="Courier New"/>
          <w:sz w:val="20"/>
          <w:szCs w:val="20"/>
        </w:rPr>
        <w:t>&gt;</w:t>
      </w:r>
    </w:p>
    <w:p w14:paraId="54315CAB"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EnumeratedDataType</w:t>
      </w:r>
      <w:proofErr w:type="spellEnd"/>
      <w:r w:rsidRPr="00030A04">
        <w:rPr>
          <w:rFonts w:ascii="Courier New" w:hAnsi="Courier New" w:cs="Courier New"/>
          <w:sz w:val="20"/>
          <w:szCs w:val="20"/>
        </w:rPr>
        <w:t xml:space="preserve"> name="</w:t>
      </w:r>
      <w:proofErr w:type="spellStart"/>
      <w:r w:rsidRPr="00030A04">
        <w:rPr>
          <w:rFonts w:ascii="Courier New" w:hAnsi="Courier New" w:cs="Courier New"/>
          <w:sz w:val="20"/>
          <w:szCs w:val="20"/>
        </w:rPr>
        <w:t>engine_fire_Type</w:t>
      </w:r>
      <w:proofErr w:type="spellEnd"/>
      <w:r w:rsidRPr="00030A04">
        <w:rPr>
          <w:rFonts w:ascii="Courier New" w:hAnsi="Courier New" w:cs="Courier New"/>
          <w:sz w:val="20"/>
          <w:szCs w:val="20"/>
        </w:rPr>
        <w:t>"&gt;</w:t>
      </w:r>
    </w:p>
    <w:p w14:paraId="04BCE9A3"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LongDescription</w:t>
      </w:r>
      <w:proofErr w:type="spellEnd"/>
      <w:r w:rsidRPr="00030A04">
        <w:rPr>
          <w:rFonts w:ascii="Courier New" w:hAnsi="Courier New" w:cs="Courier New"/>
          <w:sz w:val="20"/>
          <w:szCs w:val="20"/>
        </w:rPr>
        <w:t>&gt;Engine fire status&lt;/</w:t>
      </w:r>
      <w:proofErr w:type="spellStart"/>
      <w:r w:rsidRPr="00030A04">
        <w:rPr>
          <w:rFonts w:ascii="Courier New" w:hAnsi="Courier New" w:cs="Courier New"/>
          <w:sz w:val="20"/>
          <w:szCs w:val="20"/>
        </w:rPr>
        <w:t>LongDescription</w:t>
      </w:r>
      <w:proofErr w:type="spellEnd"/>
      <w:r w:rsidRPr="00030A04">
        <w:rPr>
          <w:rFonts w:ascii="Courier New" w:hAnsi="Courier New" w:cs="Courier New"/>
          <w:sz w:val="20"/>
          <w:szCs w:val="20"/>
        </w:rPr>
        <w:t>&gt;</w:t>
      </w:r>
    </w:p>
    <w:p w14:paraId="5E5BB9B3"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IntegerDataEncoding</w:t>
      </w:r>
      <w:proofErr w:type="spellEnd"/>
      <w:r w:rsidRPr="00030A04">
        <w:rPr>
          <w:rFonts w:ascii="Courier New" w:hAnsi="Courier New" w:cs="Courier New"/>
          <w:sz w:val="20"/>
          <w:szCs w:val="20"/>
        </w:rPr>
        <w:t xml:space="preserve"> </w:t>
      </w:r>
      <w:proofErr w:type="spellStart"/>
      <w:r w:rsidRPr="00030A04">
        <w:rPr>
          <w:rFonts w:ascii="Courier New" w:hAnsi="Courier New" w:cs="Courier New"/>
          <w:sz w:val="20"/>
          <w:szCs w:val="20"/>
        </w:rPr>
        <w:t>byteOrder</w:t>
      </w:r>
      <w:proofErr w:type="spellEnd"/>
      <w:r w:rsidRPr="00030A04">
        <w:rPr>
          <w:rFonts w:ascii="Courier New" w:hAnsi="Courier New" w:cs="Courier New"/>
          <w:sz w:val="20"/>
          <w:szCs w:val="20"/>
        </w:rPr>
        <w:t>="</w:t>
      </w:r>
      <w:proofErr w:type="spellStart"/>
      <w:r w:rsidRPr="00030A04">
        <w:rPr>
          <w:rFonts w:ascii="Courier New" w:hAnsi="Courier New" w:cs="Courier New"/>
          <w:sz w:val="20"/>
          <w:szCs w:val="20"/>
        </w:rPr>
        <w:t>bigEndian</w:t>
      </w:r>
      <w:proofErr w:type="spellEnd"/>
      <w:r w:rsidRPr="00030A04">
        <w:rPr>
          <w:rFonts w:ascii="Courier New" w:hAnsi="Courier New" w:cs="Courier New"/>
          <w:sz w:val="20"/>
          <w:szCs w:val="20"/>
        </w:rPr>
        <w:t xml:space="preserve">" encoding="unsigned" </w:t>
      </w:r>
      <w:proofErr w:type="spellStart"/>
      <w:r w:rsidRPr="00030A04">
        <w:rPr>
          <w:rFonts w:ascii="Courier New" w:hAnsi="Courier New" w:cs="Courier New"/>
          <w:sz w:val="20"/>
          <w:szCs w:val="20"/>
        </w:rPr>
        <w:t>sizeInBits</w:t>
      </w:r>
      <w:proofErr w:type="spellEnd"/>
      <w:r w:rsidRPr="00030A04">
        <w:rPr>
          <w:rFonts w:ascii="Courier New" w:hAnsi="Courier New" w:cs="Courier New"/>
          <w:sz w:val="20"/>
          <w:szCs w:val="20"/>
        </w:rPr>
        <w:t>="1"/&gt;</w:t>
      </w:r>
    </w:p>
    <w:p w14:paraId="7FEFFDA9"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EnumerationList</w:t>
      </w:r>
      <w:proofErr w:type="spellEnd"/>
      <w:r w:rsidRPr="00030A04">
        <w:rPr>
          <w:rFonts w:ascii="Courier New" w:hAnsi="Courier New" w:cs="Courier New"/>
          <w:sz w:val="20"/>
          <w:szCs w:val="20"/>
        </w:rPr>
        <w:t>&gt;</w:t>
      </w:r>
    </w:p>
    <w:p w14:paraId="34E34357"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&lt;Enumeration label="Off" value="0"/&gt;</w:t>
      </w:r>
    </w:p>
    <w:p w14:paraId="0D9B3FB1"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&lt;Enumeration label="Fire" value="1"/&gt;</w:t>
      </w:r>
    </w:p>
    <w:p w14:paraId="17E73009"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EnumerationList</w:t>
      </w:r>
      <w:proofErr w:type="spellEnd"/>
      <w:r w:rsidRPr="00030A04">
        <w:rPr>
          <w:rFonts w:ascii="Courier New" w:hAnsi="Courier New" w:cs="Courier New"/>
          <w:sz w:val="20"/>
          <w:szCs w:val="20"/>
        </w:rPr>
        <w:t>&gt;</w:t>
      </w:r>
    </w:p>
    <w:p w14:paraId="1B2A8EBB"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EnumeratedDataType</w:t>
      </w:r>
      <w:proofErr w:type="spellEnd"/>
      <w:r w:rsidRPr="00030A04">
        <w:rPr>
          <w:rFonts w:ascii="Courier New" w:hAnsi="Courier New" w:cs="Courier New"/>
          <w:sz w:val="20"/>
          <w:szCs w:val="20"/>
        </w:rPr>
        <w:t>&gt;</w:t>
      </w:r>
    </w:p>
    <w:p w14:paraId="4AB25E05"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lastRenderedPageBreak/>
        <w:t xml:space="preserve">         &lt;</w:t>
      </w:r>
      <w:proofErr w:type="spellStart"/>
      <w:r w:rsidRPr="00030A04">
        <w:rPr>
          <w:rFonts w:ascii="Courier New" w:hAnsi="Courier New" w:cs="Courier New"/>
          <w:sz w:val="20"/>
          <w:szCs w:val="20"/>
        </w:rPr>
        <w:t>IntegerDataType</w:t>
      </w:r>
      <w:proofErr w:type="spellEnd"/>
      <w:r w:rsidRPr="00030A04">
        <w:rPr>
          <w:rFonts w:ascii="Courier New" w:hAnsi="Courier New" w:cs="Courier New"/>
          <w:sz w:val="20"/>
          <w:szCs w:val="20"/>
        </w:rPr>
        <w:t xml:space="preserve"> name="</w:t>
      </w:r>
      <w:proofErr w:type="spellStart"/>
      <w:r w:rsidRPr="00030A04">
        <w:rPr>
          <w:rFonts w:ascii="Courier New" w:hAnsi="Courier New" w:cs="Courier New"/>
          <w:sz w:val="20"/>
          <w:szCs w:val="20"/>
        </w:rPr>
        <w:t>thrust_level_Type</w:t>
      </w:r>
      <w:proofErr w:type="spellEnd"/>
      <w:r w:rsidRPr="00030A04">
        <w:rPr>
          <w:rFonts w:ascii="Courier New" w:hAnsi="Courier New" w:cs="Courier New"/>
          <w:sz w:val="20"/>
          <w:szCs w:val="20"/>
        </w:rPr>
        <w:t>"&gt;</w:t>
      </w:r>
    </w:p>
    <w:p w14:paraId="37CDC799"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LongDescription</w:t>
      </w:r>
      <w:proofErr w:type="spellEnd"/>
      <w:r w:rsidRPr="00030A04">
        <w:rPr>
          <w:rFonts w:ascii="Courier New" w:hAnsi="Courier New" w:cs="Courier New"/>
          <w:sz w:val="20"/>
          <w:szCs w:val="20"/>
        </w:rPr>
        <w:t>&gt;Engine thrust level&lt;/</w:t>
      </w:r>
      <w:proofErr w:type="spellStart"/>
      <w:r w:rsidRPr="00030A04">
        <w:rPr>
          <w:rFonts w:ascii="Courier New" w:hAnsi="Courier New" w:cs="Courier New"/>
          <w:sz w:val="20"/>
          <w:szCs w:val="20"/>
        </w:rPr>
        <w:t>LongDescription</w:t>
      </w:r>
      <w:proofErr w:type="spellEnd"/>
      <w:r w:rsidRPr="00030A04">
        <w:rPr>
          <w:rFonts w:ascii="Courier New" w:hAnsi="Courier New" w:cs="Courier New"/>
          <w:sz w:val="20"/>
          <w:szCs w:val="20"/>
        </w:rPr>
        <w:t>&gt;</w:t>
      </w:r>
    </w:p>
    <w:p w14:paraId="6C6F13FE"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&lt;Semantics unit="percent"/&gt;</w:t>
      </w:r>
    </w:p>
    <w:p w14:paraId="7C5EE830"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IntegerDataEncoding</w:t>
      </w:r>
      <w:proofErr w:type="spellEnd"/>
      <w:r w:rsidRPr="00030A04">
        <w:rPr>
          <w:rFonts w:ascii="Courier New" w:hAnsi="Courier New" w:cs="Courier New"/>
          <w:sz w:val="20"/>
          <w:szCs w:val="20"/>
        </w:rPr>
        <w:t xml:space="preserve"> </w:t>
      </w:r>
      <w:proofErr w:type="spellStart"/>
      <w:r w:rsidRPr="00030A04">
        <w:rPr>
          <w:rFonts w:ascii="Courier New" w:hAnsi="Courier New" w:cs="Courier New"/>
          <w:sz w:val="20"/>
          <w:szCs w:val="20"/>
        </w:rPr>
        <w:t>byteOrder</w:t>
      </w:r>
      <w:proofErr w:type="spellEnd"/>
      <w:r w:rsidRPr="00030A04">
        <w:rPr>
          <w:rFonts w:ascii="Courier New" w:hAnsi="Courier New" w:cs="Courier New"/>
          <w:sz w:val="20"/>
          <w:szCs w:val="20"/>
        </w:rPr>
        <w:t>="</w:t>
      </w:r>
      <w:proofErr w:type="spellStart"/>
      <w:r w:rsidRPr="00030A04">
        <w:rPr>
          <w:rFonts w:ascii="Courier New" w:hAnsi="Courier New" w:cs="Courier New"/>
          <w:sz w:val="20"/>
          <w:szCs w:val="20"/>
        </w:rPr>
        <w:t>bigEndian</w:t>
      </w:r>
      <w:proofErr w:type="spellEnd"/>
      <w:r w:rsidRPr="00030A04">
        <w:rPr>
          <w:rFonts w:ascii="Courier New" w:hAnsi="Courier New" w:cs="Courier New"/>
          <w:sz w:val="20"/>
          <w:szCs w:val="20"/>
        </w:rPr>
        <w:t xml:space="preserve">" encoding="unsigned" </w:t>
      </w:r>
      <w:proofErr w:type="spellStart"/>
      <w:r w:rsidRPr="00030A04">
        <w:rPr>
          <w:rFonts w:ascii="Courier New" w:hAnsi="Courier New" w:cs="Courier New"/>
          <w:sz w:val="20"/>
          <w:szCs w:val="20"/>
        </w:rPr>
        <w:t>sizeInBits</w:t>
      </w:r>
      <w:proofErr w:type="spellEnd"/>
      <w:r w:rsidRPr="00030A04">
        <w:rPr>
          <w:rFonts w:ascii="Courier New" w:hAnsi="Courier New" w:cs="Courier New"/>
          <w:sz w:val="20"/>
          <w:szCs w:val="20"/>
        </w:rPr>
        <w:t>="16"/&gt;</w:t>
      </w:r>
    </w:p>
    <w:p w14:paraId="5FFE6F73"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&lt;Range&gt;</w:t>
      </w:r>
    </w:p>
    <w:p w14:paraId="3F066BEA"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MinMaxRange</w:t>
      </w:r>
      <w:proofErr w:type="spellEnd"/>
      <w:r w:rsidRPr="00030A04">
        <w:rPr>
          <w:rFonts w:ascii="Courier New" w:hAnsi="Courier New" w:cs="Courier New"/>
          <w:sz w:val="20"/>
          <w:szCs w:val="20"/>
        </w:rPr>
        <w:t xml:space="preserve"> </w:t>
      </w:r>
      <w:proofErr w:type="spellStart"/>
      <w:r w:rsidRPr="00030A04">
        <w:rPr>
          <w:rFonts w:ascii="Courier New" w:hAnsi="Courier New" w:cs="Courier New"/>
          <w:sz w:val="20"/>
          <w:szCs w:val="20"/>
        </w:rPr>
        <w:t>rangeType</w:t>
      </w:r>
      <w:proofErr w:type="spellEnd"/>
      <w:r w:rsidRPr="00030A04">
        <w:rPr>
          <w:rFonts w:ascii="Courier New" w:hAnsi="Courier New" w:cs="Courier New"/>
          <w:sz w:val="20"/>
          <w:szCs w:val="20"/>
        </w:rPr>
        <w:t>="</w:t>
      </w:r>
      <w:proofErr w:type="spellStart"/>
      <w:r w:rsidRPr="00030A04">
        <w:rPr>
          <w:rFonts w:ascii="Courier New" w:hAnsi="Courier New" w:cs="Courier New"/>
          <w:sz w:val="20"/>
          <w:szCs w:val="20"/>
        </w:rPr>
        <w:t>inclusiveMinInclusiveMax</w:t>
      </w:r>
      <w:proofErr w:type="spellEnd"/>
      <w:r w:rsidRPr="00030A04">
        <w:rPr>
          <w:rFonts w:ascii="Courier New" w:hAnsi="Courier New" w:cs="Courier New"/>
          <w:sz w:val="20"/>
          <w:szCs w:val="20"/>
        </w:rPr>
        <w:t>"/&gt;</w:t>
      </w:r>
    </w:p>
    <w:p w14:paraId="7466C161"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&lt;/Range&gt;</w:t>
      </w:r>
    </w:p>
    <w:p w14:paraId="25158A1F"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IntegerDataType</w:t>
      </w:r>
      <w:proofErr w:type="spellEnd"/>
      <w:r w:rsidRPr="00030A04">
        <w:rPr>
          <w:rFonts w:ascii="Courier New" w:hAnsi="Courier New" w:cs="Courier New"/>
          <w:sz w:val="20"/>
          <w:szCs w:val="20"/>
        </w:rPr>
        <w:t>&gt;</w:t>
      </w:r>
    </w:p>
    <w:p w14:paraId="46607FAF"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DataTypeSet</w:t>
      </w:r>
      <w:proofErr w:type="spellEnd"/>
      <w:r w:rsidRPr="00030A04">
        <w:rPr>
          <w:rFonts w:ascii="Courier New" w:hAnsi="Courier New" w:cs="Courier New"/>
          <w:sz w:val="20"/>
          <w:szCs w:val="20"/>
        </w:rPr>
        <w:t>&gt;</w:t>
      </w:r>
    </w:p>
    <w:p w14:paraId="7F0F2DCB"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DeclaredInterfaceSet</w:t>
      </w:r>
      <w:proofErr w:type="spellEnd"/>
      <w:r w:rsidRPr="00030A04">
        <w:rPr>
          <w:rFonts w:ascii="Courier New" w:hAnsi="Courier New" w:cs="Courier New"/>
          <w:sz w:val="20"/>
          <w:szCs w:val="20"/>
        </w:rPr>
        <w:t>&gt;</w:t>
      </w:r>
    </w:p>
    <w:p w14:paraId="045CC10E"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&lt;Interface name="Telemetry"&gt;</w:t>
      </w:r>
    </w:p>
    <w:p w14:paraId="7566F6BF"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ParameterSet</w:t>
      </w:r>
      <w:proofErr w:type="spellEnd"/>
      <w:r w:rsidRPr="00030A04">
        <w:rPr>
          <w:rFonts w:ascii="Courier New" w:hAnsi="Courier New" w:cs="Courier New"/>
          <w:sz w:val="20"/>
          <w:szCs w:val="20"/>
        </w:rPr>
        <w:t>&gt;</w:t>
      </w:r>
    </w:p>
    <w:p w14:paraId="0A14F43A"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&lt;Parameter name="latitude" type="</w:t>
      </w:r>
      <w:proofErr w:type="spellStart"/>
      <w:r w:rsidRPr="00030A04">
        <w:rPr>
          <w:rFonts w:ascii="Courier New" w:hAnsi="Courier New" w:cs="Courier New"/>
          <w:sz w:val="20"/>
          <w:szCs w:val="20"/>
        </w:rPr>
        <w:t>latitude_Type</w:t>
      </w:r>
      <w:proofErr w:type="spellEnd"/>
      <w:r w:rsidRPr="00030A04">
        <w:rPr>
          <w:rFonts w:ascii="Courier New" w:hAnsi="Courier New" w:cs="Courier New"/>
          <w:sz w:val="20"/>
          <w:szCs w:val="20"/>
        </w:rPr>
        <w:t>"&gt;</w:t>
      </w:r>
    </w:p>
    <w:p w14:paraId="60EA0BD7"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LongDescription</w:t>
      </w:r>
      <w:proofErr w:type="spellEnd"/>
      <w:r w:rsidRPr="00030A04">
        <w:rPr>
          <w:rFonts w:ascii="Courier New" w:hAnsi="Courier New" w:cs="Courier New"/>
          <w:sz w:val="20"/>
          <w:szCs w:val="20"/>
        </w:rPr>
        <w:t>&gt;Location: north-south&lt;/</w:t>
      </w:r>
      <w:proofErr w:type="spellStart"/>
      <w:r w:rsidRPr="00030A04">
        <w:rPr>
          <w:rFonts w:ascii="Courier New" w:hAnsi="Courier New" w:cs="Courier New"/>
          <w:sz w:val="20"/>
          <w:szCs w:val="20"/>
        </w:rPr>
        <w:t>LongDescription</w:t>
      </w:r>
      <w:proofErr w:type="spellEnd"/>
      <w:r w:rsidRPr="00030A04">
        <w:rPr>
          <w:rFonts w:ascii="Courier New" w:hAnsi="Courier New" w:cs="Courier New"/>
          <w:sz w:val="20"/>
          <w:szCs w:val="20"/>
        </w:rPr>
        <w:t>&gt;</w:t>
      </w:r>
    </w:p>
    <w:p w14:paraId="0DD52ED8"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&lt;/Parameter&gt;</w:t>
      </w:r>
    </w:p>
    <w:p w14:paraId="4672D1FC"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&lt;Parameter name="longitude" type="</w:t>
      </w:r>
      <w:proofErr w:type="spellStart"/>
      <w:r w:rsidRPr="00030A04">
        <w:rPr>
          <w:rFonts w:ascii="Courier New" w:hAnsi="Courier New" w:cs="Courier New"/>
          <w:sz w:val="20"/>
          <w:szCs w:val="20"/>
        </w:rPr>
        <w:t>longitude_Type</w:t>
      </w:r>
      <w:proofErr w:type="spellEnd"/>
      <w:r w:rsidRPr="00030A04">
        <w:rPr>
          <w:rFonts w:ascii="Courier New" w:hAnsi="Courier New" w:cs="Courier New"/>
          <w:sz w:val="20"/>
          <w:szCs w:val="20"/>
        </w:rPr>
        <w:t>"&gt;</w:t>
      </w:r>
    </w:p>
    <w:p w14:paraId="3DEE8F42"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LongDescription</w:t>
      </w:r>
      <w:proofErr w:type="spellEnd"/>
      <w:r w:rsidRPr="00030A04">
        <w:rPr>
          <w:rFonts w:ascii="Courier New" w:hAnsi="Courier New" w:cs="Courier New"/>
          <w:sz w:val="20"/>
          <w:szCs w:val="20"/>
        </w:rPr>
        <w:t>&gt;Location: east-west&lt;/</w:t>
      </w:r>
      <w:proofErr w:type="spellStart"/>
      <w:r w:rsidRPr="00030A04">
        <w:rPr>
          <w:rFonts w:ascii="Courier New" w:hAnsi="Courier New" w:cs="Courier New"/>
          <w:sz w:val="20"/>
          <w:szCs w:val="20"/>
        </w:rPr>
        <w:t>LongDescription</w:t>
      </w:r>
      <w:proofErr w:type="spellEnd"/>
      <w:r w:rsidRPr="00030A04">
        <w:rPr>
          <w:rFonts w:ascii="Courier New" w:hAnsi="Courier New" w:cs="Courier New"/>
          <w:sz w:val="20"/>
          <w:szCs w:val="20"/>
        </w:rPr>
        <w:t>&gt;</w:t>
      </w:r>
    </w:p>
    <w:p w14:paraId="03FAA13C"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&lt;/Parameter&gt;</w:t>
      </w:r>
    </w:p>
    <w:p w14:paraId="41082E7F"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&lt;Parameter name="width" type="</w:t>
      </w:r>
      <w:proofErr w:type="spellStart"/>
      <w:r w:rsidRPr="00030A04">
        <w:rPr>
          <w:rFonts w:ascii="Courier New" w:hAnsi="Courier New" w:cs="Courier New"/>
          <w:sz w:val="20"/>
          <w:szCs w:val="20"/>
        </w:rPr>
        <w:t>width_Type</w:t>
      </w:r>
      <w:proofErr w:type="spellEnd"/>
      <w:r w:rsidRPr="00030A04">
        <w:rPr>
          <w:rFonts w:ascii="Courier New" w:hAnsi="Courier New" w:cs="Courier New"/>
          <w:sz w:val="20"/>
          <w:szCs w:val="20"/>
        </w:rPr>
        <w:t>"/&gt;</w:t>
      </w:r>
    </w:p>
    <w:p w14:paraId="71ECA4B6"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&lt;Parameter name="depth" type="</w:t>
      </w:r>
      <w:proofErr w:type="spellStart"/>
      <w:r w:rsidRPr="00030A04">
        <w:rPr>
          <w:rFonts w:ascii="Courier New" w:hAnsi="Courier New" w:cs="Courier New"/>
          <w:sz w:val="20"/>
          <w:szCs w:val="20"/>
        </w:rPr>
        <w:t>depth_Type</w:t>
      </w:r>
      <w:proofErr w:type="spellEnd"/>
      <w:r w:rsidRPr="00030A04">
        <w:rPr>
          <w:rFonts w:ascii="Courier New" w:hAnsi="Courier New" w:cs="Courier New"/>
          <w:sz w:val="20"/>
          <w:szCs w:val="20"/>
        </w:rPr>
        <w:t>"/&gt;</w:t>
      </w:r>
    </w:p>
    <w:p w14:paraId="1E77CD82"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&lt;Parameter name="height" type="</w:t>
      </w:r>
      <w:proofErr w:type="spellStart"/>
      <w:r w:rsidRPr="00030A04">
        <w:rPr>
          <w:rFonts w:ascii="Courier New" w:hAnsi="Courier New" w:cs="Courier New"/>
          <w:sz w:val="20"/>
          <w:szCs w:val="20"/>
        </w:rPr>
        <w:t>height_Type</w:t>
      </w:r>
      <w:proofErr w:type="spellEnd"/>
      <w:r w:rsidRPr="00030A04">
        <w:rPr>
          <w:rFonts w:ascii="Courier New" w:hAnsi="Courier New" w:cs="Courier New"/>
          <w:sz w:val="20"/>
          <w:szCs w:val="20"/>
        </w:rPr>
        <w:t>"/&gt;</w:t>
      </w:r>
    </w:p>
    <w:p w14:paraId="7513C393"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&lt;Parameter name="velocity" type="</w:t>
      </w:r>
      <w:proofErr w:type="spellStart"/>
      <w:r w:rsidRPr="00030A04">
        <w:rPr>
          <w:rFonts w:ascii="Courier New" w:hAnsi="Courier New" w:cs="Courier New"/>
          <w:sz w:val="20"/>
          <w:szCs w:val="20"/>
        </w:rPr>
        <w:t>velocity_Array</w:t>
      </w:r>
      <w:proofErr w:type="spellEnd"/>
      <w:r w:rsidRPr="00030A04">
        <w:rPr>
          <w:rFonts w:ascii="Courier New" w:hAnsi="Courier New" w:cs="Courier New"/>
          <w:sz w:val="20"/>
          <w:szCs w:val="20"/>
        </w:rPr>
        <w:t>"/&gt;</w:t>
      </w:r>
    </w:p>
    <w:p w14:paraId="1242C5F5"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&lt;Parameter name="</w:t>
      </w:r>
      <w:proofErr w:type="spellStart"/>
      <w:r w:rsidRPr="00030A04">
        <w:rPr>
          <w:rFonts w:ascii="Courier New" w:hAnsi="Courier New" w:cs="Courier New"/>
          <w:sz w:val="20"/>
          <w:szCs w:val="20"/>
        </w:rPr>
        <w:t>engine_arm</w:t>
      </w:r>
      <w:proofErr w:type="spellEnd"/>
      <w:r w:rsidRPr="00030A04">
        <w:rPr>
          <w:rFonts w:ascii="Courier New" w:hAnsi="Courier New" w:cs="Courier New"/>
          <w:sz w:val="20"/>
          <w:szCs w:val="20"/>
        </w:rPr>
        <w:t>" type="</w:t>
      </w:r>
      <w:proofErr w:type="spellStart"/>
      <w:r w:rsidRPr="00030A04">
        <w:rPr>
          <w:rFonts w:ascii="Courier New" w:hAnsi="Courier New" w:cs="Courier New"/>
          <w:sz w:val="20"/>
          <w:szCs w:val="20"/>
        </w:rPr>
        <w:t>engine_arm_Type</w:t>
      </w:r>
      <w:proofErr w:type="spellEnd"/>
      <w:r w:rsidRPr="00030A04">
        <w:rPr>
          <w:rFonts w:ascii="Courier New" w:hAnsi="Courier New" w:cs="Courier New"/>
          <w:sz w:val="20"/>
          <w:szCs w:val="20"/>
        </w:rPr>
        <w:t>"&gt;</w:t>
      </w:r>
    </w:p>
    <w:p w14:paraId="26B0FCAE"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LongDescription</w:t>
      </w:r>
      <w:proofErr w:type="spellEnd"/>
      <w:r w:rsidRPr="00030A04">
        <w:rPr>
          <w:rFonts w:ascii="Courier New" w:hAnsi="Courier New" w:cs="Courier New"/>
          <w:sz w:val="20"/>
          <w:szCs w:val="20"/>
        </w:rPr>
        <w:t>&gt;Engine armed status&lt;/</w:t>
      </w:r>
      <w:proofErr w:type="spellStart"/>
      <w:r w:rsidRPr="00030A04">
        <w:rPr>
          <w:rFonts w:ascii="Courier New" w:hAnsi="Courier New" w:cs="Courier New"/>
          <w:sz w:val="20"/>
          <w:szCs w:val="20"/>
        </w:rPr>
        <w:t>LongDescription</w:t>
      </w:r>
      <w:proofErr w:type="spellEnd"/>
      <w:r w:rsidRPr="00030A04">
        <w:rPr>
          <w:rFonts w:ascii="Courier New" w:hAnsi="Courier New" w:cs="Courier New"/>
          <w:sz w:val="20"/>
          <w:szCs w:val="20"/>
        </w:rPr>
        <w:t>&gt;</w:t>
      </w:r>
    </w:p>
    <w:p w14:paraId="6EDA6D49"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&lt;/Parameter&gt;</w:t>
      </w:r>
    </w:p>
    <w:p w14:paraId="4C9F6DB3"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&lt;Parameter name="</w:t>
      </w:r>
      <w:proofErr w:type="spellStart"/>
      <w:r w:rsidRPr="00030A04">
        <w:rPr>
          <w:rFonts w:ascii="Courier New" w:hAnsi="Courier New" w:cs="Courier New"/>
          <w:sz w:val="20"/>
          <w:szCs w:val="20"/>
        </w:rPr>
        <w:t>engine_fire</w:t>
      </w:r>
      <w:proofErr w:type="spellEnd"/>
      <w:r w:rsidRPr="00030A04">
        <w:rPr>
          <w:rFonts w:ascii="Courier New" w:hAnsi="Courier New" w:cs="Courier New"/>
          <w:sz w:val="20"/>
          <w:szCs w:val="20"/>
        </w:rPr>
        <w:t>" type="</w:t>
      </w:r>
      <w:proofErr w:type="spellStart"/>
      <w:r w:rsidRPr="00030A04">
        <w:rPr>
          <w:rFonts w:ascii="Courier New" w:hAnsi="Courier New" w:cs="Courier New"/>
          <w:sz w:val="20"/>
          <w:szCs w:val="20"/>
        </w:rPr>
        <w:t>engine_fire_Type</w:t>
      </w:r>
      <w:proofErr w:type="spellEnd"/>
      <w:r w:rsidRPr="00030A04">
        <w:rPr>
          <w:rFonts w:ascii="Courier New" w:hAnsi="Courier New" w:cs="Courier New"/>
          <w:sz w:val="20"/>
          <w:szCs w:val="20"/>
        </w:rPr>
        <w:t>"&gt;</w:t>
      </w:r>
    </w:p>
    <w:p w14:paraId="1B404053"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LongDescription</w:t>
      </w:r>
      <w:proofErr w:type="spellEnd"/>
      <w:r w:rsidRPr="00030A04">
        <w:rPr>
          <w:rFonts w:ascii="Courier New" w:hAnsi="Courier New" w:cs="Courier New"/>
          <w:sz w:val="20"/>
          <w:szCs w:val="20"/>
        </w:rPr>
        <w:t>&gt;Engine fire status&lt;/</w:t>
      </w:r>
      <w:proofErr w:type="spellStart"/>
      <w:r w:rsidRPr="00030A04">
        <w:rPr>
          <w:rFonts w:ascii="Courier New" w:hAnsi="Courier New" w:cs="Courier New"/>
          <w:sz w:val="20"/>
          <w:szCs w:val="20"/>
        </w:rPr>
        <w:t>LongDescription</w:t>
      </w:r>
      <w:proofErr w:type="spellEnd"/>
      <w:r w:rsidRPr="00030A04">
        <w:rPr>
          <w:rFonts w:ascii="Courier New" w:hAnsi="Courier New" w:cs="Courier New"/>
          <w:sz w:val="20"/>
          <w:szCs w:val="20"/>
        </w:rPr>
        <w:t>&gt;</w:t>
      </w:r>
    </w:p>
    <w:p w14:paraId="0AF070E5"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&lt;/Parameter&gt;</w:t>
      </w:r>
    </w:p>
    <w:p w14:paraId="4527B245"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&lt;Parameter name="</w:t>
      </w:r>
      <w:proofErr w:type="spellStart"/>
      <w:r w:rsidRPr="00030A04">
        <w:rPr>
          <w:rFonts w:ascii="Courier New" w:hAnsi="Courier New" w:cs="Courier New"/>
          <w:sz w:val="20"/>
          <w:szCs w:val="20"/>
        </w:rPr>
        <w:t>thrust_level</w:t>
      </w:r>
      <w:proofErr w:type="spellEnd"/>
      <w:r w:rsidRPr="00030A04">
        <w:rPr>
          <w:rFonts w:ascii="Courier New" w:hAnsi="Courier New" w:cs="Courier New"/>
          <w:sz w:val="20"/>
          <w:szCs w:val="20"/>
        </w:rPr>
        <w:t>" type="</w:t>
      </w:r>
      <w:proofErr w:type="spellStart"/>
      <w:r w:rsidRPr="00030A04">
        <w:rPr>
          <w:rFonts w:ascii="Courier New" w:hAnsi="Courier New" w:cs="Courier New"/>
          <w:sz w:val="20"/>
          <w:szCs w:val="20"/>
        </w:rPr>
        <w:t>thrust_level_Type</w:t>
      </w:r>
      <w:proofErr w:type="spellEnd"/>
      <w:r w:rsidRPr="00030A04">
        <w:rPr>
          <w:rFonts w:ascii="Courier New" w:hAnsi="Courier New" w:cs="Courier New"/>
          <w:sz w:val="20"/>
          <w:szCs w:val="20"/>
        </w:rPr>
        <w:t>"&gt;</w:t>
      </w:r>
    </w:p>
    <w:p w14:paraId="1EEED9EF"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LongDescription</w:t>
      </w:r>
      <w:proofErr w:type="spellEnd"/>
      <w:r w:rsidRPr="00030A04">
        <w:rPr>
          <w:rFonts w:ascii="Courier New" w:hAnsi="Courier New" w:cs="Courier New"/>
          <w:sz w:val="20"/>
          <w:szCs w:val="20"/>
        </w:rPr>
        <w:t>&gt;Engine thrust level&lt;/</w:t>
      </w:r>
      <w:proofErr w:type="spellStart"/>
      <w:r w:rsidRPr="00030A04">
        <w:rPr>
          <w:rFonts w:ascii="Courier New" w:hAnsi="Courier New" w:cs="Courier New"/>
          <w:sz w:val="20"/>
          <w:szCs w:val="20"/>
        </w:rPr>
        <w:t>LongDescription</w:t>
      </w:r>
      <w:proofErr w:type="spellEnd"/>
      <w:r w:rsidRPr="00030A04">
        <w:rPr>
          <w:rFonts w:ascii="Courier New" w:hAnsi="Courier New" w:cs="Courier New"/>
          <w:sz w:val="20"/>
          <w:szCs w:val="20"/>
        </w:rPr>
        <w:t>&gt;</w:t>
      </w:r>
    </w:p>
    <w:p w14:paraId="4C2B69A2"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&lt;/Parameter&gt;</w:t>
      </w:r>
    </w:p>
    <w:p w14:paraId="38805474"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ParameterSet</w:t>
      </w:r>
      <w:proofErr w:type="spellEnd"/>
      <w:r w:rsidRPr="00030A04">
        <w:rPr>
          <w:rFonts w:ascii="Courier New" w:hAnsi="Courier New" w:cs="Courier New"/>
          <w:sz w:val="20"/>
          <w:szCs w:val="20"/>
        </w:rPr>
        <w:t>&gt;</w:t>
      </w:r>
    </w:p>
    <w:p w14:paraId="2E34AF7F"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&lt;/Interface&gt;</w:t>
      </w:r>
    </w:p>
    <w:p w14:paraId="363D6E4F"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DeclaredInterfaceSet</w:t>
      </w:r>
      <w:proofErr w:type="spellEnd"/>
      <w:r w:rsidRPr="00030A04">
        <w:rPr>
          <w:rFonts w:ascii="Courier New" w:hAnsi="Courier New" w:cs="Courier New"/>
          <w:sz w:val="20"/>
          <w:szCs w:val="20"/>
        </w:rPr>
        <w:t>&gt;</w:t>
      </w:r>
    </w:p>
    <w:p w14:paraId="6DBD9800"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&lt;/Namespace&gt;</w:t>
      </w:r>
    </w:p>
    <w:p w14:paraId="3BF628D0" w14:textId="1D7D26E5" w:rsidR="00187C14" w:rsidRPr="00612D2D" w:rsidRDefault="00030A04" w:rsidP="00030A04">
      <w:pPr>
        <w:spacing w:after="0"/>
        <w:rPr>
          <w:rFonts w:ascii="Courier New" w:hAnsi="Courier New" w:cs="Courier New"/>
          <w:sz w:val="20"/>
          <w:szCs w:val="20"/>
        </w:rPr>
      </w:pPr>
      <w:r w:rsidRPr="00030A04">
        <w:rPr>
          <w:rFonts w:ascii="Courier New" w:hAnsi="Courier New" w:cs="Courier New"/>
          <w:sz w:val="20"/>
          <w:szCs w:val="20"/>
        </w:rPr>
        <w:t>&lt;/</w:t>
      </w:r>
      <w:proofErr w:type="spellStart"/>
      <w:r w:rsidRPr="00030A04">
        <w:rPr>
          <w:rFonts w:ascii="Courier New" w:hAnsi="Courier New" w:cs="Courier New"/>
          <w:sz w:val="20"/>
          <w:szCs w:val="20"/>
        </w:rPr>
        <w:t>DataSheet</w:t>
      </w:r>
      <w:proofErr w:type="spellEnd"/>
      <w:r w:rsidRPr="00030A04">
        <w:rPr>
          <w:rFonts w:ascii="Courier New" w:hAnsi="Courier New" w:cs="Courier New"/>
          <w:sz w:val="20"/>
          <w:szCs w:val="20"/>
        </w:rPr>
        <w:t>&gt;</w:t>
      </w:r>
    </w:p>
    <w:p w14:paraId="6933C22E" w14:textId="77777777" w:rsidR="00F51DE7" w:rsidRPr="002D60EB" w:rsidRDefault="00F51DE7" w:rsidP="00620267">
      <w:pPr>
        <w:pStyle w:val="AppendixC"/>
      </w:pPr>
      <w:bookmarkStart w:id="892" w:name="_Ref474246208"/>
      <w:bookmarkStart w:id="893" w:name="_Toc9927248"/>
      <w:r w:rsidRPr="002D60EB">
        <w:lastRenderedPageBreak/>
        <w:t>JSON</w:t>
      </w:r>
      <w:bookmarkEnd w:id="892"/>
      <w:bookmarkEnd w:id="893"/>
    </w:p>
    <w:p w14:paraId="0912F7EF" w14:textId="55B0ED7B" w:rsidR="00C34A04" w:rsidRDefault="00C34A04" w:rsidP="004C23E7">
      <w:r>
        <w:t xml:space="preserve">A JSON object consists of a name/value pair where the value can be a single value or an array containing more name/value pairs.  The CCDD JSON export file uses a unique object name for specific portions of the exported data.  These object names are described below (these names are </w:t>
      </w:r>
      <w:r w:rsidR="003D2E00">
        <w:t>a subset of those</w:t>
      </w:r>
      <w:r>
        <w:t xml:space="preserve"> used in the web server JSON output).</w:t>
      </w:r>
    </w:p>
    <w:p w14:paraId="7F937E37" w14:textId="5E92DA0A" w:rsidR="0093052A" w:rsidRDefault="0093052A" w:rsidP="0093052A">
      <w:pPr>
        <w:tabs>
          <w:tab w:val="left" w:pos="8257"/>
        </w:tabs>
        <w:ind w:left="3150" w:hanging="3150"/>
      </w:pPr>
      <w:r>
        <w:rPr>
          <w:b/>
        </w:rPr>
        <w:t>Application Scheduler</w:t>
      </w:r>
      <w:r w:rsidRPr="00FF4E53">
        <w:rPr>
          <w:b/>
        </w:rPr>
        <w:tab/>
      </w:r>
      <w:r w:rsidRPr="00FF4E53">
        <w:t xml:space="preserve">Array of the </w:t>
      </w:r>
      <w:r>
        <w:t>databases application scheduler information</w:t>
      </w:r>
      <w:r w:rsidRPr="00FF4E53">
        <w:t xml:space="preserve">.  </w:t>
      </w:r>
      <w:r>
        <w:t>The information</w:t>
      </w:r>
      <w:r w:rsidRPr="00FF4E53">
        <w:t xml:space="preserve"> has the following entries: </w:t>
      </w:r>
      <w:proofErr w:type="spellStart"/>
      <w:r w:rsidR="0063210B">
        <w:rPr>
          <w:b/>
        </w:rPr>
        <w:t>MaxMsgsPerTimeSlot</w:t>
      </w:r>
      <w:proofErr w:type="spellEnd"/>
      <w:r w:rsidR="0063210B">
        <w:rPr>
          <w:b/>
        </w:rPr>
        <w:t xml:space="preserve">, </w:t>
      </w:r>
      <w:proofErr w:type="spellStart"/>
      <w:r w:rsidR="0063210B">
        <w:rPr>
          <w:b/>
        </w:rPr>
        <w:t>MaxMsgsPerSec</w:t>
      </w:r>
      <w:proofErr w:type="spellEnd"/>
      <w:r w:rsidR="0063210B">
        <w:rPr>
          <w:b/>
        </w:rPr>
        <w:t xml:space="preserve">, </w:t>
      </w:r>
      <w:proofErr w:type="spellStart"/>
      <w:r w:rsidR="0063210B">
        <w:rPr>
          <w:b/>
        </w:rPr>
        <w:t>MaxMsgsPerCycle</w:t>
      </w:r>
      <w:proofErr w:type="spellEnd"/>
      <w:r w:rsidR="0063210B">
        <w:rPr>
          <w:b/>
        </w:rPr>
        <w:t xml:space="preserve"> </w:t>
      </w:r>
      <w:r w:rsidR="0063210B" w:rsidRPr="0063210B">
        <w:t>and</w:t>
      </w:r>
      <w:r w:rsidR="0063210B">
        <w:rPr>
          <w:b/>
        </w:rPr>
        <w:t xml:space="preserve"> </w:t>
      </w:r>
      <w:proofErr w:type="spellStart"/>
      <w:r w:rsidR="0063210B">
        <w:rPr>
          <w:b/>
        </w:rPr>
        <w:t>NumberOfTimeSlots</w:t>
      </w:r>
      <w:proofErr w:type="spellEnd"/>
      <w:r w:rsidR="0063210B">
        <w:rPr>
          <w:b/>
        </w:rPr>
        <w:t>.</w:t>
      </w:r>
    </w:p>
    <w:p w14:paraId="05A4EDCA" w14:textId="77777777" w:rsidR="00FF4E53" w:rsidRPr="00FF4E53" w:rsidRDefault="00FF4E53" w:rsidP="00FF4E53">
      <w:pPr>
        <w:tabs>
          <w:tab w:val="left" w:pos="8257"/>
        </w:tabs>
        <w:ind w:left="3150" w:hanging="3150"/>
      </w:pPr>
      <w:r w:rsidRPr="00FF4E53">
        <w:rPr>
          <w:b/>
        </w:rPr>
        <w:t>Data Field</w:t>
      </w:r>
      <w:r w:rsidRPr="00FF4E53">
        <w:rPr>
          <w:b/>
        </w:rPr>
        <w:tab/>
      </w:r>
      <w:r w:rsidRPr="00FF4E53">
        <w:t xml:space="preserve">Array of the table’s data field definitions.  Each definition has the following entries: </w:t>
      </w:r>
      <w:r w:rsidRPr="003A635F">
        <w:rPr>
          <w:b/>
        </w:rPr>
        <w:t>Value</w:t>
      </w:r>
      <w:r w:rsidRPr="00FF4E53">
        <w:t xml:space="preserve">, </w:t>
      </w:r>
      <w:r w:rsidRPr="003A635F">
        <w:rPr>
          <w:b/>
        </w:rPr>
        <w:t>Required</w:t>
      </w:r>
      <w:r w:rsidRPr="00FF4E53">
        <w:t xml:space="preserve"> flag, </w:t>
      </w:r>
      <w:r w:rsidRPr="003A635F">
        <w:rPr>
          <w:b/>
        </w:rPr>
        <w:t>Description</w:t>
      </w:r>
      <w:r w:rsidRPr="00FF4E53">
        <w:t xml:space="preserve">, </w:t>
      </w:r>
      <w:r w:rsidRPr="003A635F">
        <w:rPr>
          <w:b/>
        </w:rPr>
        <w:t>Applicability</w:t>
      </w:r>
      <w:r w:rsidRPr="00FF4E53">
        <w:t xml:space="preserve"> type, </w:t>
      </w:r>
      <w:r w:rsidRPr="003A635F">
        <w:rPr>
          <w:b/>
        </w:rPr>
        <w:t>Field Name</w:t>
      </w:r>
      <w:r w:rsidRPr="00FF4E53">
        <w:t xml:space="preserve">, </w:t>
      </w:r>
      <w:r w:rsidRPr="003A635F">
        <w:rPr>
          <w:b/>
        </w:rPr>
        <w:t>Input Type</w:t>
      </w:r>
      <w:r w:rsidRPr="00FF4E53">
        <w:t xml:space="preserve">, and </w:t>
      </w:r>
      <w:r w:rsidRPr="003A635F">
        <w:rPr>
          <w:b/>
        </w:rPr>
        <w:t>Size</w:t>
      </w:r>
      <w:r w:rsidRPr="00FF4E53">
        <w:t>.</w:t>
      </w:r>
    </w:p>
    <w:p w14:paraId="234317DB" w14:textId="77777777" w:rsidR="00FF4E53" w:rsidRPr="00FF4E53" w:rsidRDefault="00FF4E53" w:rsidP="00FF4E53">
      <w:pPr>
        <w:tabs>
          <w:tab w:val="left" w:pos="8257"/>
        </w:tabs>
        <w:ind w:left="3150" w:hanging="3150"/>
      </w:pPr>
      <w:r w:rsidRPr="00FF4E53">
        <w:rPr>
          <w:b/>
        </w:rPr>
        <w:t>Data Type Definition</w:t>
      </w:r>
      <w:r w:rsidRPr="00FF4E53">
        <w:tab/>
        <w:t xml:space="preserve">An array containing an entry for each data type definition.  Each definition has the following entries: </w:t>
      </w:r>
      <w:r w:rsidRPr="003A635F">
        <w:rPr>
          <w:b/>
        </w:rPr>
        <w:t>Base Type</w:t>
      </w:r>
      <w:r w:rsidRPr="00FF4E53">
        <w:t xml:space="preserve">, </w:t>
      </w:r>
      <w:r w:rsidRPr="003A635F">
        <w:rPr>
          <w:b/>
        </w:rPr>
        <w:t>C Name</w:t>
      </w:r>
      <w:r w:rsidRPr="00FF4E53">
        <w:t xml:space="preserve">, </w:t>
      </w:r>
      <w:r w:rsidRPr="003A635F">
        <w:rPr>
          <w:b/>
        </w:rPr>
        <w:t>Type Name</w:t>
      </w:r>
      <w:r w:rsidRPr="00FF4E53">
        <w:t xml:space="preserve">, and </w:t>
      </w:r>
      <w:r w:rsidRPr="003A635F">
        <w:rPr>
          <w:b/>
        </w:rPr>
        <w:t>Size</w:t>
      </w:r>
      <w:r w:rsidRPr="00FF4E53">
        <w:t>.</w:t>
      </w:r>
    </w:p>
    <w:p w14:paraId="5FF6EC3F" w14:textId="77777777" w:rsidR="00FF4E53" w:rsidRPr="00FF4E53" w:rsidRDefault="00FF4E53" w:rsidP="00FF4E53">
      <w:pPr>
        <w:tabs>
          <w:tab w:val="left" w:pos="8257"/>
        </w:tabs>
        <w:ind w:left="3150" w:hanging="3150"/>
      </w:pPr>
      <w:r w:rsidRPr="00FF4E53">
        <w:rPr>
          <w:b/>
        </w:rPr>
        <w:t>File Description</w:t>
      </w:r>
      <w:r w:rsidRPr="00FF4E53">
        <w:tab/>
        <w:t>Information on the export file including the creation time and date, project name, database host, and user name.</w:t>
      </w:r>
    </w:p>
    <w:p w14:paraId="1ED215DD" w14:textId="4CD93AD6" w:rsidR="00FF4E53" w:rsidRPr="00FF4E53" w:rsidRDefault="00FF4E53" w:rsidP="00FF4E53">
      <w:pPr>
        <w:tabs>
          <w:tab w:val="left" w:pos="8257"/>
        </w:tabs>
        <w:ind w:left="3150" w:hanging="3150"/>
        <w:rPr>
          <w:b/>
        </w:rPr>
      </w:pPr>
      <w:r w:rsidRPr="00FF4E53">
        <w:rPr>
          <w:b/>
        </w:rPr>
        <w:t>Group</w:t>
      </w:r>
      <w:r w:rsidRPr="00FF4E53">
        <w:rPr>
          <w:b/>
        </w:rPr>
        <w:tab/>
      </w:r>
      <w:r w:rsidRPr="00FF4E53">
        <w:t xml:space="preserve">An array containing an entry for each </w:t>
      </w:r>
      <w:r>
        <w:t>group</w:t>
      </w:r>
      <w:r w:rsidRPr="00FF4E53">
        <w:t xml:space="preserve"> definition.  Each definition has the following entries: </w:t>
      </w:r>
      <w:r w:rsidRPr="003A635F">
        <w:rPr>
          <w:b/>
        </w:rPr>
        <w:t>Group Name</w:t>
      </w:r>
      <w:r w:rsidRPr="00FF4E53">
        <w:t xml:space="preserve">, </w:t>
      </w:r>
      <w:r w:rsidRPr="003A635F">
        <w:rPr>
          <w:b/>
        </w:rPr>
        <w:t>Group Description</w:t>
      </w:r>
      <w:r w:rsidRPr="00FF4E53">
        <w:t xml:space="preserve">, </w:t>
      </w:r>
      <w:r w:rsidRPr="003A635F">
        <w:rPr>
          <w:b/>
        </w:rPr>
        <w:t>Group Is Application</w:t>
      </w:r>
      <w:r w:rsidRPr="00FF4E53">
        <w:t xml:space="preserve">, </w:t>
      </w:r>
      <w:r w:rsidRPr="003A635F">
        <w:rPr>
          <w:b/>
        </w:rPr>
        <w:t>Group Table</w:t>
      </w:r>
      <w:r>
        <w:t xml:space="preserve">, and </w:t>
      </w:r>
      <w:r w:rsidRPr="003A635F">
        <w:rPr>
          <w:b/>
        </w:rPr>
        <w:t>Group Data Field</w:t>
      </w:r>
      <w:r w:rsidRPr="00FF4E53">
        <w:t>.</w:t>
      </w:r>
      <w:r>
        <w:t xml:space="preserve">  The </w:t>
      </w:r>
      <w:r w:rsidRPr="003A635F">
        <w:rPr>
          <w:b/>
        </w:rPr>
        <w:t>Group Table</w:t>
      </w:r>
      <w:r>
        <w:t xml:space="preserve"> entry is an array</w:t>
      </w:r>
      <w:r w:rsidR="003A635F">
        <w:t xml:space="preserve"> of the group’s table members.</w:t>
      </w:r>
    </w:p>
    <w:p w14:paraId="7896133A" w14:textId="2BC52DBC" w:rsidR="002E0B63" w:rsidRPr="00FF4E53" w:rsidRDefault="002E0B63" w:rsidP="002E0B63">
      <w:pPr>
        <w:tabs>
          <w:tab w:val="left" w:pos="8257"/>
        </w:tabs>
        <w:ind w:left="3150" w:hanging="3150"/>
      </w:pPr>
      <w:r>
        <w:rPr>
          <w:b/>
        </w:rPr>
        <w:t xml:space="preserve">Group </w:t>
      </w:r>
      <w:r w:rsidRPr="00FF4E53">
        <w:rPr>
          <w:b/>
        </w:rPr>
        <w:t>Data Field</w:t>
      </w:r>
      <w:r w:rsidRPr="00FF4E53">
        <w:rPr>
          <w:b/>
        </w:rPr>
        <w:tab/>
      </w:r>
      <w:r w:rsidRPr="00FF4E53">
        <w:t xml:space="preserve">Array of the </w:t>
      </w:r>
      <w:r>
        <w:t>group</w:t>
      </w:r>
      <w:r w:rsidRPr="00FF4E53">
        <w:t xml:space="preserve">’s data field definitions.  Each definition has the following entries: </w:t>
      </w:r>
      <w:r w:rsidRPr="003A635F">
        <w:rPr>
          <w:b/>
        </w:rPr>
        <w:t>Value</w:t>
      </w:r>
      <w:r w:rsidRPr="00FF4E53">
        <w:t xml:space="preserve">, </w:t>
      </w:r>
      <w:r w:rsidRPr="003A635F">
        <w:rPr>
          <w:b/>
        </w:rPr>
        <w:t>Required</w:t>
      </w:r>
      <w:r w:rsidRPr="00FF4E53">
        <w:t xml:space="preserve"> flag, </w:t>
      </w:r>
      <w:r w:rsidRPr="003A635F">
        <w:rPr>
          <w:b/>
        </w:rPr>
        <w:t>Description</w:t>
      </w:r>
      <w:r w:rsidRPr="00FF4E53">
        <w:t xml:space="preserve">, </w:t>
      </w:r>
      <w:r w:rsidRPr="003A635F">
        <w:rPr>
          <w:b/>
        </w:rPr>
        <w:t>Applicability</w:t>
      </w:r>
      <w:r w:rsidRPr="00FF4E53">
        <w:t xml:space="preserve"> type, </w:t>
      </w:r>
      <w:r w:rsidRPr="003A635F">
        <w:rPr>
          <w:b/>
        </w:rPr>
        <w:t>Field Name</w:t>
      </w:r>
      <w:r w:rsidRPr="00FF4E53">
        <w:t xml:space="preserve">, </w:t>
      </w:r>
      <w:r w:rsidRPr="003A635F">
        <w:rPr>
          <w:b/>
        </w:rPr>
        <w:t>Input Type</w:t>
      </w:r>
      <w:r w:rsidRPr="00FF4E53">
        <w:t xml:space="preserve">, and </w:t>
      </w:r>
      <w:r w:rsidRPr="003A635F">
        <w:rPr>
          <w:b/>
        </w:rPr>
        <w:t>Size</w:t>
      </w:r>
      <w:r w:rsidRPr="00FF4E53">
        <w:t>.</w:t>
      </w:r>
    </w:p>
    <w:p w14:paraId="7C9D851D" w14:textId="77777777" w:rsidR="00FF4E53" w:rsidRPr="00FF4E53" w:rsidRDefault="00FF4E53" w:rsidP="00FF4E53">
      <w:pPr>
        <w:tabs>
          <w:tab w:val="left" w:pos="8257"/>
        </w:tabs>
        <w:ind w:left="3150" w:hanging="3150"/>
      </w:pPr>
      <w:r w:rsidRPr="00FF4E53">
        <w:rPr>
          <w:b/>
        </w:rPr>
        <w:t>Macro Definition</w:t>
      </w:r>
      <w:r w:rsidRPr="00FF4E53">
        <w:tab/>
        <w:t xml:space="preserve">Array containing the macro definitions.  Each definition contains the </w:t>
      </w:r>
      <w:r w:rsidRPr="003A635F">
        <w:rPr>
          <w:b/>
        </w:rPr>
        <w:t>Macro Name</w:t>
      </w:r>
      <w:r w:rsidRPr="00FF4E53">
        <w:t xml:space="preserve"> and </w:t>
      </w:r>
      <w:r w:rsidRPr="003A635F">
        <w:rPr>
          <w:b/>
        </w:rPr>
        <w:t>Macro Value</w:t>
      </w:r>
      <w:r w:rsidRPr="00FF4E53">
        <w:t>.</w:t>
      </w:r>
    </w:p>
    <w:p w14:paraId="4208B4D4" w14:textId="6C6DB16F" w:rsidR="00FF4E53" w:rsidRPr="00FF4E53" w:rsidRDefault="00FF4E53" w:rsidP="00FF4E53">
      <w:pPr>
        <w:tabs>
          <w:tab w:val="left" w:pos="8257"/>
        </w:tabs>
        <w:ind w:left="3150" w:hanging="3150"/>
        <w:rPr>
          <w:b/>
        </w:rPr>
      </w:pPr>
      <w:r w:rsidRPr="00FF4E53">
        <w:rPr>
          <w:b/>
        </w:rPr>
        <w:t>Project Data Field</w:t>
      </w:r>
      <w:r w:rsidRPr="00FF4E53">
        <w:rPr>
          <w:b/>
        </w:rPr>
        <w:tab/>
      </w:r>
      <w:r w:rsidRPr="00FF4E53">
        <w:t xml:space="preserve">Array of the </w:t>
      </w:r>
      <w:r>
        <w:t>project-level</w:t>
      </w:r>
      <w:r w:rsidRPr="00FF4E53">
        <w:t xml:space="preserve"> data field definitions.  Each definition has the following entries: </w:t>
      </w:r>
      <w:r w:rsidRPr="003A635F">
        <w:rPr>
          <w:b/>
        </w:rPr>
        <w:t>Value</w:t>
      </w:r>
      <w:r w:rsidRPr="00FF4E53">
        <w:t xml:space="preserve">, </w:t>
      </w:r>
      <w:r w:rsidRPr="003A635F">
        <w:rPr>
          <w:b/>
        </w:rPr>
        <w:t>Required</w:t>
      </w:r>
      <w:r w:rsidRPr="00FF4E53">
        <w:t xml:space="preserve"> flag, </w:t>
      </w:r>
      <w:r w:rsidRPr="003A635F">
        <w:rPr>
          <w:b/>
        </w:rPr>
        <w:t>Description</w:t>
      </w:r>
      <w:r w:rsidRPr="00FF4E53">
        <w:t xml:space="preserve">, </w:t>
      </w:r>
      <w:r w:rsidRPr="003A635F">
        <w:rPr>
          <w:b/>
        </w:rPr>
        <w:t>Applicability</w:t>
      </w:r>
      <w:r w:rsidRPr="00FF4E53">
        <w:t xml:space="preserve"> type, </w:t>
      </w:r>
      <w:r w:rsidRPr="003A635F">
        <w:rPr>
          <w:b/>
        </w:rPr>
        <w:t>Field Name</w:t>
      </w:r>
      <w:r w:rsidRPr="00FF4E53">
        <w:t xml:space="preserve">, </w:t>
      </w:r>
      <w:r w:rsidRPr="003A635F">
        <w:rPr>
          <w:b/>
        </w:rPr>
        <w:t>Input Type</w:t>
      </w:r>
      <w:r w:rsidRPr="00FF4E53">
        <w:t xml:space="preserve">, and </w:t>
      </w:r>
      <w:r w:rsidRPr="003A635F">
        <w:rPr>
          <w:b/>
        </w:rPr>
        <w:t>Size</w:t>
      </w:r>
      <w:r w:rsidRPr="00FF4E53">
        <w:t>.</w:t>
      </w:r>
    </w:p>
    <w:p w14:paraId="630DF644" w14:textId="77777777" w:rsidR="00FF4E53" w:rsidRPr="00FF4E53" w:rsidRDefault="00FF4E53" w:rsidP="00FF4E53">
      <w:pPr>
        <w:tabs>
          <w:tab w:val="left" w:pos="8257"/>
        </w:tabs>
        <w:ind w:left="3150" w:hanging="3150"/>
      </w:pPr>
      <w:r w:rsidRPr="00FF4E53">
        <w:rPr>
          <w:b/>
        </w:rPr>
        <w:t>Reserved Message ID Definition</w:t>
      </w:r>
      <w:r w:rsidRPr="00FF4E53">
        <w:tab/>
        <w:t xml:space="preserve">Array containing the reserved message ID definitions.  Each definition has entries for the </w:t>
      </w:r>
      <w:r w:rsidRPr="003A635F">
        <w:rPr>
          <w:b/>
        </w:rPr>
        <w:t>Message ID(s)</w:t>
      </w:r>
      <w:r w:rsidRPr="00FF4E53">
        <w:t xml:space="preserve"> and </w:t>
      </w:r>
      <w:r w:rsidRPr="003A635F">
        <w:rPr>
          <w:b/>
        </w:rPr>
        <w:t>Description</w:t>
      </w:r>
      <w:r w:rsidRPr="00FF4E53">
        <w:t>.</w:t>
      </w:r>
    </w:p>
    <w:p w14:paraId="1353CE7A" w14:textId="76614CA9" w:rsidR="002E0B63" w:rsidRPr="00FF4E53" w:rsidRDefault="002E0B63" w:rsidP="002E0B63">
      <w:pPr>
        <w:tabs>
          <w:tab w:val="left" w:pos="8257"/>
        </w:tabs>
        <w:ind w:left="3150" w:hanging="3150"/>
      </w:pPr>
      <w:r>
        <w:rPr>
          <w:b/>
        </w:rPr>
        <w:t>Script Association</w:t>
      </w:r>
      <w:r w:rsidRPr="00FF4E53">
        <w:tab/>
        <w:t xml:space="preserve">Array containing the </w:t>
      </w:r>
      <w:r>
        <w:t>script associations</w:t>
      </w:r>
      <w:r w:rsidRPr="00FF4E53">
        <w:t xml:space="preserve">.  Each </w:t>
      </w:r>
      <w:r>
        <w:t>association</w:t>
      </w:r>
      <w:r w:rsidRPr="00FF4E53">
        <w:t xml:space="preserve"> </w:t>
      </w:r>
      <w:r>
        <w:t>has entries for</w:t>
      </w:r>
      <w:r w:rsidRPr="00FF4E53">
        <w:t xml:space="preserve"> the </w:t>
      </w:r>
      <w:r>
        <w:t xml:space="preserve">association </w:t>
      </w:r>
      <w:r w:rsidRPr="003A635F">
        <w:rPr>
          <w:b/>
        </w:rPr>
        <w:t>Name</w:t>
      </w:r>
      <w:r>
        <w:t xml:space="preserve">, </w:t>
      </w:r>
      <w:r w:rsidRPr="003A635F">
        <w:rPr>
          <w:b/>
        </w:rPr>
        <w:t>Description</w:t>
      </w:r>
      <w:r>
        <w:t xml:space="preserve">, </w:t>
      </w:r>
      <w:r w:rsidRPr="003A635F">
        <w:rPr>
          <w:b/>
        </w:rPr>
        <w:t>Script File</w:t>
      </w:r>
      <w:r>
        <w:t xml:space="preserve">, and </w:t>
      </w:r>
      <w:r w:rsidRPr="003A635F">
        <w:rPr>
          <w:b/>
        </w:rPr>
        <w:t>Table(s)</w:t>
      </w:r>
      <w:r w:rsidRPr="00FF4E53">
        <w:t>.</w:t>
      </w:r>
    </w:p>
    <w:p w14:paraId="1124CE34" w14:textId="77777777" w:rsidR="002E0B63" w:rsidRPr="00FF4E53" w:rsidRDefault="002E0B63" w:rsidP="002E0B63">
      <w:pPr>
        <w:tabs>
          <w:tab w:val="left" w:pos="8257"/>
        </w:tabs>
        <w:ind w:left="3150" w:hanging="3150"/>
      </w:pPr>
      <w:r w:rsidRPr="00FF4E53">
        <w:rPr>
          <w:b/>
        </w:rPr>
        <w:t>System Name</w:t>
      </w:r>
      <w:r w:rsidRPr="00FF4E53">
        <w:tab/>
        <w:t xml:space="preserve">The value of the table’s data field with the input type of </w:t>
      </w:r>
      <w:r w:rsidRPr="00FF4E53">
        <w:rPr>
          <w:b/>
        </w:rPr>
        <w:t>System path</w:t>
      </w:r>
      <w:r w:rsidRPr="00FF4E53">
        <w:t>, if present.</w:t>
      </w:r>
    </w:p>
    <w:p w14:paraId="7E1FFC30" w14:textId="613C4858" w:rsidR="00FF4E53" w:rsidRPr="00FF4E53" w:rsidRDefault="00FF4E53" w:rsidP="00FF4E53">
      <w:pPr>
        <w:tabs>
          <w:tab w:val="left" w:pos="8257"/>
        </w:tabs>
        <w:ind w:left="3150" w:hanging="3150"/>
      </w:pPr>
      <w:r w:rsidRPr="00FF4E53">
        <w:rPr>
          <w:b/>
        </w:rPr>
        <w:t>Table Data</w:t>
      </w:r>
      <w:r w:rsidRPr="00FF4E53">
        <w:tab/>
        <w:t>Array containing the table data.  Each array entry consists of a column name and its corresponding value.</w:t>
      </w:r>
      <w:r w:rsidR="000E551F">
        <w:t xml:space="preserve">  </w:t>
      </w:r>
      <w:r w:rsidR="000E551F" w:rsidRPr="000E551F">
        <w:t xml:space="preserve">If the table represents a structure and an array variable is included in the </w:t>
      </w:r>
      <w:r w:rsidR="000E551F" w:rsidRPr="000E551F">
        <w:rPr>
          <w:b/>
        </w:rPr>
        <w:t>Table Data</w:t>
      </w:r>
      <w:r w:rsidR="000E551F" w:rsidRPr="000E551F">
        <w:t xml:space="preserve"> section then the array definition is optional under certain circumstances.  With no </w:t>
      </w:r>
      <w:r w:rsidR="000E551F">
        <w:t xml:space="preserve">explicit </w:t>
      </w:r>
      <w:r w:rsidR="000E551F" w:rsidRPr="000E551F">
        <w:t>array definition the first array member is used to define the array as long as the array size is also included in the array member’s row contents.</w:t>
      </w:r>
    </w:p>
    <w:p w14:paraId="2C1ABFD0" w14:textId="77777777" w:rsidR="00FF4E53" w:rsidRPr="00FF4E53" w:rsidRDefault="00FF4E53" w:rsidP="00FF4E53">
      <w:pPr>
        <w:tabs>
          <w:tab w:val="left" w:pos="8257"/>
        </w:tabs>
        <w:ind w:left="3150" w:hanging="3150"/>
      </w:pPr>
      <w:r w:rsidRPr="00FF4E53">
        <w:rPr>
          <w:b/>
        </w:rPr>
        <w:lastRenderedPageBreak/>
        <w:t>Table Definition</w:t>
      </w:r>
      <w:r w:rsidRPr="00FF4E53">
        <w:tab/>
        <w:t xml:space="preserve">Table definition array.  Each array entry in the table definition contains the </w:t>
      </w:r>
      <w:r w:rsidRPr="00FF4E53">
        <w:rPr>
          <w:b/>
        </w:rPr>
        <w:t>Table Data</w:t>
      </w:r>
      <w:r w:rsidRPr="00FF4E53">
        <w:t xml:space="preserve">, </w:t>
      </w:r>
      <w:r w:rsidRPr="00FF4E53">
        <w:rPr>
          <w:b/>
        </w:rPr>
        <w:t>Table Name</w:t>
      </w:r>
      <w:r w:rsidRPr="00FF4E53">
        <w:t xml:space="preserve">, </w:t>
      </w:r>
      <w:r w:rsidRPr="00FF4E53">
        <w:rPr>
          <w:b/>
        </w:rPr>
        <w:t>Table Description</w:t>
      </w:r>
      <w:r w:rsidRPr="00FF4E53">
        <w:t xml:space="preserve">, </w:t>
      </w:r>
      <w:r w:rsidRPr="00FF4E53">
        <w:rPr>
          <w:b/>
        </w:rPr>
        <w:t>Table Type</w:t>
      </w:r>
      <w:r w:rsidRPr="00FF4E53">
        <w:t xml:space="preserve">, </w:t>
      </w:r>
      <w:r w:rsidRPr="00FF4E53">
        <w:rPr>
          <w:b/>
        </w:rPr>
        <w:t>System Name</w:t>
      </w:r>
      <w:r w:rsidRPr="00FF4E53">
        <w:t xml:space="preserve">, and </w:t>
      </w:r>
      <w:r w:rsidRPr="00FF4E53">
        <w:rPr>
          <w:b/>
        </w:rPr>
        <w:t>Data Field</w:t>
      </w:r>
      <w:r w:rsidRPr="00FF4E53">
        <w:t>(s) for a single table.</w:t>
      </w:r>
    </w:p>
    <w:p w14:paraId="193D6A81" w14:textId="77777777" w:rsidR="00FF4E53" w:rsidRPr="00FF4E53" w:rsidRDefault="00FF4E53" w:rsidP="00FF4E53">
      <w:pPr>
        <w:tabs>
          <w:tab w:val="left" w:pos="8257"/>
        </w:tabs>
        <w:ind w:left="3150" w:hanging="3150"/>
      </w:pPr>
      <w:r w:rsidRPr="00FF4E53">
        <w:rPr>
          <w:b/>
        </w:rPr>
        <w:t>Table Description</w:t>
      </w:r>
      <w:r w:rsidRPr="00FF4E53">
        <w:tab/>
        <w:t>Table description.</w:t>
      </w:r>
    </w:p>
    <w:p w14:paraId="642B8578" w14:textId="77777777" w:rsidR="00FF4E53" w:rsidRPr="00FF4E53" w:rsidRDefault="00FF4E53" w:rsidP="00FF4E53">
      <w:pPr>
        <w:tabs>
          <w:tab w:val="left" w:pos="8257"/>
        </w:tabs>
        <w:ind w:left="3150" w:hanging="3150"/>
      </w:pPr>
      <w:r w:rsidRPr="00FF4E53">
        <w:rPr>
          <w:b/>
        </w:rPr>
        <w:t>Table Name</w:t>
      </w:r>
      <w:r w:rsidRPr="00FF4E53">
        <w:tab/>
        <w:t>Table name, including its full path.</w:t>
      </w:r>
    </w:p>
    <w:p w14:paraId="74AC25AE" w14:textId="77777777" w:rsidR="00FF4E53" w:rsidRPr="00FF4E53" w:rsidRDefault="00FF4E53" w:rsidP="00FF4E53">
      <w:pPr>
        <w:tabs>
          <w:tab w:val="left" w:pos="8257"/>
        </w:tabs>
        <w:ind w:left="3150" w:hanging="3150"/>
      </w:pPr>
      <w:r w:rsidRPr="00FF4E53">
        <w:rPr>
          <w:b/>
        </w:rPr>
        <w:t>Table Type</w:t>
      </w:r>
      <w:r w:rsidRPr="00FF4E53">
        <w:tab/>
        <w:t>Table type name.</w:t>
      </w:r>
    </w:p>
    <w:p w14:paraId="0B2E834B" w14:textId="77777777" w:rsidR="00FF4E53" w:rsidRPr="00FF4E53" w:rsidRDefault="00FF4E53" w:rsidP="00FF4E53">
      <w:pPr>
        <w:tabs>
          <w:tab w:val="left" w:pos="8257"/>
        </w:tabs>
        <w:ind w:left="3150" w:hanging="3150"/>
      </w:pPr>
      <w:r w:rsidRPr="00FF4E53">
        <w:rPr>
          <w:b/>
        </w:rPr>
        <w:t>Table Type Column</w:t>
      </w:r>
      <w:r w:rsidRPr="00FF4E53">
        <w:tab/>
        <w:t xml:space="preserve">Array containing the table type column definitions.  Each definition contains the </w:t>
      </w:r>
      <w:r w:rsidRPr="003A635F">
        <w:rPr>
          <w:b/>
        </w:rPr>
        <w:t>Column Name</w:t>
      </w:r>
      <w:r w:rsidRPr="00FF4E53">
        <w:t xml:space="preserve">, </w:t>
      </w:r>
      <w:r w:rsidRPr="003A635F">
        <w:rPr>
          <w:b/>
        </w:rPr>
        <w:t>Description</w:t>
      </w:r>
      <w:r w:rsidRPr="00FF4E53">
        <w:t xml:space="preserve">, </w:t>
      </w:r>
      <w:r w:rsidRPr="003A635F">
        <w:rPr>
          <w:b/>
        </w:rPr>
        <w:t>Input Type</w:t>
      </w:r>
      <w:r w:rsidRPr="00FF4E53">
        <w:t xml:space="preserve">, </w:t>
      </w:r>
      <w:r w:rsidRPr="003A635F">
        <w:rPr>
          <w:b/>
        </w:rPr>
        <w:t>Required</w:t>
      </w:r>
      <w:r w:rsidRPr="00FF4E53">
        <w:t xml:space="preserve">, </w:t>
      </w:r>
      <w:r w:rsidRPr="003A635F">
        <w:rPr>
          <w:b/>
        </w:rPr>
        <w:t>Unique</w:t>
      </w:r>
      <w:r w:rsidRPr="00FF4E53">
        <w:t xml:space="preserve">, </w:t>
      </w:r>
      <w:r w:rsidRPr="003A635F">
        <w:rPr>
          <w:b/>
        </w:rPr>
        <w:t>Enable if Structure</w:t>
      </w:r>
      <w:r w:rsidRPr="00FF4E53">
        <w:t xml:space="preserve">, and </w:t>
      </w:r>
      <w:r w:rsidRPr="003A635F">
        <w:rPr>
          <w:b/>
        </w:rPr>
        <w:t>Enable if Pointer</w:t>
      </w:r>
      <w:r w:rsidRPr="00FF4E53">
        <w:t>.</w:t>
      </w:r>
    </w:p>
    <w:p w14:paraId="126F8A1F" w14:textId="77777777" w:rsidR="00FF4E53" w:rsidRPr="00FF4E53" w:rsidRDefault="00FF4E53" w:rsidP="00FF4E53">
      <w:pPr>
        <w:tabs>
          <w:tab w:val="left" w:pos="8257"/>
        </w:tabs>
        <w:ind w:left="3150" w:hanging="3150"/>
      </w:pPr>
      <w:r w:rsidRPr="00FF4E53">
        <w:rPr>
          <w:b/>
        </w:rPr>
        <w:t>Table Type Data Field</w:t>
      </w:r>
      <w:r w:rsidRPr="00FF4E53">
        <w:tab/>
        <w:t xml:space="preserve">Array of the table type’s data field definitions.  Each definition has the following entries: </w:t>
      </w:r>
      <w:r w:rsidRPr="003A635F">
        <w:rPr>
          <w:b/>
        </w:rPr>
        <w:t>Value</w:t>
      </w:r>
      <w:r w:rsidRPr="00FF4E53">
        <w:t xml:space="preserve">, </w:t>
      </w:r>
      <w:r w:rsidRPr="003A635F">
        <w:rPr>
          <w:b/>
        </w:rPr>
        <w:t>Required</w:t>
      </w:r>
      <w:r w:rsidRPr="00FF4E53">
        <w:t xml:space="preserve">, </w:t>
      </w:r>
      <w:r w:rsidRPr="003A635F">
        <w:rPr>
          <w:b/>
        </w:rPr>
        <w:t>Description</w:t>
      </w:r>
      <w:r w:rsidRPr="00FF4E53">
        <w:t xml:space="preserve">, </w:t>
      </w:r>
      <w:r w:rsidRPr="003A635F">
        <w:rPr>
          <w:b/>
        </w:rPr>
        <w:t>Applicability</w:t>
      </w:r>
      <w:r w:rsidRPr="00FF4E53">
        <w:t xml:space="preserve">, </w:t>
      </w:r>
      <w:r w:rsidRPr="003A635F">
        <w:rPr>
          <w:b/>
        </w:rPr>
        <w:t>Field Name</w:t>
      </w:r>
      <w:r w:rsidRPr="00FF4E53">
        <w:t xml:space="preserve">, </w:t>
      </w:r>
      <w:r w:rsidRPr="003A635F">
        <w:rPr>
          <w:b/>
        </w:rPr>
        <w:t>Input Type</w:t>
      </w:r>
      <w:r w:rsidRPr="00FF4E53">
        <w:t xml:space="preserve">, and </w:t>
      </w:r>
      <w:r w:rsidRPr="003A635F">
        <w:rPr>
          <w:b/>
        </w:rPr>
        <w:t>Size</w:t>
      </w:r>
      <w:r w:rsidRPr="00FF4E53">
        <w:t>.</w:t>
      </w:r>
    </w:p>
    <w:p w14:paraId="5C1291BD" w14:textId="77777777" w:rsidR="00FF4E53" w:rsidRPr="00FF4E53" w:rsidRDefault="00FF4E53" w:rsidP="00FF4E53">
      <w:pPr>
        <w:tabs>
          <w:tab w:val="left" w:pos="8257"/>
        </w:tabs>
        <w:ind w:left="3150" w:hanging="3150"/>
      </w:pPr>
      <w:r w:rsidRPr="00FF4E53">
        <w:rPr>
          <w:b/>
        </w:rPr>
        <w:t>Table Type Definition</w:t>
      </w:r>
      <w:r w:rsidRPr="00FF4E53">
        <w:tab/>
        <w:t xml:space="preserve">Array containing the table type definitions.  Each array entry defines a table type and contains a </w:t>
      </w:r>
      <w:r w:rsidRPr="00FF4E53">
        <w:rPr>
          <w:b/>
        </w:rPr>
        <w:t>Table Type Column</w:t>
      </w:r>
      <w:r w:rsidRPr="00FF4E53">
        <w:t xml:space="preserve"> array, </w:t>
      </w:r>
      <w:r w:rsidRPr="00FF4E53">
        <w:rPr>
          <w:b/>
        </w:rPr>
        <w:t>Table Type Name</w:t>
      </w:r>
      <w:r w:rsidRPr="00FF4E53">
        <w:t xml:space="preserve">, </w:t>
      </w:r>
      <w:r w:rsidRPr="00FF4E53">
        <w:rPr>
          <w:b/>
        </w:rPr>
        <w:t>Table Type Description</w:t>
      </w:r>
      <w:r w:rsidRPr="00FF4E53">
        <w:t xml:space="preserve">, and </w:t>
      </w:r>
      <w:r w:rsidRPr="00FF4E53">
        <w:rPr>
          <w:b/>
        </w:rPr>
        <w:t>Table Type Data Field</w:t>
      </w:r>
      <w:r w:rsidRPr="00FF4E53">
        <w:t xml:space="preserve"> array.</w:t>
      </w:r>
    </w:p>
    <w:p w14:paraId="4F6DEEA1" w14:textId="77777777" w:rsidR="00FF4E53" w:rsidRPr="00FF4E53" w:rsidRDefault="00FF4E53" w:rsidP="00FF4E53">
      <w:pPr>
        <w:tabs>
          <w:tab w:val="left" w:pos="8257"/>
        </w:tabs>
        <w:ind w:left="3150" w:hanging="3150"/>
      </w:pPr>
      <w:r w:rsidRPr="00FF4E53">
        <w:rPr>
          <w:b/>
        </w:rPr>
        <w:t>Table Type Description</w:t>
      </w:r>
      <w:r w:rsidRPr="00FF4E53">
        <w:tab/>
        <w:t>Table type definition description.</w:t>
      </w:r>
    </w:p>
    <w:p w14:paraId="476870B4" w14:textId="6DE7221B" w:rsidR="00FF4E53" w:rsidRDefault="00FF4E53" w:rsidP="00FF4E53">
      <w:pPr>
        <w:tabs>
          <w:tab w:val="left" w:pos="8257"/>
        </w:tabs>
        <w:ind w:left="3150" w:hanging="3150"/>
      </w:pPr>
      <w:r w:rsidRPr="00FF4E53">
        <w:rPr>
          <w:b/>
        </w:rPr>
        <w:t>Table Type Name</w:t>
      </w:r>
      <w:r w:rsidRPr="00FF4E53">
        <w:tab/>
        <w:t>Table type definition name.</w:t>
      </w:r>
    </w:p>
    <w:p w14:paraId="57146A35" w14:textId="24FDA555" w:rsidR="0063210B" w:rsidRPr="00FF4E53" w:rsidRDefault="0063210B" w:rsidP="0063210B">
      <w:pPr>
        <w:tabs>
          <w:tab w:val="left" w:pos="8257"/>
        </w:tabs>
        <w:ind w:left="3150" w:hanging="3150"/>
      </w:pPr>
      <w:r>
        <w:rPr>
          <w:b/>
        </w:rPr>
        <w:t>Telemetry Scheduler</w:t>
      </w:r>
      <w:r w:rsidRPr="00FF4E53">
        <w:rPr>
          <w:b/>
        </w:rPr>
        <w:tab/>
      </w:r>
      <w:r w:rsidRPr="0063210B">
        <w:rPr>
          <w:b/>
        </w:rPr>
        <w:t>TBD</w:t>
      </w:r>
    </w:p>
    <w:p w14:paraId="0CB8778B" w14:textId="77777777" w:rsidR="00FF4E53" w:rsidRPr="00FF4E53" w:rsidRDefault="00FF4E53" w:rsidP="00FF4E53">
      <w:pPr>
        <w:tabs>
          <w:tab w:val="left" w:pos="8257"/>
        </w:tabs>
        <w:ind w:left="3150" w:hanging="3150"/>
      </w:pPr>
      <w:r w:rsidRPr="00FF4E53">
        <w:rPr>
          <w:b/>
        </w:rPr>
        <w:t>Variable Path</w:t>
      </w:r>
      <w:r w:rsidRPr="00FF4E53">
        <w:tab/>
        <w:t>Array containing the variable paths.  Each entry contains the full variable path in the application’s native format, and the path formatted per the export dialog options.</w:t>
      </w:r>
    </w:p>
    <w:p w14:paraId="722D938A" w14:textId="453830FD" w:rsidR="00F51DE7" w:rsidRDefault="00103B47" w:rsidP="004C23E7">
      <w:r>
        <w:t>The example table</w:t>
      </w:r>
      <w:r w:rsidR="00613201">
        <w:t>s</w:t>
      </w:r>
      <w:r>
        <w:t xml:space="preserve">, </w:t>
      </w:r>
      <w:proofErr w:type="spellStart"/>
      <w:r w:rsidR="00613201">
        <w:t>MyStructure</w:t>
      </w:r>
      <w:proofErr w:type="spellEnd"/>
      <w:r w:rsidR="00613201">
        <w:t xml:space="preserve"> and </w:t>
      </w:r>
      <w:proofErr w:type="spellStart"/>
      <w:r w:rsidR="00613201">
        <w:t>MyCommand</w:t>
      </w:r>
      <w:proofErr w:type="spellEnd"/>
      <w:r w:rsidR="00613201">
        <w:t>, are</w:t>
      </w:r>
      <w:r>
        <w:t xml:space="preserve"> shown below</w:t>
      </w:r>
      <w:r w:rsidR="00613201">
        <w:t xml:space="preserve"> as exported</w:t>
      </w:r>
      <w:r>
        <w:t xml:space="preserve"> in JSON format.</w:t>
      </w:r>
    </w:p>
    <w:p w14:paraId="5D0031B4"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w:t>
      </w:r>
    </w:p>
    <w:p w14:paraId="6B7FC102"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"File Description": "Created Mon Apr 15 12:48:50 CDT 2019 : CCDD version = 1.5.2 (4-15-2019) : project = </w:t>
      </w:r>
      <w:proofErr w:type="spellStart"/>
      <w:r w:rsidRPr="00030A04">
        <w:rPr>
          <w:rFonts w:ascii="Courier New" w:hAnsi="Courier New" w:cs="Courier New"/>
          <w:sz w:val="20"/>
          <w:szCs w:val="20"/>
        </w:rPr>
        <w:t>user_s_guide</w:t>
      </w:r>
      <w:proofErr w:type="spellEnd"/>
      <w:r w:rsidRPr="00030A04">
        <w:rPr>
          <w:rFonts w:ascii="Courier New" w:hAnsi="Courier New" w:cs="Courier New"/>
          <w:sz w:val="20"/>
          <w:szCs w:val="20"/>
        </w:rPr>
        <w:t xml:space="preserve"> : host = localhost:5432 : user = </w:t>
      </w:r>
      <w:proofErr w:type="spellStart"/>
      <w:r w:rsidRPr="00030A04">
        <w:rPr>
          <w:rFonts w:ascii="Courier New" w:hAnsi="Courier New" w:cs="Courier New"/>
          <w:sz w:val="20"/>
          <w:szCs w:val="20"/>
        </w:rPr>
        <w:t>rmcclune</w:t>
      </w:r>
      <w:proofErr w:type="spellEnd"/>
      <w:r w:rsidRPr="00030A04">
        <w:rPr>
          <w:rFonts w:ascii="Courier New" w:hAnsi="Courier New" w:cs="Courier New"/>
          <w:sz w:val="20"/>
          <w:szCs w:val="20"/>
        </w:rPr>
        <w:t>",</w:t>
      </w:r>
    </w:p>
    <w:p w14:paraId="1F1C6091"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"Table Definition": [</w:t>
      </w:r>
    </w:p>
    <w:p w14:paraId="1EB15173"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
    <w:p w14:paraId="138E7A27"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"Table Name": "</w:t>
      </w:r>
      <w:proofErr w:type="spellStart"/>
      <w:r w:rsidRPr="00030A04">
        <w:rPr>
          <w:rFonts w:ascii="Courier New" w:hAnsi="Courier New" w:cs="Courier New"/>
          <w:sz w:val="20"/>
          <w:szCs w:val="20"/>
        </w:rPr>
        <w:t>MyCommand</w:t>
      </w:r>
      <w:proofErr w:type="spellEnd"/>
      <w:r w:rsidRPr="00030A04">
        <w:rPr>
          <w:rFonts w:ascii="Courier New" w:hAnsi="Courier New" w:cs="Courier New"/>
          <w:sz w:val="20"/>
          <w:szCs w:val="20"/>
        </w:rPr>
        <w:t>",</w:t>
      </w:r>
    </w:p>
    <w:p w14:paraId="5BF0E7AF"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"Table Type": "Command",</w:t>
      </w:r>
    </w:p>
    <w:p w14:paraId="43F50349"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"Table Description": "",</w:t>
      </w:r>
    </w:p>
    <w:p w14:paraId="298BD1C6"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"Table Data": [</w:t>
      </w:r>
    </w:p>
    <w:p w14:paraId="73FB72FE"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
    <w:p w14:paraId="107760DA"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"Command Name": "</w:t>
      </w:r>
      <w:proofErr w:type="spellStart"/>
      <w:r w:rsidRPr="00030A04">
        <w:rPr>
          <w:rFonts w:ascii="Courier New" w:hAnsi="Courier New" w:cs="Courier New"/>
          <w:sz w:val="20"/>
          <w:szCs w:val="20"/>
        </w:rPr>
        <w:t>NoOp</w:t>
      </w:r>
      <w:proofErr w:type="spellEnd"/>
      <w:r w:rsidRPr="00030A04">
        <w:rPr>
          <w:rFonts w:ascii="Courier New" w:hAnsi="Courier New" w:cs="Courier New"/>
          <w:sz w:val="20"/>
          <w:szCs w:val="20"/>
        </w:rPr>
        <w:t>",</w:t>
      </w:r>
    </w:p>
    <w:p w14:paraId="4ECB584C"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"Command Code": "0x0",</w:t>
      </w:r>
    </w:p>
    <w:p w14:paraId="6A0731ED"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"Description": "No operation"</w:t>
      </w:r>
    </w:p>
    <w:p w14:paraId="31133487"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
    <w:p w14:paraId="48D2FA4E"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lastRenderedPageBreak/>
        <w:t xml:space="preserve">        {</w:t>
      </w:r>
    </w:p>
    <w:p w14:paraId="60D96551"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"Command Name": "</w:t>
      </w:r>
      <w:proofErr w:type="spellStart"/>
      <w:r w:rsidRPr="00030A04">
        <w:rPr>
          <w:rFonts w:ascii="Courier New" w:hAnsi="Courier New" w:cs="Courier New"/>
          <w:sz w:val="20"/>
          <w:szCs w:val="20"/>
        </w:rPr>
        <w:t>EngineArmEnableDisable</w:t>
      </w:r>
      <w:proofErr w:type="spellEnd"/>
      <w:r w:rsidRPr="00030A04">
        <w:rPr>
          <w:rFonts w:ascii="Courier New" w:hAnsi="Courier New" w:cs="Courier New"/>
          <w:sz w:val="20"/>
          <w:szCs w:val="20"/>
        </w:rPr>
        <w:t>",</w:t>
      </w:r>
    </w:p>
    <w:p w14:paraId="0F10AC3F"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"Command Code": "0x1",</w:t>
      </w:r>
    </w:p>
    <w:p w14:paraId="0DAC9BDF"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"Description": "Arm main engine",</w:t>
      </w:r>
    </w:p>
    <w:p w14:paraId="31E46938"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roofErr w:type="spellStart"/>
      <w:r w:rsidRPr="00030A04">
        <w:rPr>
          <w:rFonts w:ascii="Courier New" w:hAnsi="Courier New" w:cs="Courier New"/>
          <w:sz w:val="20"/>
          <w:szCs w:val="20"/>
        </w:rPr>
        <w:t>Arg</w:t>
      </w:r>
      <w:proofErr w:type="spellEnd"/>
      <w:r w:rsidRPr="00030A04">
        <w:rPr>
          <w:rFonts w:ascii="Courier New" w:hAnsi="Courier New" w:cs="Courier New"/>
          <w:sz w:val="20"/>
          <w:szCs w:val="20"/>
        </w:rPr>
        <w:t xml:space="preserve"> 1 Name": "ARM",</w:t>
      </w:r>
    </w:p>
    <w:p w14:paraId="22A54D75"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roofErr w:type="spellStart"/>
      <w:r w:rsidRPr="00030A04">
        <w:rPr>
          <w:rFonts w:ascii="Courier New" w:hAnsi="Courier New" w:cs="Courier New"/>
          <w:sz w:val="20"/>
          <w:szCs w:val="20"/>
        </w:rPr>
        <w:t>Arg</w:t>
      </w:r>
      <w:proofErr w:type="spellEnd"/>
      <w:r w:rsidRPr="00030A04">
        <w:rPr>
          <w:rFonts w:ascii="Courier New" w:hAnsi="Courier New" w:cs="Courier New"/>
          <w:sz w:val="20"/>
          <w:szCs w:val="20"/>
        </w:rPr>
        <w:t xml:space="preserve"> 1 Data Type": "uint8_t",</w:t>
      </w:r>
    </w:p>
    <w:p w14:paraId="3A993940"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roofErr w:type="spellStart"/>
      <w:r w:rsidRPr="00030A04">
        <w:rPr>
          <w:rFonts w:ascii="Courier New" w:hAnsi="Courier New" w:cs="Courier New"/>
          <w:sz w:val="20"/>
          <w:szCs w:val="20"/>
        </w:rPr>
        <w:t>Arg</w:t>
      </w:r>
      <w:proofErr w:type="spellEnd"/>
      <w:r w:rsidRPr="00030A04">
        <w:rPr>
          <w:rFonts w:ascii="Courier New" w:hAnsi="Courier New" w:cs="Courier New"/>
          <w:sz w:val="20"/>
          <w:szCs w:val="20"/>
        </w:rPr>
        <w:t xml:space="preserve"> 1 Bit Length": "1",</w:t>
      </w:r>
    </w:p>
    <w:p w14:paraId="23362B7C"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roofErr w:type="spellStart"/>
      <w:r w:rsidRPr="00030A04">
        <w:rPr>
          <w:rFonts w:ascii="Courier New" w:hAnsi="Courier New" w:cs="Courier New"/>
          <w:sz w:val="20"/>
          <w:szCs w:val="20"/>
        </w:rPr>
        <w:t>Arg</w:t>
      </w:r>
      <w:proofErr w:type="spellEnd"/>
      <w:r w:rsidRPr="00030A04">
        <w:rPr>
          <w:rFonts w:ascii="Courier New" w:hAnsi="Courier New" w:cs="Courier New"/>
          <w:sz w:val="20"/>
          <w:szCs w:val="20"/>
        </w:rPr>
        <w:t xml:space="preserve"> 1 Enumeration": "0|Enable, 1|Disable"</w:t>
      </w:r>
    </w:p>
    <w:p w14:paraId="702F08B7"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
    <w:p w14:paraId="576E380F"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
    <w:p w14:paraId="3A6980B9"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"Command Name": "</w:t>
      </w:r>
      <w:proofErr w:type="spellStart"/>
      <w:r w:rsidRPr="00030A04">
        <w:rPr>
          <w:rFonts w:ascii="Courier New" w:hAnsi="Courier New" w:cs="Courier New"/>
          <w:sz w:val="20"/>
          <w:szCs w:val="20"/>
        </w:rPr>
        <w:t>EngineFireEnableDisable</w:t>
      </w:r>
      <w:proofErr w:type="spellEnd"/>
      <w:r w:rsidRPr="00030A04">
        <w:rPr>
          <w:rFonts w:ascii="Courier New" w:hAnsi="Courier New" w:cs="Courier New"/>
          <w:sz w:val="20"/>
          <w:szCs w:val="20"/>
        </w:rPr>
        <w:t>",</w:t>
      </w:r>
    </w:p>
    <w:p w14:paraId="7C7C1AE9"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"Command Code": "0x2",</w:t>
      </w:r>
    </w:p>
    <w:p w14:paraId="40215774"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"Description": "Fire main engine",</w:t>
      </w:r>
    </w:p>
    <w:p w14:paraId="5A24CBE4"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roofErr w:type="spellStart"/>
      <w:r w:rsidRPr="00030A04">
        <w:rPr>
          <w:rFonts w:ascii="Courier New" w:hAnsi="Courier New" w:cs="Courier New"/>
          <w:sz w:val="20"/>
          <w:szCs w:val="20"/>
        </w:rPr>
        <w:t>Arg</w:t>
      </w:r>
      <w:proofErr w:type="spellEnd"/>
      <w:r w:rsidRPr="00030A04">
        <w:rPr>
          <w:rFonts w:ascii="Courier New" w:hAnsi="Courier New" w:cs="Courier New"/>
          <w:sz w:val="20"/>
          <w:szCs w:val="20"/>
        </w:rPr>
        <w:t xml:space="preserve"> 1 Name": "FIRE",</w:t>
      </w:r>
    </w:p>
    <w:p w14:paraId="50AEBFFF"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roofErr w:type="spellStart"/>
      <w:r w:rsidRPr="00030A04">
        <w:rPr>
          <w:rFonts w:ascii="Courier New" w:hAnsi="Courier New" w:cs="Courier New"/>
          <w:sz w:val="20"/>
          <w:szCs w:val="20"/>
        </w:rPr>
        <w:t>Arg</w:t>
      </w:r>
      <w:proofErr w:type="spellEnd"/>
      <w:r w:rsidRPr="00030A04">
        <w:rPr>
          <w:rFonts w:ascii="Courier New" w:hAnsi="Courier New" w:cs="Courier New"/>
          <w:sz w:val="20"/>
          <w:szCs w:val="20"/>
        </w:rPr>
        <w:t xml:space="preserve"> 1 Data Type": "uint8_t",</w:t>
      </w:r>
    </w:p>
    <w:p w14:paraId="5B086F21"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roofErr w:type="spellStart"/>
      <w:r w:rsidRPr="00030A04">
        <w:rPr>
          <w:rFonts w:ascii="Courier New" w:hAnsi="Courier New" w:cs="Courier New"/>
          <w:sz w:val="20"/>
          <w:szCs w:val="20"/>
        </w:rPr>
        <w:t>Arg</w:t>
      </w:r>
      <w:proofErr w:type="spellEnd"/>
      <w:r w:rsidRPr="00030A04">
        <w:rPr>
          <w:rFonts w:ascii="Courier New" w:hAnsi="Courier New" w:cs="Courier New"/>
          <w:sz w:val="20"/>
          <w:szCs w:val="20"/>
        </w:rPr>
        <w:t xml:space="preserve"> 1 Bit Length": "1",</w:t>
      </w:r>
    </w:p>
    <w:p w14:paraId="6D9C287E"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roofErr w:type="spellStart"/>
      <w:r w:rsidRPr="00030A04">
        <w:rPr>
          <w:rFonts w:ascii="Courier New" w:hAnsi="Courier New" w:cs="Courier New"/>
          <w:sz w:val="20"/>
          <w:szCs w:val="20"/>
        </w:rPr>
        <w:t>Arg</w:t>
      </w:r>
      <w:proofErr w:type="spellEnd"/>
      <w:r w:rsidRPr="00030A04">
        <w:rPr>
          <w:rFonts w:ascii="Courier New" w:hAnsi="Courier New" w:cs="Courier New"/>
          <w:sz w:val="20"/>
          <w:szCs w:val="20"/>
        </w:rPr>
        <w:t xml:space="preserve"> 1 Enumeration": "0|Enable, 1|Disable"</w:t>
      </w:r>
    </w:p>
    <w:p w14:paraId="1ACA4C02"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
    <w:p w14:paraId="5DD2A14C"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
    <w:p w14:paraId="7482BFC4"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"Command Name": "</w:t>
      </w:r>
      <w:proofErr w:type="spellStart"/>
      <w:r w:rsidRPr="00030A04">
        <w:rPr>
          <w:rFonts w:ascii="Courier New" w:hAnsi="Courier New" w:cs="Courier New"/>
          <w:sz w:val="20"/>
          <w:szCs w:val="20"/>
        </w:rPr>
        <w:t>EngineThrustLevel</w:t>
      </w:r>
      <w:proofErr w:type="spellEnd"/>
      <w:r w:rsidRPr="00030A04">
        <w:rPr>
          <w:rFonts w:ascii="Courier New" w:hAnsi="Courier New" w:cs="Courier New"/>
          <w:sz w:val="20"/>
          <w:szCs w:val="20"/>
        </w:rPr>
        <w:t>",</w:t>
      </w:r>
    </w:p>
    <w:p w14:paraId="5703B644"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"Command Code": "0x3",</w:t>
      </w:r>
    </w:p>
    <w:p w14:paraId="4474367B"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"Description": "Engine thrust level",</w:t>
      </w:r>
    </w:p>
    <w:p w14:paraId="395AD61D"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roofErr w:type="spellStart"/>
      <w:r w:rsidRPr="00030A04">
        <w:rPr>
          <w:rFonts w:ascii="Courier New" w:hAnsi="Courier New" w:cs="Courier New"/>
          <w:sz w:val="20"/>
          <w:szCs w:val="20"/>
        </w:rPr>
        <w:t>Arg</w:t>
      </w:r>
      <w:proofErr w:type="spellEnd"/>
      <w:r w:rsidRPr="00030A04">
        <w:rPr>
          <w:rFonts w:ascii="Courier New" w:hAnsi="Courier New" w:cs="Courier New"/>
          <w:sz w:val="20"/>
          <w:szCs w:val="20"/>
        </w:rPr>
        <w:t xml:space="preserve"> 1 Name": "THRUST_LEVEL",</w:t>
      </w:r>
    </w:p>
    <w:p w14:paraId="6CD4F0AC"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roofErr w:type="spellStart"/>
      <w:r w:rsidRPr="00030A04">
        <w:rPr>
          <w:rFonts w:ascii="Courier New" w:hAnsi="Courier New" w:cs="Courier New"/>
          <w:sz w:val="20"/>
          <w:szCs w:val="20"/>
        </w:rPr>
        <w:t>Arg</w:t>
      </w:r>
      <w:proofErr w:type="spellEnd"/>
      <w:r w:rsidRPr="00030A04">
        <w:rPr>
          <w:rFonts w:ascii="Courier New" w:hAnsi="Courier New" w:cs="Courier New"/>
          <w:sz w:val="20"/>
          <w:szCs w:val="20"/>
        </w:rPr>
        <w:t xml:space="preserve"> 1 Description": "Set thrust level",</w:t>
      </w:r>
    </w:p>
    <w:p w14:paraId="4021E408"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roofErr w:type="spellStart"/>
      <w:r w:rsidRPr="00030A04">
        <w:rPr>
          <w:rFonts w:ascii="Courier New" w:hAnsi="Courier New" w:cs="Courier New"/>
          <w:sz w:val="20"/>
          <w:szCs w:val="20"/>
        </w:rPr>
        <w:t>Arg</w:t>
      </w:r>
      <w:proofErr w:type="spellEnd"/>
      <w:r w:rsidRPr="00030A04">
        <w:rPr>
          <w:rFonts w:ascii="Courier New" w:hAnsi="Courier New" w:cs="Courier New"/>
          <w:sz w:val="20"/>
          <w:szCs w:val="20"/>
        </w:rPr>
        <w:t xml:space="preserve"> 1 Units": "percent",</w:t>
      </w:r>
    </w:p>
    <w:p w14:paraId="6F35CFF5"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roofErr w:type="spellStart"/>
      <w:r w:rsidRPr="00030A04">
        <w:rPr>
          <w:rFonts w:ascii="Courier New" w:hAnsi="Courier New" w:cs="Courier New"/>
          <w:sz w:val="20"/>
          <w:szCs w:val="20"/>
        </w:rPr>
        <w:t>Arg</w:t>
      </w:r>
      <w:proofErr w:type="spellEnd"/>
      <w:r w:rsidRPr="00030A04">
        <w:rPr>
          <w:rFonts w:ascii="Courier New" w:hAnsi="Courier New" w:cs="Courier New"/>
          <w:sz w:val="20"/>
          <w:szCs w:val="20"/>
        </w:rPr>
        <w:t xml:space="preserve"> 1 Data Type": "float",</w:t>
      </w:r>
    </w:p>
    <w:p w14:paraId="7E77EE06"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roofErr w:type="spellStart"/>
      <w:r w:rsidRPr="00030A04">
        <w:rPr>
          <w:rFonts w:ascii="Courier New" w:hAnsi="Courier New" w:cs="Courier New"/>
          <w:sz w:val="20"/>
          <w:szCs w:val="20"/>
        </w:rPr>
        <w:t>Arg</w:t>
      </w:r>
      <w:proofErr w:type="spellEnd"/>
      <w:r w:rsidRPr="00030A04">
        <w:rPr>
          <w:rFonts w:ascii="Courier New" w:hAnsi="Courier New" w:cs="Courier New"/>
          <w:sz w:val="20"/>
          <w:szCs w:val="20"/>
        </w:rPr>
        <w:t xml:space="preserve"> 1 Minimum": "0.0",</w:t>
      </w:r>
    </w:p>
    <w:p w14:paraId="59F35E7B"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roofErr w:type="spellStart"/>
      <w:r w:rsidRPr="00030A04">
        <w:rPr>
          <w:rFonts w:ascii="Courier New" w:hAnsi="Courier New" w:cs="Courier New"/>
          <w:sz w:val="20"/>
          <w:szCs w:val="20"/>
        </w:rPr>
        <w:t>Arg</w:t>
      </w:r>
      <w:proofErr w:type="spellEnd"/>
      <w:r w:rsidRPr="00030A04">
        <w:rPr>
          <w:rFonts w:ascii="Courier New" w:hAnsi="Courier New" w:cs="Courier New"/>
          <w:sz w:val="20"/>
          <w:szCs w:val="20"/>
        </w:rPr>
        <w:t xml:space="preserve"> 1 Maximum": "100.0"</w:t>
      </w:r>
    </w:p>
    <w:p w14:paraId="687C69BA"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
    <w:p w14:paraId="07F0E4A2"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
    <w:p w14:paraId="3F7FC915"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"Data Field": [</w:t>
      </w:r>
    </w:p>
    <w:p w14:paraId="2452073E"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
    <w:p w14:paraId="79EC9C7A"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"Field Name": "System",</w:t>
      </w:r>
    </w:p>
    <w:p w14:paraId="053BF50D"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"Description": "",</w:t>
      </w:r>
    </w:p>
    <w:p w14:paraId="6834A998"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"Width": 20,</w:t>
      </w:r>
    </w:p>
    <w:p w14:paraId="475B1D10"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"Input Type": "Text",</w:t>
      </w:r>
    </w:p>
    <w:p w14:paraId="0D76B76C"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"Required": false,</w:t>
      </w:r>
    </w:p>
    <w:p w14:paraId="1E675E16"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"Applicability": "All tables",</w:t>
      </w:r>
    </w:p>
    <w:p w14:paraId="7E914024"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"Value": "GNC/Engine/TLM"</w:t>
      </w:r>
    </w:p>
    <w:p w14:paraId="2556903A"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
    <w:p w14:paraId="04E7D153"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
    <w:p w14:paraId="4C55FEDF"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lastRenderedPageBreak/>
        <w:t xml:space="preserve">          "Field Name": "Command name &amp; ID",</w:t>
      </w:r>
    </w:p>
    <w:p w14:paraId="1A1F80D0"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"Description": "Command name and ID",</w:t>
      </w:r>
    </w:p>
    <w:p w14:paraId="459D7032"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"Width": 15,</w:t>
      </w:r>
    </w:p>
    <w:p w14:paraId="43E616B0"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"Input Type": "Message name &amp; ID",</w:t>
      </w:r>
    </w:p>
    <w:p w14:paraId="6D0146AF"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"Required": true,</w:t>
      </w:r>
    </w:p>
    <w:p w14:paraId="6501A53A"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"Applicability": "All tables",</w:t>
      </w:r>
    </w:p>
    <w:p w14:paraId="0B2C9371"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"Value": "0x1222"</w:t>
      </w:r>
    </w:p>
    <w:p w14:paraId="482102B5"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
    <w:p w14:paraId="3571BD7C"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
    <w:p w14:paraId="677F0ED1"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
    <w:p w14:paraId="106860CA"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
    <w:p w14:paraId="0F55D856"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"Table Name": "</w:t>
      </w:r>
      <w:proofErr w:type="spellStart"/>
      <w:r w:rsidRPr="00030A04">
        <w:rPr>
          <w:rFonts w:ascii="Courier New" w:hAnsi="Courier New" w:cs="Courier New"/>
          <w:sz w:val="20"/>
          <w:szCs w:val="20"/>
        </w:rPr>
        <w:t>MyStructure</w:t>
      </w:r>
      <w:proofErr w:type="spellEnd"/>
      <w:r w:rsidRPr="00030A04">
        <w:rPr>
          <w:rFonts w:ascii="Courier New" w:hAnsi="Courier New" w:cs="Courier New"/>
          <w:sz w:val="20"/>
          <w:szCs w:val="20"/>
        </w:rPr>
        <w:t>",</w:t>
      </w:r>
    </w:p>
    <w:p w14:paraId="6B59227F"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"Table Type": "Structure",</w:t>
      </w:r>
    </w:p>
    <w:p w14:paraId="558D585F"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"Table Description": "",</w:t>
      </w:r>
    </w:p>
    <w:p w14:paraId="2A8426A1"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"Table Data": [</w:t>
      </w:r>
    </w:p>
    <w:p w14:paraId="2ACABA78"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
    <w:p w14:paraId="3E60481D"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"Variable Name": "latitude",</w:t>
      </w:r>
    </w:p>
    <w:p w14:paraId="0EBB550F"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"Description": "Location: north-south",</w:t>
      </w:r>
    </w:p>
    <w:p w14:paraId="43BACFBB"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"Data Type": "float",</w:t>
      </w:r>
    </w:p>
    <w:p w14:paraId="70C00402"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"Rate": "2"</w:t>
      </w:r>
    </w:p>
    <w:p w14:paraId="1166C115"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
    <w:p w14:paraId="2E09FBF3"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
    <w:p w14:paraId="50137164"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"Variable Name": "longitude",</w:t>
      </w:r>
    </w:p>
    <w:p w14:paraId="14F1FA8C"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"Description": "Location: east-west",</w:t>
      </w:r>
    </w:p>
    <w:p w14:paraId="222591F2"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"Data Type": "float"</w:t>
      </w:r>
    </w:p>
    <w:p w14:paraId="165CB686"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
    <w:p w14:paraId="7DD302B3"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
    <w:p w14:paraId="231B8CEF"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"Variable Name": "width",</w:t>
      </w:r>
    </w:p>
    <w:p w14:paraId="72FA62B2"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"Units": "##SIZE##",</w:t>
      </w:r>
    </w:p>
    <w:p w14:paraId="0AA93782"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"Data Type": "uint16_t"</w:t>
      </w:r>
    </w:p>
    <w:p w14:paraId="18C33EFC"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
    <w:p w14:paraId="15540B56"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
    <w:p w14:paraId="5443A826"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"Variable Name": "depth",</w:t>
      </w:r>
    </w:p>
    <w:p w14:paraId="4296A5B4"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"Units": "##SIZE##",</w:t>
      </w:r>
    </w:p>
    <w:p w14:paraId="285FB373"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"Data Type": "uint16_t"</w:t>
      </w:r>
    </w:p>
    <w:p w14:paraId="7A73FA12"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
    <w:p w14:paraId="4E4D86B0"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
    <w:p w14:paraId="0F34FB69"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"Variable Name": "height",</w:t>
      </w:r>
    </w:p>
    <w:p w14:paraId="7E9DAD14"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"Units": "##SIZE##",</w:t>
      </w:r>
    </w:p>
    <w:p w14:paraId="0205D27A"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"Data Type": "uint16_t"</w:t>
      </w:r>
    </w:p>
    <w:p w14:paraId="34684FB0"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
    <w:p w14:paraId="20C5E3B7"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lastRenderedPageBreak/>
        <w:t xml:space="preserve">        {</w:t>
      </w:r>
    </w:p>
    <w:p w14:paraId="62BDA69D"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"Variable Name": "velocity",</w:t>
      </w:r>
    </w:p>
    <w:p w14:paraId="20ADCBA6"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"Data Type": "double",</w:t>
      </w:r>
    </w:p>
    <w:p w14:paraId="466A6763"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"Array Size": "3",</w:t>
      </w:r>
    </w:p>
    <w:p w14:paraId="7B0D10C3"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"Rate": "10"</w:t>
      </w:r>
    </w:p>
    <w:p w14:paraId="3F48F3D6"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
    <w:p w14:paraId="6CBF4144"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
    <w:p w14:paraId="0037B675"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"Variable Name": "velocity[0]",</w:t>
      </w:r>
    </w:p>
    <w:p w14:paraId="745F5794"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"Data Type": "double",</w:t>
      </w:r>
    </w:p>
    <w:p w14:paraId="08AFC800"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"Array Size": "3",</w:t>
      </w:r>
    </w:p>
    <w:p w14:paraId="5A9853D5"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"Rate": "10"</w:t>
      </w:r>
    </w:p>
    <w:p w14:paraId="20D4F630"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
    <w:p w14:paraId="24F540D1"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
    <w:p w14:paraId="6FC4604C"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"Variable Name": "velocity[1]",</w:t>
      </w:r>
    </w:p>
    <w:p w14:paraId="5BAF43A9"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"Data Type": "double",</w:t>
      </w:r>
    </w:p>
    <w:p w14:paraId="6DC39491"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"Array Size": "3",</w:t>
      </w:r>
    </w:p>
    <w:p w14:paraId="03276748"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"Rate": "10"</w:t>
      </w:r>
    </w:p>
    <w:p w14:paraId="19B1D827"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
    <w:p w14:paraId="56BDFCFA"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
    <w:p w14:paraId="519EE520"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"Variable Name": "velocity[2]",</w:t>
      </w:r>
    </w:p>
    <w:p w14:paraId="57C8E274"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"Data Type": "double",</w:t>
      </w:r>
    </w:p>
    <w:p w14:paraId="50A45036"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"Array Size": "3",</w:t>
      </w:r>
    </w:p>
    <w:p w14:paraId="4AA5F9D0"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"Rate": "10"</w:t>
      </w:r>
    </w:p>
    <w:p w14:paraId="5C6D845E"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
    <w:p w14:paraId="707BE1E3"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
    <w:p w14:paraId="5B95B634"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"Variable Name": "</w:t>
      </w:r>
      <w:proofErr w:type="spellStart"/>
      <w:r w:rsidRPr="00030A04">
        <w:rPr>
          <w:rFonts w:ascii="Courier New" w:hAnsi="Courier New" w:cs="Courier New"/>
          <w:sz w:val="20"/>
          <w:szCs w:val="20"/>
        </w:rPr>
        <w:t>engine_arm</w:t>
      </w:r>
      <w:proofErr w:type="spellEnd"/>
      <w:r w:rsidRPr="00030A04">
        <w:rPr>
          <w:rFonts w:ascii="Courier New" w:hAnsi="Courier New" w:cs="Courier New"/>
          <w:sz w:val="20"/>
          <w:szCs w:val="20"/>
        </w:rPr>
        <w:t>",</w:t>
      </w:r>
    </w:p>
    <w:p w14:paraId="197BC2BB"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"Description": "Engine armed status",</w:t>
      </w:r>
    </w:p>
    <w:p w14:paraId="3BEA519B"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"Data Type": "uint8_t",</w:t>
      </w:r>
    </w:p>
    <w:p w14:paraId="274980B3"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"Bit Length": "1",</w:t>
      </w:r>
    </w:p>
    <w:p w14:paraId="49DB2141"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"Enumeration": "0|Off, 1|Arm",</w:t>
      </w:r>
    </w:p>
    <w:p w14:paraId="7697865D"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"Rate": "1"</w:t>
      </w:r>
    </w:p>
    <w:p w14:paraId="2E0A9021"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
    <w:p w14:paraId="6647FCA8"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
    <w:p w14:paraId="72B49B7C"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"Variable Name": "</w:t>
      </w:r>
      <w:proofErr w:type="spellStart"/>
      <w:r w:rsidRPr="00030A04">
        <w:rPr>
          <w:rFonts w:ascii="Courier New" w:hAnsi="Courier New" w:cs="Courier New"/>
          <w:sz w:val="20"/>
          <w:szCs w:val="20"/>
        </w:rPr>
        <w:t>engine_fire</w:t>
      </w:r>
      <w:proofErr w:type="spellEnd"/>
      <w:r w:rsidRPr="00030A04">
        <w:rPr>
          <w:rFonts w:ascii="Courier New" w:hAnsi="Courier New" w:cs="Courier New"/>
          <w:sz w:val="20"/>
          <w:szCs w:val="20"/>
        </w:rPr>
        <w:t>",</w:t>
      </w:r>
    </w:p>
    <w:p w14:paraId="15BDD7D0"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"Description": "Engine fire status",</w:t>
      </w:r>
    </w:p>
    <w:p w14:paraId="2F0D1277"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"Data Type": "uint8_t",</w:t>
      </w:r>
    </w:p>
    <w:p w14:paraId="238A3925"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"Bit Length": "1",</w:t>
      </w:r>
    </w:p>
    <w:p w14:paraId="08BF1916"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"Enumeration": "0|Off, 1|Fire",</w:t>
      </w:r>
    </w:p>
    <w:p w14:paraId="26320FE6"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"Rate": "1"</w:t>
      </w:r>
    </w:p>
    <w:p w14:paraId="6998B927"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
    <w:p w14:paraId="2303FBC4"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
    <w:p w14:paraId="6ADE4593"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lastRenderedPageBreak/>
        <w:t xml:space="preserve">          "Variable Name": "</w:t>
      </w:r>
      <w:proofErr w:type="spellStart"/>
      <w:r w:rsidRPr="00030A04">
        <w:rPr>
          <w:rFonts w:ascii="Courier New" w:hAnsi="Courier New" w:cs="Courier New"/>
          <w:sz w:val="20"/>
          <w:szCs w:val="20"/>
        </w:rPr>
        <w:t>thrust_level</w:t>
      </w:r>
      <w:proofErr w:type="spellEnd"/>
      <w:r w:rsidRPr="00030A04">
        <w:rPr>
          <w:rFonts w:ascii="Courier New" w:hAnsi="Courier New" w:cs="Courier New"/>
          <w:sz w:val="20"/>
          <w:szCs w:val="20"/>
        </w:rPr>
        <w:t>",</w:t>
      </w:r>
    </w:p>
    <w:p w14:paraId="6C1FFB28"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"Description": "Engine thrust level",</w:t>
      </w:r>
    </w:p>
    <w:p w14:paraId="21F316F5"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"Units": "percent",</w:t>
      </w:r>
    </w:p>
    <w:p w14:paraId="05C47E5D"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"Data Type": "uint16_t",</w:t>
      </w:r>
    </w:p>
    <w:p w14:paraId="5E306297"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"Minimum": "0",</w:t>
      </w:r>
    </w:p>
    <w:p w14:paraId="01432C87"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"Maximum": "100"</w:t>
      </w:r>
    </w:p>
    <w:p w14:paraId="090FD937"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
    <w:p w14:paraId="400CBFDD"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
    <w:p w14:paraId="44295F0F"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"Data Field": [</w:t>
      </w:r>
    </w:p>
    <w:p w14:paraId="02309579"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
    <w:p w14:paraId="1CE30053"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"Field Name": "System",</w:t>
      </w:r>
    </w:p>
    <w:p w14:paraId="4B9040ED"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"Description": "",</w:t>
      </w:r>
    </w:p>
    <w:p w14:paraId="7817AD98"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"Width": 20,</w:t>
      </w:r>
    </w:p>
    <w:p w14:paraId="3F6B96D5"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"Input Type": "Text",</w:t>
      </w:r>
    </w:p>
    <w:p w14:paraId="1D86318A"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"Required": false,</w:t>
      </w:r>
    </w:p>
    <w:p w14:paraId="40272B89"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"Applicability": "All tables",</w:t>
      </w:r>
    </w:p>
    <w:p w14:paraId="39BE0DA6"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"Value": "GNC/Engine/TLM"</w:t>
      </w:r>
    </w:p>
    <w:p w14:paraId="4B1E5BD7"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
    <w:p w14:paraId="66B62C55"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
    <w:p w14:paraId="75CFA1ED"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"Field Name": "Telemetry message name &amp; ID",</w:t>
      </w:r>
    </w:p>
    <w:p w14:paraId="3983F443"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"Description": "Telemetry message name and ID",</w:t>
      </w:r>
    </w:p>
    <w:p w14:paraId="163E8F3A"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"Width": 15,</w:t>
      </w:r>
    </w:p>
    <w:p w14:paraId="79095239"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"Input Type": "Message name &amp; ID",</w:t>
      </w:r>
    </w:p>
    <w:p w14:paraId="75A450B6"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"Required": true,</w:t>
      </w:r>
    </w:p>
    <w:p w14:paraId="3BB947A2"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"Applicability": "Roots only",</w:t>
      </w:r>
    </w:p>
    <w:p w14:paraId="4DFDF2E2"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"Value": "0xeea"</w:t>
      </w:r>
    </w:p>
    <w:p w14:paraId="225BAA8F"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
    <w:p w14:paraId="31AAFD5A"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
    <w:p w14:paraId="07C63187"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
    <w:p w14:paraId="5966B4A0"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
    <w:p w14:paraId="542C3AE3"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"Table Type Definition": [</w:t>
      </w:r>
    </w:p>
    <w:p w14:paraId="3FDBEB5C"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
    <w:p w14:paraId="72E0FA8A"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"Table Type Name": "Command",</w:t>
      </w:r>
    </w:p>
    <w:p w14:paraId="3BF88355"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"Table Type Description": "Command table definition",</w:t>
      </w:r>
    </w:p>
    <w:p w14:paraId="47D32FD1"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"Table Type Column": [</w:t>
      </w:r>
    </w:p>
    <w:p w14:paraId="0BDE39E6"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
    <w:p w14:paraId="675FDF47"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"Column Name": "Command Name",</w:t>
      </w:r>
    </w:p>
    <w:p w14:paraId="6405A5DF"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"Description": "Command name",</w:t>
      </w:r>
    </w:p>
    <w:p w14:paraId="47B93840"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"Input Type": "Command name",</w:t>
      </w:r>
    </w:p>
    <w:p w14:paraId="27AFB9BB"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"Unique": true,</w:t>
      </w:r>
    </w:p>
    <w:p w14:paraId="1B75038B"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"Required": true,</w:t>
      </w:r>
    </w:p>
    <w:p w14:paraId="73159F58"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lastRenderedPageBreak/>
        <w:t xml:space="preserve">          "Enable if Structure": false,</w:t>
      </w:r>
    </w:p>
    <w:p w14:paraId="1F8EE77C"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"Enable if Pointer": true</w:t>
      </w:r>
    </w:p>
    <w:p w14:paraId="485344E8"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
    <w:p w14:paraId="3D874F59"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
    <w:p w14:paraId="0AFBE5B9"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"Column Name": "Command Code",</w:t>
      </w:r>
    </w:p>
    <w:p w14:paraId="7CA89C41"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"Description": "Command function code",</w:t>
      </w:r>
    </w:p>
    <w:p w14:paraId="6B7F76B3"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"Input Type": "Command code",</w:t>
      </w:r>
    </w:p>
    <w:p w14:paraId="13F9B26E"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"Unique": true,</w:t>
      </w:r>
    </w:p>
    <w:p w14:paraId="6D3EF41C"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"Required": true,</w:t>
      </w:r>
    </w:p>
    <w:p w14:paraId="2327C152"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"Enable if Structure": false,</w:t>
      </w:r>
    </w:p>
    <w:p w14:paraId="4730370A"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"Enable if Pointer": true</w:t>
      </w:r>
    </w:p>
    <w:p w14:paraId="1FBC42B7"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
    <w:p w14:paraId="14583648"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
    <w:p w14:paraId="17272CCB"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"Column Name": "Description",</w:t>
      </w:r>
    </w:p>
    <w:p w14:paraId="54EE29E8"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"Description": "Command description",</w:t>
      </w:r>
    </w:p>
    <w:p w14:paraId="4FCA9208"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"Input Type": "Description",</w:t>
      </w:r>
    </w:p>
    <w:p w14:paraId="29511433"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"Unique": false,</w:t>
      </w:r>
    </w:p>
    <w:p w14:paraId="2680B375"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"Required": false,</w:t>
      </w:r>
    </w:p>
    <w:p w14:paraId="32715B8F"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"Enable if Structure": false,</w:t>
      </w:r>
    </w:p>
    <w:p w14:paraId="41D23E70"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"Enable if Pointer": true</w:t>
      </w:r>
    </w:p>
    <w:p w14:paraId="39B21F16"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
    <w:p w14:paraId="015F6504"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
    <w:p w14:paraId="43B2EBA5" w14:textId="77777777" w:rsidR="00030A04" w:rsidRPr="00030A04" w:rsidRDefault="00030A04" w:rsidP="00030A04">
      <w:pPr>
        <w:autoSpaceDE w:val="0"/>
        <w:autoSpaceDN w:val="0"/>
        <w:adjustRightInd w:val="0"/>
        <w:spacing w:after="0"/>
        <w:rPr>
          <w:rFonts w:ascii="Courier New" w:hAnsi="Courier New" w:cs="Courier New"/>
          <w:sz w:val="20"/>
          <w:szCs w:val="20"/>
        </w:rPr>
      </w:pPr>
      <w:commentRangeStart w:id="894"/>
      <w:r w:rsidRPr="00030A04">
        <w:rPr>
          <w:rFonts w:ascii="Courier New" w:hAnsi="Courier New" w:cs="Courier New"/>
          <w:sz w:val="20"/>
          <w:szCs w:val="20"/>
        </w:rPr>
        <w:t xml:space="preserve">          "Column Name": "</w:t>
      </w:r>
      <w:proofErr w:type="spellStart"/>
      <w:r w:rsidRPr="00030A04">
        <w:rPr>
          <w:rFonts w:ascii="Courier New" w:hAnsi="Courier New" w:cs="Courier New"/>
          <w:sz w:val="20"/>
          <w:szCs w:val="20"/>
        </w:rPr>
        <w:t>Arg</w:t>
      </w:r>
      <w:proofErr w:type="spellEnd"/>
      <w:r w:rsidRPr="00030A04">
        <w:rPr>
          <w:rFonts w:ascii="Courier New" w:hAnsi="Courier New" w:cs="Courier New"/>
          <w:sz w:val="20"/>
          <w:szCs w:val="20"/>
        </w:rPr>
        <w:t xml:space="preserve"> 1 Name",</w:t>
      </w:r>
    </w:p>
    <w:p w14:paraId="420704B1"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"Description": "Command argument 1 name",</w:t>
      </w:r>
    </w:p>
    <w:p w14:paraId="224BC0E3"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"Input Type": "Argument name",</w:t>
      </w:r>
    </w:p>
    <w:p w14:paraId="4F337BFC"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"Unique": false,</w:t>
      </w:r>
    </w:p>
    <w:p w14:paraId="0528633E"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"Required": false,</w:t>
      </w:r>
    </w:p>
    <w:p w14:paraId="7973FC30"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"Enable if Structure": false,</w:t>
      </w:r>
    </w:p>
    <w:p w14:paraId="719EC641"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"Enable if Pointer": true</w:t>
      </w:r>
    </w:p>
    <w:p w14:paraId="73289F86"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
    <w:p w14:paraId="787CD7E1"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
    <w:p w14:paraId="6872CAD9"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"Column Name": "</w:t>
      </w:r>
      <w:proofErr w:type="spellStart"/>
      <w:r w:rsidRPr="00030A04">
        <w:rPr>
          <w:rFonts w:ascii="Courier New" w:hAnsi="Courier New" w:cs="Courier New"/>
          <w:sz w:val="20"/>
          <w:szCs w:val="20"/>
        </w:rPr>
        <w:t>Arg</w:t>
      </w:r>
      <w:proofErr w:type="spellEnd"/>
      <w:r w:rsidRPr="00030A04">
        <w:rPr>
          <w:rFonts w:ascii="Courier New" w:hAnsi="Courier New" w:cs="Courier New"/>
          <w:sz w:val="20"/>
          <w:szCs w:val="20"/>
        </w:rPr>
        <w:t xml:space="preserve"> 1 Description",</w:t>
      </w:r>
    </w:p>
    <w:p w14:paraId="16DCC745"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"Description": "Command argument 1 description",</w:t>
      </w:r>
    </w:p>
    <w:p w14:paraId="2ED54CC7"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"Input Type": "Description",</w:t>
      </w:r>
    </w:p>
    <w:p w14:paraId="47EF364D"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"Unique": false,</w:t>
      </w:r>
    </w:p>
    <w:p w14:paraId="3F02F0CE"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"Required": false,</w:t>
      </w:r>
    </w:p>
    <w:p w14:paraId="6EDCD797"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"Enable if Structure": false,</w:t>
      </w:r>
    </w:p>
    <w:p w14:paraId="2947A402"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"Enable if Pointer": true</w:t>
      </w:r>
    </w:p>
    <w:p w14:paraId="3C6BA6C9"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
    <w:p w14:paraId="08EA407E"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
    <w:p w14:paraId="1DB8E297"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"Column Name": "</w:t>
      </w:r>
      <w:proofErr w:type="spellStart"/>
      <w:r w:rsidRPr="00030A04">
        <w:rPr>
          <w:rFonts w:ascii="Courier New" w:hAnsi="Courier New" w:cs="Courier New"/>
          <w:sz w:val="20"/>
          <w:szCs w:val="20"/>
        </w:rPr>
        <w:t>Arg</w:t>
      </w:r>
      <w:proofErr w:type="spellEnd"/>
      <w:r w:rsidRPr="00030A04">
        <w:rPr>
          <w:rFonts w:ascii="Courier New" w:hAnsi="Courier New" w:cs="Courier New"/>
          <w:sz w:val="20"/>
          <w:szCs w:val="20"/>
        </w:rPr>
        <w:t xml:space="preserve"> 1 Units",</w:t>
      </w:r>
    </w:p>
    <w:p w14:paraId="58D972E7"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lastRenderedPageBreak/>
        <w:t xml:space="preserve">          "Description": "Command argument 1 units",</w:t>
      </w:r>
    </w:p>
    <w:p w14:paraId="2919DCAA"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"Input Type": "Units",</w:t>
      </w:r>
    </w:p>
    <w:p w14:paraId="603329F1"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"Unique": false,</w:t>
      </w:r>
    </w:p>
    <w:p w14:paraId="25DCE7A2"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"Required": false,</w:t>
      </w:r>
    </w:p>
    <w:p w14:paraId="26AEE69A"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"Enable if Structure": false,</w:t>
      </w:r>
    </w:p>
    <w:p w14:paraId="1ED176FE"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"Enable if Pointer": true</w:t>
      </w:r>
    </w:p>
    <w:p w14:paraId="64CEA7F7"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
    <w:p w14:paraId="670EA9B0"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
    <w:p w14:paraId="3890A18D"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"Column Name": "</w:t>
      </w:r>
      <w:proofErr w:type="spellStart"/>
      <w:r w:rsidRPr="00030A04">
        <w:rPr>
          <w:rFonts w:ascii="Courier New" w:hAnsi="Courier New" w:cs="Courier New"/>
          <w:sz w:val="20"/>
          <w:szCs w:val="20"/>
        </w:rPr>
        <w:t>Arg</w:t>
      </w:r>
      <w:proofErr w:type="spellEnd"/>
      <w:r w:rsidRPr="00030A04">
        <w:rPr>
          <w:rFonts w:ascii="Courier New" w:hAnsi="Courier New" w:cs="Courier New"/>
          <w:sz w:val="20"/>
          <w:szCs w:val="20"/>
        </w:rPr>
        <w:t xml:space="preserve"> 1 Data Type",</w:t>
      </w:r>
    </w:p>
    <w:p w14:paraId="1F92652F"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"Description": "Command argument 1 data type",</w:t>
      </w:r>
    </w:p>
    <w:p w14:paraId="4E407013"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"Input Type": "Primitive",</w:t>
      </w:r>
    </w:p>
    <w:p w14:paraId="191864FE"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"Unique": false,</w:t>
      </w:r>
    </w:p>
    <w:p w14:paraId="57E720D0"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"Required": false,</w:t>
      </w:r>
    </w:p>
    <w:p w14:paraId="58E2C2C6"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"Enable if Structure": false,</w:t>
      </w:r>
    </w:p>
    <w:p w14:paraId="0E56FF66"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"Enable if Pointer": true</w:t>
      </w:r>
    </w:p>
    <w:p w14:paraId="3A909AE3"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
    <w:p w14:paraId="5892BE18"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
    <w:p w14:paraId="10939170"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"Column Name": "</w:t>
      </w:r>
      <w:proofErr w:type="spellStart"/>
      <w:r w:rsidRPr="00030A04">
        <w:rPr>
          <w:rFonts w:ascii="Courier New" w:hAnsi="Courier New" w:cs="Courier New"/>
          <w:sz w:val="20"/>
          <w:szCs w:val="20"/>
        </w:rPr>
        <w:t>Arg</w:t>
      </w:r>
      <w:proofErr w:type="spellEnd"/>
      <w:r w:rsidRPr="00030A04">
        <w:rPr>
          <w:rFonts w:ascii="Courier New" w:hAnsi="Courier New" w:cs="Courier New"/>
          <w:sz w:val="20"/>
          <w:szCs w:val="20"/>
        </w:rPr>
        <w:t xml:space="preserve"> 1 Array Size",</w:t>
      </w:r>
    </w:p>
    <w:p w14:paraId="083F2CB0"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"Description": "Command argument 1 array size",</w:t>
      </w:r>
    </w:p>
    <w:p w14:paraId="7AA21BD9"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"Input Type": "Array index",</w:t>
      </w:r>
    </w:p>
    <w:p w14:paraId="381351B6"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"Unique": false,</w:t>
      </w:r>
    </w:p>
    <w:p w14:paraId="583292F3"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"Required": false,</w:t>
      </w:r>
    </w:p>
    <w:p w14:paraId="273C5A55"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"Enable if Structure": false,</w:t>
      </w:r>
    </w:p>
    <w:p w14:paraId="5162317D"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"Enable if Pointer": true</w:t>
      </w:r>
    </w:p>
    <w:p w14:paraId="3F11749B"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
    <w:p w14:paraId="1BB3433D"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
    <w:p w14:paraId="47274856"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"Column Name": "</w:t>
      </w:r>
      <w:proofErr w:type="spellStart"/>
      <w:r w:rsidRPr="00030A04">
        <w:rPr>
          <w:rFonts w:ascii="Courier New" w:hAnsi="Courier New" w:cs="Courier New"/>
          <w:sz w:val="20"/>
          <w:szCs w:val="20"/>
        </w:rPr>
        <w:t>Arg</w:t>
      </w:r>
      <w:proofErr w:type="spellEnd"/>
      <w:r w:rsidRPr="00030A04">
        <w:rPr>
          <w:rFonts w:ascii="Courier New" w:hAnsi="Courier New" w:cs="Courier New"/>
          <w:sz w:val="20"/>
          <w:szCs w:val="20"/>
        </w:rPr>
        <w:t xml:space="preserve"> 1 Bit Length",</w:t>
      </w:r>
    </w:p>
    <w:p w14:paraId="490EE887"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"Description": "Command argument 1 bit length",</w:t>
      </w:r>
    </w:p>
    <w:p w14:paraId="5BFB625A"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"Input Type": "Bit length",</w:t>
      </w:r>
    </w:p>
    <w:p w14:paraId="55F8F255"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"Unique": false,</w:t>
      </w:r>
    </w:p>
    <w:p w14:paraId="4A758656"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"Required": false,</w:t>
      </w:r>
    </w:p>
    <w:p w14:paraId="19AF7AD2"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"Enable if Structure": false,</w:t>
      </w:r>
    </w:p>
    <w:p w14:paraId="7C077B24"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"Enable if Pointer": true</w:t>
      </w:r>
    </w:p>
    <w:p w14:paraId="460BFE67"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
    <w:p w14:paraId="552B85AA"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
    <w:p w14:paraId="01B3B935"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"Column Name": "</w:t>
      </w:r>
      <w:proofErr w:type="spellStart"/>
      <w:r w:rsidRPr="00030A04">
        <w:rPr>
          <w:rFonts w:ascii="Courier New" w:hAnsi="Courier New" w:cs="Courier New"/>
          <w:sz w:val="20"/>
          <w:szCs w:val="20"/>
        </w:rPr>
        <w:t>Arg</w:t>
      </w:r>
      <w:proofErr w:type="spellEnd"/>
      <w:r w:rsidRPr="00030A04">
        <w:rPr>
          <w:rFonts w:ascii="Courier New" w:hAnsi="Courier New" w:cs="Courier New"/>
          <w:sz w:val="20"/>
          <w:szCs w:val="20"/>
        </w:rPr>
        <w:t xml:space="preserve"> 1 Enumeration",</w:t>
      </w:r>
    </w:p>
    <w:p w14:paraId="66D4CFB0"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"Description": "Command argument 1 enumeration",</w:t>
      </w:r>
    </w:p>
    <w:p w14:paraId="0D307DF1"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"Input Type": "Enumeration",</w:t>
      </w:r>
    </w:p>
    <w:p w14:paraId="185C395B"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"Unique": false,</w:t>
      </w:r>
    </w:p>
    <w:p w14:paraId="25111161"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"Required": false,</w:t>
      </w:r>
    </w:p>
    <w:p w14:paraId="1AD48E5B"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"Enable if Structure": false,</w:t>
      </w:r>
    </w:p>
    <w:p w14:paraId="676603E9"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lastRenderedPageBreak/>
        <w:t xml:space="preserve">          "Enable if Pointer": true</w:t>
      </w:r>
    </w:p>
    <w:p w14:paraId="4FB0ED17"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
    <w:p w14:paraId="51847754"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
    <w:p w14:paraId="61E2A18A"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"Column Name": "</w:t>
      </w:r>
      <w:proofErr w:type="spellStart"/>
      <w:r w:rsidRPr="00030A04">
        <w:rPr>
          <w:rFonts w:ascii="Courier New" w:hAnsi="Courier New" w:cs="Courier New"/>
          <w:sz w:val="20"/>
          <w:szCs w:val="20"/>
        </w:rPr>
        <w:t>Arg</w:t>
      </w:r>
      <w:proofErr w:type="spellEnd"/>
      <w:r w:rsidRPr="00030A04">
        <w:rPr>
          <w:rFonts w:ascii="Courier New" w:hAnsi="Courier New" w:cs="Courier New"/>
          <w:sz w:val="20"/>
          <w:szCs w:val="20"/>
        </w:rPr>
        <w:t xml:space="preserve"> 1 Minimum",</w:t>
      </w:r>
    </w:p>
    <w:p w14:paraId="4E5C04AC"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"Description": "Command argument 1 minimum value",</w:t>
      </w:r>
    </w:p>
    <w:p w14:paraId="3B2C16A6"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"Input Type": "Minimum",</w:t>
      </w:r>
    </w:p>
    <w:p w14:paraId="256DA1D1"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"Unique": false,</w:t>
      </w:r>
    </w:p>
    <w:p w14:paraId="79E59BA6"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"Required": false,</w:t>
      </w:r>
    </w:p>
    <w:p w14:paraId="78912F81"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"Enable if Structure": false,</w:t>
      </w:r>
    </w:p>
    <w:p w14:paraId="74D85FF8"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"Enable if Pointer": true</w:t>
      </w:r>
    </w:p>
    <w:p w14:paraId="2BE6B3E4"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
    <w:p w14:paraId="4C9002FA"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
    <w:p w14:paraId="4BCEFFCB"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"Column Name": "</w:t>
      </w:r>
      <w:proofErr w:type="spellStart"/>
      <w:r w:rsidRPr="00030A04">
        <w:rPr>
          <w:rFonts w:ascii="Courier New" w:hAnsi="Courier New" w:cs="Courier New"/>
          <w:sz w:val="20"/>
          <w:szCs w:val="20"/>
        </w:rPr>
        <w:t>Arg</w:t>
      </w:r>
      <w:proofErr w:type="spellEnd"/>
      <w:r w:rsidRPr="00030A04">
        <w:rPr>
          <w:rFonts w:ascii="Courier New" w:hAnsi="Courier New" w:cs="Courier New"/>
          <w:sz w:val="20"/>
          <w:szCs w:val="20"/>
        </w:rPr>
        <w:t xml:space="preserve"> 1 Maximum",</w:t>
      </w:r>
    </w:p>
    <w:p w14:paraId="5F37F9D1"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"Description": "Command argument 1 maximum value",</w:t>
      </w:r>
    </w:p>
    <w:p w14:paraId="0177B66C"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"Input Type": "Maximum",</w:t>
      </w:r>
    </w:p>
    <w:p w14:paraId="689E0B7F"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"Unique": false,</w:t>
      </w:r>
    </w:p>
    <w:p w14:paraId="122C052C"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"Required": false,</w:t>
      </w:r>
    </w:p>
    <w:p w14:paraId="3DCF157E"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"Enable if Structure": false,</w:t>
      </w:r>
    </w:p>
    <w:p w14:paraId="4C785891"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"Enable if Pointer": true</w:t>
      </w:r>
    </w:p>
    <w:p w14:paraId="3FEA8BB1"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commentRangeEnd w:id="894"/>
      <w:r w:rsidR="00D951DA">
        <w:rPr>
          <w:rStyle w:val="CommentReference"/>
        </w:rPr>
        <w:commentReference w:id="894"/>
      </w:r>
    </w:p>
    <w:p w14:paraId="23FDD70D"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
    <w:p w14:paraId="5C2FC7B7"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"Table Type Data Field": [</w:t>
      </w:r>
    </w:p>
    <w:p w14:paraId="300DA7F3"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
    <w:p w14:paraId="16F0E168"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"Field Name": "Command name &amp; ID",</w:t>
      </w:r>
    </w:p>
    <w:p w14:paraId="32041B3D"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"Description": "Command name and ID",</w:t>
      </w:r>
    </w:p>
    <w:p w14:paraId="6295BF6F"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"Width": 15,</w:t>
      </w:r>
    </w:p>
    <w:p w14:paraId="25DE0215"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"Input Type": "Message name &amp; ID",</w:t>
      </w:r>
    </w:p>
    <w:p w14:paraId="5102A3AA"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"Required": true,</w:t>
      </w:r>
    </w:p>
    <w:p w14:paraId="6D4D87E6"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"Applicability": "All tables",</w:t>
      </w:r>
    </w:p>
    <w:p w14:paraId="526365E9"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"Value": ""</w:t>
      </w:r>
    </w:p>
    <w:p w14:paraId="4A497017"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
    <w:p w14:paraId="7E5DF107"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
    <w:p w14:paraId="74F48F1A"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
    <w:p w14:paraId="6522D87F"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
    <w:p w14:paraId="04D86A50"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"Table Type Name": "Structure",</w:t>
      </w:r>
    </w:p>
    <w:p w14:paraId="7D73414C"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"Table Type Description": "Telemetry and data structure table definition",</w:t>
      </w:r>
    </w:p>
    <w:p w14:paraId="499CF054"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"Table Type Column": [</w:t>
      </w:r>
    </w:p>
    <w:p w14:paraId="24BC99C3"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
    <w:p w14:paraId="7263A01C"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"Column Name": "Variable Name",</w:t>
      </w:r>
    </w:p>
    <w:p w14:paraId="73023CF1"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"Description": "Parameter name",</w:t>
      </w:r>
    </w:p>
    <w:p w14:paraId="37E8E39C"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"Input Type": "Variable name",</w:t>
      </w:r>
    </w:p>
    <w:p w14:paraId="7C70AD76"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lastRenderedPageBreak/>
        <w:t xml:space="preserve">          "Unique": true,</w:t>
      </w:r>
    </w:p>
    <w:p w14:paraId="09BB8740"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"Required": true,</w:t>
      </w:r>
    </w:p>
    <w:p w14:paraId="7A404DA1"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"Enable if Structure": true,</w:t>
      </w:r>
    </w:p>
    <w:p w14:paraId="0FEF2036"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"Enable if Pointer": true</w:t>
      </w:r>
    </w:p>
    <w:p w14:paraId="63B381DF"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
    <w:p w14:paraId="788A2213"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
    <w:p w14:paraId="664A197A"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"Column Name": "Description",</w:t>
      </w:r>
    </w:p>
    <w:p w14:paraId="43C050C9"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"Description": "Parameter description",</w:t>
      </w:r>
    </w:p>
    <w:p w14:paraId="43E80556"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"Input Type": "Description",</w:t>
      </w:r>
    </w:p>
    <w:p w14:paraId="372197AC"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"Unique": false,</w:t>
      </w:r>
    </w:p>
    <w:p w14:paraId="1EC47CC0"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"Required": false,</w:t>
      </w:r>
    </w:p>
    <w:p w14:paraId="72F28E5D"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"Enable if Structure": true,</w:t>
      </w:r>
    </w:p>
    <w:p w14:paraId="5E4C83F6"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"Enable if Pointer": true</w:t>
      </w:r>
    </w:p>
    <w:p w14:paraId="386F7013"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
    <w:p w14:paraId="262B5E79"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
    <w:p w14:paraId="68D40C11"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"Column Name": "Units",</w:t>
      </w:r>
    </w:p>
    <w:p w14:paraId="29DFC64A"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"Description": "Parameter units",</w:t>
      </w:r>
    </w:p>
    <w:p w14:paraId="08C6BDC2"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"Input Type": "Units",</w:t>
      </w:r>
    </w:p>
    <w:p w14:paraId="4B6A69C8"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"Unique": false,</w:t>
      </w:r>
    </w:p>
    <w:p w14:paraId="4C69013C"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"Required": false,</w:t>
      </w:r>
    </w:p>
    <w:p w14:paraId="736143FE"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"Enable if Structure": true,</w:t>
      </w:r>
    </w:p>
    <w:p w14:paraId="757A685F"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"Enable if Pointer": true</w:t>
      </w:r>
    </w:p>
    <w:p w14:paraId="74030383"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
    <w:p w14:paraId="32AAB44C"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
    <w:p w14:paraId="59D39D40"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"Column Name": "Data Type",</w:t>
      </w:r>
    </w:p>
    <w:p w14:paraId="264491B1"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"Description": "Parameter data type",</w:t>
      </w:r>
    </w:p>
    <w:p w14:paraId="2F960D4A"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"Input Type": "Primitive &amp; Structure",</w:t>
      </w:r>
    </w:p>
    <w:p w14:paraId="2A88AF7E"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"Unique": false,</w:t>
      </w:r>
    </w:p>
    <w:p w14:paraId="58C145EB"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"Required": true,</w:t>
      </w:r>
    </w:p>
    <w:p w14:paraId="09A43DB6"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"Enable if Structure": true,</w:t>
      </w:r>
    </w:p>
    <w:p w14:paraId="7CE033D3"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"Enable if Pointer": true</w:t>
      </w:r>
    </w:p>
    <w:p w14:paraId="40311525"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
    <w:p w14:paraId="36051112"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
    <w:p w14:paraId="7B6CB734"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"Column Name": "Array Size",</w:t>
      </w:r>
    </w:p>
    <w:p w14:paraId="14BD33AA"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"Description": "Parameter array size",</w:t>
      </w:r>
    </w:p>
    <w:p w14:paraId="3973B848"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"Input Type": "Array index",</w:t>
      </w:r>
    </w:p>
    <w:p w14:paraId="27716C7D"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"Unique": false,</w:t>
      </w:r>
    </w:p>
    <w:p w14:paraId="455BB214"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"Required": false,</w:t>
      </w:r>
    </w:p>
    <w:p w14:paraId="69CB8BB8"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"Enable if Structure": true,</w:t>
      </w:r>
    </w:p>
    <w:p w14:paraId="40BC059C"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"Enable if Pointer": true</w:t>
      </w:r>
    </w:p>
    <w:p w14:paraId="082FFD81"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
    <w:p w14:paraId="341CEA72"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lastRenderedPageBreak/>
        <w:t xml:space="preserve">        {</w:t>
      </w:r>
    </w:p>
    <w:p w14:paraId="545AF42D"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"Column Name": "Bit Length",</w:t>
      </w:r>
    </w:p>
    <w:p w14:paraId="4056373E"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"Description": "Parameter number of bits (bit values only)",</w:t>
      </w:r>
    </w:p>
    <w:p w14:paraId="469217A5"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"Input Type": "Bit length",</w:t>
      </w:r>
    </w:p>
    <w:p w14:paraId="6DA1F1C6"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"Unique": false,</w:t>
      </w:r>
    </w:p>
    <w:p w14:paraId="78C53B27"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"Required": false,</w:t>
      </w:r>
    </w:p>
    <w:p w14:paraId="417B3BAF"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"Enable if Structure": true,</w:t>
      </w:r>
    </w:p>
    <w:p w14:paraId="2FAD6D6F"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"Enable if Pointer": true</w:t>
      </w:r>
    </w:p>
    <w:p w14:paraId="2B4C1264"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
    <w:p w14:paraId="206A62B8"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
    <w:p w14:paraId="2C59DEE6"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"Column Name": "Enumeration",</w:t>
      </w:r>
    </w:p>
    <w:p w14:paraId="0EC8DDEC"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"Description": "Enumerated parameters",</w:t>
      </w:r>
    </w:p>
    <w:p w14:paraId="4AF65B55"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"Input Type": "Enumeration",</w:t>
      </w:r>
    </w:p>
    <w:p w14:paraId="681AB959"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"Unique": false,</w:t>
      </w:r>
    </w:p>
    <w:p w14:paraId="644573A1"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"Required": false,</w:t>
      </w:r>
    </w:p>
    <w:p w14:paraId="5771E1B2"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"Enable if Structure": true,</w:t>
      </w:r>
    </w:p>
    <w:p w14:paraId="46EC4D52"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"Enable if Pointer": true</w:t>
      </w:r>
    </w:p>
    <w:p w14:paraId="725F0C97"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
    <w:p w14:paraId="4372F9D6"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
    <w:p w14:paraId="2CE75FAF"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"Column Name": "Rate",</w:t>
      </w:r>
    </w:p>
    <w:p w14:paraId="434E875A"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"Description": "Downlink data rate, samples/second",</w:t>
      </w:r>
    </w:p>
    <w:p w14:paraId="36AB6C2D"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"Input Type": "Rate",</w:t>
      </w:r>
    </w:p>
    <w:p w14:paraId="6961C413"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"Unique": false,</w:t>
      </w:r>
    </w:p>
    <w:p w14:paraId="66AC02EA"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"Required": false,</w:t>
      </w:r>
    </w:p>
    <w:p w14:paraId="6FF8A811"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"Enable if Structure": false,</w:t>
      </w:r>
    </w:p>
    <w:p w14:paraId="315484F2"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"Enable if Pointer": true</w:t>
      </w:r>
    </w:p>
    <w:p w14:paraId="127CF9A1"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
    <w:p w14:paraId="5F81546D"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
    <w:p w14:paraId="7F90C99D"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"Column Name": "Minimum",</w:t>
      </w:r>
    </w:p>
    <w:p w14:paraId="70937B14"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"Description": "Minimum value",</w:t>
      </w:r>
    </w:p>
    <w:p w14:paraId="64E58F98"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"Input Type": "Minimum",</w:t>
      </w:r>
    </w:p>
    <w:p w14:paraId="55C2B89F"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"Unique": false,</w:t>
      </w:r>
    </w:p>
    <w:p w14:paraId="2A319603"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"Required": false,</w:t>
      </w:r>
    </w:p>
    <w:p w14:paraId="4B54BA4B"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"Enable if Structure": false,</w:t>
      </w:r>
    </w:p>
    <w:p w14:paraId="0C7BBAD9"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"Enable if Pointer": false</w:t>
      </w:r>
    </w:p>
    <w:p w14:paraId="01BBC405"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
    <w:p w14:paraId="1B5B953D"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
    <w:p w14:paraId="2378F917"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"Column Name": "Maximum",</w:t>
      </w:r>
    </w:p>
    <w:p w14:paraId="72F8AD1C"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"Description": "Maximum value",</w:t>
      </w:r>
    </w:p>
    <w:p w14:paraId="49160F7F"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"Input Type": "Maximum",</w:t>
      </w:r>
    </w:p>
    <w:p w14:paraId="6E5D4C95"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"Unique": false,</w:t>
      </w:r>
    </w:p>
    <w:p w14:paraId="0C4FDAFB"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lastRenderedPageBreak/>
        <w:t xml:space="preserve">          "Required": false,</w:t>
      </w:r>
    </w:p>
    <w:p w14:paraId="6E90838E"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"Enable if Structure": false,</w:t>
      </w:r>
    </w:p>
    <w:p w14:paraId="3913DD84"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"Enable if Pointer": false</w:t>
      </w:r>
    </w:p>
    <w:p w14:paraId="4A25DF67"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
    <w:p w14:paraId="29F85314"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
    <w:p w14:paraId="3697E5E1"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"Table Type Data Field": [</w:t>
      </w:r>
    </w:p>
    <w:p w14:paraId="7C5ACABE"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
    <w:p w14:paraId="4220CB57"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"Field Name": "Telemetry message name &amp; ID",</w:t>
      </w:r>
    </w:p>
    <w:p w14:paraId="7F25AD3B"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"Description": "Telemetry message name and ID",</w:t>
      </w:r>
    </w:p>
    <w:p w14:paraId="6373AE76"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"Width": 15,</w:t>
      </w:r>
    </w:p>
    <w:p w14:paraId="67F8D2C9"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"Input Type": "Message name &amp; ID",</w:t>
      </w:r>
    </w:p>
    <w:p w14:paraId="4FBB54C4"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"Required": true,</w:t>
      </w:r>
    </w:p>
    <w:p w14:paraId="60AFC4AF"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"Applicability": "Roots only",</w:t>
      </w:r>
    </w:p>
    <w:p w14:paraId="5219537A"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"Value": ""</w:t>
      </w:r>
    </w:p>
    <w:p w14:paraId="30A44A5C"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
    <w:p w14:paraId="29C57980"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
    <w:p w14:paraId="17D2E152"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
    <w:p w14:paraId="101AB4A6"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
    <w:p w14:paraId="6B90FE12"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"Data Type Definition": [</w:t>
      </w:r>
    </w:p>
    <w:p w14:paraId="346FFA77"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
    <w:p w14:paraId="46E87FDF"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"Type Name": "uint8_t",</w:t>
      </w:r>
    </w:p>
    <w:p w14:paraId="607E6347"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"C Name": "unsigned char",</w:t>
      </w:r>
    </w:p>
    <w:p w14:paraId="6BB38FC1"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"Size": "1",</w:t>
      </w:r>
    </w:p>
    <w:p w14:paraId="629ECDB5"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"Base Type": "unsigned integer"</w:t>
      </w:r>
    </w:p>
    <w:p w14:paraId="0146767E"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
    <w:p w14:paraId="073C7C2B"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
    <w:p w14:paraId="36744089"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"Type Name": "float",</w:t>
      </w:r>
    </w:p>
    <w:p w14:paraId="24DC8E9E"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"C Name": "float",</w:t>
      </w:r>
    </w:p>
    <w:p w14:paraId="3C580017"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"Size": "4",</w:t>
      </w:r>
    </w:p>
    <w:p w14:paraId="17085125"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"Base Type": "floating point"</w:t>
      </w:r>
    </w:p>
    <w:p w14:paraId="351DA34D"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
    <w:p w14:paraId="4D0E96EA"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
    <w:p w14:paraId="43C075F6"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"Type Name": "uint16_t",</w:t>
      </w:r>
    </w:p>
    <w:p w14:paraId="497A27DF"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"C Name": "unsigned short int",</w:t>
      </w:r>
    </w:p>
    <w:p w14:paraId="6E58771E"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"Size": "2",</w:t>
      </w:r>
    </w:p>
    <w:p w14:paraId="52DEA352"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"Base Type": "unsigned integer"</w:t>
      </w:r>
    </w:p>
    <w:p w14:paraId="422C7082"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
    <w:p w14:paraId="3DE4FE66"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
    <w:p w14:paraId="15005A5C"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"Type Name": "double",</w:t>
      </w:r>
    </w:p>
    <w:p w14:paraId="499743F4"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"C Name": "double",</w:t>
      </w:r>
    </w:p>
    <w:p w14:paraId="4B16BAE3"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"Size": "8",</w:t>
      </w:r>
    </w:p>
    <w:p w14:paraId="420C68BC"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lastRenderedPageBreak/>
        <w:t xml:space="preserve">      "Base Type": "floating point"</w:t>
      </w:r>
    </w:p>
    <w:p w14:paraId="711ADF11"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
    <w:p w14:paraId="2EEC8929"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
    <w:p w14:paraId="4356B8A5"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"Macro Definition": [</w:t>
      </w:r>
    </w:p>
    <w:p w14:paraId="70F6681B"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
    <w:p w14:paraId="3804CFAA"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"Macro Name": "SIZE",</w:t>
      </w:r>
    </w:p>
    <w:p w14:paraId="2B9F9057"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"Value": "meters"</w:t>
      </w:r>
    </w:p>
    <w:p w14:paraId="23711C72"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
    <w:p w14:paraId="455CF5CA"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
    <w:p w14:paraId="095B3080" w14:textId="1A4E1EF3" w:rsidR="00040AED" w:rsidRPr="00040AED"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w:t>
      </w:r>
    </w:p>
    <w:p w14:paraId="68D952CF" w14:textId="77777777" w:rsidR="00237283" w:rsidRDefault="006E27CB" w:rsidP="00620267">
      <w:pPr>
        <w:pStyle w:val="AppendixC"/>
      </w:pPr>
      <w:bookmarkStart w:id="895" w:name="_Ref474246217"/>
      <w:bookmarkStart w:id="896" w:name="_Toc9927249"/>
      <w:r w:rsidRPr="002D60EB">
        <w:t>XTCE</w:t>
      </w:r>
      <w:bookmarkEnd w:id="895"/>
      <w:bookmarkEnd w:id="896"/>
    </w:p>
    <w:p w14:paraId="52F95B8C" w14:textId="0F5FCA1C" w:rsidR="0000657B" w:rsidRDefault="0000657B" w:rsidP="0000657B">
      <w:r>
        <w:t xml:space="preserve">The </w:t>
      </w:r>
      <w:proofErr w:type="spellStart"/>
      <w:r>
        <w:rPr>
          <w:b/>
        </w:rPr>
        <w:t>SpaceSystem</w:t>
      </w:r>
      <w:proofErr w:type="spellEnd"/>
      <w:r w:rsidR="002F25F8">
        <w:rPr>
          <w:b/>
        </w:rPr>
        <w:t xml:space="preserve"> </w:t>
      </w:r>
      <w:r w:rsidR="002F25F8" w:rsidRPr="002F25F8">
        <w:t>hierarchy</w:t>
      </w:r>
      <w:r>
        <w:t xml:space="preserve"> </w:t>
      </w:r>
      <w:r w:rsidR="002F25F8">
        <w:t>is based on</w:t>
      </w:r>
      <w:r>
        <w:t xml:space="preserve"> the contents of the table’s data field having a </w:t>
      </w:r>
      <w:r w:rsidRPr="007E0695">
        <w:rPr>
          <w:b/>
        </w:rPr>
        <w:t>System path</w:t>
      </w:r>
      <w:r>
        <w:t xml:space="preserve"> input type (if present) and the table’s full path.  </w:t>
      </w:r>
      <w:r w:rsidR="002F25F8">
        <w:t>The system path is assumed to use the ‘/’ character to define each level of the path.  The table name becomes the final level in the hierarchy.  For example, the table ‘</w:t>
      </w:r>
      <w:proofErr w:type="spellStart"/>
      <w:r w:rsidR="002F25F8">
        <w:t>MyStructure</w:t>
      </w:r>
      <w:proofErr w:type="spellEnd"/>
      <w:r w:rsidR="002F25F8">
        <w:t>’ has the system path ‘GNC/Power/TLM’ and the table ‘</w:t>
      </w:r>
      <w:proofErr w:type="spellStart"/>
      <w:r w:rsidR="002F25F8">
        <w:t>MyCommand</w:t>
      </w:r>
      <w:proofErr w:type="spellEnd"/>
      <w:r w:rsidR="002F25F8">
        <w:t xml:space="preserve">’ has the system path ‘GNC/Power/CMD’.  The </w:t>
      </w:r>
      <w:proofErr w:type="spellStart"/>
      <w:r w:rsidR="002F25F8">
        <w:t>SpaceSystem</w:t>
      </w:r>
      <w:proofErr w:type="spellEnd"/>
      <w:r w:rsidR="002F25F8">
        <w:t xml:space="preserve"> hierarchy in the export file would be:</w:t>
      </w:r>
    </w:p>
    <w:p w14:paraId="4D9D2DDE" w14:textId="0ACA92ED" w:rsidR="002F25F8" w:rsidRPr="00B85586" w:rsidRDefault="00B85586" w:rsidP="00B85586">
      <w:pPr>
        <w:spacing w:after="0"/>
        <w:ind w:left="288"/>
        <w:rPr>
          <w:rFonts w:ascii="Courier New" w:hAnsi="Courier New" w:cs="Courier New"/>
          <w:sz w:val="20"/>
        </w:rPr>
      </w:pPr>
      <w:r w:rsidRPr="00B85586">
        <w:rPr>
          <w:rFonts w:ascii="Courier New" w:hAnsi="Courier New" w:cs="Courier New"/>
          <w:sz w:val="20"/>
        </w:rPr>
        <w:t>&lt;</w:t>
      </w:r>
      <w:proofErr w:type="spellStart"/>
      <w:r w:rsidR="002F25F8" w:rsidRPr="00B85586">
        <w:rPr>
          <w:rFonts w:ascii="Courier New" w:hAnsi="Courier New" w:cs="Courier New"/>
          <w:sz w:val="20"/>
        </w:rPr>
        <w:t>SpaceSystem</w:t>
      </w:r>
      <w:proofErr w:type="spellEnd"/>
      <w:r w:rsidR="002F25F8" w:rsidRPr="00B85586">
        <w:rPr>
          <w:rFonts w:ascii="Courier New" w:hAnsi="Courier New" w:cs="Courier New"/>
          <w:sz w:val="20"/>
        </w:rPr>
        <w:t xml:space="preserve"> name="GNC"&gt;</w:t>
      </w:r>
    </w:p>
    <w:p w14:paraId="0E4DADEE" w14:textId="21F58C05" w:rsidR="002F25F8" w:rsidRPr="00B85586" w:rsidRDefault="002F25F8" w:rsidP="00B85586">
      <w:pPr>
        <w:spacing w:after="0"/>
        <w:ind w:left="576"/>
        <w:rPr>
          <w:rFonts w:ascii="Courier New" w:hAnsi="Courier New" w:cs="Courier New"/>
          <w:sz w:val="20"/>
        </w:rPr>
      </w:pPr>
      <w:r w:rsidRPr="00B85586">
        <w:rPr>
          <w:rFonts w:ascii="Courier New" w:hAnsi="Courier New" w:cs="Courier New"/>
          <w:sz w:val="20"/>
        </w:rPr>
        <w:t>&lt;</w:t>
      </w:r>
      <w:proofErr w:type="spellStart"/>
      <w:r w:rsidRPr="00B85586">
        <w:rPr>
          <w:rFonts w:ascii="Courier New" w:hAnsi="Courier New" w:cs="Courier New"/>
          <w:sz w:val="20"/>
        </w:rPr>
        <w:t>SpaceSystem</w:t>
      </w:r>
      <w:proofErr w:type="spellEnd"/>
      <w:r w:rsidRPr="00B85586">
        <w:rPr>
          <w:rFonts w:ascii="Courier New" w:hAnsi="Courier New" w:cs="Courier New"/>
          <w:sz w:val="20"/>
        </w:rPr>
        <w:t xml:space="preserve"> name="Power"&gt;</w:t>
      </w:r>
    </w:p>
    <w:p w14:paraId="02C4FC19" w14:textId="77777777" w:rsidR="002F25F8" w:rsidRPr="00B85586" w:rsidRDefault="002F25F8" w:rsidP="00B85586">
      <w:pPr>
        <w:spacing w:after="0"/>
        <w:ind w:left="864"/>
        <w:rPr>
          <w:rFonts w:ascii="Courier New" w:hAnsi="Courier New" w:cs="Courier New"/>
          <w:sz w:val="20"/>
        </w:rPr>
      </w:pPr>
      <w:r w:rsidRPr="00B85586">
        <w:rPr>
          <w:rFonts w:ascii="Courier New" w:hAnsi="Courier New" w:cs="Courier New"/>
          <w:sz w:val="20"/>
        </w:rPr>
        <w:t>&lt;</w:t>
      </w:r>
      <w:proofErr w:type="spellStart"/>
      <w:r w:rsidRPr="00B85586">
        <w:rPr>
          <w:rFonts w:ascii="Courier New" w:hAnsi="Courier New" w:cs="Courier New"/>
          <w:sz w:val="20"/>
        </w:rPr>
        <w:t>SpaceSystem</w:t>
      </w:r>
      <w:proofErr w:type="spellEnd"/>
      <w:r w:rsidRPr="00B85586">
        <w:rPr>
          <w:rFonts w:ascii="Courier New" w:hAnsi="Courier New" w:cs="Courier New"/>
          <w:sz w:val="20"/>
        </w:rPr>
        <w:t xml:space="preserve"> name="TLM"&gt;</w:t>
      </w:r>
    </w:p>
    <w:p w14:paraId="5A07EDC6" w14:textId="4B5B3439" w:rsidR="002F25F8" w:rsidRPr="00B85586" w:rsidRDefault="002F25F8" w:rsidP="00B85586">
      <w:pPr>
        <w:spacing w:after="0"/>
        <w:ind w:left="1152"/>
        <w:rPr>
          <w:rFonts w:ascii="Courier New" w:hAnsi="Courier New" w:cs="Courier New"/>
          <w:sz w:val="20"/>
        </w:rPr>
      </w:pPr>
      <w:r w:rsidRPr="00B85586">
        <w:rPr>
          <w:rFonts w:ascii="Courier New" w:hAnsi="Courier New" w:cs="Courier New"/>
          <w:sz w:val="20"/>
        </w:rPr>
        <w:t>&lt;</w:t>
      </w:r>
      <w:proofErr w:type="spellStart"/>
      <w:r w:rsidRPr="00B85586">
        <w:rPr>
          <w:rFonts w:ascii="Courier New" w:hAnsi="Courier New" w:cs="Courier New"/>
          <w:sz w:val="20"/>
        </w:rPr>
        <w:t>SpaceSystem</w:t>
      </w:r>
      <w:proofErr w:type="spellEnd"/>
      <w:r w:rsidRPr="00B85586">
        <w:rPr>
          <w:rFonts w:ascii="Courier New" w:hAnsi="Courier New" w:cs="Courier New"/>
          <w:sz w:val="20"/>
        </w:rPr>
        <w:t xml:space="preserve"> name="</w:t>
      </w:r>
      <w:proofErr w:type="spellStart"/>
      <w:r w:rsidRPr="00B85586">
        <w:rPr>
          <w:rFonts w:ascii="Courier New" w:hAnsi="Courier New" w:cs="Courier New"/>
          <w:sz w:val="20"/>
        </w:rPr>
        <w:t>MyStructure</w:t>
      </w:r>
      <w:proofErr w:type="spellEnd"/>
      <w:r w:rsidRPr="00B85586">
        <w:rPr>
          <w:rFonts w:ascii="Courier New" w:hAnsi="Courier New" w:cs="Courier New"/>
          <w:sz w:val="20"/>
        </w:rPr>
        <w:t>"&gt;</w:t>
      </w:r>
    </w:p>
    <w:p w14:paraId="446FA99C" w14:textId="77777777" w:rsidR="00B85586" w:rsidRPr="00B85586" w:rsidRDefault="00B85586" w:rsidP="00B85586">
      <w:pPr>
        <w:spacing w:after="0"/>
        <w:ind w:left="1152"/>
        <w:rPr>
          <w:rFonts w:ascii="Courier New" w:hAnsi="Courier New" w:cs="Courier New"/>
          <w:sz w:val="20"/>
        </w:rPr>
      </w:pPr>
      <w:r w:rsidRPr="00B85586">
        <w:rPr>
          <w:rFonts w:ascii="Courier New" w:hAnsi="Courier New" w:cs="Courier New"/>
          <w:sz w:val="20"/>
        </w:rPr>
        <w:t>&lt;/</w:t>
      </w:r>
      <w:proofErr w:type="spellStart"/>
      <w:r w:rsidRPr="00B85586">
        <w:rPr>
          <w:rFonts w:ascii="Courier New" w:hAnsi="Courier New" w:cs="Courier New"/>
          <w:sz w:val="20"/>
        </w:rPr>
        <w:t>SpaceSystem</w:t>
      </w:r>
      <w:proofErr w:type="spellEnd"/>
      <w:r w:rsidRPr="00B85586">
        <w:rPr>
          <w:rFonts w:ascii="Courier New" w:hAnsi="Courier New" w:cs="Courier New"/>
          <w:sz w:val="20"/>
        </w:rPr>
        <w:t>&gt;</w:t>
      </w:r>
    </w:p>
    <w:p w14:paraId="18734BFE" w14:textId="1DFBAD3F" w:rsidR="00B85586" w:rsidRPr="00B85586" w:rsidRDefault="00B85586" w:rsidP="00B85586">
      <w:pPr>
        <w:spacing w:after="0"/>
        <w:ind w:left="864"/>
        <w:rPr>
          <w:rFonts w:ascii="Courier New" w:hAnsi="Courier New" w:cs="Courier New"/>
          <w:sz w:val="20"/>
        </w:rPr>
      </w:pPr>
      <w:r w:rsidRPr="00B85586">
        <w:rPr>
          <w:rFonts w:ascii="Courier New" w:hAnsi="Courier New" w:cs="Courier New"/>
          <w:sz w:val="20"/>
        </w:rPr>
        <w:t>&lt;/</w:t>
      </w:r>
      <w:proofErr w:type="spellStart"/>
      <w:r w:rsidRPr="00B85586">
        <w:rPr>
          <w:rFonts w:ascii="Courier New" w:hAnsi="Courier New" w:cs="Courier New"/>
          <w:sz w:val="20"/>
        </w:rPr>
        <w:t>SpaceSystem</w:t>
      </w:r>
      <w:proofErr w:type="spellEnd"/>
      <w:r w:rsidRPr="00B85586">
        <w:rPr>
          <w:rFonts w:ascii="Courier New" w:hAnsi="Courier New" w:cs="Courier New"/>
          <w:sz w:val="20"/>
        </w:rPr>
        <w:t>&gt;</w:t>
      </w:r>
    </w:p>
    <w:p w14:paraId="7D39A297" w14:textId="641DF16B" w:rsidR="002F25F8" w:rsidRPr="00B85586" w:rsidRDefault="002F25F8" w:rsidP="00B85586">
      <w:pPr>
        <w:spacing w:after="0"/>
        <w:ind w:left="864"/>
        <w:rPr>
          <w:rFonts w:ascii="Courier New" w:hAnsi="Courier New" w:cs="Courier New"/>
          <w:sz w:val="20"/>
        </w:rPr>
      </w:pPr>
      <w:r w:rsidRPr="00B85586">
        <w:rPr>
          <w:rFonts w:ascii="Courier New" w:hAnsi="Courier New" w:cs="Courier New"/>
          <w:sz w:val="20"/>
        </w:rPr>
        <w:t>&lt;</w:t>
      </w:r>
      <w:proofErr w:type="spellStart"/>
      <w:r w:rsidRPr="00B85586">
        <w:rPr>
          <w:rFonts w:ascii="Courier New" w:hAnsi="Courier New" w:cs="Courier New"/>
          <w:sz w:val="20"/>
        </w:rPr>
        <w:t>SpaceSystem</w:t>
      </w:r>
      <w:proofErr w:type="spellEnd"/>
      <w:r w:rsidRPr="00B85586">
        <w:rPr>
          <w:rFonts w:ascii="Courier New" w:hAnsi="Courier New" w:cs="Courier New"/>
          <w:sz w:val="20"/>
        </w:rPr>
        <w:t xml:space="preserve"> name="CMD"&gt;</w:t>
      </w:r>
    </w:p>
    <w:p w14:paraId="271F6DA6" w14:textId="464AAC24" w:rsidR="002F25F8" w:rsidRPr="00B85586" w:rsidRDefault="002F25F8" w:rsidP="00B85586">
      <w:pPr>
        <w:spacing w:after="0"/>
        <w:ind w:left="1152"/>
        <w:rPr>
          <w:rFonts w:ascii="Courier New" w:hAnsi="Courier New" w:cs="Courier New"/>
          <w:sz w:val="20"/>
        </w:rPr>
      </w:pPr>
      <w:r w:rsidRPr="00B85586">
        <w:rPr>
          <w:rFonts w:ascii="Courier New" w:hAnsi="Courier New" w:cs="Courier New"/>
          <w:sz w:val="20"/>
        </w:rPr>
        <w:t>&lt;</w:t>
      </w:r>
      <w:proofErr w:type="spellStart"/>
      <w:r w:rsidRPr="00B85586">
        <w:rPr>
          <w:rFonts w:ascii="Courier New" w:hAnsi="Courier New" w:cs="Courier New"/>
          <w:sz w:val="20"/>
        </w:rPr>
        <w:t>SpaceSystem</w:t>
      </w:r>
      <w:proofErr w:type="spellEnd"/>
      <w:r w:rsidRPr="00B85586">
        <w:rPr>
          <w:rFonts w:ascii="Courier New" w:hAnsi="Courier New" w:cs="Courier New"/>
          <w:sz w:val="20"/>
        </w:rPr>
        <w:t xml:space="preserve"> name="</w:t>
      </w:r>
      <w:proofErr w:type="spellStart"/>
      <w:r w:rsidRPr="00B85586">
        <w:rPr>
          <w:rFonts w:ascii="Courier New" w:hAnsi="Courier New" w:cs="Courier New"/>
          <w:sz w:val="20"/>
        </w:rPr>
        <w:t>MyCommand</w:t>
      </w:r>
      <w:proofErr w:type="spellEnd"/>
      <w:r w:rsidRPr="00B85586">
        <w:rPr>
          <w:rFonts w:ascii="Courier New" w:hAnsi="Courier New" w:cs="Courier New"/>
          <w:sz w:val="20"/>
        </w:rPr>
        <w:t>"&gt;</w:t>
      </w:r>
    </w:p>
    <w:p w14:paraId="63CC2ABD" w14:textId="77777777" w:rsidR="002F25F8" w:rsidRPr="00B85586" w:rsidRDefault="002F25F8" w:rsidP="00B85586">
      <w:pPr>
        <w:spacing w:after="0"/>
        <w:ind w:left="1152"/>
        <w:rPr>
          <w:rFonts w:ascii="Courier New" w:hAnsi="Courier New" w:cs="Courier New"/>
          <w:sz w:val="20"/>
        </w:rPr>
      </w:pPr>
      <w:r w:rsidRPr="00B85586">
        <w:rPr>
          <w:rFonts w:ascii="Courier New" w:hAnsi="Courier New" w:cs="Courier New"/>
          <w:sz w:val="20"/>
        </w:rPr>
        <w:t>&lt;/</w:t>
      </w:r>
      <w:proofErr w:type="spellStart"/>
      <w:r w:rsidRPr="00B85586">
        <w:rPr>
          <w:rFonts w:ascii="Courier New" w:hAnsi="Courier New" w:cs="Courier New"/>
          <w:sz w:val="20"/>
        </w:rPr>
        <w:t>SpaceSystem</w:t>
      </w:r>
      <w:proofErr w:type="spellEnd"/>
      <w:r w:rsidRPr="00B85586">
        <w:rPr>
          <w:rFonts w:ascii="Courier New" w:hAnsi="Courier New" w:cs="Courier New"/>
          <w:sz w:val="20"/>
        </w:rPr>
        <w:t>&gt;</w:t>
      </w:r>
    </w:p>
    <w:p w14:paraId="020E74A0" w14:textId="77777777" w:rsidR="002F25F8" w:rsidRPr="00B85586" w:rsidRDefault="002F25F8" w:rsidP="00B85586">
      <w:pPr>
        <w:spacing w:after="0"/>
        <w:ind w:left="864"/>
        <w:rPr>
          <w:rFonts w:ascii="Courier New" w:hAnsi="Courier New" w:cs="Courier New"/>
          <w:sz w:val="20"/>
        </w:rPr>
      </w:pPr>
      <w:r w:rsidRPr="00B85586">
        <w:rPr>
          <w:rFonts w:ascii="Courier New" w:hAnsi="Courier New" w:cs="Courier New"/>
          <w:sz w:val="20"/>
        </w:rPr>
        <w:t>&lt;/</w:t>
      </w:r>
      <w:proofErr w:type="spellStart"/>
      <w:r w:rsidRPr="00B85586">
        <w:rPr>
          <w:rFonts w:ascii="Courier New" w:hAnsi="Courier New" w:cs="Courier New"/>
          <w:sz w:val="20"/>
        </w:rPr>
        <w:t>SpaceSystem</w:t>
      </w:r>
      <w:proofErr w:type="spellEnd"/>
      <w:r w:rsidRPr="00B85586">
        <w:rPr>
          <w:rFonts w:ascii="Courier New" w:hAnsi="Courier New" w:cs="Courier New"/>
          <w:sz w:val="20"/>
        </w:rPr>
        <w:t>&gt;</w:t>
      </w:r>
    </w:p>
    <w:p w14:paraId="7F9CC60F" w14:textId="77777777" w:rsidR="002F25F8" w:rsidRPr="00B85586" w:rsidRDefault="002F25F8" w:rsidP="00B85586">
      <w:pPr>
        <w:spacing w:after="0"/>
        <w:ind w:left="576"/>
        <w:rPr>
          <w:rFonts w:ascii="Courier New" w:hAnsi="Courier New" w:cs="Courier New"/>
          <w:sz w:val="20"/>
        </w:rPr>
      </w:pPr>
      <w:r w:rsidRPr="00B85586">
        <w:rPr>
          <w:rFonts w:ascii="Courier New" w:hAnsi="Courier New" w:cs="Courier New"/>
          <w:sz w:val="20"/>
        </w:rPr>
        <w:t>&lt;/</w:t>
      </w:r>
      <w:proofErr w:type="spellStart"/>
      <w:r w:rsidRPr="00B85586">
        <w:rPr>
          <w:rFonts w:ascii="Courier New" w:hAnsi="Courier New" w:cs="Courier New"/>
          <w:sz w:val="20"/>
        </w:rPr>
        <w:t>SpaceSystem</w:t>
      </w:r>
      <w:proofErr w:type="spellEnd"/>
      <w:r w:rsidRPr="00B85586">
        <w:rPr>
          <w:rFonts w:ascii="Courier New" w:hAnsi="Courier New" w:cs="Courier New"/>
          <w:sz w:val="20"/>
        </w:rPr>
        <w:t>&gt;</w:t>
      </w:r>
    </w:p>
    <w:p w14:paraId="3C672689" w14:textId="77777777" w:rsidR="002F25F8" w:rsidRPr="00B85586" w:rsidRDefault="002F25F8" w:rsidP="00B85586">
      <w:pPr>
        <w:ind w:left="288"/>
        <w:rPr>
          <w:rFonts w:ascii="Courier New" w:hAnsi="Courier New" w:cs="Courier New"/>
          <w:sz w:val="20"/>
        </w:rPr>
      </w:pPr>
      <w:r w:rsidRPr="00B85586">
        <w:rPr>
          <w:rFonts w:ascii="Courier New" w:hAnsi="Courier New" w:cs="Courier New"/>
          <w:sz w:val="20"/>
        </w:rPr>
        <w:t>&lt;/</w:t>
      </w:r>
      <w:proofErr w:type="spellStart"/>
      <w:r w:rsidRPr="00B85586">
        <w:rPr>
          <w:rFonts w:ascii="Courier New" w:hAnsi="Courier New" w:cs="Courier New"/>
          <w:sz w:val="20"/>
        </w:rPr>
        <w:t>SpaceSystem</w:t>
      </w:r>
      <w:proofErr w:type="spellEnd"/>
      <w:r w:rsidRPr="00B85586">
        <w:rPr>
          <w:rFonts w:ascii="Courier New" w:hAnsi="Courier New" w:cs="Courier New"/>
          <w:sz w:val="20"/>
        </w:rPr>
        <w:t>&gt;</w:t>
      </w:r>
    </w:p>
    <w:p w14:paraId="79178EC9" w14:textId="19F8C5C0" w:rsidR="0000657B" w:rsidRDefault="0000657B" w:rsidP="0000657B">
      <w:r w:rsidRPr="00ED7FA7">
        <w:t xml:space="preserve">Each </w:t>
      </w:r>
      <w:proofErr w:type="spellStart"/>
      <w:r w:rsidRPr="00ED7FA7">
        <w:rPr>
          <w:b/>
        </w:rPr>
        <w:t>SpaceSystem</w:t>
      </w:r>
      <w:proofErr w:type="spellEnd"/>
      <w:r w:rsidRPr="00ED7FA7">
        <w:t xml:space="preserve"> </w:t>
      </w:r>
      <w:r w:rsidR="00B207EB" w:rsidRPr="00ED7FA7">
        <w:t xml:space="preserve">with </w:t>
      </w:r>
      <w:proofErr w:type="spellStart"/>
      <w:r w:rsidR="00B207EB" w:rsidRPr="00ED7FA7">
        <w:rPr>
          <w:b/>
        </w:rPr>
        <w:t>TelemetryMetaData</w:t>
      </w:r>
      <w:proofErr w:type="spellEnd"/>
      <w:r w:rsidR="00B207EB" w:rsidRPr="00ED7FA7">
        <w:t xml:space="preserve"> or </w:t>
      </w:r>
      <w:proofErr w:type="spellStart"/>
      <w:r w:rsidR="00B207EB" w:rsidRPr="00ED7FA7">
        <w:rPr>
          <w:b/>
        </w:rPr>
        <w:t>CommandMetaData</w:t>
      </w:r>
      <w:proofErr w:type="spellEnd"/>
      <w:r w:rsidR="00B207EB" w:rsidRPr="00ED7FA7">
        <w:t xml:space="preserve"> </w:t>
      </w:r>
      <w:r w:rsidRPr="00ED7FA7">
        <w:t>defines a structure or command table</w:t>
      </w:r>
      <w:r w:rsidR="00B207EB" w:rsidRPr="00ED7FA7">
        <w:t>, respectively</w:t>
      </w:r>
      <w:r w:rsidRPr="00ED7FA7">
        <w:t xml:space="preserve">.  Both a </w:t>
      </w:r>
      <w:proofErr w:type="spellStart"/>
      <w:r w:rsidR="00EC0EAC" w:rsidRPr="00ED7FA7">
        <w:rPr>
          <w:b/>
        </w:rPr>
        <w:t>TelemetryMetaData</w:t>
      </w:r>
      <w:proofErr w:type="spellEnd"/>
      <w:r w:rsidR="00EC0EAC" w:rsidRPr="00ED7FA7">
        <w:t xml:space="preserve"> </w:t>
      </w:r>
      <w:r w:rsidRPr="00ED7FA7">
        <w:t xml:space="preserve">and a </w:t>
      </w:r>
      <w:proofErr w:type="spellStart"/>
      <w:r w:rsidR="00EC0EAC" w:rsidRPr="00ED7FA7">
        <w:rPr>
          <w:b/>
        </w:rPr>
        <w:t>CommandMetaData</w:t>
      </w:r>
      <w:proofErr w:type="spellEnd"/>
      <w:r w:rsidR="00EC0EAC" w:rsidRPr="00ED7FA7">
        <w:t xml:space="preserve"> </w:t>
      </w:r>
      <w:r w:rsidRPr="00ED7FA7">
        <w:t xml:space="preserve">can exist in the same </w:t>
      </w:r>
      <w:proofErr w:type="spellStart"/>
      <w:r w:rsidR="00EC0EAC" w:rsidRPr="00ED7FA7">
        <w:rPr>
          <w:b/>
        </w:rPr>
        <w:t>SpaceSystem</w:t>
      </w:r>
      <w:proofErr w:type="spellEnd"/>
      <w:r w:rsidRPr="00ED7FA7">
        <w:t xml:space="preserve">, a condition that can exist if the </w:t>
      </w:r>
      <w:r w:rsidR="00174E0C" w:rsidRPr="00ED7FA7">
        <w:t>XTCE</w:t>
      </w:r>
      <w:r w:rsidRPr="00ED7FA7">
        <w:t xml:space="preserve"> file is constructed by other means than via the CCDD export operation.  Since the </w:t>
      </w:r>
      <w:proofErr w:type="spellStart"/>
      <w:r w:rsidRPr="00ED7FA7">
        <w:rPr>
          <w:b/>
        </w:rPr>
        <w:t>SpaceSystem</w:t>
      </w:r>
      <w:proofErr w:type="spellEnd"/>
      <w:r w:rsidRPr="00ED7FA7">
        <w:t xml:space="preserve"> </w:t>
      </w:r>
      <w:r w:rsidR="00174E0C" w:rsidRPr="00ED7FA7">
        <w:rPr>
          <w:i/>
        </w:rPr>
        <w:t>name</w:t>
      </w:r>
      <w:r w:rsidR="00174E0C" w:rsidRPr="00ED7FA7">
        <w:t xml:space="preserve"> </w:t>
      </w:r>
      <w:r w:rsidRPr="00ED7FA7">
        <w:t>field</w:t>
      </w:r>
      <w:r w:rsidR="00174E0C" w:rsidRPr="00ED7FA7">
        <w:t xml:space="preserve"> is</w:t>
      </w:r>
      <w:r w:rsidRPr="00ED7FA7">
        <w:t xml:space="preserve"> used to set the table name, </w:t>
      </w:r>
      <w:r w:rsidR="00174E0C" w:rsidRPr="00ED7FA7">
        <w:t xml:space="preserve">both a </w:t>
      </w:r>
      <w:proofErr w:type="spellStart"/>
      <w:r w:rsidR="00174E0C" w:rsidRPr="00ED7FA7">
        <w:rPr>
          <w:b/>
        </w:rPr>
        <w:t>TelemetryMetaData</w:t>
      </w:r>
      <w:proofErr w:type="spellEnd"/>
      <w:r w:rsidR="00174E0C" w:rsidRPr="00ED7FA7">
        <w:t xml:space="preserve"> and a </w:t>
      </w:r>
      <w:proofErr w:type="spellStart"/>
      <w:r w:rsidR="00174E0C" w:rsidRPr="00ED7FA7">
        <w:rPr>
          <w:b/>
        </w:rPr>
        <w:t>CommandMetaData</w:t>
      </w:r>
      <w:proofErr w:type="spellEnd"/>
      <w:r w:rsidRPr="00ED7FA7">
        <w:t xml:space="preserve"> within the</w:t>
      </w:r>
      <w:r w:rsidR="00174E0C" w:rsidRPr="00ED7FA7">
        <w:t xml:space="preserve"> same</w:t>
      </w:r>
      <w:r w:rsidRPr="00ED7FA7">
        <w:t xml:space="preserve"> </w:t>
      </w:r>
      <w:proofErr w:type="spellStart"/>
      <w:r w:rsidRPr="00ED7FA7">
        <w:rPr>
          <w:b/>
        </w:rPr>
        <w:t>SpaceSystem</w:t>
      </w:r>
      <w:proofErr w:type="spellEnd"/>
      <w:r w:rsidRPr="00ED7FA7">
        <w:t xml:space="preserve"> would result in the creation of tables with duplicate names.  This is avoided by appending “_</w:t>
      </w:r>
      <w:proofErr w:type="spellStart"/>
      <w:r w:rsidRPr="00ED7FA7">
        <w:t>tlm</w:t>
      </w:r>
      <w:proofErr w:type="spellEnd"/>
      <w:r w:rsidRPr="00ED7FA7">
        <w:t>” to structure table name and “_</w:t>
      </w:r>
      <w:proofErr w:type="spellStart"/>
      <w:r w:rsidRPr="00ED7FA7">
        <w:t>cmd</w:t>
      </w:r>
      <w:proofErr w:type="spellEnd"/>
      <w:r w:rsidRPr="00ED7FA7">
        <w:t>” to the command table name</w:t>
      </w:r>
      <w:r w:rsidR="00437FFB" w:rsidRPr="00ED7FA7">
        <w:t xml:space="preserve"> for this case</w:t>
      </w:r>
      <w:r w:rsidRPr="00ED7FA7">
        <w:t>.</w:t>
      </w:r>
    </w:p>
    <w:p w14:paraId="17CDB526" w14:textId="657E3F02" w:rsidR="0000657B" w:rsidRDefault="0000657B" w:rsidP="0000657B">
      <w:r>
        <w:t xml:space="preserve">The original integer data type size for parameters with a bit length is not preserved when exporting in XTCE format.  The </w:t>
      </w:r>
      <w:proofErr w:type="spellStart"/>
      <w:r w:rsidRPr="007E0695">
        <w:rPr>
          <w:b/>
        </w:rPr>
        <w:t>IntegerDataEncoding</w:t>
      </w:r>
      <w:proofErr w:type="spellEnd"/>
      <w:r>
        <w:t xml:space="preserve"> </w:t>
      </w:r>
      <w:proofErr w:type="spellStart"/>
      <w:r w:rsidRPr="007E0695">
        <w:rPr>
          <w:i/>
        </w:rPr>
        <w:t>sizeInBits</w:t>
      </w:r>
      <w:proofErr w:type="spellEnd"/>
      <w:r>
        <w:t xml:space="preserve"> field is used to set the bit length; however, there is no field for the overall size.  </w:t>
      </w:r>
      <w:r w:rsidR="00ED7FA7">
        <w:t xml:space="preserve">The </w:t>
      </w:r>
      <w:proofErr w:type="spellStart"/>
      <w:r w:rsidR="00ED7FA7" w:rsidRPr="00ED7FA7">
        <w:rPr>
          <w:b/>
        </w:rPr>
        <w:t>IntegerDataType</w:t>
      </w:r>
      <w:proofErr w:type="spellEnd"/>
      <w:r w:rsidR="00ED7FA7">
        <w:t xml:space="preserve"> also has a </w:t>
      </w:r>
      <w:proofErr w:type="spellStart"/>
      <w:r w:rsidR="00ED7FA7" w:rsidRPr="00ED7FA7">
        <w:rPr>
          <w:i/>
        </w:rPr>
        <w:t>sizeInBits</w:t>
      </w:r>
      <w:proofErr w:type="spellEnd"/>
      <w:r w:rsidR="00ED7FA7">
        <w:t xml:space="preserve"> field which could be used to store the size of the integer; however, the </w:t>
      </w:r>
      <w:proofErr w:type="spellStart"/>
      <w:r w:rsidR="00ED7FA7" w:rsidRPr="00ED7FA7">
        <w:rPr>
          <w:b/>
        </w:rPr>
        <w:t>EnumeratedDataType</w:t>
      </w:r>
      <w:proofErr w:type="spellEnd"/>
      <w:r w:rsidR="00ED7FA7">
        <w:t xml:space="preserve"> lacks this field.  Rather than have one case covered (integers) </w:t>
      </w:r>
      <w:r w:rsidR="00ED7FA7">
        <w:lastRenderedPageBreak/>
        <w:t xml:space="preserve">and the other not (enumerations), and since the convention would be arbitrary (i.e., which </w:t>
      </w:r>
      <w:proofErr w:type="spellStart"/>
      <w:r w:rsidR="00ED7FA7" w:rsidRPr="00ED7FA7">
        <w:rPr>
          <w:i/>
        </w:rPr>
        <w:t>sizeInBits</w:t>
      </w:r>
      <w:proofErr w:type="spellEnd"/>
      <w:r w:rsidR="00ED7FA7">
        <w:t xml:space="preserve"> field contains the integer size and which is the bit length), both are treated the same:  w</w:t>
      </w:r>
      <w:r>
        <w:t>hen the file is imported the data type size for a bit-wise parameter is set to the smallest integer into which the number of bits will fit.  This can lead to a difference in the original data type sizes which in turn can affect bit-packing.</w:t>
      </w:r>
    </w:p>
    <w:p w14:paraId="04C06E11" w14:textId="0DB942A2" w:rsidR="0000657B" w:rsidRDefault="0000657B" w:rsidP="0000657B">
      <w:r>
        <w:t xml:space="preserve">The root space system </w:t>
      </w:r>
      <w:proofErr w:type="spellStart"/>
      <w:r w:rsidRPr="0000657B">
        <w:rPr>
          <w:b/>
        </w:rPr>
        <w:t>AncillaryData</w:t>
      </w:r>
      <w:proofErr w:type="spellEnd"/>
      <w:r>
        <w:t xml:space="preserve"> is used to store the telemetry header table name (if defined), the command heard table name (if defined), the telemetry and command header table application ID variable name, and the command header command function code variable name.  These are defined in project-level data fields (see </w:t>
      </w:r>
      <w:r>
        <w:fldChar w:fldCharType="begin"/>
      </w:r>
      <w:r>
        <w:instrText xml:space="preserve"> REF _Ref508606449 \r \h </w:instrText>
      </w:r>
      <w:r>
        <w:fldChar w:fldCharType="separate"/>
      </w:r>
      <w:r w:rsidR="00CB268B">
        <w:t>Table 7</w:t>
      </w:r>
      <w:r>
        <w:fldChar w:fldCharType="end"/>
      </w:r>
      <w:r>
        <w:t>).  Default values are used for the application ID variable name (“</w:t>
      </w:r>
      <w:proofErr w:type="spellStart"/>
      <w:r>
        <w:t>applicationID</w:t>
      </w:r>
      <w:proofErr w:type="spellEnd"/>
      <w:r>
        <w:t>”) and the command function code variable name (“</w:t>
      </w:r>
      <w:proofErr w:type="spellStart"/>
      <w:r>
        <w:t>functionCode</w:t>
      </w:r>
      <w:proofErr w:type="spellEnd"/>
      <w:r>
        <w:t>”) if these fields are not defined in the project database.</w:t>
      </w:r>
    </w:p>
    <w:p w14:paraId="4969417A" w14:textId="152D7C55" w:rsidR="0000657B" w:rsidRPr="00B968DF" w:rsidRDefault="0000657B" w:rsidP="0000657B">
      <w:r w:rsidRPr="00B968DF">
        <w:t xml:space="preserve">The structure table identified by the project-level data field as the command header is treated specially during conversion.  When exported, the structure is converted into </w:t>
      </w:r>
      <w:proofErr w:type="spellStart"/>
      <w:r w:rsidR="00426DAB" w:rsidRPr="00B968DF">
        <w:rPr>
          <w:b/>
        </w:rPr>
        <w:t>CommandMetaData</w:t>
      </w:r>
      <w:proofErr w:type="spellEnd"/>
      <w:r w:rsidRPr="00B968DF">
        <w:t xml:space="preserve"> and stored in the same manner a command table.  The </w:t>
      </w:r>
      <w:proofErr w:type="spellStart"/>
      <w:r w:rsidR="00426DAB" w:rsidRPr="00B968DF">
        <w:rPr>
          <w:b/>
        </w:rPr>
        <w:t>MetaCommand</w:t>
      </w:r>
      <w:proofErr w:type="spellEnd"/>
      <w:r w:rsidRPr="00B968DF">
        <w:t xml:space="preserve"> </w:t>
      </w:r>
      <w:r w:rsidRPr="00B968DF">
        <w:rPr>
          <w:i/>
        </w:rPr>
        <w:t>abstract</w:t>
      </w:r>
      <w:r w:rsidRPr="00B968DF">
        <w:t xml:space="preserve"> field is set to ‘true’; this is used to indicate that the commands in th</w:t>
      </w:r>
      <w:r w:rsidR="00426DAB" w:rsidRPr="00B968DF">
        <w:t>is</w:t>
      </w:r>
      <w:r w:rsidRPr="00B968DF">
        <w:t xml:space="preserve"> </w:t>
      </w:r>
      <w:proofErr w:type="spellStart"/>
      <w:r w:rsidR="00426DAB" w:rsidRPr="00B968DF">
        <w:rPr>
          <w:b/>
        </w:rPr>
        <w:t>SpaceSystem</w:t>
      </w:r>
      <w:proofErr w:type="spellEnd"/>
      <w:r w:rsidRPr="00B968DF">
        <w:t xml:space="preserve"> are common to the other command tables.  When the file is imported the command header information is converted back into a structure.</w:t>
      </w:r>
    </w:p>
    <w:p w14:paraId="6601D14A" w14:textId="17D17079" w:rsidR="0000657B" w:rsidRPr="00016931" w:rsidRDefault="0000657B" w:rsidP="0000657B">
      <w:r w:rsidRPr="00016931">
        <w:t xml:space="preserve">When exporting, each root table (structure and command) is checked for the existence of data fields with the </w:t>
      </w:r>
      <w:r w:rsidRPr="00016931">
        <w:rPr>
          <w:b/>
        </w:rPr>
        <w:t>Message ID</w:t>
      </w:r>
      <w:r w:rsidRPr="00016931">
        <w:t xml:space="preserve"> and </w:t>
      </w:r>
      <w:r w:rsidRPr="00016931">
        <w:rPr>
          <w:b/>
        </w:rPr>
        <w:t>System path</w:t>
      </w:r>
      <w:r w:rsidRPr="00016931">
        <w:t xml:space="preserve"> input types.  The contents of the field containing a </w:t>
      </w:r>
      <w:r w:rsidR="00641BE1" w:rsidRPr="00016931">
        <w:t>s</w:t>
      </w:r>
      <w:r w:rsidRPr="00016931">
        <w:t xml:space="preserve">ystem path is </w:t>
      </w:r>
      <w:r w:rsidR="00641BE1" w:rsidRPr="00016931">
        <w:t xml:space="preserve">used to establish the </w:t>
      </w:r>
      <w:proofErr w:type="spellStart"/>
      <w:r w:rsidR="00641BE1" w:rsidRPr="00016931">
        <w:t>SpaceSystem</w:t>
      </w:r>
      <w:proofErr w:type="spellEnd"/>
      <w:r w:rsidR="00641BE1" w:rsidRPr="00016931">
        <w:t xml:space="preserve"> hierarchy as described previously.  </w:t>
      </w:r>
      <w:r w:rsidRPr="00016931">
        <w:t>When importing</w:t>
      </w:r>
      <w:r w:rsidR="00641BE1" w:rsidRPr="00016931">
        <w:t xml:space="preserve"> the file</w:t>
      </w:r>
      <w:r w:rsidRPr="00016931">
        <w:t xml:space="preserve"> the data field for the system path is reconstructed from the </w:t>
      </w:r>
      <w:proofErr w:type="spellStart"/>
      <w:r w:rsidRPr="00016931">
        <w:rPr>
          <w:b/>
        </w:rPr>
        <w:t>SpaceSystem</w:t>
      </w:r>
      <w:proofErr w:type="spellEnd"/>
      <w:r w:rsidRPr="00016931">
        <w:t xml:space="preserve"> </w:t>
      </w:r>
      <w:r w:rsidRPr="00016931">
        <w:rPr>
          <w:i/>
        </w:rPr>
        <w:t>name</w:t>
      </w:r>
      <w:r w:rsidRPr="00016931">
        <w:t xml:space="preserve"> </w:t>
      </w:r>
      <w:r w:rsidR="0042442F" w:rsidRPr="00016931">
        <w:t>fields preceding it in the</w:t>
      </w:r>
      <w:r w:rsidR="00061BE5" w:rsidRPr="00016931">
        <w:t xml:space="preserve"> table’s</w:t>
      </w:r>
      <w:r w:rsidR="0042442F" w:rsidRPr="00016931">
        <w:t xml:space="preserve"> hierarchy </w:t>
      </w:r>
      <w:r w:rsidRPr="00016931">
        <w:t>(</w:t>
      </w:r>
      <w:r w:rsidR="0042442F" w:rsidRPr="00016931">
        <w:t xml:space="preserve">each </w:t>
      </w:r>
      <w:proofErr w:type="spellStart"/>
      <w:r w:rsidR="0042442F" w:rsidRPr="00016931">
        <w:rPr>
          <w:b/>
        </w:rPr>
        <w:t>SpaceSystem</w:t>
      </w:r>
      <w:proofErr w:type="spellEnd"/>
      <w:r w:rsidR="0042442F" w:rsidRPr="00016931">
        <w:t xml:space="preserve"> </w:t>
      </w:r>
      <w:r w:rsidR="0042442F" w:rsidRPr="00016931">
        <w:rPr>
          <w:i/>
        </w:rPr>
        <w:t>name</w:t>
      </w:r>
      <w:r w:rsidR="0042442F" w:rsidRPr="00016931">
        <w:t xml:space="preserve"> </w:t>
      </w:r>
      <w:r w:rsidRPr="00016931">
        <w:t>is separated</w:t>
      </w:r>
      <w:r w:rsidR="0042442F" w:rsidRPr="00016931">
        <w:t xml:space="preserve"> by a ‘/’ character</w:t>
      </w:r>
      <w:r w:rsidRPr="00016931">
        <w:t xml:space="preserve">).  If the data field with a </w:t>
      </w:r>
      <w:r w:rsidRPr="00016931">
        <w:rPr>
          <w:b/>
        </w:rPr>
        <w:t>Message ID</w:t>
      </w:r>
      <w:r w:rsidRPr="00016931">
        <w:t xml:space="preserve"> input type exists then its contents is used to set the application ID variable in the table’s telemetry or command header in the export file (by setting the</w:t>
      </w:r>
      <w:r w:rsidRPr="00016931">
        <w:rPr>
          <w:b/>
        </w:rPr>
        <w:t xml:space="preserve"> </w:t>
      </w:r>
      <w:r w:rsidR="00061BE5" w:rsidRPr="00016931">
        <w:rPr>
          <w:b/>
        </w:rPr>
        <w:t>Comparison</w:t>
      </w:r>
      <w:r w:rsidRPr="00016931">
        <w:t xml:space="preserve"> </w:t>
      </w:r>
      <w:r w:rsidRPr="00016931">
        <w:rPr>
          <w:i/>
        </w:rPr>
        <w:t>value</w:t>
      </w:r>
      <w:r w:rsidRPr="00016931">
        <w:t xml:space="preserve"> field </w:t>
      </w:r>
      <w:r w:rsidR="00061BE5" w:rsidRPr="00016931">
        <w:t xml:space="preserve">as a </w:t>
      </w:r>
      <w:proofErr w:type="spellStart"/>
      <w:r w:rsidR="00061BE5" w:rsidRPr="00016931">
        <w:rPr>
          <w:b/>
        </w:rPr>
        <w:t>RestrictionCriteria</w:t>
      </w:r>
      <w:proofErr w:type="spellEnd"/>
      <w:r w:rsidR="00061BE5" w:rsidRPr="00016931">
        <w:t xml:space="preserve"> within a </w:t>
      </w:r>
      <w:proofErr w:type="spellStart"/>
      <w:r w:rsidR="00061BE5" w:rsidRPr="00016931">
        <w:rPr>
          <w:b/>
        </w:rPr>
        <w:t>SequenceContainer</w:t>
      </w:r>
      <w:proofErr w:type="spellEnd"/>
      <w:r w:rsidR="00061BE5" w:rsidRPr="00016931">
        <w:t xml:space="preserve"> </w:t>
      </w:r>
      <w:r w:rsidRPr="00016931">
        <w:t xml:space="preserve">in a </w:t>
      </w:r>
      <w:proofErr w:type="spellStart"/>
      <w:r w:rsidRPr="00016931">
        <w:rPr>
          <w:b/>
        </w:rPr>
        <w:t>Container</w:t>
      </w:r>
      <w:r w:rsidR="00061BE5" w:rsidRPr="00016931">
        <w:rPr>
          <w:b/>
        </w:rPr>
        <w:t>Set</w:t>
      </w:r>
      <w:proofErr w:type="spellEnd"/>
      <w:r w:rsidRPr="00016931">
        <w:rPr>
          <w:b/>
        </w:rPr>
        <w:t xml:space="preserve"> </w:t>
      </w:r>
      <w:r w:rsidRPr="00016931">
        <w:t>within the table’s</w:t>
      </w:r>
      <w:r w:rsidRPr="00016931">
        <w:rPr>
          <w:b/>
        </w:rPr>
        <w:t xml:space="preserve"> </w:t>
      </w:r>
      <w:proofErr w:type="spellStart"/>
      <w:r w:rsidR="00061BE5" w:rsidRPr="00016931">
        <w:rPr>
          <w:b/>
        </w:rPr>
        <w:t>TelemetryMetaData</w:t>
      </w:r>
      <w:proofErr w:type="spellEnd"/>
      <w:r w:rsidR="00061BE5" w:rsidRPr="00016931">
        <w:t xml:space="preserve"> for structure tables, and by setting the </w:t>
      </w:r>
      <w:proofErr w:type="spellStart"/>
      <w:r w:rsidR="00061BE5" w:rsidRPr="00016931">
        <w:rPr>
          <w:b/>
        </w:rPr>
        <w:t>ArgumentAssignment</w:t>
      </w:r>
      <w:proofErr w:type="spellEnd"/>
      <w:r w:rsidR="00061BE5" w:rsidRPr="00016931">
        <w:t xml:space="preserve"> </w:t>
      </w:r>
      <w:proofErr w:type="spellStart"/>
      <w:r w:rsidR="00061BE5" w:rsidRPr="00016931">
        <w:rPr>
          <w:i/>
        </w:rPr>
        <w:t>argumentValue</w:t>
      </w:r>
      <w:proofErr w:type="spellEnd"/>
      <w:r w:rsidR="00061BE5" w:rsidRPr="00016931">
        <w:t xml:space="preserve"> field within the </w:t>
      </w:r>
      <w:proofErr w:type="spellStart"/>
      <w:r w:rsidR="00061BE5" w:rsidRPr="00016931">
        <w:rPr>
          <w:b/>
        </w:rPr>
        <w:t>BaseMetaCommand</w:t>
      </w:r>
      <w:proofErr w:type="spellEnd"/>
      <w:r w:rsidR="00061BE5" w:rsidRPr="00016931">
        <w:t xml:space="preserve"> in the</w:t>
      </w:r>
      <w:r w:rsidR="00016931" w:rsidRPr="00016931">
        <w:t xml:space="preserve"> </w:t>
      </w:r>
      <w:proofErr w:type="spellStart"/>
      <w:r w:rsidR="00016931" w:rsidRPr="00016931">
        <w:rPr>
          <w:b/>
        </w:rPr>
        <w:t>CommandMetaData</w:t>
      </w:r>
      <w:proofErr w:type="spellEnd"/>
      <w:r w:rsidR="001773C9">
        <w:t xml:space="preserve"> for command tables</w:t>
      </w:r>
      <w:r w:rsidRPr="00016931">
        <w:t>).  When imported, the data field is reconstructed to contain the ID value.</w:t>
      </w:r>
    </w:p>
    <w:p w14:paraId="6EC6FA44" w14:textId="2045ACC0" w:rsidR="0000657B" w:rsidRPr="001773C9" w:rsidRDefault="0000657B" w:rsidP="0000657B">
      <w:r w:rsidRPr="001773C9">
        <w:t xml:space="preserve">When exporting, the values in the command table’s column with the input type </w:t>
      </w:r>
      <w:r w:rsidRPr="001773C9">
        <w:rPr>
          <w:b/>
        </w:rPr>
        <w:t>Command code</w:t>
      </w:r>
      <w:r w:rsidRPr="001773C9">
        <w:t xml:space="preserve"> are stored in the export file by setting the</w:t>
      </w:r>
      <w:r w:rsidRPr="001773C9">
        <w:rPr>
          <w:b/>
        </w:rPr>
        <w:t xml:space="preserve"> </w:t>
      </w:r>
      <w:proofErr w:type="spellStart"/>
      <w:r w:rsidR="001773C9" w:rsidRPr="001773C9">
        <w:rPr>
          <w:b/>
        </w:rPr>
        <w:t>ArgumentAssignment</w:t>
      </w:r>
      <w:proofErr w:type="spellEnd"/>
      <w:r w:rsidR="001773C9" w:rsidRPr="001773C9">
        <w:t xml:space="preserve"> </w:t>
      </w:r>
      <w:proofErr w:type="spellStart"/>
      <w:r w:rsidR="001773C9" w:rsidRPr="001773C9">
        <w:rPr>
          <w:i/>
        </w:rPr>
        <w:t>argumentValue</w:t>
      </w:r>
      <w:proofErr w:type="spellEnd"/>
      <w:r w:rsidR="001773C9" w:rsidRPr="001773C9">
        <w:t xml:space="preserve"> field within the </w:t>
      </w:r>
      <w:proofErr w:type="spellStart"/>
      <w:r w:rsidR="001773C9" w:rsidRPr="001773C9">
        <w:rPr>
          <w:b/>
        </w:rPr>
        <w:t>BaseMetaCommand</w:t>
      </w:r>
      <w:proofErr w:type="spellEnd"/>
      <w:r w:rsidR="001773C9" w:rsidRPr="001773C9">
        <w:t xml:space="preserve"> in the </w:t>
      </w:r>
      <w:proofErr w:type="spellStart"/>
      <w:r w:rsidR="001773C9" w:rsidRPr="001773C9">
        <w:rPr>
          <w:b/>
        </w:rPr>
        <w:t>CommandMetaData</w:t>
      </w:r>
      <w:proofErr w:type="spellEnd"/>
      <w:r w:rsidRPr="001773C9">
        <w:rPr>
          <w:b/>
        </w:rPr>
        <w:t>)</w:t>
      </w:r>
      <w:r w:rsidRPr="001773C9">
        <w:t xml:space="preserve"> to the function code value.  When the command table is imported, these values are placed in the table’s command code column.</w:t>
      </w:r>
    </w:p>
    <w:p w14:paraId="627C029B" w14:textId="0ADC7D06" w:rsidR="0000657B" w:rsidRDefault="0000657B" w:rsidP="0000657B">
      <w:r w:rsidRPr="00BB175D">
        <w:t xml:space="preserve">The table defined using the project-level data field as the command header is stored once in the export file and each command table </w:t>
      </w:r>
      <w:proofErr w:type="spellStart"/>
      <w:r w:rsidRPr="00BB175D">
        <w:rPr>
          <w:b/>
        </w:rPr>
        <w:t>SpaceSystem</w:t>
      </w:r>
      <w:proofErr w:type="spellEnd"/>
      <w:r w:rsidRPr="00BB175D">
        <w:t xml:space="preserve"> references this single header definition.  Since the telemetry header table is referenced in the root structure tables as a header variable’s data type, each root structure table will have an individual instance of the header </w:t>
      </w:r>
      <w:proofErr w:type="spellStart"/>
      <w:r w:rsidRPr="00BB175D">
        <w:t>contructed</w:t>
      </w:r>
      <w:proofErr w:type="spellEnd"/>
      <w:r w:rsidRPr="00BB175D">
        <w:t xml:space="preserve"> in the export file.  When importing, a single telemetry header structure table is recreated.  The root structure telemetry header variable use this table as the data type reference.</w:t>
      </w:r>
    </w:p>
    <w:p w14:paraId="4A7CD08C" w14:textId="2A8199C5" w:rsidR="0000657B" w:rsidRDefault="0000657B" w:rsidP="0000657B">
      <w:r>
        <w:t>The example table</w:t>
      </w:r>
      <w:r w:rsidR="00613201">
        <w:t>s</w:t>
      </w:r>
      <w:r>
        <w:t xml:space="preserve">, </w:t>
      </w:r>
      <w:proofErr w:type="spellStart"/>
      <w:r w:rsidR="00613201">
        <w:t>MyStructure</w:t>
      </w:r>
      <w:proofErr w:type="spellEnd"/>
      <w:r w:rsidR="00613201">
        <w:t xml:space="preserve"> and </w:t>
      </w:r>
      <w:proofErr w:type="spellStart"/>
      <w:r w:rsidR="00613201">
        <w:t>MyCommand</w:t>
      </w:r>
      <w:proofErr w:type="spellEnd"/>
      <w:r>
        <w:t xml:space="preserve">, </w:t>
      </w:r>
      <w:r w:rsidR="00613201">
        <w:t>are</w:t>
      </w:r>
      <w:r>
        <w:t xml:space="preserve"> shown below</w:t>
      </w:r>
      <w:r w:rsidR="00613201">
        <w:t xml:space="preserve"> as exported</w:t>
      </w:r>
      <w:r>
        <w:t xml:space="preserve"> in XTCE format.</w:t>
      </w:r>
    </w:p>
    <w:p w14:paraId="5D18CE31"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&lt;?xml version="1.0" encoding="UTF-8" standalone="no"?&gt;</w:t>
      </w:r>
    </w:p>
    <w:p w14:paraId="1BAB1701"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&lt;</w:t>
      </w:r>
      <w:proofErr w:type="spellStart"/>
      <w:r w:rsidRPr="00030A04">
        <w:rPr>
          <w:rFonts w:ascii="Courier New" w:hAnsi="Courier New" w:cs="Courier New"/>
          <w:sz w:val="20"/>
          <w:szCs w:val="20"/>
        </w:rPr>
        <w:t>SpaceSystem</w:t>
      </w:r>
      <w:proofErr w:type="spellEnd"/>
      <w:r w:rsidRPr="00030A04">
        <w:rPr>
          <w:rFonts w:ascii="Courier New" w:hAnsi="Courier New" w:cs="Courier New"/>
          <w:sz w:val="20"/>
          <w:szCs w:val="20"/>
        </w:rPr>
        <w:t xml:space="preserve"> </w:t>
      </w:r>
      <w:proofErr w:type="spellStart"/>
      <w:r w:rsidRPr="00030A04">
        <w:rPr>
          <w:rFonts w:ascii="Courier New" w:hAnsi="Courier New" w:cs="Courier New"/>
          <w:sz w:val="20"/>
          <w:szCs w:val="20"/>
        </w:rPr>
        <w:t>xmlns</w:t>
      </w:r>
      <w:proofErr w:type="spellEnd"/>
      <w:r w:rsidRPr="00030A04">
        <w:rPr>
          <w:rFonts w:ascii="Courier New" w:hAnsi="Courier New" w:cs="Courier New"/>
          <w:sz w:val="20"/>
          <w:szCs w:val="20"/>
        </w:rPr>
        <w:t xml:space="preserve">="http://www.omg.org/space/xtce" </w:t>
      </w:r>
      <w:proofErr w:type="spellStart"/>
      <w:r w:rsidRPr="00030A04">
        <w:rPr>
          <w:rFonts w:ascii="Courier New" w:hAnsi="Courier New" w:cs="Courier New"/>
          <w:sz w:val="20"/>
          <w:szCs w:val="20"/>
        </w:rPr>
        <w:t>xmlns:xsi</w:t>
      </w:r>
      <w:proofErr w:type="spellEnd"/>
      <w:r w:rsidRPr="00030A04">
        <w:rPr>
          <w:rFonts w:ascii="Courier New" w:hAnsi="Courier New" w:cs="Courier New"/>
          <w:sz w:val="20"/>
          <w:szCs w:val="20"/>
        </w:rPr>
        <w:t>="http://www.w3.org/2001/XMLSchema-instance" name="</w:t>
      </w:r>
      <w:proofErr w:type="spellStart"/>
      <w:r w:rsidRPr="00030A04">
        <w:rPr>
          <w:rFonts w:ascii="Courier New" w:hAnsi="Courier New" w:cs="Courier New"/>
          <w:sz w:val="20"/>
          <w:szCs w:val="20"/>
        </w:rPr>
        <w:t>User_s_Guide</w:t>
      </w:r>
      <w:proofErr w:type="spellEnd"/>
      <w:r w:rsidRPr="00030A04">
        <w:rPr>
          <w:rFonts w:ascii="Courier New" w:hAnsi="Courier New" w:cs="Courier New"/>
          <w:sz w:val="20"/>
          <w:szCs w:val="20"/>
        </w:rPr>
        <w:t xml:space="preserve">" </w:t>
      </w:r>
      <w:proofErr w:type="spellStart"/>
      <w:r w:rsidRPr="00030A04">
        <w:rPr>
          <w:rFonts w:ascii="Courier New" w:hAnsi="Courier New" w:cs="Courier New"/>
          <w:sz w:val="20"/>
          <w:szCs w:val="20"/>
        </w:rPr>
        <w:t>shortDescription</w:t>
      </w:r>
      <w:proofErr w:type="spellEnd"/>
      <w:r w:rsidRPr="00030A04">
        <w:rPr>
          <w:rFonts w:ascii="Courier New" w:hAnsi="Courier New" w:cs="Courier New"/>
          <w:sz w:val="20"/>
          <w:szCs w:val="20"/>
        </w:rPr>
        <w:t xml:space="preserve">="User's Guide" </w:t>
      </w:r>
      <w:proofErr w:type="spellStart"/>
      <w:r w:rsidRPr="00030A04">
        <w:rPr>
          <w:rFonts w:ascii="Courier New" w:hAnsi="Courier New" w:cs="Courier New"/>
          <w:sz w:val="20"/>
          <w:szCs w:val="20"/>
        </w:rPr>
        <w:t>xsi:schemaLocation</w:t>
      </w:r>
      <w:proofErr w:type="spellEnd"/>
      <w:r w:rsidRPr="00030A04">
        <w:rPr>
          <w:rFonts w:ascii="Courier New" w:hAnsi="Courier New" w:cs="Courier New"/>
          <w:sz w:val="20"/>
          <w:szCs w:val="20"/>
        </w:rPr>
        <w:t>="https://www.omg.org/spec/XTCE/20061101 https://www.omg.org/spec/XTCE/20061101/06-11-06.xsd"&gt;</w:t>
      </w:r>
    </w:p>
    <w:p w14:paraId="0D9E35BE"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lastRenderedPageBreak/>
        <w:t xml:space="preserve">   &lt;</w:t>
      </w:r>
      <w:proofErr w:type="spellStart"/>
      <w:r w:rsidRPr="00030A04">
        <w:rPr>
          <w:rFonts w:ascii="Courier New" w:hAnsi="Courier New" w:cs="Courier New"/>
          <w:sz w:val="20"/>
          <w:szCs w:val="20"/>
        </w:rPr>
        <w:t>LongDescription</w:t>
      </w:r>
      <w:proofErr w:type="spellEnd"/>
      <w:r w:rsidRPr="00030A04">
        <w:rPr>
          <w:rFonts w:ascii="Courier New" w:hAnsi="Courier New" w:cs="Courier New"/>
          <w:sz w:val="20"/>
          <w:szCs w:val="20"/>
        </w:rPr>
        <w:t>&gt;Project used for the import and export example in Appendix C of the user's guide&lt;/</w:t>
      </w:r>
      <w:proofErr w:type="spellStart"/>
      <w:r w:rsidRPr="00030A04">
        <w:rPr>
          <w:rFonts w:ascii="Courier New" w:hAnsi="Courier New" w:cs="Courier New"/>
          <w:sz w:val="20"/>
          <w:szCs w:val="20"/>
        </w:rPr>
        <w:t>LongDescription</w:t>
      </w:r>
      <w:proofErr w:type="spellEnd"/>
      <w:r w:rsidRPr="00030A04">
        <w:rPr>
          <w:rFonts w:ascii="Courier New" w:hAnsi="Courier New" w:cs="Courier New"/>
          <w:sz w:val="20"/>
          <w:szCs w:val="20"/>
        </w:rPr>
        <w:t>&gt;</w:t>
      </w:r>
    </w:p>
    <w:p w14:paraId="09806C3B"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AncillaryDataSet</w:t>
      </w:r>
      <w:proofErr w:type="spellEnd"/>
      <w:r w:rsidRPr="00030A04">
        <w:rPr>
          <w:rFonts w:ascii="Courier New" w:hAnsi="Courier New" w:cs="Courier New"/>
          <w:sz w:val="20"/>
          <w:szCs w:val="20"/>
        </w:rPr>
        <w:t>&gt;</w:t>
      </w:r>
    </w:p>
    <w:p w14:paraId="1EC4BB5F"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AncillaryData</w:t>
      </w:r>
      <w:proofErr w:type="spellEnd"/>
      <w:r w:rsidRPr="00030A04">
        <w:rPr>
          <w:rFonts w:ascii="Courier New" w:hAnsi="Courier New" w:cs="Courier New"/>
          <w:sz w:val="20"/>
          <w:szCs w:val="20"/>
        </w:rPr>
        <w:t xml:space="preserve"> name="XML: Application ID"&gt;</w:t>
      </w:r>
      <w:proofErr w:type="spellStart"/>
      <w:r w:rsidRPr="00030A04">
        <w:rPr>
          <w:rFonts w:ascii="Courier New" w:hAnsi="Courier New" w:cs="Courier New"/>
          <w:sz w:val="20"/>
          <w:szCs w:val="20"/>
        </w:rPr>
        <w:t>applicationID</w:t>
      </w:r>
      <w:proofErr w:type="spellEnd"/>
      <w:r w:rsidRPr="00030A04">
        <w:rPr>
          <w:rFonts w:ascii="Courier New" w:hAnsi="Courier New" w:cs="Courier New"/>
          <w:sz w:val="20"/>
          <w:szCs w:val="20"/>
        </w:rPr>
        <w:t>&lt;/</w:t>
      </w:r>
      <w:proofErr w:type="spellStart"/>
      <w:r w:rsidRPr="00030A04">
        <w:rPr>
          <w:rFonts w:ascii="Courier New" w:hAnsi="Courier New" w:cs="Courier New"/>
          <w:sz w:val="20"/>
          <w:szCs w:val="20"/>
        </w:rPr>
        <w:t>AncillaryData</w:t>
      </w:r>
      <w:proofErr w:type="spellEnd"/>
      <w:r w:rsidRPr="00030A04">
        <w:rPr>
          <w:rFonts w:ascii="Courier New" w:hAnsi="Courier New" w:cs="Courier New"/>
          <w:sz w:val="20"/>
          <w:szCs w:val="20"/>
        </w:rPr>
        <w:t>&gt;</w:t>
      </w:r>
    </w:p>
    <w:p w14:paraId="7C54FE3B"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AncillaryData</w:t>
      </w:r>
      <w:proofErr w:type="spellEnd"/>
      <w:r w:rsidRPr="00030A04">
        <w:rPr>
          <w:rFonts w:ascii="Courier New" w:hAnsi="Courier New" w:cs="Courier New"/>
          <w:sz w:val="20"/>
          <w:szCs w:val="20"/>
        </w:rPr>
        <w:t xml:space="preserve"> name="XML: Function Code"&gt;</w:t>
      </w:r>
      <w:proofErr w:type="spellStart"/>
      <w:r w:rsidRPr="00030A04">
        <w:rPr>
          <w:rFonts w:ascii="Courier New" w:hAnsi="Courier New" w:cs="Courier New"/>
          <w:sz w:val="20"/>
          <w:szCs w:val="20"/>
        </w:rPr>
        <w:t>functionCode</w:t>
      </w:r>
      <w:proofErr w:type="spellEnd"/>
      <w:r w:rsidRPr="00030A04">
        <w:rPr>
          <w:rFonts w:ascii="Courier New" w:hAnsi="Courier New" w:cs="Courier New"/>
          <w:sz w:val="20"/>
          <w:szCs w:val="20"/>
        </w:rPr>
        <w:t>&lt;/</w:t>
      </w:r>
      <w:proofErr w:type="spellStart"/>
      <w:r w:rsidRPr="00030A04">
        <w:rPr>
          <w:rFonts w:ascii="Courier New" w:hAnsi="Courier New" w:cs="Courier New"/>
          <w:sz w:val="20"/>
          <w:szCs w:val="20"/>
        </w:rPr>
        <w:t>AncillaryData</w:t>
      </w:r>
      <w:proofErr w:type="spellEnd"/>
      <w:r w:rsidRPr="00030A04">
        <w:rPr>
          <w:rFonts w:ascii="Courier New" w:hAnsi="Courier New" w:cs="Courier New"/>
          <w:sz w:val="20"/>
          <w:szCs w:val="20"/>
        </w:rPr>
        <w:t>&gt;</w:t>
      </w:r>
    </w:p>
    <w:p w14:paraId="63AA0BA7"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AncillaryDataSet</w:t>
      </w:r>
      <w:proofErr w:type="spellEnd"/>
      <w:r w:rsidRPr="00030A04">
        <w:rPr>
          <w:rFonts w:ascii="Courier New" w:hAnsi="Courier New" w:cs="Courier New"/>
          <w:sz w:val="20"/>
          <w:szCs w:val="20"/>
        </w:rPr>
        <w:t>&gt;</w:t>
      </w:r>
    </w:p>
    <w:p w14:paraId="0D8DE701"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&lt;Header classification="DOMAIN" date="Mon Apr 15 12:49:03 CDT 2019" </w:t>
      </w:r>
      <w:proofErr w:type="spellStart"/>
      <w:r w:rsidRPr="00030A04">
        <w:rPr>
          <w:rFonts w:ascii="Courier New" w:hAnsi="Courier New" w:cs="Courier New"/>
          <w:sz w:val="20"/>
          <w:szCs w:val="20"/>
        </w:rPr>
        <w:t>validationStatus</w:t>
      </w:r>
      <w:proofErr w:type="spellEnd"/>
      <w:r w:rsidRPr="00030A04">
        <w:rPr>
          <w:rFonts w:ascii="Courier New" w:hAnsi="Courier New" w:cs="Courier New"/>
          <w:sz w:val="20"/>
          <w:szCs w:val="20"/>
        </w:rPr>
        <w:t>="Working" version="1.0"&gt;</w:t>
      </w:r>
    </w:p>
    <w:p w14:paraId="17E3C2F8"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AuthorSet</w:t>
      </w:r>
      <w:proofErr w:type="spellEnd"/>
      <w:r w:rsidRPr="00030A04">
        <w:rPr>
          <w:rFonts w:ascii="Courier New" w:hAnsi="Courier New" w:cs="Courier New"/>
          <w:sz w:val="20"/>
          <w:szCs w:val="20"/>
        </w:rPr>
        <w:t>&gt;</w:t>
      </w:r>
    </w:p>
    <w:p w14:paraId="17BB6103"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&lt;Author&gt;</w:t>
      </w:r>
      <w:proofErr w:type="spellStart"/>
      <w:r w:rsidRPr="00030A04">
        <w:rPr>
          <w:rFonts w:ascii="Courier New" w:hAnsi="Courier New" w:cs="Courier New"/>
          <w:sz w:val="20"/>
          <w:szCs w:val="20"/>
        </w:rPr>
        <w:t>rmcclune</w:t>
      </w:r>
      <w:proofErr w:type="spellEnd"/>
      <w:r w:rsidRPr="00030A04">
        <w:rPr>
          <w:rFonts w:ascii="Courier New" w:hAnsi="Courier New" w:cs="Courier New"/>
          <w:sz w:val="20"/>
          <w:szCs w:val="20"/>
        </w:rPr>
        <w:t>&lt;/Author&gt;</w:t>
      </w:r>
    </w:p>
    <w:p w14:paraId="0A857D6B"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AuthorSet</w:t>
      </w:r>
      <w:proofErr w:type="spellEnd"/>
      <w:r w:rsidRPr="00030A04">
        <w:rPr>
          <w:rFonts w:ascii="Courier New" w:hAnsi="Courier New" w:cs="Courier New"/>
          <w:sz w:val="20"/>
          <w:szCs w:val="20"/>
        </w:rPr>
        <w:t>&gt;</w:t>
      </w:r>
    </w:p>
    <w:p w14:paraId="3E2936BB"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NoteSet</w:t>
      </w:r>
      <w:proofErr w:type="spellEnd"/>
      <w:r w:rsidRPr="00030A04">
        <w:rPr>
          <w:rFonts w:ascii="Courier New" w:hAnsi="Courier New" w:cs="Courier New"/>
          <w:sz w:val="20"/>
          <w:szCs w:val="20"/>
        </w:rPr>
        <w:t>&gt;</w:t>
      </w:r>
    </w:p>
    <w:p w14:paraId="4E257B00"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&lt;Note&gt;CCDD Version: 1.5.2 (4-15-2019)&lt;/Note&gt;</w:t>
      </w:r>
    </w:p>
    <w:p w14:paraId="0EEC8B64"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&lt;Note&gt;Date: Mon Apr 15 12:49:03 CDT 2019&lt;/Note&gt;</w:t>
      </w:r>
    </w:p>
    <w:p w14:paraId="23AC2D62"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&lt;Note&gt;Project: User's Guide&lt;/Note&gt;</w:t>
      </w:r>
    </w:p>
    <w:p w14:paraId="1F55C8F8"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&lt;Note&gt;Host: localhost:5432&lt;/Note&gt;</w:t>
      </w:r>
    </w:p>
    <w:p w14:paraId="390B86B2"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&lt;Note&gt;</w:t>
      </w:r>
      <w:proofErr w:type="spellStart"/>
      <w:r w:rsidRPr="00030A04">
        <w:rPr>
          <w:rFonts w:ascii="Courier New" w:hAnsi="Courier New" w:cs="Courier New"/>
          <w:sz w:val="20"/>
          <w:szCs w:val="20"/>
        </w:rPr>
        <w:t>Endianess</w:t>
      </w:r>
      <w:proofErr w:type="spellEnd"/>
      <w:r w:rsidRPr="00030A04">
        <w:rPr>
          <w:rFonts w:ascii="Courier New" w:hAnsi="Courier New" w:cs="Courier New"/>
          <w:sz w:val="20"/>
          <w:szCs w:val="20"/>
        </w:rPr>
        <w:t>: big&lt;/Note&gt;</w:t>
      </w:r>
    </w:p>
    <w:p w14:paraId="0A3B21C6"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NoteSet</w:t>
      </w:r>
      <w:proofErr w:type="spellEnd"/>
      <w:r w:rsidRPr="00030A04">
        <w:rPr>
          <w:rFonts w:ascii="Courier New" w:hAnsi="Courier New" w:cs="Courier New"/>
          <w:sz w:val="20"/>
          <w:szCs w:val="20"/>
        </w:rPr>
        <w:t>&gt;</w:t>
      </w:r>
    </w:p>
    <w:p w14:paraId="198B6ADF"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&lt;/Header&gt;</w:t>
      </w:r>
    </w:p>
    <w:p w14:paraId="148F9A7F"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SpaceSystem</w:t>
      </w:r>
      <w:proofErr w:type="spellEnd"/>
      <w:r w:rsidRPr="00030A04">
        <w:rPr>
          <w:rFonts w:ascii="Courier New" w:hAnsi="Courier New" w:cs="Courier New"/>
          <w:sz w:val="20"/>
          <w:szCs w:val="20"/>
        </w:rPr>
        <w:t xml:space="preserve"> name="</w:t>
      </w:r>
      <w:proofErr w:type="spellStart"/>
      <w:r w:rsidRPr="00030A04">
        <w:rPr>
          <w:rFonts w:ascii="Courier New" w:hAnsi="Courier New" w:cs="Courier New"/>
          <w:sz w:val="20"/>
          <w:szCs w:val="20"/>
        </w:rPr>
        <w:t>MyCommand</w:t>
      </w:r>
      <w:proofErr w:type="spellEnd"/>
      <w:r w:rsidRPr="00030A04">
        <w:rPr>
          <w:rFonts w:ascii="Courier New" w:hAnsi="Courier New" w:cs="Courier New"/>
          <w:sz w:val="20"/>
          <w:szCs w:val="20"/>
        </w:rPr>
        <w:t xml:space="preserve">" </w:t>
      </w:r>
      <w:proofErr w:type="spellStart"/>
      <w:r w:rsidRPr="00030A04">
        <w:rPr>
          <w:rFonts w:ascii="Courier New" w:hAnsi="Courier New" w:cs="Courier New"/>
          <w:sz w:val="20"/>
          <w:szCs w:val="20"/>
        </w:rPr>
        <w:t>shortDescription</w:t>
      </w:r>
      <w:proofErr w:type="spellEnd"/>
      <w:r w:rsidRPr="00030A04">
        <w:rPr>
          <w:rFonts w:ascii="Courier New" w:hAnsi="Courier New" w:cs="Courier New"/>
          <w:sz w:val="20"/>
          <w:szCs w:val="20"/>
        </w:rPr>
        <w:t>="</w:t>
      </w:r>
      <w:proofErr w:type="spellStart"/>
      <w:r w:rsidRPr="00030A04">
        <w:rPr>
          <w:rFonts w:ascii="Courier New" w:hAnsi="Courier New" w:cs="Courier New"/>
          <w:sz w:val="20"/>
          <w:szCs w:val="20"/>
        </w:rPr>
        <w:t>MyCommand</w:t>
      </w:r>
      <w:proofErr w:type="spellEnd"/>
      <w:r w:rsidRPr="00030A04">
        <w:rPr>
          <w:rFonts w:ascii="Courier New" w:hAnsi="Courier New" w:cs="Courier New"/>
          <w:sz w:val="20"/>
          <w:szCs w:val="20"/>
        </w:rPr>
        <w:t>"&gt;</w:t>
      </w:r>
    </w:p>
    <w:p w14:paraId="6426B76D"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&lt;Header classification="INTERFACE" </w:t>
      </w:r>
      <w:proofErr w:type="spellStart"/>
      <w:r w:rsidRPr="00030A04">
        <w:rPr>
          <w:rFonts w:ascii="Courier New" w:hAnsi="Courier New" w:cs="Courier New"/>
          <w:sz w:val="20"/>
          <w:szCs w:val="20"/>
        </w:rPr>
        <w:t>validationStatus</w:t>
      </w:r>
      <w:proofErr w:type="spellEnd"/>
      <w:r w:rsidRPr="00030A04">
        <w:rPr>
          <w:rFonts w:ascii="Courier New" w:hAnsi="Courier New" w:cs="Courier New"/>
          <w:sz w:val="20"/>
          <w:szCs w:val="20"/>
        </w:rPr>
        <w:t>="Working" version="1.0"/&gt;</w:t>
      </w:r>
    </w:p>
    <w:p w14:paraId="3C57C0C4"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CommandMetaData</w:t>
      </w:r>
      <w:proofErr w:type="spellEnd"/>
      <w:r w:rsidRPr="00030A04">
        <w:rPr>
          <w:rFonts w:ascii="Courier New" w:hAnsi="Courier New" w:cs="Courier New"/>
          <w:sz w:val="20"/>
          <w:szCs w:val="20"/>
        </w:rPr>
        <w:t>&gt;</w:t>
      </w:r>
    </w:p>
    <w:p w14:paraId="0D8AF5D3"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ArgumentTypeSet</w:t>
      </w:r>
      <w:proofErr w:type="spellEnd"/>
      <w:r w:rsidRPr="00030A04">
        <w:rPr>
          <w:rFonts w:ascii="Courier New" w:hAnsi="Courier New" w:cs="Courier New"/>
          <w:sz w:val="20"/>
          <w:szCs w:val="20"/>
        </w:rPr>
        <w:t>&gt;</w:t>
      </w:r>
    </w:p>
    <w:p w14:paraId="2705523B"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EnumeratedArgumentType</w:t>
      </w:r>
      <w:proofErr w:type="spellEnd"/>
      <w:r w:rsidRPr="00030A04">
        <w:rPr>
          <w:rFonts w:ascii="Courier New" w:hAnsi="Courier New" w:cs="Courier New"/>
          <w:sz w:val="20"/>
          <w:szCs w:val="20"/>
        </w:rPr>
        <w:t xml:space="preserve"> name="</w:t>
      </w:r>
      <w:proofErr w:type="spellStart"/>
      <w:r w:rsidRPr="00030A04">
        <w:rPr>
          <w:rFonts w:ascii="Courier New" w:hAnsi="Courier New" w:cs="Courier New"/>
          <w:sz w:val="20"/>
          <w:szCs w:val="20"/>
        </w:rPr>
        <w:t>ARM_Type</w:t>
      </w:r>
      <w:proofErr w:type="spellEnd"/>
      <w:r w:rsidRPr="00030A04">
        <w:rPr>
          <w:rFonts w:ascii="Courier New" w:hAnsi="Courier New" w:cs="Courier New"/>
          <w:sz w:val="20"/>
          <w:szCs w:val="20"/>
        </w:rPr>
        <w:t>"&gt;</w:t>
      </w:r>
    </w:p>
    <w:p w14:paraId="12306C37"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UnitSet</w:t>
      </w:r>
      <w:proofErr w:type="spellEnd"/>
      <w:r w:rsidRPr="00030A04">
        <w:rPr>
          <w:rFonts w:ascii="Courier New" w:hAnsi="Courier New" w:cs="Courier New"/>
          <w:sz w:val="20"/>
          <w:szCs w:val="20"/>
        </w:rPr>
        <w:t>/&gt;</w:t>
      </w:r>
    </w:p>
    <w:p w14:paraId="66B43818"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IntegerDataEncoding</w:t>
      </w:r>
      <w:proofErr w:type="spellEnd"/>
      <w:r w:rsidRPr="00030A04">
        <w:rPr>
          <w:rFonts w:ascii="Courier New" w:hAnsi="Courier New" w:cs="Courier New"/>
          <w:sz w:val="20"/>
          <w:szCs w:val="20"/>
        </w:rPr>
        <w:t xml:space="preserve"> </w:t>
      </w:r>
      <w:proofErr w:type="spellStart"/>
      <w:r w:rsidRPr="00030A04">
        <w:rPr>
          <w:rFonts w:ascii="Courier New" w:hAnsi="Courier New" w:cs="Courier New"/>
          <w:sz w:val="20"/>
          <w:szCs w:val="20"/>
        </w:rPr>
        <w:t>bitOrder</w:t>
      </w:r>
      <w:proofErr w:type="spellEnd"/>
      <w:r w:rsidRPr="00030A04">
        <w:rPr>
          <w:rFonts w:ascii="Courier New" w:hAnsi="Courier New" w:cs="Courier New"/>
          <w:sz w:val="20"/>
          <w:szCs w:val="20"/>
        </w:rPr>
        <w:t>="</w:t>
      </w:r>
      <w:proofErr w:type="spellStart"/>
      <w:r w:rsidRPr="00030A04">
        <w:rPr>
          <w:rFonts w:ascii="Courier New" w:hAnsi="Courier New" w:cs="Courier New"/>
          <w:sz w:val="20"/>
          <w:szCs w:val="20"/>
        </w:rPr>
        <w:t>mostSignificantBitFirst</w:t>
      </w:r>
      <w:proofErr w:type="spellEnd"/>
      <w:r w:rsidRPr="00030A04">
        <w:rPr>
          <w:rFonts w:ascii="Courier New" w:hAnsi="Courier New" w:cs="Courier New"/>
          <w:sz w:val="20"/>
          <w:szCs w:val="20"/>
        </w:rPr>
        <w:t xml:space="preserve">" encoding="unsigned" </w:t>
      </w:r>
      <w:proofErr w:type="spellStart"/>
      <w:r w:rsidRPr="00030A04">
        <w:rPr>
          <w:rFonts w:ascii="Courier New" w:hAnsi="Courier New" w:cs="Courier New"/>
          <w:sz w:val="20"/>
          <w:szCs w:val="20"/>
        </w:rPr>
        <w:t>sizeInBits</w:t>
      </w:r>
      <w:proofErr w:type="spellEnd"/>
      <w:r w:rsidRPr="00030A04">
        <w:rPr>
          <w:rFonts w:ascii="Courier New" w:hAnsi="Courier New" w:cs="Courier New"/>
          <w:sz w:val="20"/>
          <w:szCs w:val="20"/>
        </w:rPr>
        <w:t>="1"/&gt;</w:t>
      </w:r>
    </w:p>
    <w:p w14:paraId="2AD8E0D0"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EnumerationList</w:t>
      </w:r>
      <w:proofErr w:type="spellEnd"/>
      <w:r w:rsidRPr="00030A04">
        <w:rPr>
          <w:rFonts w:ascii="Courier New" w:hAnsi="Courier New" w:cs="Courier New"/>
          <w:sz w:val="20"/>
          <w:szCs w:val="20"/>
        </w:rPr>
        <w:t>&gt;</w:t>
      </w:r>
    </w:p>
    <w:p w14:paraId="5D355B36"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&lt;Enumeration label="Enable" value="0"/&gt;</w:t>
      </w:r>
    </w:p>
    <w:p w14:paraId="62F903AD"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&lt;Enumeration label="Disable" value="1"/&gt;</w:t>
      </w:r>
    </w:p>
    <w:p w14:paraId="060EF49E"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EnumerationList</w:t>
      </w:r>
      <w:proofErr w:type="spellEnd"/>
      <w:r w:rsidRPr="00030A04">
        <w:rPr>
          <w:rFonts w:ascii="Courier New" w:hAnsi="Courier New" w:cs="Courier New"/>
          <w:sz w:val="20"/>
          <w:szCs w:val="20"/>
        </w:rPr>
        <w:t>&gt;</w:t>
      </w:r>
    </w:p>
    <w:p w14:paraId="06CB130A"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EnumeratedArgumentType</w:t>
      </w:r>
      <w:proofErr w:type="spellEnd"/>
      <w:r w:rsidRPr="00030A04">
        <w:rPr>
          <w:rFonts w:ascii="Courier New" w:hAnsi="Courier New" w:cs="Courier New"/>
          <w:sz w:val="20"/>
          <w:szCs w:val="20"/>
        </w:rPr>
        <w:t>&gt;</w:t>
      </w:r>
    </w:p>
    <w:p w14:paraId="37A61E9B"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EnumeratedArgumentType</w:t>
      </w:r>
      <w:proofErr w:type="spellEnd"/>
      <w:r w:rsidRPr="00030A04">
        <w:rPr>
          <w:rFonts w:ascii="Courier New" w:hAnsi="Courier New" w:cs="Courier New"/>
          <w:sz w:val="20"/>
          <w:szCs w:val="20"/>
        </w:rPr>
        <w:t xml:space="preserve"> name="</w:t>
      </w:r>
      <w:proofErr w:type="spellStart"/>
      <w:r w:rsidRPr="00030A04">
        <w:rPr>
          <w:rFonts w:ascii="Courier New" w:hAnsi="Courier New" w:cs="Courier New"/>
          <w:sz w:val="20"/>
          <w:szCs w:val="20"/>
        </w:rPr>
        <w:t>FIRE_Type</w:t>
      </w:r>
      <w:proofErr w:type="spellEnd"/>
      <w:r w:rsidRPr="00030A04">
        <w:rPr>
          <w:rFonts w:ascii="Courier New" w:hAnsi="Courier New" w:cs="Courier New"/>
          <w:sz w:val="20"/>
          <w:szCs w:val="20"/>
        </w:rPr>
        <w:t>"&gt;</w:t>
      </w:r>
    </w:p>
    <w:p w14:paraId="7AF0EE15"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UnitSet</w:t>
      </w:r>
      <w:proofErr w:type="spellEnd"/>
      <w:r w:rsidRPr="00030A04">
        <w:rPr>
          <w:rFonts w:ascii="Courier New" w:hAnsi="Courier New" w:cs="Courier New"/>
          <w:sz w:val="20"/>
          <w:szCs w:val="20"/>
        </w:rPr>
        <w:t>/&gt;</w:t>
      </w:r>
    </w:p>
    <w:p w14:paraId="07EA8A4D"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IntegerDataEncoding</w:t>
      </w:r>
      <w:proofErr w:type="spellEnd"/>
      <w:r w:rsidRPr="00030A04">
        <w:rPr>
          <w:rFonts w:ascii="Courier New" w:hAnsi="Courier New" w:cs="Courier New"/>
          <w:sz w:val="20"/>
          <w:szCs w:val="20"/>
        </w:rPr>
        <w:t xml:space="preserve"> </w:t>
      </w:r>
      <w:proofErr w:type="spellStart"/>
      <w:r w:rsidRPr="00030A04">
        <w:rPr>
          <w:rFonts w:ascii="Courier New" w:hAnsi="Courier New" w:cs="Courier New"/>
          <w:sz w:val="20"/>
          <w:szCs w:val="20"/>
        </w:rPr>
        <w:t>bitOrder</w:t>
      </w:r>
      <w:proofErr w:type="spellEnd"/>
      <w:r w:rsidRPr="00030A04">
        <w:rPr>
          <w:rFonts w:ascii="Courier New" w:hAnsi="Courier New" w:cs="Courier New"/>
          <w:sz w:val="20"/>
          <w:szCs w:val="20"/>
        </w:rPr>
        <w:t>="</w:t>
      </w:r>
      <w:proofErr w:type="spellStart"/>
      <w:r w:rsidRPr="00030A04">
        <w:rPr>
          <w:rFonts w:ascii="Courier New" w:hAnsi="Courier New" w:cs="Courier New"/>
          <w:sz w:val="20"/>
          <w:szCs w:val="20"/>
        </w:rPr>
        <w:t>mostSignificantBitFirst</w:t>
      </w:r>
      <w:proofErr w:type="spellEnd"/>
      <w:r w:rsidRPr="00030A04">
        <w:rPr>
          <w:rFonts w:ascii="Courier New" w:hAnsi="Courier New" w:cs="Courier New"/>
          <w:sz w:val="20"/>
          <w:szCs w:val="20"/>
        </w:rPr>
        <w:t xml:space="preserve">" encoding="unsigned" </w:t>
      </w:r>
      <w:proofErr w:type="spellStart"/>
      <w:r w:rsidRPr="00030A04">
        <w:rPr>
          <w:rFonts w:ascii="Courier New" w:hAnsi="Courier New" w:cs="Courier New"/>
          <w:sz w:val="20"/>
          <w:szCs w:val="20"/>
        </w:rPr>
        <w:t>sizeInBits</w:t>
      </w:r>
      <w:proofErr w:type="spellEnd"/>
      <w:r w:rsidRPr="00030A04">
        <w:rPr>
          <w:rFonts w:ascii="Courier New" w:hAnsi="Courier New" w:cs="Courier New"/>
          <w:sz w:val="20"/>
          <w:szCs w:val="20"/>
        </w:rPr>
        <w:t>="1"/&gt;</w:t>
      </w:r>
    </w:p>
    <w:p w14:paraId="4BC86A63"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EnumerationList</w:t>
      </w:r>
      <w:proofErr w:type="spellEnd"/>
      <w:r w:rsidRPr="00030A04">
        <w:rPr>
          <w:rFonts w:ascii="Courier New" w:hAnsi="Courier New" w:cs="Courier New"/>
          <w:sz w:val="20"/>
          <w:szCs w:val="20"/>
        </w:rPr>
        <w:t>&gt;</w:t>
      </w:r>
    </w:p>
    <w:p w14:paraId="62A63D91"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&lt;Enumeration label="Enable" value="0"/&gt;</w:t>
      </w:r>
    </w:p>
    <w:p w14:paraId="1E94C935"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&lt;Enumeration label="Disable" value="1"/&gt;</w:t>
      </w:r>
    </w:p>
    <w:p w14:paraId="4CF7AE73"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EnumerationList</w:t>
      </w:r>
      <w:proofErr w:type="spellEnd"/>
      <w:r w:rsidRPr="00030A04">
        <w:rPr>
          <w:rFonts w:ascii="Courier New" w:hAnsi="Courier New" w:cs="Courier New"/>
          <w:sz w:val="20"/>
          <w:szCs w:val="20"/>
        </w:rPr>
        <w:t>&gt;</w:t>
      </w:r>
    </w:p>
    <w:p w14:paraId="54EC5475"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EnumeratedArgumentType</w:t>
      </w:r>
      <w:proofErr w:type="spellEnd"/>
      <w:r w:rsidRPr="00030A04">
        <w:rPr>
          <w:rFonts w:ascii="Courier New" w:hAnsi="Courier New" w:cs="Courier New"/>
          <w:sz w:val="20"/>
          <w:szCs w:val="20"/>
        </w:rPr>
        <w:t>&gt;</w:t>
      </w:r>
    </w:p>
    <w:p w14:paraId="0970EED0"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FloatArgumentType</w:t>
      </w:r>
      <w:proofErr w:type="spellEnd"/>
      <w:r w:rsidRPr="00030A04">
        <w:rPr>
          <w:rFonts w:ascii="Courier New" w:hAnsi="Courier New" w:cs="Courier New"/>
          <w:sz w:val="20"/>
          <w:szCs w:val="20"/>
        </w:rPr>
        <w:t xml:space="preserve"> name="</w:t>
      </w:r>
      <w:proofErr w:type="spellStart"/>
      <w:r w:rsidRPr="00030A04">
        <w:rPr>
          <w:rFonts w:ascii="Courier New" w:hAnsi="Courier New" w:cs="Courier New"/>
          <w:sz w:val="20"/>
          <w:szCs w:val="20"/>
        </w:rPr>
        <w:t>THRUST_LEVEL_Type</w:t>
      </w:r>
      <w:proofErr w:type="spellEnd"/>
      <w:r w:rsidRPr="00030A04">
        <w:rPr>
          <w:rFonts w:ascii="Courier New" w:hAnsi="Courier New" w:cs="Courier New"/>
          <w:sz w:val="20"/>
          <w:szCs w:val="20"/>
        </w:rPr>
        <w:t xml:space="preserve">" </w:t>
      </w:r>
      <w:proofErr w:type="spellStart"/>
      <w:r w:rsidRPr="00030A04">
        <w:rPr>
          <w:rFonts w:ascii="Courier New" w:hAnsi="Courier New" w:cs="Courier New"/>
          <w:sz w:val="20"/>
          <w:szCs w:val="20"/>
        </w:rPr>
        <w:t>sizeInBits</w:t>
      </w:r>
      <w:proofErr w:type="spellEnd"/>
      <w:r w:rsidRPr="00030A04">
        <w:rPr>
          <w:rFonts w:ascii="Courier New" w:hAnsi="Courier New" w:cs="Courier New"/>
          <w:sz w:val="20"/>
          <w:szCs w:val="20"/>
        </w:rPr>
        <w:t>="32"&gt;</w:t>
      </w:r>
    </w:p>
    <w:p w14:paraId="4C866107"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LongDescription</w:t>
      </w:r>
      <w:proofErr w:type="spellEnd"/>
      <w:r w:rsidRPr="00030A04">
        <w:rPr>
          <w:rFonts w:ascii="Courier New" w:hAnsi="Courier New" w:cs="Courier New"/>
          <w:sz w:val="20"/>
          <w:szCs w:val="20"/>
        </w:rPr>
        <w:t>&gt;Set thrust level&lt;/</w:t>
      </w:r>
      <w:proofErr w:type="spellStart"/>
      <w:r w:rsidRPr="00030A04">
        <w:rPr>
          <w:rFonts w:ascii="Courier New" w:hAnsi="Courier New" w:cs="Courier New"/>
          <w:sz w:val="20"/>
          <w:szCs w:val="20"/>
        </w:rPr>
        <w:t>LongDescription</w:t>
      </w:r>
      <w:proofErr w:type="spellEnd"/>
      <w:r w:rsidRPr="00030A04">
        <w:rPr>
          <w:rFonts w:ascii="Courier New" w:hAnsi="Courier New" w:cs="Courier New"/>
          <w:sz w:val="20"/>
          <w:szCs w:val="20"/>
        </w:rPr>
        <w:t>&gt;</w:t>
      </w:r>
    </w:p>
    <w:p w14:paraId="5A451D9C"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lastRenderedPageBreak/>
        <w:t xml:space="preserve">               &lt;</w:t>
      </w:r>
      <w:proofErr w:type="spellStart"/>
      <w:r w:rsidRPr="00030A04">
        <w:rPr>
          <w:rFonts w:ascii="Courier New" w:hAnsi="Courier New" w:cs="Courier New"/>
          <w:sz w:val="20"/>
          <w:szCs w:val="20"/>
        </w:rPr>
        <w:t>UnitSet</w:t>
      </w:r>
      <w:proofErr w:type="spellEnd"/>
      <w:r w:rsidRPr="00030A04">
        <w:rPr>
          <w:rFonts w:ascii="Courier New" w:hAnsi="Courier New" w:cs="Courier New"/>
          <w:sz w:val="20"/>
          <w:szCs w:val="20"/>
        </w:rPr>
        <w:t>&gt;</w:t>
      </w:r>
    </w:p>
    <w:p w14:paraId="288DE23C"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&lt;Unit&gt;percent&lt;/Unit&gt;</w:t>
      </w:r>
    </w:p>
    <w:p w14:paraId="662CD53C"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UnitSet</w:t>
      </w:r>
      <w:proofErr w:type="spellEnd"/>
      <w:r w:rsidRPr="00030A04">
        <w:rPr>
          <w:rFonts w:ascii="Courier New" w:hAnsi="Courier New" w:cs="Courier New"/>
          <w:sz w:val="20"/>
          <w:szCs w:val="20"/>
        </w:rPr>
        <w:t>&gt;</w:t>
      </w:r>
    </w:p>
    <w:p w14:paraId="60FD5CE6"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FloatDataEncoding</w:t>
      </w:r>
      <w:proofErr w:type="spellEnd"/>
      <w:r w:rsidRPr="00030A04">
        <w:rPr>
          <w:rFonts w:ascii="Courier New" w:hAnsi="Courier New" w:cs="Courier New"/>
          <w:sz w:val="20"/>
          <w:szCs w:val="20"/>
        </w:rPr>
        <w:t xml:space="preserve"> encoding="IEEE754_1985" </w:t>
      </w:r>
      <w:proofErr w:type="spellStart"/>
      <w:r w:rsidRPr="00030A04">
        <w:rPr>
          <w:rFonts w:ascii="Courier New" w:hAnsi="Courier New" w:cs="Courier New"/>
          <w:sz w:val="20"/>
          <w:szCs w:val="20"/>
        </w:rPr>
        <w:t>sizeInBits</w:t>
      </w:r>
      <w:proofErr w:type="spellEnd"/>
      <w:r w:rsidRPr="00030A04">
        <w:rPr>
          <w:rFonts w:ascii="Courier New" w:hAnsi="Courier New" w:cs="Courier New"/>
          <w:sz w:val="20"/>
          <w:szCs w:val="20"/>
        </w:rPr>
        <w:t>="32"/&gt;</w:t>
      </w:r>
    </w:p>
    <w:p w14:paraId="72E1D84A"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ValidRangeSet</w:t>
      </w:r>
      <w:proofErr w:type="spellEnd"/>
      <w:r w:rsidRPr="00030A04">
        <w:rPr>
          <w:rFonts w:ascii="Courier New" w:hAnsi="Courier New" w:cs="Courier New"/>
          <w:sz w:val="20"/>
          <w:szCs w:val="20"/>
        </w:rPr>
        <w:t>&gt;</w:t>
      </w:r>
    </w:p>
    <w:p w14:paraId="5D338EEF"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ValidRange</w:t>
      </w:r>
      <w:proofErr w:type="spellEnd"/>
      <w:r w:rsidRPr="00030A04">
        <w:rPr>
          <w:rFonts w:ascii="Courier New" w:hAnsi="Courier New" w:cs="Courier New"/>
          <w:sz w:val="20"/>
          <w:szCs w:val="20"/>
        </w:rPr>
        <w:t xml:space="preserve"> </w:t>
      </w:r>
      <w:proofErr w:type="spellStart"/>
      <w:r w:rsidRPr="00030A04">
        <w:rPr>
          <w:rFonts w:ascii="Courier New" w:hAnsi="Courier New" w:cs="Courier New"/>
          <w:sz w:val="20"/>
          <w:szCs w:val="20"/>
        </w:rPr>
        <w:t>maxExclusive</w:t>
      </w:r>
      <w:proofErr w:type="spellEnd"/>
      <w:r w:rsidRPr="00030A04">
        <w:rPr>
          <w:rFonts w:ascii="Courier New" w:hAnsi="Courier New" w:cs="Courier New"/>
          <w:sz w:val="20"/>
          <w:szCs w:val="20"/>
        </w:rPr>
        <w:t xml:space="preserve">="100.0" </w:t>
      </w:r>
      <w:proofErr w:type="spellStart"/>
      <w:r w:rsidRPr="00030A04">
        <w:rPr>
          <w:rFonts w:ascii="Courier New" w:hAnsi="Courier New" w:cs="Courier New"/>
          <w:sz w:val="20"/>
          <w:szCs w:val="20"/>
        </w:rPr>
        <w:t>minExclusive</w:t>
      </w:r>
      <w:proofErr w:type="spellEnd"/>
      <w:r w:rsidRPr="00030A04">
        <w:rPr>
          <w:rFonts w:ascii="Courier New" w:hAnsi="Courier New" w:cs="Courier New"/>
          <w:sz w:val="20"/>
          <w:szCs w:val="20"/>
        </w:rPr>
        <w:t>="0.0"/&gt;</w:t>
      </w:r>
    </w:p>
    <w:p w14:paraId="1DFF5100"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ValidRangeSet</w:t>
      </w:r>
      <w:proofErr w:type="spellEnd"/>
      <w:r w:rsidRPr="00030A04">
        <w:rPr>
          <w:rFonts w:ascii="Courier New" w:hAnsi="Courier New" w:cs="Courier New"/>
          <w:sz w:val="20"/>
          <w:szCs w:val="20"/>
        </w:rPr>
        <w:t>&gt;</w:t>
      </w:r>
    </w:p>
    <w:p w14:paraId="66D32F3C"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FloatArgumentType</w:t>
      </w:r>
      <w:proofErr w:type="spellEnd"/>
      <w:r w:rsidRPr="00030A04">
        <w:rPr>
          <w:rFonts w:ascii="Courier New" w:hAnsi="Courier New" w:cs="Courier New"/>
          <w:sz w:val="20"/>
          <w:szCs w:val="20"/>
        </w:rPr>
        <w:t>&gt;</w:t>
      </w:r>
    </w:p>
    <w:p w14:paraId="4EC80084"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ArgumentTypeSet</w:t>
      </w:r>
      <w:proofErr w:type="spellEnd"/>
      <w:r w:rsidRPr="00030A04">
        <w:rPr>
          <w:rFonts w:ascii="Courier New" w:hAnsi="Courier New" w:cs="Courier New"/>
          <w:sz w:val="20"/>
          <w:szCs w:val="20"/>
        </w:rPr>
        <w:t>&gt;</w:t>
      </w:r>
    </w:p>
    <w:p w14:paraId="69C89B1F"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MetaCommandSet</w:t>
      </w:r>
      <w:proofErr w:type="spellEnd"/>
      <w:r w:rsidRPr="00030A04">
        <w:rPr>
          <w:rFonts w:ascii="Courier New" w:hAnsi="Courier New" w:cs="Courier New"/>
          <w:sz w:val="20"/>
          <w:szCs w:val="20"/>
        </w:rPr>
        <w:t>&gt;</w:t>
      </w:r>
    </w:p>
    <w:p w14:paraId="4FF3E5ED"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MetaCommand</w:t>
      </w:r>
      <w:proofErr w:type="spellEnd"/>
      <w:r w:rsidRPr="00030A04">
        <w:rPr>
          <w:rFonts w:ascii="Courier New" w:hAnsi="Courier New" w:cs="Courier New"/>
          <w:sz w:val="20"/>
          <w:szCs w:val="20"/>
        </w:rPr>
        <w:t xml:space="preserve"> name="</w:t>
      </w:r>
      <w:proofErr w:type="spellStart"/>
      <w:r w:rsidRPr="00030A04">
        <w:rPr>
          <w:rFonts w:ascii="Courier New" w:hAnsi="Courier New" w:cs="Courier New"/>
          <w:sz w:val="20"/>
          <w:szCs w:val="20"/>
        </w:rPr>
        <w:t>NoOp</w:t>
      </w:r>
      <w:proofErr w:type="spellEnd"/>
      <w:r w:rsidRPr="00030A04">
        <w:rPr>
          <w:rFonts w:ascii="Courier New" w:hAnsi="Courier New" w:cs="Courier New"/>
          <w:sz w:val="20"/>
          <w:szCs w:val="20"/>
        </w:rPr>
        <w:t>"&gt;</w:t>
      </w:r>
    </w:p>
    <w:p w14:paraId="5AC8A3FD"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LongDescription</w:t>
      </w:r>
      <w:proofErr w:type="spellEnd"/>
      <w:r w:rsidRPr="00030A04">
        <w:rPr>
          <w:rFonts w:ascii="Courier New" w:hAnsi="Courier New" w:cs="Courier New"/>
          <w:sz w:val="20"/>
          <w:szCs w:val="20"/>
        </w:rPr>
        <w:t>&gt;No operation&lt;/</w:t>
      </w:r>
      <w:proofErr w:type="spellStart"/>
      <w:r w:rsidRPr="00030A04">
        <w:rPr>
          <w:rFonts w:ascii="Courier New" w:hAnsi="Courier New" w:cs="Courier New"/>
          <w:sz w:val="20"/>
          <w:szCs w:val="20"/>
        </w:rPr>
        <w:t>LongDescription</w:t>
      </w:r>
      <w:proofErr w:type="spellEnd"/>
      <w:r w:rsidRPr="00030A04">
        <w:rPr>
          <w:rFonts w:ascii="Courier New" w:hAnsi="Courier New" w:cs="Courier New"/>
          <w:sz w:val="20"/>
          <w:szCs w:val="20"/>
        </w:rPr>
        <w:t>&gt;</w:t>
      </w:r>
    </w:p>
    <w:p w14:paraId="5E481A84"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MetaCommand</w:t>
      </w:r>
      <w:proofErr w:type="spellEnd"/>
      <w:r w:rsidRPr="00030A04">
        <w:rPr>
          <w:rFonts w:ascii="Courier New" w:hAnsi="Courier New" w:cs="Courier New"/>
          <w:sz w:val="20"/>
          <w:szCs w:val="20"/>
        </w:rPr>
        <w:t>&gt;</w:t>
      </w:r>
    </w:p>
    <w:p w14:paraId="0F2E3297"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MetaCommand</w:t>
      </w:r>
      <w:proofErr w:type="spellEnd"/>
      <w:r w:rsidRPr="00030A04">
        <w:rPr>
          <w:rFonts w:ascii="Courier New" w:hAnsi="Courier New" w:cs="Courier New"/>
          <w:sz w:val="20"/>
          <w:szCs w:val="20"/>
        </w:rPr>
        <w:t xml:space="preserve"> name="</w:t>
      </w:r>
      <w:proofErr w:type="spellStart"/>
      <w:r w:rsidRPr="00030A04">
        <w:rPr>
          <w:rFonts w:ascii="Courier New" w:hAnsi="Courier New" w:cs="Courier New"/>
          <w:sz w:val="20"/>
          <w:szCs w:val="20"/>
        </w:rPr>
        <w:t>EngineArmEnableDisable</w:t>
      </w:r>
      <w:proofErr w:type="spellEnd"/>
      <w:r w:rsidRPr="00030A04">
        <w:rPr>
          <w:rFonts w:ascii="Courier New" w:hAnsi="Courier New" w:cs="Courier New"/>
          <w:sz w:val="20"/>
          <w:szCs w:val="20"/>
        </w:rPr>
        <w:t>"&gt;</w:t>
      </w:r>
    </w:p>
    <w:p w14:paraId="7A578F43"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LongDescription</w:t>
      </w:r>
      <w:proofErr w:type="spellEnd"/>
      <w:r w:rsidRPr="00030A04">
        <w:rPr>
          <w:rFonts w:ascii="Courier New" w:hAnsi="Courier New" w:cs="Courier New"/>
          <w:sz w:val="20"/>
          <w:szCs w:val="20"/>
        </w:rPr>
        <w:t>&gt;Arm main engine&lt;/</w:t>
      </w:r>
      <w:proofErr w:type="spellStart"/>
      <w:r w:rsidRPr="00030A04">
        <w:rPr>
          <w:rFonts w:ascii="Courier New" w:hAnsi="Courier New" w:cs="Courier New"/>
          <w:sz w:val="20"/>
          <w:szCs w:val="20"/>
        </w:rPr>
        <w:t>LongDescription</w:t>
      </w:r>
      <w:proofErr w:type="spellEnd"/>
      <w:r w:rsidRPr="00030A04">
        <w:rPr>
          <w:rFonts w:ascii="Courier New" w:hAnsi="Courier New" w:cs="Courier New"/>
          <w:sz w:val="20"/>
          <w:szCs w:val="20"/>
        </w:rPr>
        <w:t>&gt;</w:t>
      </w:r>
    </w:p>
    <w:p w14:paraId="0C1FF754"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ArgumentList</w:t>
      </w:r>
      <w:proofErr w:type="spellEnd"/>
      <w:r w:rsidRPr="00030A04">
        <w:rPr>
          <w:rFonts w:ascii="Courier New" w:hAnsi="Courier New" w:cs="Courier New"/>
          <w:sz w:val="20"/>
          <w:szCs w:val="20"/>
        </w:rPr>
        <w:t>&gt;</w:t>
      </w:r>
    </w:p>
    <w:p w14:paraId="415FF9E7"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&lt;Argument </w:t>
      </w:r>
      <w:proofErr w:type="spellStart"/>
      <w:r w:rsidRPr="00030A04">
        <w:rPr>
          <w:rFonts w:ascii="Courier New" w:hAnsi="Courier New" w:cs="Courier New"/>
          <w:sz w:val="20"/>
          <w:szCs w:val="20"/>
        </w:rPr>
        <w:t>argumentTypeRef</w:t>
      </w:r>
      <w:proofErr w:type="spellEnd"/>
      <w:r w:rsidRPr="00030A04">
        <w:rPr>
          <w:rFonts w:ascii="Courier New" w:hAnsi="Courier New" w:cs="Courier New"/>
          <w:sz w:val="20"/>
          <w:szCs w:val="20"/>
        </w:rPr>
        <w:t>="</w:t>
      </w:r>
      <w:proofErr w:type="spellStart"/>
      <w:r w:rsidRPr="00030A04">
        <w:rPr>
          <w:rFonts w:ascii="Courier New" w:hAnsi="Courier New" w:cs="Courier New"/>
          <w:sz w:val="20"/>
          <w:szCs w:val="20"/>
        </w:rPr>
        <w:t>ARM_Type</w:t>
      </w:r>
      <w:proofErr w:type="spellEnd"/>
      <w:r w:rsidRPr="00030A04">
        <w:rPr>
          <w:rFonts w:ascii="Courier New" w:hAnsi="Courier New" w:cs="Courier New"/>
          <w:sz w:val="20"/>
          <w:szCs w:val="20"/>
        </w:rPr>
        <w:t>" name="ARM"/&gt;</w:t>
      </w:r>
    </w:p>
    <w:p w14:paraId="1A02E917"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ArgumentList</w:t>
      </w:r>
      <w:proofErr w:type="spellEnd"/>
      <w:r w:rsidRPr="00030A04">
        <w:rPr>
          <w:rFonts w:ascii="Courier New" w:hAnsi="Courier New" w:cs="Courier New"/>
          <w:sz w:val="20"/>
          <w:szCs w:val="20"/>
        </w:rPr>
        <w:t>&gt;</w:t>
      </w:r>
    </w:p>
    <w:p w14:paraId="7CB4C67B"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CommandContainer</w:t>
      </w:r>
      <w:proofErr w:type="spellEnd"/>
      <w:r w:rsidRPr="00030A04">
        <w:rPr>
          <w:rFonts w:ascii="Courier New" w:hAnsi="Courier New" w:cs="Courier New"/>
          <w:sz w:val="20"/>
          <w:szCs w:val="20"/>
        </w:rPr>
        <w:t xml:space="preserve"> name="</w:t>
      </w:r>
      <w:proofErr w:type="spellStart"/>
      <w:r w:rsidRPr="00030A04">
        <w:rPr>
          <w:rFonts w:ascii="Courier New" w:hAnsi="Courier New" w:cs="Courier New"/>
          <w:sz w:val="20"/>
          <w:szCs w:val="20"/>
        </w:rPr>
        <w:t>EngineArmEnableDisable</w:t>
      </w:r>
      <w:proofErr w:type="spellEnd"/>
      <w:r w:rsidRPr="00030A04">
        <w:rPr>
          <w:rFonts w:ascii="Courier New" w:hAnsi="Courier New" w:cs="Courier New"/>
          <w:sz w:val="20"/>
          <w:szCs w:val="20"/>
        </w:rPr>
        <w:t>"&gt;</w:t>
      </w:r>
    </w:p>
    <w:p w14:paraId="3E2F668D"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EntryList</w:t>
      </w:r>
      <w:proofErr w:type="spellEnd"/>
      <w:r w:rsidRPr="00030A04">
        <w:rPr>
          <w:rFonts w:ascii="Courier New" w:hAnsi="Courier New" w:cs="Courier New"/>
          <w:sz w:val="20"/>
          <w:szCs w:val="20"/>
        </w:rPr>
        <w:t>&gt;</w:t>
      </w:r>
    </w:p>
    <w:p w14:paraId="3B7E1174"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ArgumentRefEntry</w:t>
      </w:r>
      <w:proofErr w:type="spellEnd"/>
      <w:r w:rsidRPr="00030A04">
        <w:rPr>
          <w:rFonts w:ascii="Courier New" w:hAnsi="Courier New" w:cs="Courier New"/>
          <w:sz w:val="20"/>
          <w:szCs w:val="20"/>
        </w:rPr>
        <w:t xml:space="preserve"> </w:t>
      </w:r>
      <w:proofErr w:type="spellStart"/>
      <w:r w:rsidRPr="00030A04">
        <w:rPr>
          <w:rFonts w:ascii="Courier New" w:hAnsi="Courier New" w:cs="Courier New"/>
          <w:sz w:val="20"/>
          <w:szCs w:val="20"/>
        </w:rPr>
        <w:t>argumentRef</w:t>
      </w:r>
      <w:proofErr w:type="spellEnd"/>
      <w:r w:rsidRPr="00030A04">
        <w:rPr>
          <w:rFonts w:ascii="Courier New" w:hAnsi="Courier New" w:cs="Courier New"/>
          <w:sz w:val="20"/>
          <w:szCs w:val="20"/>
        </w:rPr>
        <w:t>="ARM"/&gt;</w:t>
      </w:r>
    </w:p>
    <w:p w14:paraId="6E706DFF"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EntryList</w:t>
      </w:r>
      <w:proofErr w:type="spellEnd"/>
      <w:r w:rsidRPr="00030A04">
        <w:rPr>
          <w:rFonts w:ascii="Courier New" w:hAnsi="Courier New" w:cs="Courier New"/>
          <w:sz w:val="20"/>
          <w:szCs w:val="20"/>
        </w:rPr>
        <w:t>&gt;</w:t>
      </w:r>
    </w:p>
    <w:p w14:paraId="6A38CE30"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CommandContainer</w:t>
      </w:r>
      <w:proofErr w:type="spellEnd"/>
      <w:r w:rsidRPr="00030A04">
        <w:rPr>
          <w:rFonts w:ascii="Courier New" w:hAnsi="Courier New" w:cs="Courier New"/>
          <w:sz w:val="20"/>
          <w:szCs w:val="20"/>
        </w:rPr>
        <w:t>&gt;</w:t>
      </w:r>
    </w:p>
    <w:p w14:paraId="204AFFB3"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MetaCommand</w:t>
      </w:r>
      <w:proofErr w:type="spellEnd"/>
      <w:r w:rsidRPr="00030A04">
        <w:rPr>
          <w:rFonts w:ascii="Courier New" w:hAnsi="Courier New" w:cs="Courier New"/>
          <w:sz w:val="20"/>
          <w:szCs w:val="20"/>
        </w:rPr>
        <w:t>&gt;</w:t>
      </w:r>
    </w:p>
    <w:p w14:paraId="78403DF5"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MetaCommand</w:t>
      </w:r>
      <w:proofErr w:type="spellEnd"/>
      <w:r w:rsidRPr="00030A04">
        <w:rPr>
          <w:rFonts w:ascii="Courier New" w:hAnsi="Courier New" w:cs="Courier New"/>
          <w:sz w:val="20"/>
          <w:szCs w:val="20"/>
        </w:rPr>
        <w:t xml:space="preserve"> name="</w:t>
      </w:r>
      <w:proofErr w:type="spellStart"/>
      <w:r w:rsidRPr="00030A04">
        <w:rPr>
          <w:rFonts w:ascii="Courier New" w:hAnsi="Courier New" w:cs="Courier New"/>
          <w:sz w:val="20"/>
          <w:szCs w:val="20"/>
        </w:rPr>
        <w:t>EngineFireEnableDisable</w:t>
      </w:r>
      <w:proofErr w:type="spellEnd"/>
      <w:r w:rsidRPr="00030A04">
        <w:rPr>
          <w:rFonts w:ascii="Courier New" w:hAnsi="Courier New" w:cs="Courier New"/>
          <w:sz w:val="20"/>
          <w:szCs w:val="20"/>
        </w:rPr>
        <w:t>"&gt;</w:t>
      </w:r>
    </w:p>
    <w:p w14:paraId="5395C83A"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LongDescription</w:t>
      </w:r>
      <w:proofErr w:type="spellEnd"/>
      <w:r w:rsidRPr="00030A04">
        <w:rPr>
          <w:rFonts w:ascii="Courier New" w:hAnsi="Courier New" w:cs="Courier New"/>
          <w:sz w:val="20"/>
          <w:szCs w:val="20"/>
        </w:rPr>
        <w:t>&gt;Fire main engine&lt;/</w:t>
      </w:r>
      <w:proofErr w:type="spellStart"/>
      <w:r w:rsidRPr="00030A04">
        <w:rPr>
          <w:rFonts w:ascii="Courier New" w:hAnsi="Courier New" w:cs="Courier New"/>
          <w:sz w:val="20"/>
          <w:szCs w:val="20"/>
        </w:rPr>
        <w:t>LongDescription</w:t>
      </w:r>
      <w:proofErr w:type="spellEnd"/>
      <w:r w:rsidRPr="00030A04">
        <w:rPr>
          <w:rFonts w:ascii="Courier New" w:hAnsi="Courier New" w:cs="Courier New"/>
          <w:sz w:val="20"/>
          <w:szCs w:val="20"/>
        </w:rPr>
        <w:t>&gt;</w:t>
      </w:r>
    </w:p>
    <w:p w14:paraId="342F4C63"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ArgumentList</w:t>
      </w:r>
      <w:proofErr w:type="spellEnd"/>
      <w:r w:rsidRPr="00030A04">
        <w:rPr>
          <w:rFonts w:ascii="Courier New" w:hAnsi="Courier New" w:cs="Courier New"/>
          <w:sz w:val="20"/>
          <w:szCs w:val="20"/>
        </w:rPr>
        <w:t>&gt;</w:t>
      </w:r>
    </w:p>
    <w:p w14:paraId="15923A59"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&lt;Argument </w:t>
      </w:r>
      <w:proofErr w:type="spellStart"/>
      <w:r w:rsidRPr="00030A04">
        <w:rPr>
          <w:rFonts w:ascii="Courier New" w:hAnsi="Courier New" w:cs="Courier New"/>
          <w:sz w:val="20"/>
          <w:szCs w:val="20"/>
        </w:rPr>
        <w:t>argumentTypeRef</w:t>
      </w:r>
      <w:proofErr w:type="spellEnd"/>
      <w:r w:rsidRPr="00030A04">
        <w:rPr>
          <w:rFonts w:ascii="Courier New" w:hAnsi="Courier New" w:cs="Courier New"/>
          <w:sz w:val="20"/>
          <w:szCs w:val="20"/>
        </w:rPr>
        <w:t>="</w:t>
      </w:r>
      <w:proofErr w:type="spellStart"/>
      <w:r w:rsidRPr="00030A04">
        <w:rPr>
          <w:rFonts w:ascii="Courier New" w:hAnsi="Courier New" w:cs="Courier New"/>
          <w:sz w:val="20"/>
          <w:szCs w:val="20"/>
        </w:rPr>
        <w:t>FIRE_Type</w:t>
      </w:r>
      <w:proofErr w:type="spellEnd"/>
      <w:r w:rsidRPr="00030A04">
        <w:rPr>
          <w:rFonts w:ascii="Courier New" w:hAnsi="Courier New" w:cs="Courier New"/>
          <w:sz w:val="20"/>
          <w:szCs w:val="20"/>
        </w:rPr>
        <w:t>" name="FIRE"/&gt;</w:t>
      </w:r>
    </w:p>
    <w:p w14:paraId="25D52DA5"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ArgumentList</w:t>
      </w:r>
      <w:proofErr w:type="spellEnd"/>
      <w:r w:rsidRPr="00030A04">
        <w:rPr>
          <w:rFonts w:ascii="Courier New" w:hAnsi="Courier New" w:cs="Courier New"/>
          <w:sz w:val="20"/>
          <w:szCs w:val="20"/>
        </w:rPr>
        <w:t>&gt;</w:t>
      </w:r>
    </w:p>
    <w:p w14:paraId="7E44C717"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CommandContainer</w:t>
      </w:r>
      <w:proofErr w:type="spellEnd"/>
      <w:r w:rsidRPr="00030A04">
        <w:rPr>
          <w:rFonts w:ascii="Courier New" w:hAnsi="Courier New" w:cs="Courier New"/>
          <w:sz w:val="20"/>
          <w:szCs w:val="20"/>
        </w:rPr>
        <w:t xml:space="preserve"> name="</w:t>
      </w:r>
      <w:proofErr w:type="spellStart"/>
      <w:r w:rsidRPr="00030A04">
        <w:rPr>
          <w:rFonts w:ascii="Courier New" w:hAnsi="Courier New" w:cs="Courier New"/>
          <w:sz w:val="20"/>
          <w:szCs w:val="20"/>
        </w:rPr>
        <w:t>EngineFireEnableDisable</w:t>
      </w:r>
      <w:proofErr w:type="spellEnd"/>
      <w:r w:rsidRPr="00030A04">
        <w:rPr>
          <w:rFonts w:ascii="Courier New" w:hAnsi="Courier New" w:cs="Courier New"/>
          <w:sz w:val="20"/>
          <w:szCs w:val="20"/>
        </w:rPr>
        <w:t>"&gt;</w:t>
      </w:r>
    </w:p>
    <w:p w14:paraId="2F96A761"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EntryList</w:t>
      </w:r>
      <w:proofErr w:type="spellEnd"/>
      <w:r w:rsidRPr="00030A04">
        <w:rPr>
          <w:rFonts w:ascii="Courier New" w:hAnsi="Courier New" w:cs="Courier New"/>
          <w:sz w:val="20"/>
          <w:szCs w:val="20"/>
        </w:rPr>
        <w:t>&gt;</w:t>
      </w:r>
    </w:p>
    <w:p w14:paraId="41A00EFA"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ArgumentRefEntry</w:t>
      </w:r>
      <w:proofErr w:type="spellEnd"/>
      <w:r w:rsidRPr="00030A04">
        <w:rPr>
          <w:rFonts w:ascii="Courier New" w:hAnsi="Courier New" w:cs="Courier New"/>
          <w:sz w:val="20"/>
          <w:szCs w:val="20"/>
        </w:rPr>
        <w:t xml:space="preserve"> </w:t>
      </w:r>
      <w:proofErr w:type="spellStart"/>
      <w:r w:rsidRPr="00030A04">
        <w:rPr>
          <w:rFonts w:ascii="Courier New" w:hAnsi="Courier New" w:cs="Courier New"/>
          <w:sz w:val="20"/>
          <w:szCs w:val="20"/>
        </w:rPr>
        <w:t>argumentRef</w:t>
      </w:r>
      <w:proofErr w:type="spellEnd"/>
      <w:r w:rsidRPr="00030A04">
        <w:rPr>
          <w:rFonts w:ascii="Courier New" w:hAnsi="Courier New" w:cs="Courier New"/>
          <w:sz w:val="20"/>
          <w:szCs w:val="20"/>
        </w:rPr>
        <w:t>="FIRE"/&gt;</w:t>
      </w:r>
    </w:p>
    <w:p w14:paraId="346B6563"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EntryList</w:t>
      </w:r>
      <w:proofErr w:type="spellEnd"/>
      <w:r w:rsidRPr="00030A04">
        <w:rPr>
          <w:rFonts w:ascii="Courier New" w:hAnsi="Courier New" w:cs="Courier New"/>
          <w:sz w:val="20"/>
          <w:szCs w:val="20"/>
        </w:rPr>
        <w:t>&gt;</w:t>
      </w:r>
    </w:p>
    <w:p w14:paraId="171D5545"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CommandContainer</w:t>
      </w:r>
      <w:proofErr w:type="spellEnd"/>
      <w:r w:rsidRPr="00030A04">
        <w:rPr>
          <w:rFonts w:ascii="Courier New" w:hAnsi="Courier New" w:cs="Courier New"/>
          <w:sz w:val="20"/>
          <w:szCs w:val="20"/>
        </w:rPr>
        <w:t>&gt;</w:t>
      </w:r>
    </w:p>
    <w:p w14:paraId="5B5CE46C"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MetaCommand</w:t>
      </w:r>
      <w:proofErr w:type="spellEnd"/>
      <w:r w:rsidRPr="00030A04">
        <w:rPr>
          <w:rFonts w:ascii="Courier New" w:hAnsi="Courier New" w:cs="Courier New"/>
          <w:sz w:val="20"/>
          <w:szCs w:val="20"/>
        </w:rPr>
        <w:t>&gt;</w:t>
      </w:r>
    </w:p>
    <w:p w14:paraId="15B3F175"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MetaCommand</w:t>
      </w:r>
      <w:proofErr w:type="spellEnd"/>
      <w:r w:rsidRPr="00030A04">
        <w:rPr>
          <w:rFonts w:ascii="Courier New" w:hAnsi="Courier New" w:cs="Courier New"/>
          <w:sz w:val="20"/>
          <w:szCs w:val="20"/>
        </w:rPr>
        <w:t xml:space="preserve"> name="</w:t>
      </w:r>
      <w:proofErr w:type="spellStart"/>
      <w:r w:rsidRPr="00030A04">
        <w:rPr>
          <w:rFonts w:ascii="Courier New" w:hAnsi="Courier New" w:cs="Courier New"/>
          <w:sz w:val="20"/>
          <w:szCs w:val="20"/>
        </w:rPr>
        <w:t>EngineThrustLevel</w:t>
      </w:r>
      <w:proofErr w:type="spellEnd"/>
      <w:r w:rsidRPr="00030A04">
        <w:rPr>
          <w:rFonts w:ascii="Courier New" w:hAnsi="Courier New" w:cs="Courier New"/>
          <w:sz w:val="20"/>
          <w:szCs w:val="20"/>
        </w:rPr>
        <w:t>"&gt;</w:t>
      </w:r>
    </w:p>
    <w:p w14:paraId="3342D066"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LongDescription</w:t>
      </w:r>
      <w:proofErr w:type="spellEnd"/>
      <w:r w:rsidRPr="00030A04">
        <w:rPr>
          <w:rFonts w:ascii="Courier New" w:hAnsi="Courier New" w:cs="Courier New"/>
          <w:sz w:val="20"/>
          <w:szCs w:val="20"/>
        </w:rPr>
        <w:t>&gt;Engine thrust level&lt;/</w:t>
      </w:r>
      <w:proofErr w:type="spellStart"/>
      <w:r w:rsidRPr="00030A04">
        <w:rPr>
          <w:rFonts w:ascii="Courier New" w:hAnsi="Courier New" w:cs="Courier New"/>
          <w:sz w:val="20"/>
          <w:szCs w:val="20"/>
        </w:rPr>
        <w:t>LongDescription</w:t>
      </w:r>
      <w:proofErr w:type="spellEnd"/>
      <w:r w:rsidRPr="00030A04">
        <w:rPr>
          <w:rFonts w:ascii="Courier New" w:hAnsi="Courier New" w:cs="Courier New"/>
          <w:sz w:val="20"/>
          <w:szCs w:val="20"/>
        </w:rPr>
        <w:t>&gt;</w:t>
      </w:r>
    </w:p>
    <w:p w14:paraId="2541AA0E"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ArgumentList</w:t>
      </w:r>
      <w:proofErr w:type="spellEnd"/>
      <w:r w:rsidRPr="00030A04">
        <w:rPr>
          <w:rFonts w:ascii="Courier New" w:hAnsi="Courier New" w:cs="Courier New"/>
          <w:sz w:val="20"/>
          <w:szCs w:val="20"/>
        </w:rPr>
        <w:t>&gt;</w:t>
      </w:r>
    </w:p>
    <w:p w14:paraId="63259C1F"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&lt;Argument </w:t>
      </w:r>
      <w:proofErr w:type="spellStart"/>
      <w:r w:rsidRPr="00030A04">
        <w:rPr>
          <w:rFonts w:ascii="Courier New" w:hAnsi="Courier New" w:cs="Courier New"/>
          <w:sz w:val="20"/>
          <w:szCs w:val="20"/>
        </w:rPr>
        <w:t>argumentTypeRef</w:t>
      </w:r>
      <w:proofErr w:type="spellEnd"/>
      <w:r w:rsidRPr="00030A04">
        <w:rPr>
          <w:rFonts w:ascii="Courier New" w:hAnsi="Courier New" w:cs="Courier New"/>
          <w:sz w:val="20"/>
          <w:szCs w:val="20"/>
        </w:rPr>
        <w:t>="</w:t>
      </w:r>
      <w:proofErr w:type="spellStart"/>
      <w:r w:rsidRPr="00030A04">
        <w:rPr>
          <w:rFonts w:ascii="Courier New" w:hAnsi="Courier New" w:cs="Courier New"/>
          <w:sz w:val="20"/>
          <w:szCs w:val="20"/>
        </w:rPr>
        <w:t>THRUST_LEVEL_Type</w:t>
      </w:r>
      <w:proofErr w:type="spellEnd"/>
      <w:r w:rsidRPr="00030A04">
        <w:rPr>
          <w:rFonts w:ascii="Courier New" w:hAnsi="Courier New" w:cs="Courier New"/>
          <w:sz w:val="20"/>
          <w:szCs w:val="20"/>
        </w:rPr>
        <w:t>" name="THRUST_LEVEL"/&gt;</w:t>
      </w:r>
    </w:p>
    <w:p w14:paraId="34E34494"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ArgumentList</w:t>
      </w:r>
      <w:proofErr w:type="spellEnd"/>
      <w:r w:rsidRPr="00030A04">
        <w:rPr>
          <w:rFonts w:ascii="Courier New" w:hAnsi="Courier New" w:cs="Courier New"/>
          <w:sz w:val="20"/>
          <w:szCs w:val="20"/>
        </w:rPr>
        <w:t>&gt;</w:t>
      </w:r>
    </w:p>
    <w:p w14:paraId="0DCAAA26"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CommandContainer</w:t>
      </w:r>
      <w:proofErr w:type="spellEnd"/>
      <w:r w:rsidRPr="00030A04">
        <w:rPr>
          <w:rFonts w:ascii="Courier New" w:hAnsi="Courier New" w:cs="Courier New"/>
          <w:sz w:val="20"/>
          <w:szCs w:val="20"/>
        </w:rPr>
        <w:t xml:space="preserve"> name="</w:t>
      </w:r>
      <w:proofErr w:type="spellStart"/>
      <w:r w:rsidRPr="00030A04">
        <w:rPr>
          <w:rFonts w:ascii="Courier New" w:hAnsi="Courier New" w:cs="Courier New"/>
          <w:sz w:val="20"/>
          <w:szCs w:val="20"/>
        </w:rPr>
        <w:t>EngineThrustLevel</w:t>
      </w:r>
      <w:proofErr w:type="spellEnd"/>
      <w:r w:rsidRPr="00030A04">
        <w:rPr>
          <w:rFonts w:ascii="Courier New" w:hAnsi="Courier New" w:cs="Courier New"/>
          <w:sz w:val="20"/>
          <w:szCs w:val="20"/>
        </w:rPr>
        <w:t>"&gt;</w:t>
      </w:r>
    </w:p>
    <w:p w14:paraId="32EE391D"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lastRenderedPageBreak/>
        <w:t xml:space="preserve">                  &lt;</w:t>
      </w:r>
      <w:proofErr w:type="spellStart"/>
      <w:r w:rsidRPr="00030A04">
        <w:rPr>
          <w:rFonts w:ascii="Courier New" w:hAnsi="Courier New" w:cs="Courier New"/>
          <w:sz w:val="20"/>
          <w:szCs w:val="20"/>
        </w:rPr>
        <w:t>EntryList</w:t>
      </w:r>
      <w:proofErr w:type="spellEnd"/>
      <w:r w:rsidRPr="00030A04">
        <w:rPr>
          <w:rFonts w:ascii="Courier New" w:hAnsi="Courier New" w:cs="Courier New"/>
          <w:sz w:val="20"/>
          <w:szCs w:val="20"/>
        </w:rPr>
        <w:t>&gt;</w:t>
      </w:r>
    </w:p>
    <w:p w14:paraId="7811E80C"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ArgumentRefEntry</w:t>
      </w:r>
      <w:proofErr w:type="spellEnd"/>
      <w:r w:rsidRPr="00030A04">
        <w:rPr>
          <w:rFonts w:ascii="Courier New" w:hAnsi="Courier New" w:cs="Courier New"/>
          <w:sz w:val="20"/>
          <w:szCs w:val="20"/>
        </w:rPr>
        <w:t xml:space="preserve"> </w:t>
      </w:r>
      <w:proofErr w:type="spellStart"/>
      <w:r w:rsidRPr="00030A04">
        <w:rPr>
          <w:rFonts w:ascii="Courier New" w:hAnsi="Courier New" w:cs="Courier New"/>
          <w:sz w:val="20"/>
          <w:szCs w:val="20"/>
        </w:rPr>
        <w:t>argumentRef</w:t>
      </w:r>
      <w:proofErr w:type="spellEnd"/>
      <w:r w:rsidRPr="00030A04">
        <w:rPr>
          <w:rFonts w:ascii="Courier New" w:hAnsi="Courier New" w:cs="Courier New"/>
          <w:sz w:val="20"/>
          <w:szCs w:val="20"/>
        </w:rPr>
        <w:t>="THRUST_LEVEL"/&gt;</w:t>
      </w:r>
    </w:p>
    <w:p w14:paraId="61FFFE62"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EntryList</w:t>
      </w:r>
      <w:proofErr w:type="spellEnd"/>
      <w:r w:rsidRPr="00030A04">
        <w:rPr>
          <w:rFonts w:ascii="Courier New" w:hAnsi="Courier New" w:cs="Courier New"/>
          <w:sz w:val="20"/>
          <w:szCs w:val="20"/>
        </w:rPr>
        <w:t>&gt;</w:t>
      </w:r>
    </w:p>
    <w:p w14:paraId="34CED057"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CommandContainer</w:t>
      </w:r>
      <w:proofErr w:type="spellEnd"/>
      <w:r w:rsidRPr="00030A04">
        <w:rPr>
          <w:rFonts w:ascii="Courier New" w:hAnsi="Courier New" w:cs="Courier New"/>
          <w:sz w:val="20"/>
          <w:szCs w:val="20"/>
        </w:rPr>
        <w:t>&gt;</w:t>
      </w:r>
    </w:p>
    <w:p w14:paraId="7D1B722B"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MetaCommand</w:t>
      </w:r>
      <w:proofErr w:type="spellEnd"/>
      <w:r w:rsidRPr="00030A04">
        <w:rPr>
          <w:rFonts w:ascii="Courier New" w:hAnsi="Courier New" w:cs="Courier New"/>
          <w:sz w:val="20"/>
          <w:szCs w:val="20"/>
        </w:rPr>
        <w:t>&gt;</w:t>
      </w:r>
    </w:p>
    <w:p w14:paraId="20F7D049"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MetaCommandSet</w:t>
      </w:r>
      <w:proofErr w:type="spellEnd"/>
      <w:r w:rsidRPr="00030A04">
        <w:rPr>
          <w:rFonts w:ascii="Courier New" w:hAnsi="Courier New" w:cs="Courier New"/>
          <w:sz w:val="20"/>
          <w:szCs w:val="20"/>
        </w:rPr>
        <w:t>&gt;</w:t>
      </w:r>
    </w:p>
    <w:p w14:paraId="5DFE5350"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CommandMetaData</w:t>
      </w:r>
      <w:proofErr w:type="spellEnd"/>
      <w:r w:rsidRPr="00030A04">
        <w:rPr>
          <w:rFonts w:ascii="Courier New" w:hAnsi="Courier New" w:cs="Courier New"/>
          <w:sz w:val="20"/>
          <w:szCs w:val="20"/>
        </w:rPr>
        <w:t>&gt;</w:t>
      </w:r>
    </w:p>
    <w:p w14:paraId="00CF1941"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SpaceSystem</w:t>
      </w:r>
      <w:proofErr w:type="spellEnd"/>
      <w:r w:rsidRPr="00030A04">
        <w:rPr>
          <w:rFonts w:ascii="Courier New" w:hAnsi="Courier New" w:cs="Courier New"/>
          <w:sz w:val="20"/>
          <w:szCs w:val="20"/>
        </w:rPr>
        <w:t>&gt;</w:t>
      </w:r>
    </w:p>
    <w:p w14:paraId="24088963"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SpaceSystem</w:t>
      </w:r>
      <w:proofErr w:type="spellEnd"/>
      <w:r w:rsidRPr="00030A04">
        <w:rPr>
          <w:rFonts w:ascii="Courier New" w:hAnsi="Courier New" w:cs="Courier New"/>
          <w:sz w:val="20"/>
          <w:szCs w:val="20"/>
        </w:rPr>
        <w:t xml:space="preserve"> name="</w:t>
      </w:r>
      <w:proofErr w:type="spellStart"/>
      <w:r w:rsidRPr="00030A04">
        <w:rPr>
          <w:rFonts w:ascii="Courier New" w:hAnsi="Courier New" w:cs="Courier New"/>
          <w:sz w:val="20"/>
          <w:szCs w:val="20"/>
        </w:rPr>
        <w:t>MyStructure</w:t>
      </w:r>
      <w:proofErr w:type="spellEnd"/>
      <w:r w:rsidRPr="00030A04">
        <w:rPr>
          <w:rFonts w:ascii="Courier New" w:hAnsi="Courier New" w:cs="Courier New"/>
          <w:sz w:val="20"/>
          <w:szCs w:val="20"/>
        </w:rPr>
        <w:t xml:space="preserve">" </w:t>
      </w:r>
      <w:proofErr w:type="spellStart"/>
      <w:r w:rsidRPr="00030A04">
        <w:rPr>
          <w:rFonts w:ascii="Courier New" w:hAnsi="Courier New" w:cs="Courier New"/>
          <w:sz w:val="20"/>
          <w:szCs w:val="20"/>
        </w:rPr>
        <w:t>shortDescription</w:t>
      </w:r>
      <w:proofErr w:type="spellEnd"/>
      <w:r w:rsidRPr="00030A04">
        <w:rPr>
          <w:rFonts w:ascii="Courier New" w:hAnsi="Courier New" w:cs="Courier New"/>
          <w:sz w:val="20"/>
          <w:szCs w:val="20"/>
        </w:rPr>
        <w:t>="</w:t>
      </w:r>
      <w:proofErr w:type="spellStart"/>
      <w:r w:rsidRPr="00030A04">
        <w:rPr>
          <w:rFonts w:ascii="Courier New" w:hAnsi="Courier New" w:cs="Courier New"/>
          <w:sz w:val="20"/>
          <w:szCs w:val="20"/>
        </w:rPr>
        <w:t>MyStructure</w:t>
      </w:r>
      <w:proofErr w:type="spellEnd"/>
      <w:r w:rsidRPr="00030A04">
        <w:rPr>
          <w:rFonts w:ascii="Courier New" w:hAnsi="Courier New" w:cs="Courier New"/>
          <w:sz w:val="20"/>
          <w:szCs w:val="20"/>
        </w:rPr>
        <w:t>"&gt;</w:t>
      </w:r>
    </w:p>
    <w:p w14:paraId="768B6C56"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&lt;Header classification="INTERFACE" </w:t>
      </w:r>
      <w:proofErr w:type="spellStart"/>
      <w:r w:rsidRPr="00030A04">
        <w:rPr>
          <w:rFonts w:ascii="Courier New" w:hAnsi="Courier New" w:cs="Courier New"/>
          <w:sz w:val="20"/>
          <w:szCs w:val="20"/>
        </w:rPr>
        <w:t>validationStatus</w:t>
      </w:r>
      <w:proofErr w:type="spellEnd"/>
      <w:r w:rsidRPr="00030A04">
        <w:rPr>
          <w:rFonts w:ascii="Courier New" w:hAnsi="Courier New" w:cs="Courier New"/>
          <w:sz w:val="20"/>
          <w:szCs w:val="20"/>
        </w:rPr>
        <w:t>="Working" version="1.0"/&gt;</w:t>
      </w:r>
    </w:p>
    <w:p w14:paraId="5DC80E9F"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TelemetryMetaData</w:t>
      </w:r>
      <w:proofErr w:type="spellEnd"/>
      <w:r w:rsidRPr="00030A04">
        <w:rPr>
          <w:rFonts w:ascii="Courier New" w:hAnsi="Courier New" w:cs="Courier New"/>
          <w:sz w:val="20"/>
          <w:szCs w:val="20"/>
        </w:rPr>
        <w:t>&gt;</w:t>
      </w:r>
    </w:p>
    <w:p w14:paraId="5EE5D73B"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ParameterTypeSet</w:t>
      </w:r>
      <w:proofErr w:type="spellEnd"/>
      <w:r w:rsidRPr="00030A04">
        <w:rPr>
          <w:rFonts w:ascii="Courier New" w:hAnsi="Courier New" w:cs="Courier New"/>
          <w:sz w:val="20"/>
          <w:szCs w:val="20"/>
        </w:rPr>
        <w:t>&gt;</w:t>
      </w:r>
    </w:p>
    <w:p w14:paraId="327EDABC"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FloatParameterType</w:t>
      </w:r>
      <w:proofErr w:type="spellEnd"/>
      <w:r w:rsidRPr="00030A04">
        <w:rPr>
          <w:rFonts w:ascii="Courier New" w:hAnsi="Courier New" w:cs="Courier New"/>
          <w:sz w:val="20"/>
          <w:szCs w:val="20"/>
        </w:rPr>
        <w:t xml:space="preserve"> name="</w:t>
      </w:r>
      <w:proofErr w:type="spellStart"/>
      <w:r w:rsidRPr="00030A04">
        <w:rPr>
          <w:rFonts w:ascii="Courier New" w:hAnsi="Courier New" w:cs="Courier New"/>
          <w:sz w:val="20"/>
          <w:szCs w:val="20"/>
        </w:rPr>
        <w:t>latitude_Type</w:t>
      </w:r>
      <w:proofErr w:type="spellEnd"/>
      <w:r w:rsidRPr="00030A04">
        <w:rPr>
          <w:rFonts w:ascii="Courier New" w:hAnsi="Courier New" w:cs="Courier New"/>
          <w:sz w:val="20"/>
          <w:szCs w:val="20"/>
        </w:rPr>
        <w:t xml:space="preserve">" </w:t>
      </w:r>
      <w:proofErr w:type="spellStart"/>
      <w:r w:rsidRPr="00030A04">
        <w:rPr>
          <w:rFonts w:ascii="Courier New" w:hAnsi="Courier New" w:cs="Courier New"/>
          <w:sz w:val="20"/>
          <w:szCs w:val="20"/>
        </w:rPr>
        <w:t>sizeInBits</w:t>
      </w:r>
      <w:proofErr w:type="spellEnd"/>
      <w:r w:rsidRPr="00030A04">
        <w:rPr>
          <w:rFonts w:ascii="Courier New" w:hAnsi="Courier New" w:cs="Courier New"/>
          <w:sz w:val="20"/>
          <w:szCs w:val="20"/>
        </w:rPr>
        <w:t>="32"&gt;</w:t>
      </w:r>
    </w:p>
    <w:p w14:paraId="479A3224"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LongDescription</w:t>
      </w:r>
      <w:proofErr w:type="spellEnd"/>
      <w:r w:rsidRPr="00030A04">
        <w:rPr>
          <w:rFonts w:ascii="Courier New" w:hAnsi="Courier New" w:cs="Courier New"/>
          <w:sz w:val="20"/>
          <w:szCs w:val="20"/>
        </w:rPr>
        <w:t>&gt;Location: north-south&lt;/</w:t>
      </w:r>
      <w:proofErr w:type="spellStart"/>
      <w:r w:rsidRPr="00030A04">
        <w:rPr>
          <w:rFonts w:ascii="Courier New" w:hAnsi="Courier New" w:cs="Courier New"/>
          <w:sz w:val="20"/>
          <w:szCs w:val="20"/>
        </w:rPr>
        <w:t>LongDescription</w:t>
      </w:r>
      <w:proofErr w:type="spellEnd"/>
      <w:r w:rsidRPr="00030A04">
        <w:rPr>
          <w:rFonts w:ascii="Courier New" w:hAnsi="Courier New" w:cs="Courier New"/>
          <w:sz w:val="20"/>
          <w:szCs w:val="20"/>
        </w:rPr>
        <w:t>&gt;</w:t>
      </w:r>
    </w:p>
    <w:p w14:paraId="018272BD"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UnitSet</w:t>
      </w:r>
      <w:proofErr w:type="spellEnd"/>
      <w:r w:rsidRPr="00030A04">
        <w:rPr>
          <w:rFonts w:ascii="Courier New" w:hAnsi="Courier New" w:cs="Courier New"/>
          <w:sz w:val="20"/>
          <w:szCs w:val="20"/>
        </w:rPr>
        <w:t>/&gt;</w:t>
      </w:r>
    </w:p>
    <w:p w14:paraId="0478601B"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FloatDataEncoding</w:t>
      </w:r>
      <w:proofErr w:type="spellEnd"/>
      <w:r w:rsidRPr="00030A04">
        <w:rPr>
          <w:rFonts w:ascii="Courier New" w:hAnsi="Courier New" w:cs="Courier New"/>
          <w:sz w:val="20"/>
          <w:szCs w:val="20"/>
        </w:rPr>
        <w:t xml:space="preserve"> encoding="IEEE754_1985" </w:t>
      </w:r>
      <w:proofErr w:type="spellStart"/>
      <w:r w:rsidRPr="00030A04">
        <w:rPr>
          <w:rFonts w:ascii="Courier New" w:hAnsi="Courier New" w:cs="Courier New"/>
          <w:sz w:val="20"/>
          <w:szCs w:val="20"/>
        </w:rPr>
        <w:t>sizeInBits</w:t>
      </w:r>
      <w:proofErr w:type="spellEnd"/>
      <w:r w:rsidRPr="00030A04">
        <w:rPr>
          <w:rFonts w:ascii="Courier New" w:hAnsi="Courier New" w:cs="Courier New"/>
          <w:sz w:val="20"/>
          <w:szCs w:val="20"/>
        </w:rPr>
        <w:t>="32"/&gt;</w:t>
      </w:r>
    </w:p>
    <w:p w14:paraId="190B9C11"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FloatParameterType</w:t>
      </w:r>
      <w:proofErr w:type="spellEnd"/>
      <w:r w:rsidRPr="00030A04">
        <w:rPr>
          <w:rFonts w:ascii="Courier New" w:hAnsi="Courier New" w:cs="Courier New"/>
          <w:sz w:val="20"/>
          <w:szCs w:val="20"/>
        </w:rPr>
        <w:t>&gt;</w:t>
      </w:r>
    </w:p>
    <w:p w14:paraId="6D6EF63F"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FloatParameterType</w:t>
      </w:r>
      <w:proofErr w:type="spellEnd"/>
      <w:r w:rsidRPr="00030A04">
        <w:rPr>
          <w:rFonts w:ascii="Courier New" w:hAnsi="Courier New" w:cs="Courier New"/>
          <w:sz w:val="20"/>
          <w:szCs w:val="20"/>
        </w:rPr>
        <w:t xml:space="preserve"> name="</w:t>
      </w:r>
      <w:proofErr w:type="spellStart"/>
      <w:r w:rsidRPr="00030A04">
        <w:rPr>
          <w:rFonts w:ascii="Courier New" w:hAnsi="Courier New" w:cs="Courier New"/>
          <w:sz w:val="20"/>
          <w:szCs w:val="20"/>
        </w:rPr>
        <w:t>longitude_Type</w:t>
      </w:r>
      <w:proofErr w:type="spellEnd"/>
      <w:r w:rsidRPr="00030A04">
        <w:rPr>
          <w:rFonts w:ascii="Courier New" w:hAnsi="Courier New" w:cs="Courier New"/>
          <w:sz w:val="20"/>
          <w:szCs w:val="20"/>
        </w:rPr>
        <w:t xml:space="preserve">" </w:t>
      </w:r>
      <w:proofErr w:type="spellStart"/>
      <w:r w:rsidRPr="00030A04">
        <w:rPr>
          <w:rFonts w:ascii="Courier New" w:hAnsi="Courier New" w:cs="Courier New"/>
          <w:sz w:val="20"/>
          <w:szCs w:val="20"/>
        </w:rPr>
        <w:t>sizeInBits</w:t>
      </w:r>
      <w:proofErr w:type="spellEnd"/>
      <w:r w:rsidRPr="00030A04">
        <w:rPr>
          <w:rFonts w:ascii="Courier New" w:hAnsi="Courier New" w:cs="Courier New"/>
          <w:sz w:val="20"/>
          <w:szCs w:val="20"/>
        </w:rPr>
        <w:t>="32"&gt;</w:t>
      </w:r>
    </w:p>
    <w:p w14:paraId="54E9C70D"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LongDescription</w:t>
      </w:r>
      <w:proofErr w:type="spellEnd"/>
      <w:r w:rsidRPr="00030A04">
        <w:rPr>
          <w:rFonts w:ascii="Courier New" w:hAnsi="Courier New" w:cs="Courier New"/>
          <w:sz w:val="20"/>
          <w:szCs w:val="20"/>
        </w:rPr>
        <w:t>&gt;Location: east-west&lt;/</w:t>
      </w:r>
      <w:proofErr w:type="spellStart"/>
      <w:r w:rsidRPr="00030A04">
        <w:rPr>
          <w:rFonts w:ascii="Courier New" w:hAnsi="Courier New" w:cs="Courier New"/>
          <w:sz w:val="20"/>
          <w:szCs w:val="20"/>
        </w:rPr>
        <w:t>LongDescription</w:t>
      </w:r>
      <w:proofErr w:type="spellEnd"/>
      <w:r w:rsidRPr="00030A04">
        <w:rPr>
          <w:rFonts w:ascii="Courier New" w:hAnsi="Courier New" w:cs="Courier New"/>
          <w:sz w:val="20"/>
          <w:szCs w:val="20"/>
        </w:rPr>
        <w:t>&gt;</w:t>
      </w:r>
    </w:p>
    <w:p w14:paraId="27862CFE"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UnitSet</w:t>
      </w:r>
      <w:proofErr w:type="spellEnd"/>
      <w:r w:rsidRPr="00030A04">
        <w:rPr>
          <w:rFonts w:ascii="Courier New" w:hAnsi="Courier New" w:cs="Courier New"/>
          <w:sz w:val="20"/>
          <w:szCs w:val="20"/>
        </w:rPr>
        <w:t>/&gt;</w:t>
      </w:r>
    </w:p>
    <w:p w14:paraId="6178DBFF"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FloatDataEncoding</w:t>
      </w:r>
      <w:proofErr w:type="spellEnd"/>
      <w:r w:rsidRPr="00030A04">
        <w:rPr>
          <w:rFonts w:ascii="Courier New" w:hAnsi="Courier New" w:cs="Courier New"/>
          <w:sz w:val="20"/>
          <w:szCs w:val="20"/>
        </w:rPr>
        <w:t xml:space="preserve"> encoding="IEEE754_1985" </w:t>
      </w:r>
      <w:proofErr w:type="spellStart"/>
      <w:r w:rsidRPr="00030A04">
        <w:rPr>
          <w:rFonts w:ascii="Courier New" w:hAnsi="Courier New" w:cs="Courier New"/>
          <w:sz w:val="20"/>
          <w:szCs w:val="20"/>
        </w:rPr>
        <w:t>sizeInBits</w:t>
      </w:r>
      <w:proofErr w:type="spellEnd"/>
      <w:r w:rsidRPr="00030A04">
        <w:rPr>
          <w:rFonts w:ascii="Courier New" w:hAnsi="Courier New" w:cs="Courier New"/>
          <w:sz w:val="20"/>
          <w:szCs w:val="20"/>
        </w:rPr>
        <w:t>="32"/&gt;</w:t>
      </w:r>
    </w:p>
    <w:p w14:paraId="749CA9AA"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FloatParameterType</w:t>
      </w:r>
      <w:proofErr w:type="spellEnd"/>
      <w:r w:rsidRPr="00030A04">
        <w:rPr>
          <w:rFonts w:ascii="Courier New" w:hAnsi="Courier New" w:cs="Courier New"/>
          <w:sz w:val="20"/>
          <w:szCs w:val="20"/>
        </w:rPr>
        <w:t>&gt;</w:t>
      </w:r>
    </w:p>
    <w:p w14:paraId="3925CB68"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IntegerParameterType</w:t>
      </w:r>
      <w:proofErr w:type="spellEnd"/>
      <w:r w:rsidRPr="00030A04">
        <w:rPr>
          <w:rFonts w:ascii="Courier New" w:hAnsi="Courier New" w:cs="Courier New"/>
          <w:sz w:val="20"/>
          <w:szCs w:val="20"/>
        </w:rPr>
        <w:t xml:space="preserve"> name="</w:t>
      </w:r>
      <w:proofErr w:type="spellStart"/>
      <w:r w:rsidRPr="00030A04">
        <w:rPr>
          <w:rFonts w:ascii="Courier New" w:hAnsi="Courier New" w:cs="Courier New"/>
          <w:sz w:val="20"/>
          <w:szCs w:val="20"/>
        </w:rPr>
        <w:t>width_Type</w:t>
      </w:r>
      <w:proofErr w:type="spellEnd"/>
      <w:r w:rsidRPr="00030A04">
        <w:rPr>
          <w:rFonts w:ascii="Courier New" w:hAnsi="Courier New" w:cs="Courier New"/>
          <w:sz w:val="20"/>
          <w:szCs w:val="20"/>
        </w:rPr>
        <w:t xml:space="preserve">" signed="false" </w:t>
      </w:r>
      <w:proofErr w:type="spellStart"/>
      <w:r w:rsidRPr="00030A04">
        <w:rPr>
          <w:rFonts w:ascii="Courier New" w:hAnsi="Courier New" w:cs="Courier New"/>
          <w:sz w:val="20"/>
          <w:szCs w:val="20"/>
        </w:rPr>
        <w:t>sizeInBits</w:t>
      </w:r>
      <w:proofErr w:type="spellEnd"/>
      <w:r w:rsidRPr="00030A04">
        <w:rPr>
          <w:rFonts w:ascii="Courier New" w:hAnsi="Courier New" w:cs="Courier New"/>
          <w:sz w:val="20"/>
          <w:szCs w:val="20"/>
        </w:rPr>
        <w:t>="16"&gt;</w:t>
      </w:r>
    </w:p>
    <w:p w14:paraId="79F916F1"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UnitSet</w:t>
      </w:r>
      <w:proofErr w:type="spellEnd"/>
      <w:r w:rsidRPr="00030A04">
        <w:rPr>
          <w:rFonts w:ascii="Courier New" w:hAnsi="Courier New" w:cs="Courier New"/>
          <w:sz w:val="20"/>
          <w:szCs w:val="20"/>
        </w:rPr>
        <w:t>&gt;</w:t>
      </w:r>
    </w:p>
    <w:p w14:paraId="63F2044C"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&lt;Unit&gt;meters&lt;/Unit&gt;</w:t>
      </w:r>
    </w:p>
    <w:p w14:paraId="569BD56A"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UnitSet</w:t>
      </w:r>
      <w:proofErr w:type="spellEnd"/>
      <w:r w:rsidRPr="00030A04">
        <w:rPr>
          <w:rFonts w:ascii="Courier New" w:hAnsi="Courier New" w:cs="Courier New"/>
          <w:sz w:val="20"/>
          <w:szCs w:val="20"/>
        </w:rPr>
        <w:t>&gt;</w:t>
      </w:r>
    </w:p>
    <w:p w14:paraId="33571C60"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IntegerDataEncoding</w:t>
      </w:r>
      <w:proofErr w:type="spellEnd"/>
      <w:r w:rsidRPr="00030A04">
        <w:rPr>
          <w:rFonts w:ascii="Courier New" w:hAnsi="Courier New" w:cs="Courier New"/>
          <w:sz w:val="20"/>
          <w:szCs w:val="20"/>
        </w:rPr>
        <w:t xml:space="preserve"> </w:t>
      </w:r>
      <w:proofErr w:type="spellStart"/>
      <w:r w:rsidRPr="00030A04">
        <w:rPr>
          <w:rFonts w:ascii="Courier New" w:hAnsi="Courier New" w:cs="Courier New"/>
          <w:sz w:val="20"/>
          <w:szCs w:val="20"/>
        </w:rPr>
        <w:t>bitOrder</w:t>
      </w:r>
      <w:proofErr w:type="spellEnd"/>
      <w:r w:rsidRPr="00030A04">
        <w:rPr>
          <w:rFonts w:ascii="Courier New" w:hAnsi="Courier New" w:cs="Courier New"/>
          <w:sz w:val="20"/>
          <w:szCs w:val="20"/>
        </w:rPr>
        <w:t>="</w:t>
      </w:r>
      <w:proofErr w:type="spellStart"/>
      <w:r w:rsidRPr="00030A04">
        <w:rPr>
          <w:rFonts w:ascii="Courier New" w:hAnsi="Courier New" w:cs="Courier New"/>
          <w:sz w:val="20"/>
          <w:szCs w:val="20"/>
        </w:rPr>
        <w:t>mostSignificantBitFirst</w:t>
      </w:r>
      <w:proofErr w:type="spellEnd"/>
      <w:r w:rsidRPr="00030A04">
        <w:rPr>
          <w:rFonts w:ascii="Courier New" w:hAnsi="Courier New" w:cs="Courier New"/>
          <w:sz w:val="20"/>
          <w:szCs w:val="20"/>
        </w:rPr>
        <w:t xml:space="preserve">" encoding="unsigned" </w:t>
      </w:r>
      <w:proofErr w:type="spellStart"/>
      <w:r w:rsidRPr="00030A04">
        <w:rPr>
          <w:rFonts w:ascii="Courier New" w:hAnsi="Courier New" w:cs="Courier New"/>
          <w:sz w:val="20"/>
          <w:szCs w:val="20"/>
        </w:rPr>
        <w:t>sizeInBits</w:t>
      </w:r>
      <w:proofErr w:type="spellEnd"/>
      <w:r w:rsidRPr="00030A04">
        <w:rPr>
          <w:rFonts w:ascii="Courier New" w:hAnsi="Courier New" w:cs="Courier New"/>
          <w:sz w:val="20"/>
          <w:szCs w:val="20"/>
        </w:rPr>
        <w:t>="16"/&gt;</w:t>
      </w:r>
    </w:p>
    <w:p w14:paraId="2FE852B0"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IntegerParameterType</w:t>
      </w:r>
      <w:proofErr w:type="spellEnd"/>
      <w:r w:rsidRPr="00030A04">
        <w:rPr>
          <w:rFonts w:ascii="Courier New" w:hAnsi="Courier New" w:cs="Courier New"/>
          <w:sz w:val="20"/>
          <w:szCs w:val="20"/>
        </w:rPr>
        <w:t>&gt;</w:t>
      </w:r>
    </w:p>
    <w:p w14:paraId="7EB8EC2C"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IntegerParameterType</w:t>
      </w:r>
      <w:proofErr w:type="spellEnd"/>
      <w:r w:rsidRPr="00030A04">
        <w:rPr>
          <w:rFonts w:ascii="Courier New" w:hAnsi="Courier New" w:cs="Courier New"/>
          <w:sz w:val="20"/>
          <w:szCs w:val="20"/>
        </w:rPr>
        <w:t xml:space="preserve"> name="</w:t>
      </w:r>
      <w:proofErr w:type="spellStart"/>
      <w:r w:rsidRPr="00030A04">
        <w:rPr>
          <w:rFonts w:ascii="Courier New" w:hAnsi="Courier New" w:cs="Courier New"/>
          <w:sz w:val="20"/>
          <w:szCs w:val="20"/>
        </w:rPr>
        <w:t>depth_Type</w:t>
      </w:r>
      <w:proofErr w:type="spellEnd"/>
      <w:r w:rsidRPr="00030A04">
        <w:rPr>
          <w:rFonts w:ascii="Courier New" w:hAnsi="Courier New" w:cs="Courier New"/>
          <w:sz w:val="20"/>
          <w:szCs w:val="20"/>
        </w:rPr>
        <w:t xml:space="preserve">" signed="false" </w:t>
      </w:r>
      <w:proofErr w:type="spellStart"/>
      <w:r w:rsidRPr="00030A04">
        <w:rPr>
          <w:rFonts w:ascii="Courier New" w:hAnsi="Courier New" w:cs="Courier New"/>
          <w:sz w:val="20"/>
          <w:szCs w:val="20"/>
        </w:rPr>
        <w:t>sizeInBits</w:t>
      </w:r>
      <w:proofErr w:type="spellEnd"/>
      <w:r w:rsidRPr="00030A04">
        <w:rPr>
          <w:rFonts w:ascii="Courier New" w:hAnsi="Courier New" w:cs="Courier New"/>
          <w:sz w:val="20"/>
          <w:szCs w:val="20"/>
        </w:rPr>
        <w:t>="16"&gt;</w:t>
      </w:r>
    </w:p>
    <w:p w14:paraId="174943B5"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UnitSet</w:t>
      </w:r>
      <w:proofErr w:type="spellEnd"/>
      <w:r w:rsidRPr="00030A04">
        <w:rPr>
          <w:rFonts w:ascii="Courier New" w:hAnsi="Courier New" w:cs="Courier New"/>
          <w:sz w:val="20"/>
          <w:szCs w:val="20"/>
        </w:rPr>
        <w:t>&gt;</w:t>
      </w:r>
    </w:p>
    <w:p w14:paraId="70B723A2"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&lt;Unit&gt;meters&lt;/Unit&gt;</w:t>
      </w:r>
    </w:p>
    <w:p w14:paraId="3CDEF67D"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UnitSet</w:t>
      </w:r>
      <w:proofErr w:type="spellEnd"/>
      <w:r w:rsidRPr="00030A04">
        <w:rPr>
          <w:rFonts w:ascii="Courier New" w:hAnsi="Courier New" w:cs="Courier New"/>
          <w:sz w:val="20"/>
          <w:szCs w:val="20"/>
        </w:rPr>
        <w:t>&gt;</w:t>
      </w:r>
    </w:p>
    <w:p w14:paraId="50A2DDF8"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IntegerDataEncoding</w:t>
      </w:r>
      <w:proofErr w:type="spellEnd"/>
      <w:r w:rsidRPr="00030A04">
        <w:rPr>
          <w:rFonts w:ascii="Courier New" w:hAnsi="Courier New" w:cs="Courier New"/>
          <w:sz w:val="20"/>
          <w:szCs w:val="20"/>
        </w:rPr>
        <w:t xml:space="preserve"> </w:t>
      </w:r>
      <w:proofErr w:type="spellStart"/>
      <w:r w:rsidRPr="00030A04">
        <w:rPr>
          <w:rFonts w:ascii="Courier New" w:hAnsi="Courier New" w:cs="Courier New"/>
          <w:sz w:val="20"/>
          <w:szCs w:val="20"/>
        </w:rPr>
        <w:t>bitOrder</w:t>
      </w:r>
      <w:proofErr w:type="spellEnd"/>
      <w:r w:rsidRPr="00030A04">
        <w:rPr>
          <w:rFonts w:ascii="Courier New" w:hAnsi="Courier New" w:cs="Courier New"/>
          <w:sz w:val="20"/>
          <w:szCs w:val="20"/>
        </w:rPr>
        <w:t>="</w:t>
      </w:r>
      <w:proofErr w:type="spellStart"/>
      <w:r w:rsidRPr="00030A04">
        <w:rPr>
          <w:rFonts w:ascii="Courier New" w:hAnsi="Courier New" w:cs="Courier New"/>
          <w:sz w:val="20"/>
          <w:szCs w:val="20"/>
        </w:rPr>
        <w:t>mostSignificantBitFirst</w:t>
      </w:r>
      <w:proofErr w:type="spellEnd"/>
      <w:r w:rsidRPr="00030A04">
        <w:rPr>
          <w:rFonts w:ascii="Courier New" w:hAnsi="Courier New" w:cs="Courier New"/>
          <w:sz w:val="20"/>
          <w:szCs w:val="20"/>
        </w:rPr>
        <w:t xml:space="preserve">" encoding="unsigned" </w:t>
      </w:r>
      <w:proofErr w:type="spellStart"/>
      <w:r w:rsidRPr="00030A04">
        <w:rPr>
          <w:rFonts w:ascii="Courier New" w:hAnsi="Courier New" w:cs="Courier New"/>
          <w:sz w:val="20"/>
          <w:szCs w:val="20"/>
        </w:rPr>
        <w:t>sizeInBits</w:t>
      </w:r>
      <w:proofErr w:type="spellEnd"/>
      <w:r w:rsidRPr="00030A04">
        <w:rPr>
          <w:rFonts w:ascii="Courier New" w:hAnsi="Courier New" w:cs="Courier New"/>
          <w:sz w:val="20"/>
          <w:szCs w:val="20"/>
        </w:rPr>
        <w:t>="16"/&gt;</w:t>
      </w:r>
    </w:p>
    <w:p w14:paraId="132A54A7"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IntegerParameterType</w:t>
      </w:r>
      <w:proofErr w:type="spellEnd"/>
      <w:r w:rsidRPr="00030A04">
        <w:rPr>
          <w:rFonts w:ascii="Courier New" w:hAnsi="Courier New" w:cs="Courier New"/>
          <w:sz w:val="20"/>
          <w:szCs w:val="20"/>
        </w:rPr>
        <w:t>&gt;</w:t>
      </w:r>
    </w:p>
    <w:p w14:paraId="59FE512D"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IntegerParameterType</w:t>
      </w:r>
      <w:proofErr w:type="spellEnd"/>
      <w:r w:rsidRPr="00030A04">
        <w:rPr>
          <w:rFonts w:ascii="Courier New" w:hAnsi="Courier New" w:cs="Courier New"/>
          <w:sz w:val="20"/>
          <w:szCs w:val="20"/>
        </w:rPr>
        <w:t xml:space="preserve"> name="</w:t>
      </w:r>
      <w:proofErr w:type="spellStart"/>
      <w:r w:rsidRPr="00030A04">
        <w:rPr>
          <w:rFonts w:ascii="Courier New" w:hAnsi="Courier New" w:cs="Courier New"/>
          <w:sz w:val="20"/>
          <w:szCs w:val="20"/>
        </w:rPr>
        <w:t>height_Type</w:t>
      </w:r>
      <w:proofErr w:type="spellEnd"/>
      <w:r w:rsidRPr="00030A04">
        <w:rPr>
          <w:rFonts w:ascii="Courier New" w:hAnsi="Courier New" w:cs="Courier New"/>
          <w:sz w:val="20"/>
          <w:szCs w:val="20"/>
        </w:rPr>
        <w:t xml:space="preserve">" signed="false" </w:t>
      </w:r>
      <w:proofErr w:type="spellStart"/>
      <w:r w:rsidRPr="00030A04">
        <w:rPr>
          <w:rFonts w:ascii="Courier New" w:hAnsi="Courier New" w:cs="Courier New"/>
          <w:sz w:val="20"/>
          <w:szCs w:val="20"/>
        </w:rPr>
        <w:t>sizeInBits</w:t>
      </w:r>
      <w:proofErr w:type="spellEnd"/>
      <w:r w:rsidRPr="00030A04">
        <w:rPr>
          <w:rFonts w:ascii="Courier New" w:hAnsi="Courier New" w:cs="Courier New"/>
          <w:sz w:val="20"/>
          <w:szCs w:val="20"/>
        </w:rPr>
        <w:t>="16"&gt;</w:t>
      </w:r>
    </w:p>
    <w:p w14:paraId="0C7D0245"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UnitSet</w:t>
      </w:r>
      <w:proofErr w:type="spellEnd"/>
      <w:r w:rsidRPr="00030A04">
        <w:rPr>
          <w:rFonts w:ascii="Courier New" w:hAnsi="Courier New" w:cs="Courier New"/>
          <w:sz w:val="20"/>
          <w:szCs w:val="20"/>
        </w:rPr>
        <w:t>&gt;</w:t>
      </w:r>
    </w:p>
    <w:p w14:paraId="32CCB927"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&lt;Unit&gt;meters&lt;/Unit&gt;</w:t>
      </w:r>
    </w:p>
    <w:p w14:paraId="72E7EDD3"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UnitSet</w:t>
      </w:r>
      <w:proofErr w:type="spellEnd"/>
      <w:r w:rsidRPr="00030A04">
        <w:rPr>
          <w:rFonts w:ascii="Courier New" w:hAnsi="Courier New" w:cs="Courier New"/>
          <w:sz w:val="20"/>
          <w:szCs w:val="20"/>
        </w:rPr>
        <w:t>&gt;</w:t>
      </w:r>
    </w:p>
    <w:p w14:paraId="469B9DA1"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lastRenderedPageBreak/>
        <w:t xml:space="preserve">               &lt;</w:t>
      </w:r>
      <w:proofErr w:type="spellStart"/>
      <w:r w:rsidRPr="00030A04">
        <w:rPr>
          <w:rFonts w:ascii="Courier New" w:hAnsi="Courier New" w:cs="Courier New"/>
          <w:sz w:val="20"/>
          <w:szCs w:val="20"/>
        </w:rPr>
        <w:t>IntegerDataEncoding</w:t>
      </w:r>
      <w:proofErr w:type="spellEnd"/>
      <w:r w:rsidRPr="00030A04">
        <w:rPr>
          <w:rFonts w:ascii="Courier New" w:hAnsi="Courier New" w:cs="Courier New"/>
          <w:sz w:val="20"/>
          <w:szCs w:val="20"/>
        </w:rPr>
        <w:t xml:space="preserve"> </w:t>
      </w:r>
      <w:proofErr w:type="spellStart"/>
      <w:r w:rsidRPr="00030A04">
        <w:rPr>
          <w:rFonts w:ascii="Courier New" w:hAnsi="Courier New" w:cs="Courier New"/>
          <w:sz w:val="20"/>
          <w:szCs w:val="20"/>
        </w:rPr>
        <w:t>bitOrder</w:t>
      </w:r>
      <w:proofErr w:type="spellEnd"/>
      <w:r w:rsidRPr="00030A04">
        <w:rPr>
          <w:rFonts w:ascii="Courier New" w:hAnsi="Courier New" w:cs="Courier New"/>
          <w:sz w:val="20"/>
          <w:szCs w:val="20"/>
        </w:rPr>
        <w:t>="</w:t>
      </w:r>
      <w:proofErr w:type="spellStart"/>
      <w:r w:rsidRPr="00030A04">
        <w:rPr>
          <w:rFonts w:ascii="Courier New" w:hAnsi="Courier New" w:cs="Courier New"/>
          <w:sz w:val="20"/>
          <w:szCs w:val="20"/>
        </w:rPr>
        <w:t>mostSignificantBitFirst</w:t>
      </w:r>
      <w:proofErr w:type="spellEnd"/>
      <w:r w:rsidRPr="00030A04">
        <w:rPr>
          <w:rFonts w:ascii="Courier New" w:hAnsi="Courier New" w:cs="Courier New"/>
          <w:sz w:val="20"/>
          <w:szCs w:val="20"/>
        </w:rPr>
        <w:t xml:space="preserve">" encoding="unsigned" </w:t>
      </w:r>
      <w:proofErr w:type="spellStart"/>
      <w:r w:rsidRPr="00030A04">
        <w:rPr>
          <w:rFonts w:ascii="Courier New" w:hAnsi="Courier New" w:cs="Courier New"/>
          <w:sz w:val="20"/>
          <w:szCs w:val="20"/>
        </w:rPr>
        <w:t>sizeInBits</w:t>
      </w:r>
      <w:proofErr w:type="spellEnd"/>
      <w:r w:rsidRPr="00030A04">
        <w:rPr>
          <w:rFonts w:ascii="Courier New" w:hAnsi="Courier New" w:cs="Courier New"/>
          <w:sz w:val="20"/>
          <w:szCs w:val="20"/>
        </w:rPr>
        <w:t>="16"/&gt;</w:t>
      </w:r>
    </w:p>
    <w:p w14:paraId="5AFB0B91"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IntegerParameterType</w:t>
      </w:r>
      <w:proofErr w:type="spellEnd"/>
      <w:r w:rsidRPr="00030A04">
        <w:rPr>
          <w:rFonts w:ascii="Courier New" w:hAnsi="Courier New" w:cs="Courier New"/>
          <w:sz w:val="20"/>
          <w:szCs w:val="20"/>
        </w:rPr>
        <w:t>&gt;</w:t>
      </w:r>
    </w:p>
    <w:p w14:paraId="6BF7B0F6"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ArrayParameterType</w:t>
      </w:r>
      <w:proofErr w:type="spellEnd"/>
      <w:r w:rsidRPr="00030A04">
        <w:rPr>
          <w:rFonts w:ascii="Courier New" w:hAnsi="Courier New" w:cs="Courier New"/>
          <w:sz w:val="20"/>
          <w:szCs w:val="20"/>
        </w:rPr>
        <w:t xml:space="preserve"> </w:t>
      </w:r>
      <w:proofErr w:type="spellStart"/>
      <w:r w:rsidRPr="00030A04">
        <w:rPr>
          <w:rFonts w:ascii="Courier New" w:hAnsi="Courier New" w:cs="Courier New"/>
          <w:sz w:val="20"/>
          <w:szCs w:val="20"/>
        </w:rPr>
        <w:t>arrayTypeRef</w:t>
      </w:r>
      <w:proofErr w:type="spellEnd"/>
      <w:r w:rsidRPr="00030A04">
        <w:rPr>
          <w:rFonts w:ascii="Courier New" w:hAnsi="Courier New" w:cs="Courier New"/>
          <w:sz w:val="20"/>
          <w:szCs w:val="20"/>
        </w:rPr>
        <w:t>="</w:t>
      </w:r>
      <w:proofErr w:type="spellStart"/>
      <w:r w:rsidRPr="00030A04">
        <w:rPr>
          <w:rFonts w:ascii="Courier New" w:hAnsi="Courier New" w:cs="Courier New"/>
          <w:sz w:val="20"/>
          <w:szCs w:val="20"/>
        </w:rPr>
        <w:t>velocity_Type</w:t>
      </w:r>
      <w:proofErr w:type="spellEnd"/>
      <w:r w:rsidRPr="00030A04">
        <w:rPr>
          <w:rFonts w:ascii="Courier New" w:hAnsi="Courier New" w:cs="Courier New"/>
          <w:sz w:val="20"/>
          <w:szCs w:val="20"/>
        </w:rPr>
        <w:t>" name="</w:t>
      </w:r>
      <w:proofErr w:type="spellStart"/>
      <w:r w:rsidRPr="00030A04">
        <w:rPr>
          <w:rFonts w:ascii="Courier New" w:hAnsi="Courier New" w:cs="Courier New"/>
          <w:sz w:val="20"/>
          <w:szCs w:val="20"/>
        </w:rPr>
        <w:t>velocity_Array</w:t>
      </w:r>
      <w:proofErr w:type="spellEnd"/>
      <w:r w:rsidRPr="00030A04">
        <w:rPr>
          <w:rFonts w:ascii="Courier New" w:hAnsi="Courier New" w:cs="Courier New"/>
          <w:sz w:val="20"/>
          <w:szCs w:val="20"/>
        </w:rPr>
        <w:t xml:space="preserve">" </w:t>
      </w:r>
      <w:proofErr w:type="spellStart"/>
      <w:r w:rsidRPr="00030A04">
        <w:rPr>
          <w:rFonts w:ascii="Courier New" w:hAnsi="Courier New" w:cs="Courier New"/>
          <w:sz w:val="20"/>
          <w:szCs w:val="20"/>
        </w:rPr>
        <w:t>numberOfDimensions</w:t>
      </w:r>
      <w:proofErr w:type="spellEnd"/>
      <w:r w:rsidRPr="00030A04">
        <w:rPr>
          <w:rFonts w:ascii="Courier New" w:hAnsi="Courier New" w:cs="Courier New"/>
          <w:sz w:val="20"/>
          <w:szCs w:val="20"/>
        </w:rPr>
        <w:t>="1"/&gt;</w:t>
      </w:r>
    </w:p>
    <w:p w14:paraId="184CADCD"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FloatParameterType</w:t>
      </w:r>
      <w:proofErr w:type="spellEnd"/>
      <w:r w:rsidRPr="00030A04">
        <w:rPr>
          <w:rFonts w:ascii="Courier New" w:hAnsi="Courier New" w:cs="Courier New"/>
          <w:sz w:val="20"/>
          <w:szCs w:val="20"/>
        </w:rPr>
        <w:t xml:space="preserve"> name="</w:t>
      </w:r>
      <w:proofErr w:type="spellStart"/>
      <w:r w:rsidRPr="00030A04">
        <w:rPr>
          <w:rFonts w:ascii="Courier New" w:hAnsi="Courier New" w:cs="Courier New"/>
          <w:sz w:val="20"/>
          <w:szCs w:val="20"/>
        </w:rPr>
        <w:t>velocity_Type</w:t>
      </w:r>
      <w:proofErr w:type="spellEnd"/>
      <w:r w:rsidRPr="00030A04">
        <w:rPr>
          <w:rFonts w:ascii="Courier New" w:hAnsi="Courier New" w:cs="Courier New"/>
          <w:sz w:val="20"/>
          <w:szCs w:val="20"/>
        </w:rPr>
        <w:t xml:space="preserve">" </w:t>
      </w:r>
      <w:proofErr w:type="spellStart"/>
      <w:r w:rsidRPr="00030A04">
        <w:rPr>
          <w:rFonts w:ascii="Courier New" w:hAnsi="Courier New" w:cs="Courier New"/>
          <w:sz w:val="20"/>
          <w:szCs w:val="20"/>
        </w:rPr>
        <w:t>sizeInBits</w:t>
      </w:r>
      <w:proofErr w:type="spellEnd"/>
      <w:r w:rsidRPr="00030A04">
        <w:rPr>
          <w:rFonts w:ascii="Courier New" w:hAnsi="Courier New" w:cs="Courier New"/>
          <w:sz w:val="20"/>
          <w:szCs w:val="20"/>
        </w:rPr>
        <w:t>="64"&gt;</w:t>
      </w:r>
    </w:p>
    <w:p w14:paraId="50B4629F"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UnitSet</w:t>
      </w:r>
      <w:proofErr w:type="spellEnd"/>
      <w:r w:rsidRPr="00030A04">
        <w:rPr>
          <w:rFonts w:ascii="Courier New" w:hAnsi="Courier New" w:cs="Courier New"/>
          <w:sz w:val="20"/>
          <w:szCs w:val="20"/>
        </w:rPr>
        <w:t>/&gt;</w:t>
      </w:r>
    </w:p>
    <w:p w14:paraId="33383CBD"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FloatDataEncoding</w:t>
      </w:r>
      <w:proofErr w:type="spellEnd"/>
      <w:r w:rsidRPr="00030A04">
        <w:rPr>
          <w:rFonts w:ascii="Courier New" w:hAnsi="Courier New" w:cs="Courier New"/>
          <w:sz w:val="20"/>
          <w:szCs w:val="20"/>
        </w:rPr>
        <w:t xml:space="preserve"> encoding="IEEE754_1985" </w:t>
      </w:r>
      <w:proofErr w:type="spellStart"/>
      <w:r w:rsidRPr="00030A04">
        <w:rPr>
          <w:rFonts w:ascii="Courier New" w:hAnsi="Courier New" w:cs="Courier New"/>
          <w:sz w:val="20"/>
          <w:szCs w:val="20"/>
        </w:rPr>
        <w:t>sizeInBits</w:t>
      </w:r>
      <w:proofErr w:type="spellEnd"/>
      <w:r w:rsidRPr="00030A04">
        <w:rPr>
          <w:rFonts w:ascii="Courier New" w:hAnsi="Courier New" w:cs="Courier New"/>
          <w:sz w:val="20"/>
          <w:szCs w:val="20"/>
        </w:rPr>
        <w:t>="64"/&gt;</w:t>
      </w:r>
    </w:p>
    <w:p w14:paraId="0F7EE35F"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FloatParameterType</w:t>
      </w:r>
      <w:proofErr w:type="spellEnd"/>
      <w:r w:rsidRPr="00030A04">
        <w:rPr>
          <w:rFonts w:ascii="Courier New" w:hAnsi="Courier New" w:cs="Courier New"/>
          <w:sz w:val="20"/>
          <w:szCs w:val="20"/>
        </w:rPr>
        <w:t>&gt;</w:t>
      </w:r>
    </w:p>
    <w:p w14:paraId="11E57CA5"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EnumeratedParameterType</w:t>
      </w:r>
      <w:proofErr w:type="spellEnd"/>
      <w:r w:rsidRPr="00030A04">
        <w:rPr>
          <w:rFonts w:ascii="Courier New" w:hAnsi="Courier New" w:cs="Courier New"/>
          <w:sz w:val="20"/>
          <w:szCs w:val="20"/>
        </w:rPr>
        <w:t xml:space="preserve"> name="</w:t>
      </w:r>
      <w:proofErr w:type="spellStart"/>
      <w:r w:rsidRPr="00030A04">
        <w:rPr>
          <w:rFonts w:ascii="Courier New" w:hAnsi="Courier New" w:cs="Courier New"/>
          <w:sz w:val="20"/>
          <w:szCs w:val="20"/>
        </w:rPr>
        <w:t>engine_arm_Type</w:t>
      </w:r>
      <w:proofErr w:type="spellEnd"/>
      <w:r w:rsidRPr="00030A04">
        <w:rPr>
          <w:rFonts w:ascii="Courier New" w:hAnsi="Courier New" w:cs="Courier New"/>
          <w:sz w:val="20"/>
          <w:szCs w:val="20"/>
        </w:rPr>
        <w:t>"&gt;</w:t>
      </w:r>
    </w:p>
    <w:p w14:paraId="2BEB8435"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LongDescription</w:t>
      </w:r>
      <w:proofErr w:type="spellEnd"/>
      <w:r w:rsidRPr="00030A04">
        <w:rPr>
          <w:rFonts w:ascii="Courier New" w:hAnsi="Courier New" w:cs="Courier New"/>
          <w:sz w:val="20"/>
          <w:szCs w:val="20"/>
        </w:rPr>
        <w:t>&gt;Engine armed status&lt;/</w:t>
      </w:r>
      <w:proofErr w:type="spellStart"/>
      <w:r w:rsidRPr="00030A04">
        <w:rPr>
          <w:rFonts w:ascii="Courier New" w:hAnsi="Courier New" w:cs="Courier New"/>
          <w:sz w:val="20"/>
          <w:szCs w:val="20"/>
        </w:rPr>
        <w:t>LongDescription</w:t>
      </w:r>
      <w:proofErr w:type="spellEnd"/>
      <w:r w:rsidRPr="00030A04">
        <w:rPr>
          <w:rFonts w:ascii="Courier New" w:hAnsi="Courier New" w:cs="Courier New"/>
          <w:sz w:val="20"/>
          <w:szCs w:val="20"/>
        </w:rPr>
        <w:t>&gt;</w:t>
      </w:r>
    </w:p>
    <w:p w14:paraId="053BBCED"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UnitSet</w:t>
      </w:r>
      <w:proofErr w:type="spellEnd"/>
      <w:r w:rsidRPr="00030A04">
        <w:rPr>
          <w:rFonts w:ascii="Courier New" w:hAnsi="Courier New" w:cs="Courier New"/>
          <w:sz w:val="20"/>
          <w:szCs w:val="20"/>
        </w:rPr>
        <w:t>/&gt;</w:t>
      </w:r>
    </w:p>
    <w:p w14:paraId="5FCB7124"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IntegerDataEncoding</w:t>
      </w:r>
      <w:proofErr w:type="spellEnd"/>
      <w:r w:rsidRPr="00030A04">
        <w:rPr>
          <w:rFonts w:ascii="Courier New" w:hAnsi="Courier New" w:cs="Courier New"/>
          <w:sz w:val="20"/>
          <w:szCs w:val="20"/>
        </w:rPr>
        <w:t xml:space="preserve"> </w:t>
      </w:r>
      <w:proofErr w:type="spellStart"/>
      <w:r w:rsidRPr="00030A04">
        <w:rPr>
          <w:rFonts w:ascii="Courier New" w:hAnsi="Courier New" w:cs="Courier New"/>
          <w:sz w:val="20"/>
          <w:szCs w:val="20"/>
        </w:rPr>
        <w:t>bitOrder</w:t>
      </w:r>
      <w:proofErr w:type="spellEnd"/>
      <w:r w:rsidRPr="00030A04">
        <w:rPr>
          <w:rFonts w:ascii="Courier New" w:hAnsi="Courier New" w:cs="Courier New"/>
          <w:sz w:val="20"/>
          <w:szCs w:val="20"/>
        </w:rPr>
        <w:t>="</w:t>
      </w:r>
      <w:proofErr w:type="spellStart"/>
      <w:r w:rsidRPr="00030A04">
        <w:rPr>
          <w:rFonts w:ascii="Courier New" w:hAnsi="Courier New" w:cs="Courier New"/>
          <w:sz w:val="20"/>
          <w:szCs w:val="20"/>
        </w:rPr>
        <w:t>mostSignificantBitFirst</w:t>
      </w:r>
      <w:proofErr w:type="spellEnd"/>
      <w:r w:rsidRPr="00030A04">
        <w:rPr>
          <w:rFonts w:ascii="Courier New" w:hAnsi="Courier New" w:cs="Courier New"/>
          <w:sz w:val="20"/>
          <w:szCs w:val="20"/>
        </w:rPr>
        <w:t xml:space="preserve">" encoding="unsigned" </w:t>
      </w:r>
      <w:proofErr w:type="spellStart"/>
      <w:r w:rsidRPr="00030A04">
        <w:rPr>
          <w:rFonts w:ascii="Courier New" w:hAnsi="Courier New" w:cs="Courier New"/>
          <w:sz w:val="20"/>
          <w:szCs w:val="20"/>
        </w:rPr>
        <w:t>sizeInBits</w:t>
      </w:r>
      <w:proofErr w:type="spellEnd"/>
      <w:r w:rsidRPr="00030A04">
        <w:rPr>
          <w:rFonts w:ascii="Courier New" w:hAnsi="Courier New" w:cs="Courier New"/>
          <w:sz w:val="20"/>
          <w:szCs w:val="20"/>
        </w:rPr>
        <w:t>="1"/&gt;</w:t>
      </w:r>
    </w:p>
    <w:p w14:paraId="1AC04FE4"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EnumerationList</w:t>
      </w:r>
      <w:proofErr w:type="spellEnd"/>
      <w:r w:rsidRPr="00030A04">
        <w:rPr>
          <w:rFonts w:ascii="Courier New" w:hAnsi="Courier New" w:cs="Courier New"/>
          <w:sz w:val="20"/>
          <w:szCs w:val="20"/>
        </w:rPr>
        <w:t>&gt;</w:t>
      </w:r>
    </w:p>
    <w:p w14:paraId="5EC5A130"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&lt;Enumeration label="Off" value="0"/&gt;</w:t>
      </w:r>
    </w:p>
    <w:p w14:paraId="5EC59397"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&lt;Enumeration label="Arm" value="1"/&gt;</w:t>
      </w:r>
    </w:p>
    <w:p w14:paraId="5CBBE9EF"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EnumerationList</w:t>
      </w:r>
      <w:proofErr w:type="spellEnd"/>
      <w:r w:rsidRPr="00030A04">
        <w:rPr>
          <w:rFonts w:ascii="Courier New" w:hAnsi="Courier New" w:cs="Courier New"/>
          <w:sz w:val="20"/>
          <w:szCs w:val="20"/>
        </w:rPr>
        <w:t>&gt;</w:t>
      </w:r>
    </w:p>
    <w:p w14:paraId="300A6D1D"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EnumeratedParameterType</w:t>
      </w:r>
      <w:proofErr w:type="spellEnd"/>
      <w:r w:rsidRPr="00030A04">
        <w:rPr>
          <w:rFonts w:ascii="Courier New" w:hAnsi="Courier New" w:cs="Courier New"/>
          <w:sz w:val="20"/>
          <w:szCs w:val="20"/>
        </w:rPr>
        <w:t>&gt;</w:t>
      </w:r>
    </w:p>
    <w:p w14:paraId="1B08AB9B"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EnumeratedParameterType</w:t>
      </w:r>
      <w:proofErr w:type="spellEnd"/>
      <w:r w:rsidRPr="00030A04">
        <w:rPr>
          <w:rFonts w:ascii="Courier New" w:hAnsi="Courier New" w:cs="Courier New"/>
          <w:sz w:val="20"/>
          <w:szCs w:val="20"/>
        </w:rPr>
        <w:t xml:space="preserve"> name="</w:t>
      </w:r>
      <w:proofErr w:type="spellStart"/>
      <w:r w:rsidRPr="00030A04">
        <w:rPr>
          <w:rFonts w:ascii="Courier New" w:hAnsi="Courier New" w:cs="Courier New"/>
          <w:sz w:val="20"/>
          <w:szCs w:val="20"/>
        </w:rPr>
        <w:t>engine_fire_Type</w:t>
      </w:r>
      <w:proofErr w:type="spellEnd"/>
      <w:r w:rsidRPr="00030A04">
        <w:rPr>
          <w:rFonts w:ascii="Courier New" w:hAnsi="Courier New" w:cs="Courier New"/>
          <w:sz w:val="20"/>
          <w:szCs w:val="20"/>
        </w:rPr>
        <w:t>"&gt;</w:t>
      </w:r>
    </w:p>
    <w:p w14:paraId="36AC2A62"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LongDescription</w:t>
      </w:r>
      <w:proofErr w:type="spellEnd"/>
      <w:r w:rsidRPr="00030A04">
        <w:rPr>
          <w:rFonts w:ascii="Courier New" w:hAnsi="Courier New" w:cs="Courier New"/>
          <w:sz w:val="20"/>
          <w:szCs w:val="20"/>
        </w:rPr>
        <w:t>&gt;Engine fire status&lt;/</w:t>
      </w:r>
      <w:proofErr w:type="spellStart"/>
      <w:r w:rsidRPr="00030A04">
        <w:rPr>
          <w:rFonts w:ascii="Courier New" w:hAnsi="Courier New" w:cs="Courier New"/>
          <w:sz w:val="20"/>
          <w:szCs w:val="20"/>
        </w:rPr>
        <w:t>LongDescription</w:t>
      </w:r>
      <w:proofErr w:type="spellEnd"/>
      <w:r w:rsidRPr="00030A04">
        <w:rPr>
          <w:rFonts w:ascii="Courier New" w:hAnsi="Courier New" w:cs="Courier New"/>
          <w:sz w:val="20"/>
          <w:szCs w:val="20"/>
        </w:rPr>
        <w:t>&gt;</w:t>
      </w:r>
    </w:p>
    <w:p w14:paraId="05E2B99D"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UnitSet</w:t>
      </w:r>
      <w:proofErr w:type="spellEnd"/>
      <w:r w:rsidRPr="00030A04">
        <w:rPr>
          <w:rFonts w:ascii="Courier New" w:hAnsi="Courier New" w:cs="Courier New"/>
          <w:sz w:val="20"/>
          <w:szCs w:val="20"/>
        </w:rPr>
        <w:t>/&gt;</w:t>
      </w:r>
    </w:p>
    <w:p w14:paraId="65F75E80"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IntegerDataEncoding</w:t>
      </w:r>
      <w:proofErr w:type="spellEnd"/>
      <w:r w:rsidRPr="00030A04">
        <w:rPr>
          <w:rFonts w:ascii="Courier New" w:hAnsi="Courier New" w:cs="Courier New"/>
          <w:sz w:val="20"/>
          <w:szCs w:val="20"/>
        </w:rPr>
        <w:t xml:space="preserve"> </w:t>
      </w:r>
      <w:proofErr w:type="spellStart"/>
      <w:r w:rsidRPr="00030A04">
        <w:rPr>
          <w:rFonts w:ascii="Courier New" w:hAnsi="Courier New" w:cs="Courier New"/>
          <w:sz w:val="20"/>
          <w:szCs w:val="20"/>
        </w:rPr>
        <w:t>bitOrder</w:t>
      </w:r>
      <w:proofErr w:type="spellEnd"/>
      <w:r w:rsidRPr="00030A04">
        <w:rPr>
          <w:rFonts w:ascii="Courier New" w:hAnsi="Courier New" w:cs="Courier New"/>
          <w:sz w:val="20"/>
          <w:szCs w:val="20"/>
        </w:rPr>
        <w:t>="</w:t>
      </w:r>
      <w:proofErr w:type="spellStart"/>
      <w:r w:rsidRPr="00030A04">
        <w:rPr>
          <w:rFonts w:ascii="Courier New" w:hAnsi="Courier New" w:cs="Courier New"/>
          <w:sz w:val="20"/>
          <w:szCs w:val="20"/>
        </w:rPr>
        <w:t>mostSignificantBitFirst</w:t>
      </w:r>
      <w:proofErr w:type="spellEnd"/>
      <w:r w:rsidRPr="00030A04">
        <w:rPr>
          <w:rFonts w:ascii="Courier New" w:hAnsi="Courier New" w:cs="Courier New"/>
          <w:sz w:val="20"/>
          <w:szCs w:val="20"/>
        </w:rPr>
        <w:t xml:space="preserve">" encoding="unsigned" </w:t>
      </w:r>
      <w:proofErr w:type="spellStart"/>
      <w:r w:rsidRPr="00030A04">
        <w:rPr>
          <w:rFonts w:ascii="Courier New" w:hAnsi="Courier New" w:cs="Courier New"/>
          <w:sz w:val="20"/>
          <w:szCs w:val="20"/>
        </w:rPr>
        <w:t>sizeInBits</w:t>
      </w:r>
      <w:proofErr w:type="spellEnd"/>
      <w:r w:rsidRPr="00030A04">
        <w:rPr>
          <w:rFonts w:ascii="Courier New" w:hAnsi="Courier New" w:cs="Courier New"/>
          <w:sz w:val="20"/>
          <w:szCs w:val="20"/>
        </w:rPr>
        <w:t>="1"/&gt;</w:t>
      </w:r>
    </w:p>
    <w:p w14:paraId="5DF1439E"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EnumerationList</w:t>
      </w:r>
      <w:proofErr w:type="spellEnd"/>
      <w:r w:rsidRPr="00030A04">
        <w:rPr>
          <w:rFonts w:ascii="Courier New" w:hAnsi="Courier New" w:cs="Courier New"/>
          <w:sz w:val="20"/>
          <w:szCs w:val="20"/>
        </w:rPr>
        <w:t>&gt;</w:t>
      </w:r>
    </w:p>
    <w:p w14:paraId="0BBBEC8D"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&lt;Enumeration label="Off" value="0"/&gt;</w:t>
      </w:r>
    </w:p>
    <w:p w14:paraId="436EA322"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&lt;Enumeration label="Fire" value="1"/&gt;</w:t>
      </w:r>
    </w:p>
    <w:p w14:paraId="067514E4"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EnumerationList</w:t>
      </w:r>
      <w:proofErr w:type="spellEnd"/>
      <w:r w:rsidRPr="00030A04">
        <w:rPr>
          <w:rFonts w:ascii="Courier New" w:hAnsi="Courier New" w:cs="Courier New"/>
          <w:sz w:val="20"/>
          <w:szCs w:val="20"/>
        </w:rPr>
        <w:t>&gt;</w:t>
      </w:r>
    </w:p>
    <w:p w14:paraId="54AF1185"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EnumeratedParameterType</w:t>
      </w:r>
      <w:proofErr w:type="spellEnd"/>
      <w:r w:rsidRPr="00030A04">
        <w:rPr>
          <w:rFonts w:ascii="Courier New" w:hAnsi="Courier New" w:cs="Courier New"/>
          <w:sz w:val="20"/>
          <w:szCs w:val="20"/>
        </w:rPr>
        <w:t>&gt;</w:t>
      </w:r>
    </w:p>
    <w:p w14:paraId="5B3FF8FA"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IntegerParameterType</w:t>
      </w:r>
      <w:proofErr w:type="spellEnd"/>
      <w:r w:rsidRPr="00030A04">
        <w:rPr>
          <w:rFonts w:ascii="Courier New" w:hAnsi="Courier New" w:cs="Courier New"/>
          <w:sz w:val="20"/>
          <w:szCs w:val="20"/>
        </w:rPr>
        <w:t xml:space="preserve"> name="</w:t>
      </w:r>
      <w:proofErr w:type="spellStart"/>
      <w:r w:rsidRPr="00030A04">
        <w:rPr>
          <w:rFonts w:ascii="Courier New" w:hAnsi="Courier New" w:cs="Courier New"/>
          <w:sz w:val="20"/>
          <w:szCs w:val="20"/>
        </w:rPr>
        <w:t>thrust_level_Type</w:t>
      </w:r>
      <w:proofErr w:type="spellEnd"/>
      <w:r w:rsidRPr="00030A04">
        <w:rPr>
          <w:rFonts w:ascii="Courier New" w:hAnsi="Courier New" w:cs="Courier New"/>
          <w:sz w:val="20"/>
          <w:szCs w:val="20"/>
        </w:rPr>
        <w:t xml:space="preserve">" signed="false" </w:t>
      </w:r>
      <w:proofErr w:type="spellStart"/>
      <w:r w:rsidRPr="00030A04">
        <w:rPr>
          <w:rFonts w:ascii="Courier New" w:hAnsi="Courier New" w:cs="Courier New"/>
          <w:sz w:val="20"/>
          <w:szCs w:val="20"/>
        </w:rPr>
        <w:t>sizeInBits</w:t>
      </w:r>
      <w:proofErr w:type="spellEnd"/>
      <w:r w:rsidRPr="00030A04">
        <w:rPr>
          <w:rFonts w:ascii="Courier New" w:hAnsi="Courier New" w:cs="Courier New"/>
          <w:sz w:val="20"/>
          <w:szCs w:val="20"/>
        </w:rPr>
        <w:t>="16"&gt;</w:t>
      </w:r>
    </w:p>
    <w:p w14:paraId="403F6A9C"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LongDescription</w:t>
      </w:r>
      <w:proofErr w:type="spellEnd"/>
      <w:r w:rsidRPr="00030A04">
        <w:rPr>
          <w:rFonts w:ascii="Courier New" w:hAnsi="Courier New" w:cs="Courier New"/>
          <w:sz w:val="20"/>
          <w:szCs w:val="20"/>
        </w:rPr>
        <w:t>&gt;Engine thrust level&lt;/</w:t>
      </w:r>
      <w:proofErr w:type="spellStart"/>
      <w:r w:rsidRPr="00030A04">
        <w:rPr>
          <w:rFonts w:ascii="Courier New" w:hAnsi="Courier New" w:cs="Courier New"/>
          <w:sz w:val="20"/>
          <w:szCs w:val="20"/>
        </w:rPr>
        <w:t>LongDescription</w:t>
      </w:r>
      <w:proofErr w:type="spellEnd"/>
      <w:r w:rsidRPr="00030A04">
        <w:rPr>
          <w:rFonts w:ascii="Courier New" w:hAnsi="Courier New" w:cs="Courier New"/>
          <w:sz w:val="20"/>
          <w:szCs w:val="20"/>
        </w:rPr>
        <w:t>&gt;</w:t>
      </w:r>
    </w:p>
    <w:p w14:paraId="5BE9A9B4"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UnitSet</w:t>
      </w:r>
      <w:proofErr w:type="spellEnd"/>
      <w:r w:rsidRPr="00030A04">
        <w:rPr>
          <w:rFonts w:ascii="Courier New" w:hAnsi="Courier New" w:cs="Courier New"/>
          <w:sz w:val="20"/>
          <w:szCs w:val="20"/>
        </w:rPr>
        <w:t>&gt;</w:t>
      </w:r>
    </w:p>
    <w:p w14:paraId="2E203FB9"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&lt;Unit&gt;percent&lt;/Unit&gt;</w:t>
      </w:r>
    </w:p>
    <w:p w14:paraId="2639742D"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UnitSet</w:t>
      </w:r>
      <w:proofErr w:type="spellEnd"/>
      <w:r w:rsidRPr="00030A04">
        <w:rPr>
          <w:rFonts w:ascii="Courier New" w:hAnsi="Courier New" w:cs="Courier New"/>
          <w:sz w:val="20"/>
          <w:szCs w:val="20"/>
        </w:rPr>
        <w:t>&gt;</w:t>
      </w:r>
    </w:p>
    <w:p w14:paraId="052A9F45"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IntegerDataEncoding</w:t>
      </w:r>
      <w:proofErr w:type="spellEnd"/>
      <w:r w:rsidRPr="00030A04">
        <w:rPr>
          <w:rFonts w:ascii="Courier New" w:hAnsi="Courier New" w:cs="Courier New"/>
          <w:sz w:val="20"/>
          <w:szCs w:val="20"/>
        </w:rPr>
        <w:t xml:space="preserve"> </w:t>
      </w:r>
      <w:proofErr w:type="spellStart"/>
      <w:r w:rsidRPr="00030A04">
        <w:rPr>
          <w:rFonts w:ascii="Courier New" w:hAnsi="Courier New" w:cs="Courier New"/>
          <w:sz w:val="20"/>
          <w:szCs w:val="20"/>
        </w:rPr>
        <w:t>bitOrder</w:t>
      </w:r>
      <w:proofErr w:type="spellEnd"/>
      <w:r w:rsidRPr="00030A04">
        <w:rPr>
          <w:rFonts w:ascii="Courier New" w:hAnsi="Courier New" w:cs="Courier New"/>
          <w:sz w:val="20"/>
          <w:szCs w:val="20"/>
        </w:rPr>
        <w:t>="</w:t>
      </w:r>
      <w:proofErr w:type="spellStart"/>
      <w:r w:rsidRPr="00030A04">
        <w:rPr>
          <w:rFonts w:ascii="Courier New" w:hAnsi="Courier New" w:cs="Courier New"/>
          <w:sz w:val="20"/>
          <w:szCs w:val="20"/>
        </w:rPr>
        <w:t>mostSignificantBitFirst</w:t>
      </w:r>
      <w:proofErr w:type="spellEnd"/>
      <w:r w:rsidRPr="00030A04">
        <w:rPr>
          <w:rFonts w:ascii="Courier New" w:hAnsi="Courier New" w:cs="Courier New"/>
          <w:sz w:val="20"/>
          <w:szCs w:val="20"/>
        </w:rPr>
        <w:t xml:space="preserve">" encoding="unsigned" </w:t>
      </w:r>
      <w:proofErr w:type="spellStart"/>
      <w:r w:rsidRPr="00030A04">
        <w:rPr>
          <w:rFonts w:ascii="Courier New" w:hAnsi="Courier New" w:cs="Courier New"/>
          <w:sz w:val="20"/>
          <w:szCs w:val="20"/>
        </w:rPr>
        <w:t>sizeInBits</w:t>
      </w:r>
      <w:proofErr w:type="spellEnd"/>
      <w:r w:rsidRPr="00030A04">
        <w:rPr>
          <w:rFonts w:ascii="Courier New" w:hAnsi="Courier New" w:cs="Courier New"/>
          <w:sz w:val="20"/>
          <w:szCs w:val="20"/>
        </w:rPr>
        <w:t>="16"/&gt;</w:t>
      </w:r>
    </w:p>
    <w:p w14:paraId="4F2CC107"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ValidRange</w:t>
      </w:r>
      <w:proofErr w:type="spellEnd"/>
      <w:r w:rsidRPr="00030A04">
        <w:rPr>
          <w:rFonts w:ascii="Courier New" w:hAnsi="Courier New" w:cs="Courier New"/>
          <w:sz w:val="20"/>
          <w:szCs w:val="20"/>
        </w:rPr>
        <w:t xml:space="preserve"> </w:t>
      </w:r>
      <w:proofErr w:type="spellStart"/>
      <w:r w:rsidRPr="00030A04">
        <w:rPr>
          <w:rFonts w:ascii="Courier New" w:hAnsi="Courier New" w:cs="Courier New"/>
          <w:sz w:val="20"/>
          <w:szCs w:val="20"/>
        </w:rPr>
        <w:t>maxInclusive</w:t>
      </w:r>
      <w:proofErr w:type="spellEnd"/>
      <w:r w:rsidRPr="00030A04">
        <w:rPr>
          <w:rFonts w:ascii="Courier New" w:hAnsi="Courier New" w:cs="Courier New"/>
          <w:sz w:val="20"/>
          <w:szCs w:val="20"/>
        </w:rPr>
        <w:t xml:space="preserve">="100" </w:t>
      </w:r>
      <w:proofErr w:type="spellStart"/>
      <w:r w:rsidRPr="00030A04">
        <w:rPr>
          <w:rFonts w:ascii="Courier New" w:hAnsi="Courier New" w:cs="Courier New"/>
          <w:sz w:val="20"/>
          <w:szCs w:val="20"/>
        </w:rPr>
        <w:t>minInclusive</w:t>
      </w:r>
      <w:proofErr w:type="spellEnd"/>
      <w:r w:rsidRPr="00030A04">
        <w:rPr>
          <w:rFonts w:ascii="Courier New" w:hAnsi="Courier New" w:cs="Courier New"/>
          <w:sz w:val="20"/>
          <w:szCs w:val="20"/>
        </w:rPr>
        <w:t>="0"/&gt;</w:t>
      </w:r>
    </w:p>
    <w:p w14:paraId="02F614C5"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IntegerParameterType</w:t>
      </w:r>
      <w:proofErr w:type="spellEnd"/>
      <w:r w:rsidRPr="00030A04">
        <w:rPr>
          <w:rFonts w:ascii="Courier New" w:hAnsi="Courier New" w:cs="Courier New"/>
          <w:sz w:val="20"/>
          <w:szCs w:val="20"/>
        </w:rPr>
        <w:t>&gt;</w:t>
      </w:r>
    </w:p>
    <w:p w14:paraId="35877A45"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ParameterTypeSet</w:t>
      </w:r>
      <w:proofErr w:type="spellEnd"/>
      <w:r w:rsidRPr="00030A04">
        <w:rPr>
          <w:rFonts w:ascii="Courier New" w:hAnsi="Courier New" w:cs="Courier New"/>
          <w:sz w:val="20"/>
          <w:szCs w:val="20"/>
        </w:rPr>
        <w:t>&gt;</w:t>
      </w:r>
    </w:p>
    <w:p w14:paraId="296A8575"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ParameterSet</w:t>
      </w:r>
      <w:proofErr w:type="spellEnd"/>
      <w:r w:rsidRPr="00030A04">
        <w:rPr>
          <w:rFonts w:ascii="Courier New" w:hAnsi="Courier New" w:cs="Courier New"/>
          <w:sz w:val="20"/>
          <w:szCs w:val="20"/>
        </w:rPr>
        <w:t>&gt;</w:t>
      </w:r>
    </w:p>
    <w:p w14:paraId="768EA28E"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&lt;Parameter name="latitude" </w:t>
      </w:r>
      <w:proofErr w:type="spellStart"/>
      <w:r w:rsidRPr="00030A04">
        <w:rPr>
          <w:rFonts w:ascii="Courier New" w:hAnsi="Courier New" w:cs="Courier New"/>
          <w:sz w:val="20"/>
          <w:szCs w:val="20"/>
        </w:rPr>
        <w:t>parameterTypeRef</w:t>
      </w:r>
      <w:proofErr w:type="spellEnd"/>
      <w:r w:rsidRPr="00030A04">
        <w:rPr>
          <w:rFonts w:ascii="Courier New" w:hAnsi="Courier New" w:cs="Courier New"/>
          <w:sz w:val="20"/>
          <w:szCs w:val="20"/>
        </w:rPr>
        <w:t>="</w:t>
      </w:r>
      <w:proofErr w:type="spellStart"/>
      <w:r w:rsidRPr="00030A04">
        <w:rPr>
          <w:rFonts w:ascii="Courier New" w:hAnsi="Courier New" w:cs="Courier New"/>
          <w:sz w:val="20"/>
          <w:szCs w:val="20"/>
        </w:rPr>
        <w:t>latitude_Type</w:t>
      </w:r>
      <w:proofErr w:type="spellEnd"/>
      <w:r w:rsidRPr="00030A04">
        <w:rPr>
          <w:rFonts w:ascii="Courier New" w:hAnsi="Courier New" w:cs="Courier New"/>
          <w:sz w:val="20"/>
          <w:szCs w:val="20"/>
        </w:rPr>
        <w:t>"/&gt;</w:t>
      </w:r>
    </w:p>
    <w:p w14:paraId="58FF259C"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&lt;Parameter name="longitude" </w:t>
      </w:r>
      <w:proofErr w:type="spellStart"/>
      <w:r w:rsidRPr="00030A04">
        <w:rPr>
          <w:rFonts w:ascii="Courier New" w:hAnsi="Courier New" w:cs="Courier New"/>
          <w:sz w:val="20"/>
          <w:szCs w:val="20"/>
        </w:rPr>
        <w:t>parameterTypeRef</w:t>
      </w:r>
      <w:proofErr w:type="spellEnd"/>
      <w:r w:rsidRPr="00030A04">
        <w:rPr>
          <w:rFonts w:ascii="Courier New" w:hAnsi="Courier New" w:cs="Courier New"/>
          <w:sz w:val="20"/>
          <w:szCs w:val="20"/>
        </w:rPr>
        <w:t>="</w:t>
      </w:r>
      <w:proofErr w:type="spellStart"/>
      <w:r w:rsidRPr="00030A04">
        <w:rPr>
          <w:rFonts w:ascii="Courier New" w:hAnsi="Courier New" w:cs="Courier New"/>
          <w:sz w:val="20"/>
          <w:szCs w:val="20"/>
        </w:rPr>
        <w:t>longitude_Type</w:t>
      </w:r>
      <w:proofErr w:type="spellEnd"/>
      <w:r w:rsidRPr="00030A04">
        <w:rPr>
          <w:rFonts w:ascii="Courier New" w:hAnsi="Courier New" w:cs="Courier New"/>
          <w:sz w:val="20"/>
          <w:szCs w:val="20"/>
        </w:rPr>
        <w:t>"/&gt;</w:t>
      </w:r>
    </w:p>
    <w:p w14:paraId="4F52AD9C"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&lt;Parameter name="width" </w:t>
      </w:r>
      <w:proofErr w:type="spellStart"/>
      <w:r w:rsidRPr="00030A04">
        <w:rPr>
          <w:rFonts w:ascii="Courier New" w:hAnsi="Courier New" w:cs="Courier New"/>
          <w:sz w:val="20"/>
          <w:szCs w:val="20"/>
        </w:rPr>
        <w:t>parameterTypeRef</w:t>
      </w:r>
      <w:proofErr w:type="spellEnd"/>
      <w:r w:rsidRPr="00030A04">
        <w:rPr>
          <w:rFonts w:ascii="Courier New" w:hAnsi="Courier New" w:cs="Courier New"/>
          <w:sz w:val="20"/>
          <w:szCs w:val="20"/>
        </w:rPr>
        <w:t>="</w:t>
      </w:r>
      <w:proofErr w:type="spellStart"/>
      <w:r w:rsidRPr="00030A04">
        <w:rPr>
          <w:rFonts w:ascii="Courier New" w:hAnsi="Courier New" w:cs="Courier New"/>
          <w:sz w:val="20"/>
          <w:szCs w:val="20"/>
        </w:rPr>
        <w:t>width_Type</w:t>
      </w:r>
      <w:proofErr w:type="spellEnd"/>
      <w:r w:rsidRPr="00030A04">
        <w:rPr>
          <w:rFonts w:ascii="Courier New" w:hAnsi="Courier New" w:cs="Courier New"/>
          <w:sz w:val="20"/>
          <w:szCs w:val="20"/>
        </w:rPr>
        <w:t>"/&gt;</w:t>
      </w:r>
    </w:p>
    <w:p w14:paraId="31DB0EA4"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&lt;Parameter name="depth" </w:t>
      </w:r>
      <w:proofErr w:type="spellStart"/>
      <w:r w:rsidRPr="00030A04">
        <w:rPr>
          <w:rFonts w:ascii="Courier New" w:hAnsi="Courier New" w:cs="Courier New"/>
          <w:sz w:val="20"/>
          <w:szCs w:val="20"/>
        </w:rPr>
        <w:t>parameterTypeRef</w:t>
      </w:r>
      <w:proofErr w:type="spellEnd"/>
      <w:r w:rsidRPr="00030A04">
        <w:rPr>
          <w:rFonts w:ascii="Courier New" w:hAnsi="Courier New" w:cs="Courier New"/>
          <w:sz w:val="20"/>
          <w:szCs w:val="20"/>
        </w:rPr>
        <w:t>="</w:t>
      </w:r>
      <w:proofErr w:type="spellStart"/>
      <w:r w:rsidRPr="00030A04">
        <w:rPr>
          <w:rFonts w:ascii="Courier New" w:hAnsi="Courier New" w:cs="Courier New"/>
          <w:sz w:val="20"/>
          <w:szCs w:val="20"/>
        </w:rPr>
        <w:t>depth_Type</w:t>
      </w:r>
      <w:proofErr w:type="spellEnd"/>
      <w:r w:rsidRPr="00030A04">
        <w:rPr>
          <w:rFonts w:ascii="Courier New" w:hAnsi="Courier New" w:cs="Courier New"/>
          <w:sz w:val="20"/>
          <w:szCs w:val="20"/>
        </w:rPr>
        <w:t>"/&gt;</w:t>
      </w:r>
    </w:p>
    <w:p w14:paraId="3BCD82AB"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lastRenderedPageBreak/>
        <w:t xml:space="preserve">            &lt;Parameter name="height" </w:t>
      </w:r>
      <w:proofErr w:type="spellStart"/>
      <w:r w:rsidRPr="00030A04">
        <w:rPr>
          <w:rFonts w:ascii="Courier New" w:hAnsi="Courier New" w:cs="Courier New"/>
          <w:sz w:val="20"/>
          <w:szCs w:val="20"/>
        </w:rPr>
        <w:t>parameterTypeRef</w:t>
      </w:r>
      <w:proofErr w:type="spellEnd"/>
      <w:r w:rsidRPr="00030A04">
        <w:rPr>
          <w:rFonts w:ascii="Courier New" w:hAnsi="Courier New" w:cs="Courier New"/>
          <w:sz w:val="20"/>
          <w:szCs w:val="20"/>
        </w:rPr>
        <w:t>="</w:t>
      </w:r>
      <w:proofErr w:type="spellStart"/>
      <w:r w:rsidRPr="00030A04">
        <w:rPr>
          <w:rFonts w:ascii="Courier New" w:hAnsi="Courier New" w:cs="Courier New"/>
          <w:sz w:val="20"/>
          <w:szCs w:val="20"/>
        </w:rPr>
        <w:t>height_Type</w:t>
      </w:r>
      <w:proofErr w:type="spellEnd"/>
      <w:r w:rsidRPr="00030A04">
        <w:rPr>
          <w:rFonts w:ascii="Courier New" w:hAnsi="Courier New" w:cs="Courier New"/>
          <w:sz w:val="20"/>
          <w:szCs w:val="20"/>
        </w:rPr>
        <w:t>"/&gt;</w:t>
      </w:r>
    </w:p>
    <w:p w14:paraId="561AB2D6"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&lt;Parameter name="velocity" </w:t>
      </w:r>
      <w:proofErr w:type="spellStart"/>
      <w:r w:rsidRPr="00030A04">
        <w:rPr>
          <w:rFonts w:ascii="Courier New" w:hAnsi="Courier New" w:cs="Courier New"/>
          <w:sz w:val="20"/>
          <w:szCs w:val="20"/>
        </w:rPr>
        <w:t>parameterTypeRef</w:t>
      </w:r>
      <w:proofErr w:type="spellEnd"/>
      <w:r w:rsidRPr="00030A04">
        <w:rPr>
          <w:rFonts w:ascii="Courier New" w:hAnsi="Courier New" w:cs="Courier New"/>
          <w:sz w:val="20"/>
          <w:szCs w:val="20"/>
        </w:rPr>
        <w:t>="</w:t>
      </w:r>
      <w:proofErr w:type="spellStart"/>
      <w:r w:rsidRPr="00030A04">
        <w:rPr>
          <w:rFonts w:ascii="Courier New" w:hAnsi="Courier New" w:cs="Courier New"/>
          <w:sz w:val="20"/>
          <w:szCs w:val="20"/>
        </w:rPr>
        <w:t>velocity_Array</w:t>
      </w:r>
      <w:proofErr w:type="spellEnd"/>
      <w:r w:rsidRPr="00030A04">
        <w:rPr>
          <w:rFonts w:ascii="Courier New" w:hAnsi="Courier New" w:cs="Courier New"/>
          <w:sz w:val="20"/>
          <w:szCs w:val="20"/>
        </w:rPr>
        <w:t>"/&gt;</w:t>
      </w:r>
    </w:p>
    <w:p w14:paraId="594B97FA"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&lt;Parameter name="</w:t>
      </w:r>
      <w:proofErr w:type="spellStart"/>
      <w:r w:rsidRPr="00030A04">
        <w:rPr>
          <w:rFonts w:ascii="Courier New" w:hAnsi="Courier New" w:cs="Courier New"/>
          <w:sz w:val="20"/>
          <w:szCs w:val="20"/>
        </w:rPr>
        <w:t>engine_arm</w:t>
      </w:r>
      <w:proofErr w:type="spellEnd"/>
      <w:r w:rsidRPr="00030A04">
        <w:rPr>
          <w:rFonts w:ascii="Courier New" w:hAnsi="Courier New" w:cs="Courier New"/>
          <w:sz w:val="20"/>
          <w:szCs w:val="20"/>
        </w:rPr>
        <w:t xml:space="preserve">" </w:t>
      </w:r>
      <w:proofErr w:type="spellStart"/>
      <w:r w:rsidRPr="00030A04">
        <w:rPr>
          <w:rFonts w:ascii="Courier New" w:hAnsi="Courier New" w:cs="Courier New"/>
          <w:sz w:val="20"/>
          <w:szCs w:val="20"/>
        </w:rPr>
        <w:t>parameterTypeRef</w:t>
      </w:r>
      <w:proofErr w:type="spellEnd"/>
      <w:r w:rsidRPr="00030A04">
        <w:rPr>
          <w:rFonts w:ascii="Courier New" w:hAnsi="Courier New" w:cs="Courier New"/>
          <w:sz w:val="20"/>
          <w:szCs w:val="20"/>
        </w:rPr>
        <w:t>="</w:t>
      </w:r>
      <w:proofErr w:type="spellStart"/>
      <w:r w:rsidRPr="00030A04">
        <w:rPr>
          <w:rFonts w:ascii="Courier New" w:hAnsi="Courier New" w:cs="Courier New"/>
          <w:sz w:val="20"/>
          <w:szCs w:val="20"/>
        </w:rPr>
        <w:t>engine_arm_Type</w:t>
      </w:r>
      <w:proofErr w:type="spellEnd"/>
      <w:r w:rsidRPr="00030A04">
        <w:rPr>
          <w:rFonts w:ascii="Courier New" w:hAnsi="Courier New" w:cs="Courier New"/>
          <w:sz w:val="20"/>
          <w:szCs w:val="20"/>
        </w:rPr>
        <w:t>"/&gt;</w:t>
      </w:r>
    </w:p>
    <w:p w14:paraId="441242AA"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&lt;Parameter name="</w:t>
      </w:r>
      <w:proofErr w:type="spellStart"/>
      <w:r w:rsidRPr="00030A04">
        <w:rPr>
          <w:rFonts w:ascii="Courier New" w:hAnsi="Courier New" w:cs="Courier New"/>
          <w:sz w:val="20"/>
          <w:szCs w:val="20"/>
        </w:rPr>
        <w:t>engine_fire</w:t>
      </w:r>
      <w:proofErr w:type="spellEnd"/>
      <w:r w:rsidRPr="00030A04">
        <w:rPr>
          <w:rFonts w:ascii="Courier New" w:hAnsi="Courier New" w:cs="Courier New"/>
          <w:sz w:val="20"/>
          <w:szCs w:val="20"/>
        </w:rPr>
        <w:t xml:space="preserve">" </w:t>
      </w:r>
      <w:proofErr w:type="spellStart"/>
      <w:r w:rsidRPr="00030A04">
        <w:rPr>
          <w:rFonts w:ascii="Courier New" w:hAnsi="Courier New" w:cs="Courier New"/>
          <w:sz w:val="20"/>
          <w:szCs w:val="20"/>
        </w:rPr>
        <w:t>parameterTypeRef</w:t>
      </w:r>
      <w:proofErr w:type="spellEnd"/>
      <w:r w:rsidRPr="00030A04">
        <w:rPr>
          <w:rFonts w:ascii="Courier New" w:hAnsi="Courier New" w:cs="Courier New"/>
          <w:sz w:val="20"/>
          <w:szCs w:val="20"/>
        </w:rPr>
        <w:t>="</w:t>
      </w:r>
      <w:proofErr w:type="spellStart"/>
      <w:r w:rsidRPr="00030A04">
        <w:rPr>
          <w:rFonts w:ascii="Courier New" w:hAnsi="Courier New" w:cs="Courier New"/>
          <w:sz w:val="20"/>
          <w:szCs w:val="20"/>
        </w:rPr>
        <w:t>engine_fire_Type</w:t>
      </w:r>
      <w:proofErr w:type="spellEnd"/>
      <w:r w:rsidRPr="00030A04">
        <w:rPr>
          <w:rFonts w:ascii="Courier New" w:hAnsi="Courier New" w:cs="Courier New"/>
          <w:sz w:val="20"/>
          <w:szCs w:val="20"/>
        </w:rPr>
        <w:t>"/&gt;</w:t>
      </w:r>
    </w:p>
    <w:p w14:paraId="0B943C5E"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&lt;Parameter name="</w:t>
      </w:r>
      <w:proofErr w:type="spellStart"/>
      <w:r w:rsidRPr="00030A04">
        <w:rPr>
          <w:rFonts w:ascii="Courier New" w:hAnsi="Courier New" w:cs="Courier New"/>
          <w:sz w:val="20"/>
          <w:szCs w:val="20"/>
        </w:rPr>
        <w:t>thrust_level</w:t>
      </w:r>
      <w:proofErr w:type="spellEnd"/>
      <w:r w:rsidRPr="00030A04">
        <w:rPr>
          <w:rFonts w:ascii="Courier New" w:hAnsi="Courier New" w:cs="Courier New"/>
          <w:sz w:val="20"/>
          <w:szCs w:val="20"/>
        </w:rPr>
        <w:t xml:space="preserve">" </w:t>
      </w:r>
      <w:proofErr w:type="spellStart"/>
      <w:r w:rsidRPr="00030A04">
        <w:rPr>
          <w:rFonts w:ascii="Courier New" w:hAnsi="Courier New" w:cs="Courier New"/>
          <w:sz w:val="20"/>
          <w:szCs w:val="20"/>
        </w:rPr>
        <w:t>parameterTypeRef</w:t>
      </w:r>
      <w:proofErr w:type="spellEnd"/>
      <w:r w:rsidRPr="00030A04">
        <w:rPr>
          <w:rFonts w:ascii="Courier New" w:hAnsi="Courier New" w:cs="Courier New"/>
          <w:sz w:val="20"/>
          <w:szCs w:val="20"/>
        </w:rPr>
        <w:t>="</w:t>
      </w:r>
      <w:proofErr w:type="spellStart"/>
      <w:r w:rsidRPr="00030A04">
        <w:rPr>
          <w:rFonts w:ascii="Courier New" w:hAnsi="Courier New" w:cs="Courier New"/>
          <w:sz w:val="20"/>
          <w:szCs w:val="20"/>
        </w:rPr>
        <w:t>thrust_level_Type</w:t>
      </w:r>
      <w:proofErr w:type="spellEnd"/>
      <w:r w:rsidRPr="00030A04">
        <w:rPr>
          <w:rFonts w:ascii="Courier New" w:hAnsi="Courier New" w:cs="Courier New"/>
          <w:sz w:val="20"/>
          <w:szCs w:val="20"/>
        </w:rPr>
        <w:t>"/&gt;</w:t>
      </w:r>
    </w:p>
    <w:p w14:paraId="50DC9600"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ParameterSet</w:t>
      </w:r>
      <w:proofErr w:type="spellEnd"/>
      <w:r w:rsidRPr="00030A04">
        <w:rPr>
          <w:rFonts w:ascii="Courier New" w:hAnsi="Courier New" w:cs="Courier New"/>
          <w:sz w:val="20"/>
          <w:szCs w:val="20"/>
        </w:rPr>
        <w:t>&gt;</w:t>
      </w:r>
    </w:p>
    <w:p w14:paraId="39734C27"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ContainerSet</w:t>
      </w:r>
      <w:proofErr w:type="spellEnd"/>
      <w:r w:rsidRPr="00030A04">
        <w:rPr>
          <w:rFonts w:ascii="Courier New" w:hAnsi="Courier New" w:cs="Courier New"/>
          <w:sz w:val="20"/>
          <w:szCs w:val="20"/>
        </w:rPr>
        <w:t>&gt;</w:t>
      </w:r>
    </w:p>
    <w:p w14:paraId="173D38F4"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SequenceContainer</w:t>
      </w:r>
      <w:proofErr w:type="spellEnd"/>
      <w:r w:rsidRPr="00030A04">
        <w:rPr>
          <w:rFonts w:ascii="Courier New" w:hAnsi="Courier New" w:cs="Courier New"/>
          <w:sz w:val="20"/>
          <w:szCs w:val="20"/>
        </w:rPr>
        <w:t xml:space="preserve"> name="</w:t>
      </w:r>
      <w:proofErr w:type="spellStart"/>
      <w:r w:rsidRPr="00030A04">
        <w:rPr>
          <w:rFonts w:ascii="Courier New" w:hAnsi="Courier New" w:cs="Courier New"/>
          <w:sz w:val="20"/>
          <w:szCs w:val="20"/>
        </w:rPr>
        <w:t>MyStructure</w:t>
      </w:r>
      <w:proofErr w:type="spellEnd"/>
      <w:r w:rsidRPr="00030A04">
        <w:rPr>
          <w:rFonts w:ascii="Courier New" w:hAnsi="Courier New" w:cs="Courier New"/>
          <w:sz w:val="20"/>
          <w:szCs w:val="20"/>
        </w:rPr>
        <w:t>"&gt;</w:t>
      </w:r>
    </w:p>
    <w:p w14:paraId="22BEB8BE"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EntryList</w:t>
      </w:r>
      <w:proofErr w:type="spellEnd"/>
      <w:r w:rsidRPr="00030A04">
        <w:rPr>
          <w:rFonts w:ascii="Courier New" w:hAnsi="Courier New" w:cs="Courier New"/>
          <w:sz w:val="20"/>
          <w:szCs w:val="20"/>
        </w:rPr>
        <w:t>&gt;</w:t>
      </w:r>
    </w:p>
    <w:p w14:paraId="09C20B2C"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ParameterRefEntry</w:t>
      </w:r>
      <w:proofErr w:type="spellEnd"/>
      <w:r w:rsidRPr="00030A04">
        <w:rPr>
          <w:rFonts w:ascii="Courier New" w:hAnsi="Courier New" w:cs="Courier New"/>
          <w:sz w:val="20"/>
          <w:szCs w:val="20"/>
        </w:rPr>
        <w:t xml:space="preserve"> </w:t>
      </w:r>
      <w:proofErr w:type="spellStart"/>
      <w:r w:rsidRPr="00030A04">
        <w:rPr>
          <w:rFonts w:ascii="Courier New" w:hAnsi="Courier New" w:cs="Courier New"/>
          <w:sz w:val="20"/>
          <w:szCs w:val="20"/>
        </w:rPr>
        <w:t>parameterRef</w:t>
      </w:r>
      <w:proofErr w:type="spellEnd"/>
      <w:r w:rsidRPr="00030A04">
        <w:rPr>
          <w:rFonts w:ascii="Courier New" w:hAnsi="Courier New" w:cs="Courier New"/>
          <w:sz w:val="20"/>
          <w:szCs w:val="20"/>
        </w:rPr>
        <w:t>="latitude"/&gt;</w:t>
      </w:r>
    </w:p>
    <w:p w14:paraId="743348A9"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ParameterRefEntry</w:t>
      </w:r>
      <w:proofErr w:type="spellEnd"/>
      <w:r w:rsidRPr="00030A04">
        <w:rPr>
          <w:rFonts w:ascii="Courier New" w:hAnsi="Courier New" w:cs="Courier New"/>
          <w:sz w:val="20"/>
          <w:szCs w:val="20"/>
        </w:rPr>
        <w:t xml:space="preserve"> </w:t>
      </w:r>
      <w:proofErr w:type="spellStart"/>
      <w:r w:rsidRPr="00030A04">
        <w:rPr>
          <w:rFonts w:ascii="Courier New" w:hAnsi="Courier New" w:cs="Courier New"/>
          <w:sz w:val="20"/>
          <w:szCs w:val="20"/>
        </w:rPr>
        <w:t>parameterRef</w:t>
      </w:r>
      <w:proofErr w:type="spellEnd"/>
      <w:r w:rsidRPr="00030A04">
        <w:rPr>
          <w:rFonts w:ascii="Courier New" w:hAnsi="Courier New" w:cs="Courier New"/>
          <w:sz w:val="20"/>
          <w:szCs w:val="20"/>
        </w:rPr>
        <w:t>="longitude"/&gt;</w:t>
      </w:r>
    </w:p>
    <w:p w14:paraId="6E7765A4"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ParameterRefEntry</w:t>
      </w:r>
      <w:proofErr w:type="spellEnd"/>
      <w:r w:rsidRPr="00030A04">
        <w:rPr>
          <w:rFonts w:ascii="Courier New" w:hAnsi="Courier New" w:cs="Courier New"/>
          <w:sz w:val="20"/>
          <w:szCs w:val="20"/>
        </w:rPr>
        <w:t xml:space="preserve"> </w:t>
      </w:r>
      <w:proofErr w:type="spellStart"/>
      <w:r w:rsidRPr="00030A04">
        <w:rPr>
          <w:rFonts w:ascii="Courier New" w:hAnsi="Courier New" w:cs="Courier New"/>
          <w:sz w:val="20"/>
          <w:szCs w:val="20"/>
        </w:rPr>
        <w:t>parameterRef</w:t>
      </w:r>
      <w:proofErr w:type="spellEnd"/>
      <w:r w:rsidRPr="00030A04">
        <w:rPr>
          <w:rFonts w:ascii="Courier New" w:hAnsi="Courier New" w:cs="Courier New"/>
          <w:sz w:val="20"/>
          <w:szCs w:val="20"/>
        </w:rPr>
        <w:t>="width"/&gt;</w:t>
      </w:r>
    </w:p>
    <w:p w14:paraId="7583344B"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ParameterRefEntry</w:t>
      </w:r>
      <w:proofErr w:type="spellEnd"/>
      <w:r w:rsidRPr="00030A04">
        <w:rPr>
          <w:rFonts w:ascii="Courier New" w:hAnsi="Courier New" w:cs="Courier New"/>
          <w:sz w:val="20"/>
          <w:szCs w:val="20"/>
        </w:rPr>
        <w:t xml:space="preserve"> </w:t>
      </w:r>
      <w:proofErr w:type="spellStart"/>
      <w:r w:rsidRPr="00030A04">
        <w:rPr>
          <w:rFonts w:ascii="Courier New" w:hAnsi="Courier New" w:cs="Courier New"/>
          <w:sz w:val="20"/>
          <w:szCs w:val="20"/>
        </w:rPr>
        <w:t>parameterRef</w:t>
      </w:r>
      <w:proofErr w:type="spellEnd"/>
      <w:r w:rsidRPr="00030A04">
        <w:rPr>
          <w:rFonts w:ascii="Courier New" w:hAnsi="Courier New" w:cs="Courier New"/>
          <w:sz w:val="20"/>
          <w:szCs w:val="20"/>
        </w:rPr>
        <w:t>="depth"/&gt;</w:t>
      </w:r>
    </w:p>
    <w:p w14:paraId="457A1ADB"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ParameterRefEntry</w:t>
      </w:r>
      <w:proofErr w:type="spellEnd"/>
      <w:r w:rsidRPr="00030A04">
        <w:rPr>
          <w:rFonts w:ascii="Courier New" w:hAnsi="Courier New" w:cs="Courier New"/>
          <w:sz w:val="20"/>
          <w:szCs w:val="20"/>
        </w:rPr>
        <w:t xml:space="preserve"> </w:t>
      </w:r>
      <w:proofErr w:type="spellStart"/>
      <w:r w:rsidRPr="00030A04">
        <w:rPr>
          <w:rFonts w:ascii="Courier New" w:hAnsi="Courier New" w:cs="Courier New"/>
          <w:sz w:val="20"/>
          <w:szCs w:val="20"/>
        </w:rPr>
        <w:t>parameterRef</w:t>
      </w:r>
      <w:proofErr w:type="spellEnd"/>
      <w:r w:rsidRPr="00030A04">
        <w:rPr>
          <w:rFonts w:ascii="Courier New" w:hAnsi="Courier New" w:cs="Courier New"/>
          <w:sz w:val="20"/>
          <w:szCs w:val="20"/>
        </w:rPr>
        <w:t>="height"/&gt;</w:t>
      </w:r>
    </w:p>
    <w:p w14:paraId="786515E7"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ArrayParameterRefEntry</w:t>
      </w:r>
      <w:proofErr w:type="spellEnd"/>
      <w:r w:rsidRPr="00030A04">
        <w:rPr>
          <w:rFonts w:ascii="Courier New" w:hAnsi="Courier New" w:cs="Courier New"/>
          <w:sz w:val="20"/>
          <w:szCs w:val="20"/>
        </w:rPr>
        <w:t xml:space="preserve"> </w:t>
      </w:r>
      <w:proofErr w:type="spellStart"/>
      <w:r w:rsidRPr="00030A04">
        <w:rPr>
          <w:rFonts w:ascii="Courier New" w:hAnsi="Courier New" w:cs="Courier New"/>
          <w:sz w:val="20"/>
          <w:szCs w:val="20"/>
        </w:rPr>
        <w:t>parameterRef</w:t>
      </w:r>
      <w:proofErr w:type="spellEnd"/>
      <w:r w:rsidRPr="00030A04">
        <w:rPr>
          <w:rFonts w:ascii="Courier New" w:hAnsi="Courier New" w:cs="Courier New"/>
          <w:sz w:val="20"/>
          <w:szCs w:val="20"/>
        </w:rPr>
        <w:t>="velocity"&gt;</w:t>
      </w:r>
    </w:p>
    <w:p w14:paraId="590630A8"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DimensionList</w:t>
      </w:r>
      <w:proofErr w:type="spellEnd"/>
      <w:r w:rsidRPr="00030A04">
        <w:rPr>
          <w:rFonts w:ascii="Courier New" w:hAnsi="Courier New" w:cs="Courier New"/>
          <w:sz w:val="20"/>
          <w:szCs w:val="20"/>
        </w:rPr>
        <w:t>&gt;</w:t>
      </w:r>
    </w:p>
    <w:p w14:paraId="5D85930B"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&lt;Dimension&gt;</w:t>
      </w:r>
    </w:p>
    <w:p w14:paraId="6866EA0E"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StartingIndex</w:t>
      </w:r>
      <w:proofErr w:type="spellEnd"/>
      <w:r w:rsidRPr="00030A04">
        <w:rPr>
          <w:rFonts w:ascii="Courier New" w:hAnsi="Courier New" w:cs="Courier New"/>
          <w:sz w:val="20"/>
          <w:szCs w:val="20"/>
        </w:rPr>
        <w:t>&gt;</w:t>
      </w:r>
    </w:p>
    <w:p w14:paraId="4F2E0BDA"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FixedValue</w:t>
      </w:r>
      <w:proofErr w:type="spellEnd"/>
      <w:r w:rsidRPr="00030A04">
        <w:rPr>
          <w:rFonts w:ascii="Courier New" w:hAnsi="Courier New" w:cs="Courier New"/>
          <w:sz w:val="20"/>
          <w:szCs w:val="20"/>
        </w:rPr>
        <w:t>&gt;0&lt;/</w:t>
      </w:r>
      <w:proofErr w:type="spellStart"/>
      <w:r w:rsidRPr="00030A04">
        <w:rPr>
          <w:rFonts w:ascii="Courier New" w:hAnsi="Courier New" w:cs="Courier New"/>
          <w:sz w:val="20"/>
          <w:szCs w:val="20"/>
        </w:rPr>
        <w:t>FixedValue</w:t>
      </w:r>
      <w:proofErr w:type="spellEnd"/>
      <w:r w:rsidRPr="00030A04">
        <w:rPr>
          <w:rFonts w:ascii="Courier New" w:hAnsi="Courier New" w:cs="Courier New"/>
          <w:sz w:val="20"/>
          <w:szCs w:val="20"/>
        </w:rPr>
        <w:t>&gt;</w:t>
      </w:r>
    </w:p>
    <w:p w14:paraId="34899232"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StartingIndex</w:t>
      </w:r>
      <w:proofErr w:type="spellEnd"/>
      <w:r w:rsidRPr="00030A04">
        <w:rPr>
          <w:rFonts w:ascii="Courier New" w:hAnsi="Courier New" w:cs="Courier New"/>
          <w:sz w:val="20"/>
          <w:szCs w:val="20"/>
        </w:rPr>
        <w:t>&gt;</w:t>
      </w:r>
    </w:p>
    <w:p w14:paraId="1CBA6680"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EndingIndex</w:t>
      </w:r>
      <w:proofErr w:type="spellEnd"/>
      <w:r w:rsidRPr="00030A04">
        <w:rPr>
          <w:rFonts w:ascii="Courier New" w:hAnsi="Courier New" w:cs="Courier New"/>
          <w:sz w:val="20"/>
          <w:szCs w:val="20"/>
        </w:rPr>
        <w:t>&gt;</w:t>
      </w:r>
    </w:p>
    <w:p w14:paraId="35FB0A47"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FixedValue</w:t>
      </w:r>
      <w:proofErr w:type="spellEnd"/>
      <w:r w:rsidRPr="00030A04">
        <w:rPr>
          <w:rFonts w:ascii="Courier New" w:hAnsi="Courier New" w:cs="Courier New"/>
          <w:sz w:val="20"/>
          <w:szCs w:val="20"/>
        </w:rPr>
        <w:t>&gt;2&lt;/</w:t>
      </w:r>
      <w:proofErr w:type="spellStart"/>
      <w:r w:rsidRPr="00030A04">
        <w:rPr>
          <w:rFonts w:ascii="Courier New" w:hAnsi="Courier New" w:cs="Courier New"/>
          <w:sz w:val="20"/>
          <w:szCs w:val="20"/>
        </w:rPr>
        <w:t>FixedValue</w:t>
      </w:r>
      <w:proofErr w:type="spellEnd"/>
      <w:r w:rsidRPr="00030A04">
        <w:rPr>
          <w:rFonts w:ascii="Courier New" w:hAnsi="Courier New" w:cs="Courier New"/>
          <w:sz w:val="20"/>
          <w:szCs w:val="20"/>
        </w:rPr>
        <w:t>&gt;</w:t>
      </w:r>
    </w:p>
    <w:p w14:paraId="7AC60E18"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EndingIndex</w:t>
      </w:r>
      <w:proofErr w:type="spellEnd"/>
      <w:r w:rsidRPr="00030A04">
        <w:rPr>
          <w:rFonts w:ascii="Courier New" w:hAnsi="Courier New" w:cs="Courier New"/>
          <w:sz w:val="20"/>
          <w:szCs w:val="20"/>
        </w:rPr>
        <w:t>&gt;</w:t>
      </w:r>
    </w:p>
    <w:p w14:paraId="1B17B9CA"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&lt;/Dimension&gt;</w:t>
      </w:r>
    </w:p>
    <w:p w14:paraId="783F32A7"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DimensionList</w:t>
      </w:r>
      <w:proofErr w:type="spellEnd"/>
      <w:r w:rsidRPr="00030A04">
        <w:rPr>
          <w:rFonts w:ascii="Courier New" w:hAnsi="Courier New" w:cs="Courier New"/>
          <w:sz w:val="20"/>
          <w:szCs w:val="20"/>
        </w:rPr>
        <w:t>&gt;</w:t>
      </w:r>
    </w:p>
    <w:p w14:paraId="2B871A52"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ArrayParameterRefEntry</w:t>
      </w:r>
      <w:proofErr w:type="spellEnd"/>
      <w:r w:rsidRPr="00030A04">
        <w:rPr>
          <w:rFonts w:ascii="Courier New" w:hAnsi="Courier New" w:cs="Courier New"/>
          <w:sz w:val="20"/>
          <w:szCs w:val="20"/>
        </w:rPr>
        <w:t>&gt;</w:t>
      </w:r>
    </w:p>
    <w:p w14:paraId="790973C2"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ParameterRefEntry</w:t>
      </w:r>
      <w:proofErr w:type="spellEnd"/>
      <w:r w:rsidRPr="00030A04">
        <w:rPr>
          <w:rFonts w:ascii="Courier New" w:hAnsi="Courier New" w:cs="Courier New"/>
          <w:sz w:val="20"/>
          <w:szCs w:val="20"/>
        </w:rPr>
        <w:t xml:space="preserve"> </w:t>
      </w:r>
      <w:proofErr w:type="spellStart"/>
      <w:r w:rsidRPr="00030A04">
        <w:rPr>
          <w:rFonts w:ascii="Courier New" w:hAnsi="Courier New" w:cs="Courier New"/>
          <w:sz w:val="20"/>
          <w:szCs w:val="20"/>
        </w:rPr>
        <w:t>parameterRef</w:t>
      </w:r>
      <w:proofErr w:type="spellEnd"/>
      <w:r w:rsidRPr="00030A04">
        <w:rPr>
          <w:rFonts w:ascii="Courier New" w:hAnsi="Courier New" w:cs="Courier New"/>
          <w:sz w:val="20"/>
          <w:szCs w:val="20"/>
        </w:rPr>
        <w:t>="</w:t>
      </w:r>
      <w:proofErr w:type="spellStart"/>
      <w:r w:rsidRPr="00030A04">
        <w:rPr>
          <w:rFonts w:ascii="Courier New" w:hAnsi="Courier New" w:cs="Courier New"/>
          <w:sz w:val="20"/>
          <w:szCs w:val="20"/>
        </w:rPr>
        <w:t>engine_arm</w:t>
      </w:r>
      <w:proofErr w:type="spellEnd"/>
      <w:r w:rsidRPr="00030A04">
        <w:rPr>
          <w:rFonts w:ascii="Courier New" w:hAnsi="Courier New" w:cs="Courier New"/>
          <w:sz w:val="20"/>
          <w:szCs w:val="20"/>
        </w:rPr>
        <w:t>"/&gt;</w:t>
      </w:r>
    </w:p>
    <w:p w14:paraId="7AAACD9D"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ParameterRefEntry</w:t>
      </w:r>
      <w:proofErr w:type="spellEnd"/>
      <w:r w:rsidRPr="00030A04">
        <w:rPr>
          <w:rFonts w:ascii="Courier New" w:hAnsi="Courier New" w:cs="Courier New"/>
          <w:sz w:val="20"/>
          <w:szCs w:val="20"/>
        </w:rPr>
        <w:t xml:space="preserve"> </w:t>
      </w:r>
      <w:proofErr w:type="spellStart"/>
      <w:r w:rsidRPr="00030A04">
        <w:rPr>
          <w:rFonts w:ascii="Courier New" w:hAnsi="Courier New" w:cs="Courier New"/>
          <w:sz w:val="20"/>
          <w:szCs w:val="20"/>
        </w:rPr>
        <w:t>parameterRef</w:t>
      </w:r>
      <w:proofErr w:type="spellEnd"/>
      <w:r w:rsidRPr="00030A04">
        <w:rPr>
          <w:rFonts w:ascii="Courier New" w:hAnsi="Courier New" w:cs="Courier New"/>
          <w:sz w:val="20"/>
          <w:szCs w:val="20"/>
        </w:rPr>
        <w:t>="</w:t>
      </w:r>
      <w:proofErr w:type="spellStart"/>
      <w:r w:rsidRPr="00030A04">
        <w:rPr>
          <w:rFonts w:ascii="Courier New" w:hAnsi="Courier New" w:cs="Courier New"/>
          <w:sz w:val="20"/>
          <w:szCs w:val="20"/>
        </w:rPr>
        <w:t>engine_fire</w:t>
      </w:r>
      <w:proofErr w:type="spellEnd"/>
      <w:r w:rsidRPr="00030A04">
        <w:rPr>
          <w:rFonts w:ascii="Courier New" w:hAnsi="Courier New" w:cs="Courier New"/>
          <w:sz w:val="20"/>
          <w:szCs w:val="20"/>
        </w:rPr>
        <w:t>"/&gt;</w:t>
      </w:r>
    </w:p>
    <w:p w14:paraId="059EEEDC"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ParameterRefEntry</w:t>
      </w:r>
      <w:proofErr w:type="spellEnd"/>
      <w:r w:rsidRPr="00030A04">
        <w:rPr>
          <w:rFonts w:ascii="Courier New" w:hAnsi="Courier New" w:cs="Courier New"/>
          <w:sz w:val="20"/>
          <w:szCs w:val="20"/>
        </w:rPr>
        <w:t xml:space="preserve"> </w:t>
      </w:r>
      <w:proofErr w:type="spellStart"/>
      <w:r w:rsidRPr="00030A04">
        <w:rPr>
          <w:rFonts w:ascii="Courier New" w:hAnsi="Courier New" w:cs="Courier New"/>
          <w:sz w:val="20"/>
          <w:szCs w:val="20"/>
        </w:rPr>
        <w:t>parameterRef</w:t>
      </w:r>
      <w:proofErr w:type="spellEnd"/>
      <w:r w:rsidRPr="00030A04">
        <w:rPr>
          <w:rFonts w:ascii="Courier New" w:hAnsi="Courier New" w:cs="Courier New"/>
          <w:sz w:val="20"/>
          <w:szCs w:val="20"/>
        </w:rPr>
        <w:t>="</w:t>
      </w:r>
      <w:proofErr w:type="spellStart"/>
      <w:r w:rsidRPr="00030A04">
        <w:rPr>
          <w:rFonts w:ascii="Courier New" w:hAnsi="Courier New" w:cs="Courier New"/>
          <w:sz w:val="20"/>
          <w:szCs w:val="20"/>
        </w:rPr>
        <w:t>thrust_level</w:t>
      </w:r>
      <w:proofErr w:type="spellEnd"/>
      <w:r w:rsidRPr="00030A04">
        <w:rPr>
          <w:rFonts w:ascii="Courier New" w:hAnsi="Courier New" w:cs="Courier New"/>
          <w:sz w:val="20"/>
          <w:szCs w:val="20"/>
        </w:rPr>
        <w:t>"/&gt;</w:t>
      </w:r>
    </w:p>
    <w:p w14:paraId="3D3E13E9"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EntryList</w:t>
      </w:r>
      <w:proofErr w:type="spellEnd"/>
      <w:r w:rsidRPr="00030A04">
        <w:rPr>
          <w:rFonts w:ascii="Courier New" w:hAnsi="Courier New" w:cs="Courier New"/>
          <w:sz w:val="20"/>
          <w:szCs w:val="20"/>
        </w:rPr>
        <w:t>&gt;</w:t>
      </w:r>
    </w:p>
    <w:p w14:paraId="118EAF02"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SequenceContainer</w:t>
      </w:r>
      <w:proofErr w:type="spellEnd"/>
      <w:r w:rsidRPr="00030A04">
        <w:rPr>
          <w:rFonts w:ascii="Courier New" w:hAnsi="Courier New" w:cs="Courier New"/>
          <w:sz w:val="20"/>
          <w:szCs w:val="20"/>
        </w:rPr>
        <w:t>&gt;</w:t>
      </w:r>
    </w:p>
    <w:p w14:paraId="29DC9FA4"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ContainerSet</w:t>
      </w:r>
      <w:proofErr w:type="spellEnd"/>
      <w:r w:rsidRPr="00030A04">
        <w:rPr>
          <w:rFonts w:ascii="Courier New" w:hAnsi="Courier New" w:cs="Courier New"/>
          <w:sz w:val="20"/>
          <w:szCs w:val="20"/>
        </w:rPr>
        <w:t>&gt;</w:t>
      </w:r>
    </w:p>
    <w:p w14:paraId="0FE52E19"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TelemetryMetaData</w:t>
      </w:r>
      <w:proofErr w:type="spellEnd"/>
      <w:r w:rsidRPr="00030A04">
        <w:rPr>
          <w:rFonts w:ascii="Courier New" w:hAnsi="Courier New" w:cs="Courier New"/>
          <w:sz w:val="20"/>
          <w:szCs w:val="20"/>
        </w:rPr>
        <w:t>&gt;</w:t>
      </w:r>
    </w:p>
    <w:p w14:paraId="66262E8D"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SpaceSystem</w:t>
      </w:r>
      <w:proofErr w:type="spellEnd"/>
      <w:r w:rsidRPr="00030A04">
        <w:rPr>
          <w:rFonts w:ascii="Courier New" w:hAnsi="Courier New" w:cs="Courier New"/>
          <w:sz w:val="20"/>
          <w:szCs w:val="20"/>
        </w:rPr>
        <w:t>&gt;</w:t>
      </w:r>
    </w:p>
    <w:p w14:paraId="2E453C0C" w14:textId="61D4BD46" w:rsidR="00BA2376" w:rsidRDefault="00030A04" w:rsidP="00030A04">
      <w:pPr>
        <w:autoSpaceDE w:val="0"/>
        <w:autoSpaceDN w:val="0"/>
        <w:adjustRightInd w:val="0"/>
        <w:spacing w:after="0"/>
        <w:sectPr w:rsidR="00BA2376" w:rsidSect="00413AA7">
          <w:pgSz w:w="15840" w:h="12240" w:orient="landscape"/>
          <w:pgMar w:top="720" w:right="1440" w:bottom="720" w:left="1440" w:header="720" w:footer="720" w:gutter="0"/>
          <w:cols w:space="720"/>
          <w:docGrid w:linePitch="360"/>
        </w:sectPr>
      </w:pPr>
      <w:r w:rsidRPr="00030A04">
        <w:rPr>
          <w:rFonts w:ascii="Courier New" w:hAnsi="Courier New" w:cs="Courier New"/>
          <w:sz w:val="20"/>
          <w:szCs w:val="20"/>
        </w:rPr>
        <w:t>&lt;/</w:t>
      </w:r>
      <w:proofErr w:type="spellStart"/>
      <w:r w:rsidRPr="00030A04">
        <w:rPr>
          <w:rFonts w:ascii="Courier New" w:hAnsi="Courier New" w:cs="Courier New"/>
          <w:sz w:val="20"/>
          <w:szCs w:val="20"/>
        </w:rPr>
        <w:t>SpaceSystem</w:t>
      </w:r>
      <w:proofErr w:type="spellEnd"/>
      <w:r w:rsidRPr="00030A04">
        <w:rPr>
          <w:rFonts w:ascii="Courier New" w:hAnsi="Courier New" w:cs="Courier New"/>
          <w:sz w:val="20"/>
          <w:szCs w:val="20"/>
        </w:rPr>
        <w:t>&gt;</w:t>
      </w:r>
      <w:r w:rsidR="00304381">
        <w:br w:type="page"/>
      </w:r>
    </w:p>
    <w:p w14:paraId="3EAF3D8B" w14:textId="66D3B643" w:rsidR="00086505" w:rsidRDefault="004047A8" w:rsidP="009E500B">
      <w:pPr>
        <w:pStyle w:val="Appendix"/>
      </w:pPr>
      <w:bookmarkStart w:id="897" w:name="_Toc9927250"/>
      <w:r>
        <w:lastRenderedPageBreak/>
        <w:t>Error</w:t>
      </w:r>
      <w:r w:rsidR="00086505">
        <w:t xml:space="preserve"> &amp; Warning</w:t>
      </w:r>
      <w:r>
        <w:t xml:space="preserve"> Messages</w:t>
      </w:r>
      <w:bookmarkEnd w:id="897"/>
    </w:p>
    <w:p w14:paraId="63D8D34A" w14:textId="58ACB8E3" w:rsidR="00E70CDB" w:rsidRDefault="00E70CDB" w:rsidP="00E70CDB">
      <w:r>
        <w:t>The table below lists all of the error and warning messages</w:t>
      </w:r>
      <w:r w:rsidR="0041382D">
        <w:t>, in alphabetical order,</w:t>
      </w:r>
      <w:r>
        <w:t xml:space="preserve"> that can occur in the </w:t>
      </w:r>
      <w:r w:rsidR="006801EC">
        <w:t>CCDD</w:t>
      </w:r>
      <w:r>
        <w:t xml:space="preserve"> application and the causes</w:t>
      </w:r>
      <w:r w:rsidR="00231806">
        <w:t xml:space="preserve">.  </w:t>
      </w:r>
      <w:r>
        <w:t xml:space="preserve">An error message implies that the </w:t>
      </w:r>
      <w:r w:rsidR="00833852">
        <w:t xml:space="preserve">intended </w:t>
      </w:r>
      <w:r>
        <w:t>operation cannot be successfully completed</w:t>
      </w:r>
      <w:r w:rsidR="00231806">
        <w:t xml:space="preserve">.  </w:t>
      </w:r>
      <w:r w:rsidR="007B3BE8">
        <w:t>An attempt is</w:t>
      </w:r>
      <w:r w:rsidR="00731FA8" w:rsidRPr="00731FA8">
        <w:t xml:space="preserve"> </w:t>
      </w:r>
      <w:r w:rsidR="00731FA8">
        <w:t xml:space="preserve">automatically </w:t>
      </w:r>
      <w:r w:rsidR="007B3BE8">
        <w:t xml:space="preserve">made to revert any changes made to the </w:t>
      </w:r>
      <w:r w:rsidR="002D60EB">
        <w:t xml:space="preserve">project </w:t>
      </w:r>
      <w:r w:rsidR="007B3BE8">
        <w:t>databas</w:t>
      </w:r>
      <w:r w:rsidR="003B62DD">
        <w:t>e in the event an</w:t>
      </w:r>
      <w:r w:rsidR="007B3BE8">
        <w:t xml:space="preserve"> error occurs during a database update</w:t>
      </w:r>
      <w:r w:rsidR="00231806">
        <w:t xml:space="preserve">.  </w:t>
      </w:r>
      <w:r w:rsidR="007B3BE8">
        <w:t xml:space="preserve">If this reversion is unsuccessful </w:t>
      </w:r>
      <w:r w:rsidR="00880920">
        <w:t xml:space="preserve">then </w:t>
      </w:r>
      <w:r w:rsidR="007B3BE8">
        <w:t>the database is likely corrupted</w:t>
      </w:r>
      <w:r w:rsidR="00231806">
        <w:t xml:space="preserve">.  </w:t>
      </w:r>
      <w:r w:rsidR="00B56D48">
        <w:t>A command line error message results in immediate program termination, but for other errors the application continues to run</w:t>
      </w:r>
      <w:r w:rsidR="00231806">
        <w:t xml:space="preserve">.  </w:t>
      </w:r>
      <w:r>
        <w:t xml:space="preserve">A warning message indicates </w:t>
      </w:r>
      <w:r w:rsidR="00833852">
        <w:t xml:space="preserve">that </w:t>
      </w:r>
      <w:r w:rsidR="002D60EB">
        <w:t>al</w:t>
      </w:r>
      <w:r w:rsidR="00833852">
        <w:t xml:space="preserve">though </w:t>
      </w:r>
      <w:r w:rsidR="009F4911">
        <w:t>the operation was unsuccessful the user can effect a change to correct the problem.</w:t>
      </w:r>
    </w:p>
    <w:tbl>
      <w:tblPr>
        <w:tblStyle w:val="TableGrid"/>
        <w:tblW w:w="9576" w:type="dxa"/>
        <w:shd w:val="clear" w:color="auto" w:fill="FFFF00"/>
        <w:tblLayout w:type="fixed"/>
        <w:tblLook w:val="04A0" w:firstRow="1" w:lastRow="0" w:firstColumn="1" w:lastColumn="0" w:noHBand="0" w:noVBand="1"/>
      </w:tblPr>
      <w:tblGrid>
        <w:gridCol w:w="1188"/>
        <w:gridCol w:w="3600"/>
        <w:gridCol w:w="4788"/>
      </w:tblGrid>
      <w:tr w:rsidR="006F4D5A" w:rsidRPr="000012B4" w14:paraId="4F0CE949" w14:textId="77777777" w:rsidTr="00DD6A4C">
        <w:trPr>
          <w:cantSplit/>
          <w:tblHeader/>
        </w:trPr>
        <w:tc>
          <w:tcPr>
            <w:tcW w:w="1188" w:type="dxa"/>
            <w:shd w:val="clear" w:color="auto" w:fill="D9D9D9" w:themeFill="background1" w:themeFillShade="D9"/>
          </w:tcPr>
          <w:p w14:paraId="40C186EC" w14:textId="77777777" w:rsidR="006F4D5A" w:rsidRPr="0065020F" w:rsidRDefault="006F4D5A" w:rsidP="00EC2BD3">
            <w:pPr>
              <w:keepNext/>
              <w:spacing w:after="0"/>
              <w:jc w:val="center"/>
              <w:rPr>
                <w:b/>
              </w:rPr>
            </w:pPr>
            <w:r w:rsidRPr="0065020F">
              <w:rPr>
                <w:b/>
              </w:rPr>
              <w:t>Type</w:t>
            </w:r>
          </w:p>
        </w:tc>
        <w:tc>
          <w:tcPr>
            <w:tcW w:w="3600" w:type="dxa"/>
            <w:shd w:val="clear" w:color="auto" w:fill="D9D9D9" w:themeFill="background1" w:themeFillShade="D9"/>
          </w:tcPr>
          <w:p w14:paraId="5B61D730" w14:textId="77777777" w:rsidR="006F4D5A" w:rsidRPr="0065020F" w:rsidRDefault="006F4D5A" w:rsidP="00831589">
            <w:pPr>
              <w:spacing w:after="0"/>
              <w:ind w:left="1710" w:hanging="1710"/>
              <w:rPr>
                <w:b/>
              </w:rPr>
            </w:pPr>
            <w:r w:rsidRPr="0065020F">
              <w:rPr>
                <w:b/>
              </w:rPr>
              <w:t>Message</w:t>
            </w:r>
          </w:p>
        </w:tc>
        <w:tc>
          <w:tcPr>
            <w:tcW w:w="4788" w:type="dxa"/>
            <w:shd w:val="clear" w:color="auto" w:fill="D9D9D9" w:themeFill="background1" w:themeFillShade="D9"/>
          </w:tcPr>
          <w:p w14:paraId="538922E7" w14:textId="77777777" w:rsidR="006F4D5A" w:rsidRPr="000012B4" w:rsidRDefault="006F4D5A" w:rsidP="00831589">
            <w:pPr>
              <w:spacing w:after="0"/>
              <w:rPr>
                <w:b/>
              </w:rPr>
            </w:pPr>
            <w:r w:rsidRPr="0065020F">
              <w:rPr>
                <w:b/>
              </w:rPr>
              <w:t>Cause</w:t>
            </w:r>
          </w:p>
        </w:tc>
      </w:tr>
      <w:tr w:rsidR="006F4D5A" w:rsidRPr="00ED490C" w14:paraId="3CB8C5F2" w14:textId="77777777" w:rsidTr="00682336">
        <w:trPr>
          <w:cantSplit/>
        </w:trPr>
        <w:tc>
          <w:tcPr>
            <w:tcW w:w="1188" w:type="dxa"/>
            <w:shd w:val="clear" w:color="auto" w:fill="auto"/>
          </w:tcPr>
          <w:p w14:paraId="3D5E688A" w14:textId="77777777" w:rsidR="006F4D5A" w:rsidRPr="00423DFF" w:rsidRDefault="006F4D5A" w:rsidP="00500924">
            <w:pPr>
              <w:spacing w:after="0"/>
              <w:jc w:val="center"/>
            </w:pPr>
            <w:r w:rsidRPr="00423DFF">
              <w:t>Warning</w:t>
            </w:r>
          </w:p>
        </w:tc>
        <w:tc>
          <w:tcPr>
            <w:tcW w:w="3600" w:type="dxa"/>
            <w:shd w:val="clear" w:color="auto" w:fill="auto"/>
          </w:tcPr>
          <w:p w14:paraId="69DD59DC" w14:textId="77777777" w:rsidR="006F4D5A" w:rsidRPr="008332F5" w:rsidRDefault="006F4D5A" w:rsidP="00500924">
            <w:pPr>
              <w:spacing w:after="0"/>
            </w:pPr>
            <w:r w:rsidRPr="00901A22">
              <w:rPr>
                <w:i/>
              </w:rPr>
              <w:t>#</w:t>
            </w:r>
            <w:r>
              <w:t xml:space="preserve"> </w:t>
            </w:r>
            <w:r w:rsidRPr="00901A22">
              <w:t>array member row</w:t>
            </w:r>
            <w:r>
              <w:t>(</w:t>
            </w:r>
            <w:r w:rsidRPr="00901A22">
              <w:t>s</w:t>
            </w:r>
            <w:r>
              <w:t>)</w:t>
            </w:r>
            <w:r w:rsidRPr="00901A22">
              <w:t xml:space="preserve"> ignored due to missing array definition(s)</w:t>
            </w:r>
          </w:p>
        </w:tc>
        <w:tc>
          <w:tcPr>
            <w:tcW w:w="4788" w:type="dxa"/>
            <w:shd w:val="clear" w:color="auto" w:fill="auto"/>
          </w:tcPr>
          <w:p w14:paraId="6BCD440E" w14:textId="77777777" w:rsidR="006F4D5A" w:rsidRDefault="006F4D5A" w:rsidP="00500924">
            <w:pPr>
              <w:spacing w:after="0"/>
            </w:pPr>
            <w:r>
              <w:t xml:space="preserve">The number of rows indicated, </w:t>
            </w:r>
            <w:r w:rsidRPr="00901A22">
              <w:rPr>
                <w:i/>
              </w:rPr>
              <w:t>#</w:t>
            </w:r>
            <w:r>
              <w:t>, were ignored when pasting data into a table.  The cause is that one or more rows in the pasted data represent an array member, but an array definition does not precede the member(s).  Include the array definition row when pasting array member information</w:t>
            </w:r>
          </w:p>
        </w:tc>
      </w:tr>
      <w:tr w:rsidR="006F4D5A" w:rsidRPr="00ED490C" w14:paraId="45C68C27" w14:textId="77777777" w:rsidTr="002008A8">
        <w:trPr>
          <w:cantSplit/>
        </w:trPr>
        <w:tc>
          <w:tcPr>
            <w:tcW w:w="1188" w:type="dxa"/>
            <w:shd w:val="clear" w:color="auto" w:fill="auto"/>
          </w:tcPr>
          <w:p w14:paraId="178EAE4E" w14:textId="77777777" w:rsidR="006F4D5A" w:rsidRPr="0065020F" w:rsidRDefault="006F4D5A" w:rsidP="002008A8">
            <w:pPr>
              <w:spacing w:after="0"/>
              <w:jc w:val="center"/>
              <w:rPr>
                <w:highlight w:val="yellow"/>
              </w:rPr>
            </w:pPr>
            <w:r w:rsidRPr="0065020F">
              <w:t>Warning</w:t>
            </w:r>
          </w:p>
        </w:tc>
        <w:tc>
          <w:tcPr>
            <w:tcW w:w="3600" w:type="dxa"/>
            <w:shd w:val="clear" w:color="auto" w:fill="auto"/>
          </w:tcPr>
          <w:p w14:paraId="57C1B48F" w14:textId="77777777" w:rsidR="006F4D5A" w:rsidRPr="004A3DF2" w:rsidRDefault="006F4D5A" w:rsidP="002008A8">
            <w:pPr>
              <w:spacing w:after="0"/>
            </w:pPr>
            <w:r>
              <w:t>All application parameters must be entered</w:t>
            </w:r>
          </w:p>
        </w:tc>
        <w:tc>
          <w:tcPr>
            <w:tcW w:w="4788" w:type="dxa"/>
            <w:shd w:val="clear" w:color="auto" w:fill="auto"/>
          </w:tcPr>
          <w:p w14:paraId="3D38C411" w14:textId="77777777" w:rsidR="006F4D5A" w:rsidRDefault="006F4D5A" w:rsidP="00B45105">
            <w:pPr>
              <w:spacing w:after="0"/>
            </w:pPr>
            <w:r>
              <w:t>An input text field is empty in the application parameter dialog.  Enter a valid value in each of the fields</w:t>
            </w:r>
          </w:p>
        </w:tc>
      </w:tr>
      <w:tr w:rsidR="006F4D5A" w:rsidRPr="00ED490C" w14:paraId="57B404B3" w14:textId="77777777" w:rsidTr="00BF6184">
        <w:trPr>
          <w:cantSplit/>
        </w:trPr>
        <w:tc>
          <w:tcPr>
            <w:tcW w:w="1188" w:type="dxa"/>
            <w:shd w:val="clear" w:color="auto" w:fill="auto"/>
          </w:tcPr>
          <w:p w14:paraId="6CFB950C" w14:textId="77777777" w:rsidR="006F4D5A" w:rsidRPr="006536B2" w:rsidRDefault="006F4D5A" w:rsidP="00622AE0">
            <w:pPr>
              <w:spacing w:after="0"/>
              <w:jc w:val="center"/>
            </w:pPr>
            <w:r w:rsidRPr="006536B2">
              <w:t>Warning</w:t>
            </w:r>
          </w:p>
        </w:tc>
        <w:tc>
          <w:tcPr>
            <w:tcW w:w="3600" w:type="dxa"/>
            <w:shd w:val="clear" w:color="auto" w:fill="auto"/>
          </w:tcPr>
          <w:p w14:paraId="0A91E83F" w14:textId="77777777" w:rsidR="006F4D5A" w:rsidRPr="004A3DF2" w:rsidRDefault="006F4D5A" w:rsidP="00B72246">
            <w:pPr>
              <w:spacing w:after="0"/>
            </w:pPr>
            <w:r>
              <w:t>An association with this script and table(s) already exists in the script associations table</w:t>
            </w:r>
          </w:p>
        </w:tc>
        <w:tc>
          <w:tcPr>
            <w:tcW w:w="4788" w:type="dxa"/>
            <w:shd w:val="clear" w:color="auto" w:fill="auto"/>
          </w:tcPr>
          <w:p w14:paraId="1A87682B" w14:textId="77777777" w:rsidR="006F4D5A" w:rsidRDefault="006F4D5A" w:rsidP="00B72246">
            <w:pPr>
              <w:spacing w:after="0"/>
            </w:pPr>
            <w:r>
              <w:t>A script association using the same script file and data table(s) is already present in the script association table in the script manager</w:t>
            </w:r>
          </w:p>
        </w:tc>
      </w:tr>
      <w:tr w:rsidR="006F4D5A" w:rsidRPr="00ED490C" w14:paraId="4E26F057" w14:textId="77777777" w:rsidTr="0003776F">
        <w:trPr>
          <w:cantSplit/>
        </w:trPr>
        <w:tc>
          <w:tcPr>
            <w:tcW w:w="1188" w:type="dxa"/>
            <w:shd w:val="clear" w:color="auto" w:fill="auto"/>
          </w:tcPr>
          <w:p w14:paraId="30252104" w14:textId="77777777" w:rsidR="006F4D5A" w:rsidRPr="006536B2" w:rsidRDefault="006F4D5A" w:rsidP="00500924">
            <w:pPr>
              <w:spacing w:after="0"/>
              <w:jc w:val="center"/>
            </w:pPr>
            <w:r w:rsidRPr="006536B2">
              <w:t>Error</w:t>
            </w:r>
          </w:p>
        </w:tc>
        <w:tc>
          <w:tcPr>
            <w:tcW w:w="3600" w:type="dxa"/>
            <w:shd w:val="clear" w:color="auto" w:fill="auto"/>
          </w:tcPr>
          <w:p w14:paraId="1B707610" w14:textId="77777777" w:rsidR="006F4D5A" w:rsidRPr="00BC1F34" w:rsidRDefault="006F4D5A" w:rsidP="00500924">
            <w:pPr>
              <w:spacing w:after="0"/>
            </w:pPr>
            <w:r>
              <w:t>An unanticipated error occurred</w:t>
            </w:r>
            <w:r w:rsidRPr="00A74393">
              <w:t>; cause</w:t>
            </w:r>
            <w:r>
              <w:t xml:space="preserve"> ‘</w:t>
            </w:r>
            <w:r>
              <w:rPr>
                <w:i/>
              </w:rPr>
              <w:t xml:space="preserve">error </w:t>
            </w:r>
            <w:r w:rsidRPr="00A74393">
              <w:rPr>
                <w:i/>
              </w:rPr>
              <w:t>cause</w:t>
            </w:r>
            <w:r w:rsidRPr="00BC1F34">
              <w:t>’</w:t>
            </w:r>
            <w:r>
              <w:t xml:space="preserve">.  </w:t>
            </w:r>
            <w:r w:rsidRPr="00BC1F34">
              <w:t xml:space="preserve">Error trace: </w:t>
            </w:r>
            <w:r w:rsidRPr="00BC1F34">
              <w:rPr>
                <w:i/>
              </w:rPr>
              <w:t>class name</w:t>
            </w:r>
            <w:r>
              <w:t xml:space="preserve">: </w:t>
            </w:r>
            <w:r w:rsidRPr="00BC1F34">
              <w:rPr>
                <w:i/>
              </w:rPr>
              <w:t>method name</w:t>
            </w:r>
            <w:r>
              <w:t xml:space="preserve">() line </w:t>
            </w:r>
            <w:proofErr w:type="spellStart"/>
            <w:r w:rsidRPr="00BC1F34">
              <w:rPr>
                <w:i/>
              </w:rPr>
              <w:t>line</w:t>
            </w:r>
            <w:proofErr w:type="spellEnd"/>
            <w:r w:rsidRPr="00BC1F34">
              <w:rPr>
                <w:i/>
              </w:rPr>
              <w:t xml:space="preserve"> number</w:t>
            </w:r>
            <w:r w:rsidRPr="00BC1F34">
              <w:t xml:space="preserve">, </w:t>
            </w:r>
            <w:r>
              <w:t>&lt;</w:t>
            </w:r>
            <w:r w:rsidRPr="00BC1F34">
              <w:rPr>
                <w:i/>
              </w:rPr>
              <w:t>further trace</w:t>
            </w:r>
            <w:r>
              <w:t>&gt;</w:t>
            </w:r>
          </w:p>
        </w:tc>
        <w:tc>
          <w:tcPr>
            <w:tcW w:w="4788" w:type="dxa"/>
            <w:shd w:val="clear" w:color="auto" w:fill="auto"/>
          </w:tcPr>
          <w:p w14:paraId="446E14F6" w14:textId="77777777" w:rsidR="006F4D5A" w:rsidRDefault="006F4D5A" w:rsidP="00BC1F34">
            <w:pPr>
              <w:spacing w:after="0"/>
            </w:pPr>
            <w:r>
              <w:t xml:space="preserve">An exception occurred that is not otherwise covered by the error handling routines.  The cause is specified by </w:t>
            </w:r>
            <w:r w:rsidRPr="00BC1F34">
              <w:rPr>
                <w:i/>
              </w:rPr>
              <w:t>error cause</w:t>
            </w:r>
            <w:r>
              <w:t xml:space="preserve">, followed by a method trace showing the line where the error occurred and the calls sequence leading to it </w:t>
            </w:r>
          </w:p>
        </w:tc>
      </w:tr>
      <w:tr w:rsidR="006F4D5A" w:rsidRPr="00ED490C" w14:paraId="553FBB89" w14:textId="77777777" w:rsidTr="00622AE0">
        <w:trPr>
          <w:cantSplit/>
        </w:trPr>
        <w:tc>
          <w:tcPr>
            <w:tcW w:w="1188" w:type="dxa"/>
            <w:shd w:val="clear" w:color="auto" w:fill="auto"/>
          </w:tcPr>
          <w:p w14:paraId="46DF24AE" w14:textId="77777777" w:rsidR="006F4D5A" w:rsidRPr="0065020F" w:rsidRDefault="006F4D5A" w:rsidP="00622AE0">
            <w:pPr>
              <w:spacing w:after="0"/>
              <w:jc w:val="center"/>
            </w:pPr>
            <w:r w:rsidRPr="0065020F">
              <w:t>Warning</w:t>
            </w:r>
          </w:p>
        </w:tc>
        <w:tc>
          <w:tcPr>
            <w:tcW w:w="3600" w:type="dxa"/>
            <w:shd w:val="clear" w:color="auto" w:fill="auto"/>
          </w:tcPr>
          <w:p w14:paraId="798EF056" w14:textId="77777777" w:rsidR="006F4D5A" w:rsidRPr="004A3DF2" w:rsidRDefault="006F4D5A" w:rsidP="00622AE0">
            <w:pPr>
              <w:spacing w:after="0"/>
            </w:pPr>
            <w:r>
              <w:t>Application parameter values must be positive integer values</w:t>
            </w:r>
          </w:p>
        </w:tc>
        <w:tc>
          <w:tcPr>
            <w:tcW w:w="4788" w:type="dxa"/>
            <w:shd w:val="clear" w:color="auto" w:fill="auto"/>
          </w:tcPr>
          <w:p w14:paraId="7BA71E3B" w14:textId="77777777" w:rsidR="006F4D5A" w:rsidRDefault="006F4D5A" w:rsidP="00B35705">
            <w:pPr>
              <w:spacing w:after="0"/>
            </w:pPr>
            <w:r>
              <w:t>The value in one or more application parameter dialog input text fields contains a zero, negative, or non-integer value.  Enter an integer value greater than or equal to 1 in each of the fields</w:t>
            </w:r>
          </w:p>
        </w:tc>
      </w:tr>
      <w:tr w:rsidR="006F4D5A" w:rsidRPr="00ED490C" w14:paraId="763F77B7" w14:textId="77777777" w:rsidTr="00306FFC">
        <w:trPr>
          <w:cantSplit/>
        </w:trPr>
        <w:tc>
          <w:tcPr>
            <w:tcW w:w="1188" w:type="dxa"/>
            <w:shd w:val="clear" w:color="auto" w:fill="auto"/>
          </w:tcPr>
          <w:p w14:paraId="090A6B96" w14:textId="77777777" w:rsidR="006F4D5A" w:rsidRPr="00986C6F" w:rsidRDefault="006F4D5A" w:rsidP="00306FFC">
            <w:pPr>
              <w:spacing w:after="0"/>
              <w:jc w:val="center"/>
            </w:pPr>
            <w:r w:rsidRPr="00986C6F">
              <w:t>Warning</w:t>
            </w:r>
          </w:p>
        </w:tc>
        <w:tc>
          <w:tcPr>
            <w:tcW w:w="3600" w:type="dxa"/>
            <w:shd w:val="clear" w:color="auto" w:fill="auto"/>
          </w:tcPr>
          <w:p w14:paraId="6FCE13C9" w14:textId="77777777" w:rsidR="006F4D5A" w:rsidRPr="0030102D" w:rsidRDefault="006F4D5A" w:rsidP="00306FFC">
            <w:pPr>
              <w:spacing w:after="0"/>
            </w:pPr>
            <w:r>
              <w:t>Association</w:t>
            </w:r>
            <w:r w:rsidRPr="000D2FFE">
              <w:t xml:space="preserve"> name</w:t>
            </w:r>
            <w:r>
              <w:t xml:space="preserve"> already in use</w:t>
            </w:r>
          </w:p>
        </w:tc>
        <w:tc>
          <w:tcPr>
            <w:tcW w:w="4788" w:type="dxa"/>
            <w:shd w:val="clear" w:color="auto" w:fill="auto"/>
          </w:tcPr>
          <w:p w14:paraId="4FD9EBFF" w14:textId="77777777" w:rsidR="006F4D5A" w:rsidRPr="00ED490C" w:rsidRDefault="006F4D5A" w:rsidP="00600ED0">
            <w:pPr>
              <w:spacing w:after="0"/>
            </w:pPr>
            <w:r>
              <w:t>The association name entered in the script association manager is already in use by another association.  Association names must be unique.  Alter the association name to one not in use</w:t>
            </w:r>
          </w:p>
        </w:tc>
      </w:tr>
      <w:tr w:rsidR="006F4D5A" w:rsidRPr="00ED490C" w14:paraId="2557D1D6" w14:textId="77777777" w:rsidTr="00D6598B">
        <w:trPr>
          <w:cantSplit/>
        </w:trPr>
        <w:tc>
          <w:tcPr>
            <w:tcW w:w="1188" w:type="dxa"/>
            <w:shd w:val="clear" w:color="auto" w:fill="auto"/>
          </w:tcPr>
          <w:p w14:paraId="7BE09EC3" w14:textId="77777777" w:rsidR="006F4D5A" w:rsidRPr="00ED4EDB" w:rsidRDefault="006F4D5A" w:rsidP="00D6598B">
            <w:pPr>
              <w:spacing w:after="0"/>
              <w:jc w:val="center"/>
            </w:pPr>
            <w:r w:rsidRPr="00ED4EDB">
              <w:t>Warning</w:t>
            </w:r>
          </w:p>
        </w:tc>
        <w:tc>
          <w:tcPr>
            <w:tcW w:w="3600" w:type="dxa"/>
            <w:shd w:val="clear" w:color="auto" w:fill="auto"/>
          </w:tcPr>
          <w:p w14:paraId="7337A5A2" w14:textId="77777777" w:rsidR="006F4D5A" w:rsidRPr="004A3DF2" w:rsidRDefault="006F4D5A" w:rsidP="00D6598B">
            <w:pPr>
              <w:spacing w:after="0"/>
            </w:pPr>
            <w:r>
              <w:t>At least one data stream</w:t>
            </w:r>
            <w:r w:rsidRPr="00DF264D">
              <w:t xml:space="preserve"> must be selected</w:t>
            </w:r>
          </w:p>
        </w:tc>
        <w:tc>
          <w:tcPr>
            <w:tcW w:w="4788" w:type="dxa"/>
            <w:shd w:val="clear" w:color="auto" w:fill="auto"/>
          </w:tcPr>
          <w:p w14:paraId="38DA2F5D" w14:textId="77777777" w:rsidR="006F4D5A" w:rsidRDefault="006F4D5A" w:rsidP="00D6598B">
            <w:pPr>
              <w:spacing w:after="0"/>
            </w:pPr>
            <w:r>
              <w:t>No target data stream is selected in the link copy dialog when the Okay button is pressed.  Choose at least one data stream or press the Cancel button</w:t>
            </w:r>
          </w:p>
        </w:tc>
      </w:tr>
      <w:tr w:rsidR="006F4D5A" w:rsidRPr="00ED490C" w14:paraId="205AA831" w14:textId="77777777" w:rsidTr="00100A15">
        <w:trPr>
          <w:cantSplit/>
        </w:trPr>
        <w:tc>
          <w:tcPr>
            <w:tcW w:w="1188" w:type="dxa"/>
            <w:shd w:val="clear" w:color="auto" w:fill="auto"/>
          </w:tcPr>
          <w:p w14:paraId="3519CA6C" w14:textId="77777777" w:rsidR="006F4D5A" w:rsidRPr="007B089D" w:rsidRDefault="006F4D5A" w:rsidP="00100A15">
            <w:pPr>
              <w:spacing w:after="0"/>
              <w:jc w:val="center"/>
            </w:pPr>
            <w:r w:rsidRPr="007B089D">
              <w:t>Warning</w:t>
            </w:r>
          </w:p>
        </w:tc>
        <w:tc>
          <w:tcPr>
            <w:tcW w:w="3600" w:type="dxa"/>
            <w:shd w:val="clear" w:color="auto" w:fill="auto"/>
          </w:tcPr>
          <w:p w14:paraId="3977563E" w14:textId="77777777" w:rsidR="006F4D5A" w:rsidRPr="004A3DF2" w:rsidRDefault="006F4D5A" w:rsidP="00796F33">
            <w:pPr>
              <w:spacing w:after="0"/>
            </w:pPr>
            <w:r>
              <w:t xml:space="preserve">Auto-fill detected mismatched rates for variable(s) associated with </w:t>
            </w:r>
            <w:r w:rsidRPr="00796F33">
              <w:rPr>
                <w:i/>
              </w:rPr>
              <w:t xml:space="preserve">variable </w:t>
            </w:r>
            <w:proofErr w:type="spellStart"/>
            <w:r w:rsidRPr="00796F33">
              <w:rPr>
                <w:i/>
              </w:rPr>
              <w:t>path+name</w:t>
            </w:r>
            <w:proofErr w:type="spellEnd"/>
          </w:p>
        </w:tc>
        <w:tc>
          <w:tcPr>
            <w:tcW w:w="4788" w:type="dxa"/>
            <w:shd w:val="clear" w:color="auto" w:fill="auto"/>
          </w:tcPr>
          <w:p w14:paraId="32346D87" w14:textId="77777777" w:rsidR="006F4D5A" w:rsidRDefault="006F4D5A" w:rsidP="00796F33">
            <w:pPr>
              <w:spacing w:after="0"/>
            </w:pPr>
            <w:r>
              <w:t xml:space="preserve">The telemetry scheduler auto-fill operation determined that one or more variables that are associated (via bit-packing or string membership) with the variable </w:t>
            </w:r>
            <w:proofErr w:type="spellStart"/>
            <w:r w:rsidRPr="00796F33">
              <w:rPr>
                <w:i/>
              </w:rPr>
              <w:t>variable</w:t>
            </w:r>
            <w:proofErr w:type="spellEnd"/>
            <w:r w:rsidRPr="00796F33">
              <w:rPr>
                <w:i/>
              </w:rPr>
              <w:t xml:space="preserve"> </w:t>
            </w:r>
            <w:proofErr w:type="spellStart"/>
            <w:r w:rsidRPr="00796F33">
              <w:rPr>
                <w:i/>
              </w:rPr>
              <w:t>path+name</w:t>
            </w:r>
            <w:proofErr w:type="spellEnd"/>
            <w:r>
              <w:t xml:space="preserve"> do not have the same rate.  Open the table containing the specified variable and adjust the rate for the associated variable(s)</w:t>
            </w:r>
          </w:p>
        </w:tc>
      </w:tr>
      <w:tr w:rsidR="006F4D5A" w:rsidRPr="00ED490C" w14:paraId="6BD24229" w14:textId="77777777" w:rsidTr="00B35705">
        <w:trPr>
          <w:cantSplit/>
        </w:trPr>
        <w:tc>
          <w:tcPr>
            <w:tcW w:w="1188" w:type="dxa"/>
            <w:shd w:val="clear" w:color="auto" w:fill="auto"/>
          </w:tcPr>
          <w:p w14:paraId="50F3129A" w14:textId="77777777" w:rsidR="006F4D5A" w:rsidRPr="00EC0C40" w:rsidRDefault="006F4D5A" w:rsidP="00622AE0">
            <w:pPr>
              <w:spacing w:after="0"/>
              <w:jc w:val="center"/>
            </w:pPr>
            <w:r w:rsidRPr="00EC0C40">
              <w:lastRenderedPageBreak/>
              <w:t>Warning</w:t>
            </w:r>
          </w:p>
        </w:tc>
        <w:tc>
          <w:tcPr>
            <w:tcW w:w="3600" w:type="dxa"/>
            <w:shd w:val="clear" w:color="auto" w:fill="auto"/>
          </w:tcPr>
          <w:p w14:paraId="181D7DA2" w14:textId="77777777" w:rsidR="006F4D5A" w:rsidRPr="004A3DF2" w:rsidRDefault="006F4D5A" w:rsidP="00E74DF4">
            <w:pPr>
              <w:spacing w:after="0"/>
            </w:pPr>
            <w:r>
              <w:t xml:space="preserve">Auto-fill unable to assign </w:t>
            </w:r>
            <w:r w:rsidRPr="00E74DF4">
              <w:rPr>
                <w:i/>
              </w:rPr>
              <w:t>number</w:t>
            </w:r>
            <w:r>
              <w:t xml:space="preserve"> applications</w:t>
            </w:r>
          </w:p>
        </w:tc>
        <w:tc>
          <w:tcPr>
            <w:tcW w:w="4788" w:type="dxa"/>
            <w:shd w:val="clear" w:color="auto" w:fill="auto"/>
          </w:tcPr>
          <w:p w14:paraId="3E69619B" w14:textId="77777777" w:rsidR="006F4D5A" w:rsidRDefault="006F4D5A" w:rsidP="00E74DF4">
            <w:pPr>
              <w:spacing w:after="0"/>
            </w:pPr>
            <w:r>
              <w:t xml:space="preserve">The application scheduler was unable to assign </w:t>
            </w:r>
            <w:r w:rsidRPr="00E74DF4">
              <w:rPr>
                <w:i/>
              </w:rPr>
              <w:t>number</w:t>
            </w:r>
            <w:r>
              <w:t xml:space="preserve"> applications to a time slot </w:t>
            </w:r>
          </w:p>
        </w:tc>
      </w:tr>
      <w:tr w:rsidR="006F4D5A" w:rsidRPr="00ED490C" w14:paraId="3C564A93" w14:textId="77777777" w:rsidTr="002008A8">
        <w:trPr>
          <w:cantSplit/>
        </w:trPr>
        <w:tc>
          <w:tcPr>
            <w:tcW w:w="1188" w:type="dxa"/>
            <w:shd w:val="clear" w:color="auto" w:fill="auto"/>
          </w:tcPr>
          <w:p w14:paraId="7C410A57" w14:textId="77777777" w:rsidR="006F4D5A" w:rsidRPr="00EC0C40" w:rsidRDefault="006F4D5A" w:rsidP="002008A8">
            <w:pPr>
              <w:spacing w:after="0"/>
              <w:jc w:val="center"/>
            </w:pPr>
            <w:r w:rsidRPr="00EC0C40">
              <w:t>Warning</w:t>
            </w:r>
          </w:p>
        </w:tc>
        <w:tc>
          <w:tcPr>
            <w:tcW w:w="3600" w:type="dxa"/>
            <w:shd w:val="clear" w:color="auto" w:fill="auto"/>
          </w:tcPr>
          <w:p w14:paraId="663697BA" w14:textId="77777777" w:rsidR="006F4D5A" w:rsidRPr="004A3DF2" w:rsidRDefault="006F4D5A" w:rsidP="002008A8">
            <w:pPr>
              <w:spacing w:after="0"/>
            </w:pPr>
            <w:r>
              <w:t xml:space="preserve">Auto-fill unable to assign </w:t>
            </w:r>
            <w:r w:rsidRPr="00E74DF4">
              <w:rPr>
                <w:i/>
              </w:rPr>
              <w:t>number</w:t>
            </w:r>
            <w:r>
              <w:t xml:space="preserve"> variables</w:t>
            </w:r>
          </w:p>
        </w:tc>
        <w:tc>
          <w:tcPr>
            <w:tcW w:w="4788" w:type="dxa"/>
            <w:shd w:val="clear" w:color="auto" w:fill="auto"/>
          </w:tcPr>
          <w:p w14:paraId="5767989B" w14:textId="77777777" w:rsidR="006F4D5A" w:rsidRDefault="006F4D5A" w:rsidP="00B45105">
            <w:pPr>
              <w:spacing w:after="0"/>
            </w:pPr>
            <w:r>
              <w:t xml:space="preserve">The telemetry scheduler was unable to assign </w:t>
            </w:r>
            <w:r w:rsidRPr="00E74DF4">
              <w:rPr>
                <w:i/>
              </w:rPr>
              <w:t>number</w:t>
            </w:r>
            <w:r>
              <w:t xml:space="preserve"> variables to an output message</w:t>
            </w:r>
          </w:p>
        </w:tc>
      </w:tr>
      <w:tr w:rsidR="006F4D5A" w:rsidRPr="00ED490C" w14:paraId="37FA190C" w14:textId="77777777" w:rsidTr="006F74DD">
        <w:trPr>
          <w:cantSplit/>
        </w:trPr>
        <w:tc>
          <w:tcPr>
            <w:tcW w:w="1188" w:type="dxa"/>
            <w:shd w:val="clear" w:color="auto" w:fill="auto"/>
          </w:tcPr>
          <w:p w14:paraId="5577C231" w14:textId="77777777" w:rsidR="006F4D5A" w:rsidRPr="004C2E54" w:rsidRDefault="006F4D5A" w:rsidP="006F74DD">
            <w:pPr>
              <w:spacing w:after="0"/>
              <w:jc w:val="center"/>
            </w:pPr>
            <w:r w:rsidRPr="004C2E54">
              <w:t>Warning</w:t>
            </w:r>
          </w:p>
        </w:tc>
        <w:tc>
          <w:tcPr>
            <w:tcW w:w="3600" w:type="dxa"/>
            <w:shd w:val="clear" w:color="auto" w:fill="auto"/>
          </w:tcPr>
          <w:p w14:paraId="6E61B501" w14:textId="77777777" w:rsidR="006F4D5A" w:rsidRPr="001B5965" w:rsidRDefault="006F4D5A" w:rsidP="001B5965">
            <w:pPr>
              <w:spacing w:after="0"/>
            </w:pPr>
            <w:r>
              <w:t>Base data type</w:t>
            </w:r>
            <w:r w:rsidRPr="000B6607">
              <w:t xml:space="preserve"> </w:t>
            </w:r>
            <w:r>
              <w:t>inconsistent with data type usage in table(s) ‘</w:t>
            </w:r>
            <w:r>
              <w:rPr>
                <w:i/>
              </w:rPr>
              <w:t>table name(s)</w:t>
            </w:r>
            <w:r>
              <w:t>’</w:t>
            </w:r>
          </w:p>
        </w:tc>
        <w:tc>
          <w:tcPr>
            <w:tcW w:w="4788" w:type="dxa"/>
            <w:shd w:val="clear" w:color="auto" w:fill="auto"/>
          </w:tcPr>
          <w:p w14:paraId="3569D416" w14:textId="77777777" w:rsidR="006F4D5A" w:rsidRPr="00ED490C" w:rsidRDefault="006F4D5A" w:rsidP="00EA5B57">
            <w:pPr>
              <w:spacing w:after="0"/>
            </w:pPr>
            <w:r>
              <w:t xml:space="preserve">The base data type entered in the data type editor’s Base Type column was changed from an integer (signed or unsigned) to a non-integer, and the indicated table(s), </w:t>
            </w:r>
            <w:r w:rsidRPr="00553D77">
              <w:rPr>
                <w:i/>
              </w:rPr>
              <w:t>table name</w:t>
            </w:r>
            <w:r>
              <w:rPr>
                <w:i/>
              </w:rPr>
              <w:t>(s)</w:t>
            </w:r>
            <w:r>
              <w:t>, has a non-empty bit length or enumeration column.  The associated data type for a bit length parameter or an enumerated parameter must be an integer.  Clear the bit length and enumeration columns for the table(s) referencing this data type and then change the base type</w:t>
            </w:r>
          </w:p>
        </w:tc>
      </w:tr>
      <w:tr w:rsidR="006F4D5A" w:rsidRPr="00ED490C" w14:paraId="4AC8B5F0" w14:textId="77777777" w:rsidTr="006F74DD">
        <w:trPr>
          <w:cantSplit/>
        </w:trPr>
        <w:tc>
          <w:tcPr>
            <w:tcW w:w="1188" w:type="dxa"/>
            <w:shd w:val="clear" w:color="auto" w:fill="auto"/>
          </w:tcPr>
          <w:p w14:paraId="109FBF06" w14:textId="77777777" w:rsidR="006F4D5A" w:rsidRPr="004C2E54" w:rsidRDefault="006F4D5A" w:rsidP="006F74DD">
            <w:pPr>
              <w:spacing w:after="0"/>
              <w:jc w:val="center"/>
            </w:pPr>
            <w:r w:rsidRPr="004C2E54">
              <w:t>Warning</w:t>
            </w:r>
          </w:p>
        </w:tc>
        <w:tc>
          <w:tcPr>
            <w:tcW w:w="3600" w:type="dxa"/>
            <w:shd w:val="clear" w:color="auto" w:fill="auto"/>
          </w:tcPr>
          <w:p w14:paraId="5B6FFE9A" w14:textId="77777777" w:rsidR="006F4D5A" w:rsidRPr="001B5965" w:rsidRDefault="006F4D5A" w:rsidP="008C43A2">
            <w:pPr>
              <w:spacing w:after="0"/>
            </w:pPr>
            <w:r w:rsidRPr="008C43A2">
              <w:t xml:space="preserve">Bit length exceeds </w:t>
            </w:r>
            <w:r>
              <w:t xml:space="preserve">the size of the </w:t>
            </w:r>
            <w:r w:rsidRPr="008C43A2">
              <w:t xml:space="preserve">data type in table(s) </w:t>
            </w:r>
            <w:r>
              <w:t>‘</w:t>
            </w:r>
            <w:r>
              <w:rPr>
                <w:i/>
              </w:rPr>
              <w:t>table name(s)</w:t>
            </w:r>
            <w:r>
              <w:t>’</w:t>
            </w:r>
          </w:p>
        </w:tc>
        <w:tc>
          <w:tcPr>
            <w:tcW w:w="4788" w:type="dxa"/>
            <w:shd w:val="clear" w:color="auto" w:fill="auto"/>
          </w:tcPr>
          <w:p w14:paraId="72874756" w14:textId="77777777" w:rsidR="006F4D5A" w:rsidRPr="00ED490C" w:rsidRDefault="006F4D5A" w:rsidP="00067E55">
            <w:pPr>
              <w:spacing w:after="0"/>
            </w:pPr>
            <w:r>
              <w:t>The size entered in the data type editor’s Base Type column for an integer base type (signed or unsigned) was reduced and the data type is used with parameters having a bit length specified that exceeds the capacity of the new size.  Reduce or clear the bit length for the table(s) referencing this data type and then change the size</w:t>
            </w:r>
          </w:p>
        </w:tc>
      </w:tr>
      <w:tr w:rsidR="006F4D5A" w:rsidRPr="00ED490C" w14:paraId="3DBB08DF" w14:textId="77777777" w:rsidTr="002008A8">
        <w:trPr>
          <w:cantSplit/>
        </w:trPr>
        <w:tc>
          <w:tcPr>
            <w:tcW w:w="1188" w:type="dxa"/>
            <w:shd w:val="clear" w:color="auto" w:fill="auto"/>
          </w:tcPr>
          <w:p w14:paraId="10F8903B" w14:textId="77777777" w:rsidR="006F4D5A" w:rsidRPr="00EC0C40" w:rsidRDefault="006F4D5A" w:rsidP="002008A8">
            <w:pPr>
              <w:spacing w:after="0"/>
              <w:jc w:val="center"/>
            </w:pPr>
            <w:r w:rsidRPr="00EC0C40">
              <w:t>Warning</w:t>
            </w:r>
          </w:p>
        </w:tc>
        <w:tc>
          <w:tcPr>
            <w:tcW w:w="3600" w:type="dxa"/>
            <w:shd w:val="clear" w:color="auto" w:fill="auto"/>
          </w:tcPr>
          <w:p w14:paraId="2AC1EB52" w14:textId="77777777" w:rsidR="006F4D5A" w:rsidRPr="004A3DF2" w:rsidRDefault="006F4D5A" w:rsidP="00B45105">
            <w:pPr>
              <w:spacing w:after="0"/>
            </w:pPr>
            <w:r>
              <w:t>Cannot assign application to a time slot</w:t>
            </w:r>
          </w:p>
        </w:tc>
        <w:tc>
          <w:tcPr>
            <w:tcW w:w="4788" w:type="dxa"/>
            <w:shd w:val="clear" w:color="auto" w:fill="auto"/>
          </w:tcPr>
          <w:p w14:paraId="6C6D71FE" w14:textId="77777777" w:rsidR="006F4D5A" w:rsidRDefault="006F4D5A" w:rsidP="00B45105">
            <w:pPr>
              <w:spacing w:after="0"/>
            </w:pPr>
            <w:r>
              <w:t xml:space="preserve">The application scheduler was unable to </w:t>
            </w:r>
            <w:r w:rsidRPr="00B45105">
              <w:t>assign a</w:t>
            </w:r>
            <w:r>
              <w:t>n application to a time slot when the user attempted manual assignment</w:t>
            </w:r>
          </w:p>
        </w:tc>
      </w:tr>
      <w:tr w:rsidR="006F4D5A" w:rsidRPr="00ED490C" w14:paraId="0C6C1AD4" w14:textId="77777777" w:rsidTr="002008A8">
        <w:trPr>
          <w:cantSplit/>
        </w:trPr>
        <w:tc>
          <w:tcPr>
            <w:tcW w:w="1188" w:type="dxa"/>
            <w:shd w:val="clear" w:color="auto" w:fill="auto"/>
          </w:tcPr>
          <w:p w14:paraId="4B50268E" w14:textId="77777777" w:rsidR="006F4D5A" w:rsidRPr="00EC0C40" w:rsidRDefault="006F4D5A" w:rsidP="002008A8">
            <w:pPr>
              <w:spacing w:after="0"/>
              <w:jc w:val="center"/>
            </w:pPr>
            <w:r w:rsidRPr="00EC0C40">
              <w:t>Warning</w:t>
            </w:r>
          </w:p>
        </w:tc>
        <w:tc>
          <w:tcPr>
            <w:tcW w:w="3600" w:type="dxa"/>
            <w:shd w:val="clear" w:color="auto" w:fill="auto"/>
          </w:tcPr>
          <w:p w14:paraId="5CE403BB" w14:textId="77777777" w:rsidR="006F4D5A" w:rsidRPr="004A3DF2" w:rsidRDefault="006F4D5A" w:rsidP="002008A8">
            <w:pPr>
              <w:spacing w:after="0"/>
            </w:pPr>
            <w:r>
              <w:t>Cannot assign variable to a message</w:t>
            </w:r>
          </w:p>
        </w:tc>
        <w:tc>
          <w:tcPr>
            <w:tcW w:w="4788" w:type="dxa"/>
            <w:shd w:val="clear" w:color="auto" w:fill="auto"/>
          </w:tcPr>
          <w:p w14:paraId="326FF739" w14:textId="77777777" w:rsidR="006F4D5A" w:rsidRDefault="006F4D5A" w:rsidP="00B45105">
            <w:pPr>
              <w:spacing w:after="0"/>
            </w:pPr>
            <w:r>
              <w:t xml:space="preserve">The telemetry scheduler was unable to </w:t>
            </w:r>
            <w:r w:rsidRPr="00B45105">
              <w:t>assign a</w:t>
            </w:r>
            <w:r>
              <w:t xml:space="preserve"> variable to an output message when the user attempted manual assignment</w:t>
            </w:r>
          </w:p>
        </w:tc>
      </w:tr>
      <w:tr w:rsidR="006F4D5A" w:rsidRPr="00ED490C" w14:paraId="7B3663BF" w14:textId="77777777" w:rsidTr="000128B2">
        <w:trPr>
          <w:cantSplit/>
        </w:trPr>
        <w:tc>
          <w:tcPr>
            <w:tcW w:w="1188" w:type="dxa"/>
            <w:shd w:val="clear" w:color="auto" w:fill="auto"/>
          </w:tcPr>
          <w:p w14:paraId="2A4DF7AE" w14:textId="77777777" w:rsidR="006F4D5A" w:rsidRPr="0060741E" w:rsidRDefault="006F4D5A" w:rsidP="000128B2">
            <w:pPr>
              <w:spacing w:after="0"/>
              <w:jc w:val="center"/>
            </w:pPr>
            <w:r w:rsidRPr="0060741E">
              <w:t>Error</w:t>
            </w:r>
          </w:p>
        </w:tc>
        <w:tc>
          <w:tcPr>
            <w:tcW w:w="3600" w:type="dxa"/>
            <w:shd w:val="clear" w:color="auto" w:fill="auto"/>
          </w:tcPr>
          <w:p w14:paraId="0C239EB0" w14:textId="77777777" w:rsidR="006F4D5A" w:rsidRPr="004A3DF2" w:rsidRDefault="006F4D5A" w:rsidP="000128B2">
            <w:pPr>
              <w:spacing w:after="0"/>
            </w:pPr>
            <w:r>
              <w:t>C</w:t>
            </w:r>
            <w:r w:rsidRPr="000177D0">
              <w:t xml:space="preserve">annot </w:t>
            </w:r>
            <w:r>
              <w:t>change</w:t>
            </w:r>
            <w:r w:rsidRPr="000177D0">
              <w:t xml:space="preserve"> </w:t>
            </w:r>
            <w:r>
              <w:t>project ‘</w:t>
            </w:r>
            <w:r>
              <w:rPr>
                <w:i/>
              </w:rPr>
              <w:t>project</w:t>
            </w:r>
            <w:r w:rsidRPr="00DE4703">
              <w:rPr>
                <w:i/>
              </w:rPr>
              <w:t xml:space="preserve"> name</w:t>
            </w:r>
            <w:r>
              <w:t>’ ownership</w:t>
            </w:r>
          </w:p>
        </w:tc>
        <w:tc>
          <w:tcPr>
            <w:tcW w:w="4788" w:type="dxa"/>
            <w:shd w:val="clear" w:color="auto" w:fill="auto"/>
          </w:tcPr>
          <w:p w14:paraId="4D8B7C8F" w14:textId="77777777" w:rsidR="006F4D5A" w:rsidRDefault="006F4D5A" w:rsidP="000128B2">
            <w:pPr>
              <w:spacing w:after="0"/>
            </w:pPr>
            <w:r>
              <w:t xml:space="preserve">The project </w:t>
            </w:r>
            <w:proofErr w:type="spellStart"/>
            <w:r w:rsidRPr="00636369">
              <w:rPr>
                <w:i/>
              </w:rPr>
              <w:t>project</w:t>
            </w:r>
            <w:proofErr w:type="spellEnd"/>
            <w:r w:rsidRPr="00636369">
              <w:rPr>
                <w:i/>
              </w:rPr>
              <w:t xml:space="preserve"> name</w:t>
            </w:r>
            <w:r>
              <w:t xml:space="preserve"> owner cannot be changed.  Detail on the cause is logged in the event log</w:t>
            </w:r>
          </w:p>
        </w:tc>
      </w:tr>
      <w:tr w:rsidR="006F4D5A" w:rsidRPr="00ED490C" w14:paraId="53C177F8" w14:textId="77777777" w:rsidTr="00CD5EC8">
        <w:trPr>
          <w:cantSplit/>
        </w:trPr>
        <w:tc>
          <w:tcPr>
            <w:tcW w:w="1188" w:type="dxa"/>
            <w:shd w:val="clear" w:color="auto" w:fill="auto"/>
          </w:tcPr>
          <w:p w14:paraId="709D8281" w14:textId="77777777" w:rsidR="006F4D5A" w:rsidRPr="00D528F2" w:rsidRDefault="006F4D5A" w:rsidP="00500924">
            <w:pPr>
              <w:spacing w:after="0"/>
              <w:jc w:val="center"/>
            </w:pPr>
            <w:r w:rsidRPr="00D528F2">
              <w:t>Warning</w:t>
            </w:r>
          </w:p>
        </w:tc>
        <w:tc>
          <w:tcPr>
            <w:tcW w:w="3600" w:type="dxa"/>
            <w:shd w:val="clear" w:color="auto" w:fill="auto"/>
          </w:tcPr>
          <w:p w14:paraId="65A49342" w14:textId="77777777" w:rsidR="006F4D5A" w:rsidRPr="004A3DF2" w:rsidRDefault="006F4D5A" w:rsidP="00D528F2">
            <w:pPr>
              <w:spacing w:after="0"/>
            </w:pPr>
            <w:r>
              <w:t>Cannot close backup file ‘</w:t>
            </w:r>
            <w:r>
              <w:rPr>
                <w:i/>
              </w:rPr>
              <w:t>backup file</w:t>
            </w:r>
            <w:r w:rsidRPr="00934944">
              <w:rPr>
                <w:i/>
              </w:rPr>
              <w:t xml:space="preserve"> name</w:t>
            </w:r>
            <w:r>
              <w:t>’</w:t>
            </w:r>
          </w:p>
        </w:tc>
        <w:tc>
          <w:tcPr>
            <w:tcW w:w="4788" w:type="dxa"/>
            <w:shd w:val="clear" w:color="auto" w:fill="auto"/>
          </w:tcPr>
          <w:p w14:paraId="75B249AD" w14:textId="77777777" w:rsidR="006F4D5A" w:rsidRDefault="006F4D5A" w:rsidP="00D528F2">
            <w:pPr>
              <w:spacing w:after="0"/>
            </w:pPr>
            <w:r>
              <w:t xml:space="preserve">An error occurred preventing closing the backup file or temporary backup file </w:t>
            </w:r>
            <w:r>
              <w:rPr>
                <w:i/>
              </w:rPr>
              <w:t>backup file</w:t>
            </w:r>
            <w:r w:rsidRPr="00934944">
              <w:rPr>
                <w:i/>
              </w:rPr>
              <w:t xml:space="preserve"> name</w:t>
            </w:r>
            <w:r>
              <w:t xml:space="preserve"> when restoring a backup file </w:t>
            </w:r>
          </w:p>
        </w:tc>
      </w:tr>
      <w:tr w:rsidR="006F4D5A" w:rsidRPr="00ED490C" w14:paraId="6880BCDD" w14:textId="77777777" w:rsidTr="002008A8">
        <w:trPr>
          <w:cantSplit/>
        </w:trPr>
        <w:tc>
          <w:tcPr>
            <w:tcW w:w="1188" w:type="dxa"/>
            <w:shd w:val="clear" w:color="auto" w:fill="auto"/>
          </w:tcPr>
          <w:p w14:paraId="40244454" w14:textId="77777777" w:rsidR="006F4D5A" w:rsidRPr="004C2E54" w:rsidRDefault="006F4D5A" w:rsidP="002008A8">
            <w:pPr>
              <w:spacing w:after="0"/>
              <w:jc w:val="center"/>
            </w:pPr>
            <w:r w:rsidRPr="004C2E54">
              <w:t>Warning</w:t>
            </w:r>
          </w:p>
        </w:tc>
        <w:tc>
          <w:tcPr>
            <w:tcW w:w="3600" w:type="dxa"/>
            <w:shd w:val="clear" w:color="auto" w:fill="auto"/>
          </w:tcPr>
          <w:p w14:paraId="4A5E1F2F" w14:textId="77777777" w:rsidR="006F4D5A" w:rsidRPr="00261367" w:rsidRDefault="006F4D5A" w:rsidP="00F6578C">
            <w:pPr>
              <w:spacing w:after="0"/>
            </w:pPr>
            <w:r w:rsidRPr="00FB5DA7">
              <w:t xml:space="preserve">Cannot close </w:t>
            </w:r>
            <w:r>
              <w:t>export</w:t>
            </w:r>
            <w:r w:rsidRPr="00FB5DA7">
              <w:t xml:space="preserve"> file</w:t>
            </w:r>
            <w:r>
              <w:t xml:space="preserve"> ‘</w:t>
            </w:r>
            <w:proofErr w:type="spellStart"/>
            <w:r w:rsidRPr="00FB5DA7">
              <w:rPr>
                <w:i/>
              </w:rPr>
              <w:t>path+file</w:t>
            </w:r>
            <w:proofErr w:type="spellEnd"/>
            <w:r w:rsidRPr="00FB5DA7">
              <w:rPr>
                <w:i/>
              </w:rPr>
              <w:t xml:space="preserve"> name</w:t>
            </w:r>
            <w:r>
              <w:t>’</w:t>
            </w:r>
          </w:p>
        </w:tc>
        <w:tc>
          <w:tcPr>
            <w:tcW w:w="4788" w:type="dxa"/>
            <w:shd w:val="clear" w:color="auto" w:fill="auto"/>
          </w:tcPr>
          <w:p w14:paraId="17DF31A8" w14:textId="77777777" w:rsidR="006F4D5A" w:rsidRPr="00ED490C" w:rsidRDefault="006F4D5A" w:rsidP="002B3FBF">
            <w:pPr>
              <w:spacing w:after="0"/>
            </w:pPr>
            <w:r>
              <w:t>The export file failed to close after being written</w:t>
            </w:r>
          </w:p>
        </w:tc>
      </w:tr>
      <w:tr w:rsidR="006F4D5A" w:rsidRPr="00ED490C" w14:paraId="273DBA7A" w14:textId="77777777" w:rsidTr="00622AE0">
        <w:trPr>
          <w:cantSplit/>
        </w:trPr>
        <w:tc>
          <w:tcPr>
            <w:tcW w:w="1188" w:type="dxa"/>
            <w:shd w:val="clear" w:color="auto" w:fill="auto"/>
          </w:tcPr>
          <w:p w14:paraId="2DDA6B63" w14:textId="77777777" w:rsidR="006F4D5A" w:rsidRPr="004C2E54" w:rsidRDefault="006F4D5A" w:rsidP="00500924">
            <w:pPr>
              <w:spacing w:after="0"/>
              <w:jc w:val="center"/>
            </w:pPr>
            <w:r w:rsidRPr="004C2E54">
              <w:t>Warning</w:t>
            </w:r>
          </w:p>
        </w:tc>
        <w:tc>
          <w:tcPr>
            <w:tcW w:w="3600" w:type="dxa"/>
            <w:shd w:val="clear" w:color="auto" w:fill="auto"/>
          </w:tcPr>
          <w:p w14:paraId="2F568D88" w14:textId="77777777" w:rsidR="006F4D5A" w:rsidRPr="00261367" w:rsidRDefault="006F4D5A" w:rsidP="00500924">
            <w:pPr>
              <w:spacing w:after="0"/>
            </w:pPr>
            <w:r w:rsidRPr="00FB5DA7">
              <w:t>Cannot close import file</w:t>
            </w:r>
            <w:r>
              <w:t xml:space="preserve"> ‘</w:t>
            </w:r>
            <w:proofErr w:type="spellStart"/>
            <w:r w:rsidRPr="00FB5DA7">
              <w:rPr>
                <w:i/>
              </w:rPr>
              <w:t>path+file</w:t>
            </w:r>
            <w:proofErr w:type="spellEnd"/>
            <w:r w:rsidRPr="00FB5DA7">
              <w:rPr>
                <w:i/>
              </w:rPr>
              <w:t xml:space="preserve"> name</w:t>
            </w:r>
            <w:r>
              <w:t>’</w:t>
            </w:r>
          </w:p>
        </w:tc>
        <w:tc>
          <w:tcPr>
            <w:tcW w:w="4788" w:type="dxa"/>
            <w:shd w:val="clear" w:color="auto" w:fill="auto"/>
          </w:tcPr>
          <w:p w14:paraId="268068B5" w14:textId="77777777" w:rsidR="006F4D5A" w:rsidRPr="00ED490C" w:rsidRDefault="006F4D5A" w:rsidP="002B3FBF">
            <w:pPr>
              <w:spacing w:after="0"/>
            </w:pPr>
            <w:r>
              <w:t>The import file failed to close after being read</w:t>
            </w:r>
          </w:p>
        </w:tc>
      </w:tr>
      <w:tr w:rsidR="006F4D5A" w:rsidRPr="00ED490C" w14:paraId="4BF397BD" w14:textId="77777777" w:rsidTr="00DD6A4C">
        <w:trPr>
          <w:cantSplit/>
        </w:trPr>
        <w:tc>
          <w:tcPr>
            <w:tcW w:w="1188" w:type="dxa"/>
            <w:shd w:val="clear" w:color="auto" w:fill="auto"/>
          </w:tcPr>
          <w:p w14:paraId="0627A22E" w14:textId="77777777" w:rsidR="006F4D5A" w:rsidRPr="002B52D7" w:rsidRDefault="006F4D5A" w:rsidP="00477424">
            <w:pPr>
              <w:spacing w:after="0"/>
              <w:jc w:val="center"/>
            </w:pPr>
            <w:r w:rsidRPr="002B52D7">
              <w:t>Error</w:t>
            </w:r>
          </w:p>
        </w:tc>
        <w:tc>
          <w:tcPr>
            <w:tcW w:w="3600" w:type="dxa"/>
            <w:shd w:val="clear" w:color="auto" w:fill="auto"/>
          </w:tcPr>
          <w:p w14:paraId="3985799B" w14:textId="77777777" w:rsidR="006F4D5A" w:rsidRPr="004A3DF2" w:rsidRDefault="006F4D5A" w:rsidP="00477424">
            <w:pPr>
              <w:spacing w:after="0"/>
            </w:pPr>
            <w:r>
              <w:t>Cannot close project database ‘</w:t>
            </w:r>
            <w:r w:rsidRPr="00934944">
              <w:rPr>
                <w:i/>
              </w:rPr>
              <w:t>database name</w:t>
            </w:r>
            <w:r>
              <w:t>’</w:t>
            </w:r>
          </w:p>
        </w:tc>
        <w:tc>
          <w:tcPr>
            <w:tcW w:w="4788" w:type="dxa"/>
            <w:shd w:val="clear" w:color="auto" w:fill="auto"/>
          </w:tcPr>
          <w:p w14:paraId="5097004E" w14:textId="77777777" w:rsidR="006F4D5A" w:rsidRDefault="006F4D5A" w:rsidP="00477424">
            <w:pPr>
              <w:spacing w:after="0"/>
            </w:pPr>
            <w:r>
              <w:t xml:space="preserve">An error occurred preventing closing project database </w:t>
            </w:r>
            <w:proofErr w:type="spellStart"/>
            <w:r w:rsidRPr="00934944">
              <w:rPr>
                <w:i/>
              </w:rPr>
              <w:t>database</w:t>
            </w:r>
            <w:proofErr w:type="spellEnd"/>
            <w:r w:rsidRPr="00934944">
              <w:rPr>
                <w:i/>
              </w:rPr>
              <w:t xml:space="preserve"> name</w:t>
            </w:r>
            <w:r>
              <w:t>.  Detail on the cause is logged in the event log</w:t>
            </w:r>
          </w:p>
        </w:tc>
      </w:tr>
      <w:tr w:rsidR="006F4D5A" w:rsidRPr="00ED490C" w14:paraId="62987E39" w14:textId="77777777" w:rsidTr="009D4C9E">
        <w:trPr>
          <w:cantSplit/>
        </w:trPr>
        <w:tc>
          <w:tcPr>
            <w:tcW w:w="1188" w:type="dxa"/>
            <w:shd w:val="clear" w:color="auto" w:fill="auto"/>
          </w:tcPr>
          <w:p w14:paraId="5B10FA9C" w14:textId="77777777" w:rsidR="006F4D5A" w:rsidRPr="005A5219" w:rsidRDefault="006F4D5A" w:rsidP="00500924">
            <w:pPr>
              <w:spacing w:after="0"/>
              <w:jc w:val="center"/>
            </w:pPr>
            <w:r w:rsidRPr="005A5219">
              <w:t>Warning</w:t>
            </w:r>
          </w:p>
        </w:tc>
        <w:tc>
          <w:tcPr>
            <w:tcW w:w="3600" w:type="dxa"/>
            <w:shd w:val="clear" w:color="auto" w:fill="auto"/>
          </w:tcPr>
          <w:p w14:paraId="356B216B" w14:textId="77777777" w:rsidR="006F4D5A" w:rsidRPr="00261367" w:rsidRDefault="006F4D5A" w:rsidP="00500924">
            <w:pPr>
              <w:spacing w:after="0"/>
            </w:pPr>
            <w:r w:rsidRPr="00FB5DA7">
              <w:t xml:space="preserve">Cannot close </w:t>
            </w:r>
            <w:r>
              <w:t>script</w:t>
            </w:r>
            <w:r w:rsidRPr="00FB5DA7">
              <w:t xml:space="preserve"> file</w:t>
            </w:r>
            <w:r>
              <w:t xml:space="preserve"> ‘</w:t>
            </w:r>
            <w:proofErr w:type="spellStart"/>
            <w:r w:rsidRPr="00FB5DA7">
              <w:rPr>
                <w:i/>
              </w:rPr>
              <w:t>path+file</w:t>
            </w:r>
            <w:proofErr w:type="spellEnd"/>
            <w:r w:rsidRPr="00FB5DA7">
              <w:rPr>
                <w:i/>
              </w:rPr>
              <w:t xml:space="preserve"> name</w:t>
            </w:r>
            <w:r>
              <w:t>’</w:t>
            </w:r>
          </w:p>
        </w:tc>
        <w:tc>
          <w:tcPr>
            <w:tcW w:w="4788" w:type="dxa"/>
            <w:shd w:val="clear" w:color="auto" w:fill="auto"/>
          </w:tcPr>
          <w:p w14:paraId="69EDCB2D" w14:textId="77777777" w:rsidR="006F4D5A" w:rsidRPr="00ED490C" w:rsidRDefault="006F4D5A" w:rsidP="00500924">
            <w:pPr>
              <w:spacing w:after="0"/>
            </w:pPr>
            <w:r>
              <w:t>The script file failed to close after being read</w:t>
            </w:r>
          </w:p>
        </w:tc>
      </w:tr>
      <w:tr w:rsidR="006F4D5A" w:rsidRPr="00ED490C" w14:paraId="651E1C21" w14:textId="77777777" w:rsidTr="00677E87">
        <w:trPr>
          <w:cantSplit/>
        </w:trPr>
        <w:tc>
          <w:tcPr>
            <w:tcW w:w="1188" w:type="dxa"/>
            <w:shd w:val="clear" w:color="auto" w:fill="auto"/>
          </w:tcPr>
          <w:p w14:paraId="0F2F3ABC" w14:textId="77777777" w:rsidR="006F4D5A" w:rsidRPr="002B52D7" w:rsidRDefault="006F4D5A" w:rsidP="00677E87">
            <w:pPr>
              <w:spacing w:after="0"/>
              <w:jc w:val="center"/>
            </w:pPr>
            <w:r w:rsidRPr="002B52D7">
              <w:lastRenderedPageBreak/>
              <w:t>Error</w:t>
            </w:r>
          </w:p>
        </w:tc>
        <w:tc>
          <w:tcPr>
            <w:tcW w:w="3600" w:type="dxa"/>
            <w:shd w:val="clear" w:color="auto" w:fill="auto"/>
          </w:tcPr>
          <w:p w14:paraId="21ECF299" w14:textId="77777777" w:rsidR="006F4D5A" w:rsidRPr="004A3DF2" w:rsidRDefault="006F4D5A" w:rsidP="00677E87">
            <w:pPr>
              <w:spacing w:after="0"/>
            </w:pPr>
            <w:r>
              <w:t>Cannot close server connection</w:t>
            </w:r>
          </w:p>
        </w:tc>
        <w:tc>
          <w:tcPr>
            <w:tcW w:w="4788" w:type="dxa"/>
            <w:shd w:val="clear" w:color="auto" w:fill="auto"/>
          </w:tcPr>
          <w:p w14:paraId="1A23A92E" w14:textId="77777777" w:rsidR="006F4D5A" w:rsidRDefault="006F4D5A" w:rsidP="00677E87">
            <w:pPr>
              <w:spacing w:after="0"/>
            </w:pPr>
            <w:r>
              <w:t xml:space="preserve">An error occurred preventing closing the PostgreSQL server connection (which is accomplished by closing the connection to the default database, </w:t>
            </w:r>
            <w:proofErr w:type="spellStart"/>
            <w:r>
              <w:t>postgres</w:t>
            </w:r>
            <w:proofErr w:type="spellEnd"/>
            <w:r>
              <w:t>).  Detail on the cause is logged in the event log</w:t>
            </w:r>
          </w:p>
        </w:tc>
      </w:tr>
      <w:tr w:rsidR="006F4D5A" w:rsidRPr="00ED490C" w14:paraId="2E29C648" w14:textId="77777777" w:rsidTr="00DD6A4C">
        <w:trPr>
          <w:cantSplit/>
        </w:trPr>
        <w:tc>
          <w:tcPr>
            <w:tcW w:w="1188" w:type="dxa"/>
            <w:shd w:val="clear" w:color="auto" w:fill="auto"/>
          </w:tcPr>
          <w:p w14:paraId="4F2A16B2" w14:textId="77777777" w:rsidR="006F4D5A" w:rsidRPr="002B52D7" w:rsidRDefault="006F4D5A" w:rsidP="00782657">
            <w:pPr>
              <w:spacing w:after="0"/>
              <w:jc w:val="center"/>
            </w:pPr>
            <w:r w:rsidRPr="002B52D7">
              <w:t>Error</w:t>
            </w:r>
          </w:p>
        </w:tc>
        <w:tc>
          <w:tcPr>
            <w:tcW w:w="3600" w:type="dxa"/>
            <w:shd w:val="clear" w:color="auto" w:fill="auto"/>
          </w:tcPr>
          <w:p w14:paraId="1CB59C68" w14:textId="77777777" w:rsidR="006F4D5A" w:rsidRPr="004A3DF2" w:rsidRDefault="006F4D5A" w:rsidP="00EF07F5">
            <w:pPr>
              <w:spacing w:after="0"/>
            </w:pPr>
            <w:r>
              <w:t>Cannot connect to project ‘</w:t>
            </w:r>
            <w:r>
              <w:rPr>
                <w:i/>
              </w:rPr>
              <w:t>project</w:t>
            </w:r>
            <w:r w:rsidRPr="00782657">
              <w:rPr>
                <w:i/>
              </w:rPr>
              <w:t xml:space="preserve"> name</w:t>
            </w:r>
            <w:r>
              <w:t>’</w:t>
            </w:r>
          </w:p>
        </w:tc>
        <w:tc>
          <w:tcPr>
            <w:tcW w:w="4788" w:type="dxa"/>
            <w:shd w:val="clear" w:color="auto" w:fill="auto"/>
          </w:tcPr>
          <w:p w14:paraId="7E3E1147" w14:textId="77777777" w:rsidR="006F4D5A" w:rsidRDefault="006F4D5A" w:rsidP="00EF07F5">
            <w:pPr>
              <w:spacing w:after="0"/>
            </w:pPr>
            <w:r>
              <w:t xml:space="preserve">An attempt to connect to the project </w:t>
            </w:r>
            <w:proofErr w:type="spellStart"/>
            <w:r>
              <w:rPr>
                <w:i/>
              </w:rPr>
              <w:t>project</w:t>
            </w:r>
            <w:proofErr w:type="spellEnd"/>
            <w:r w:rsidRPr="00782657">
              <w:rPr>
                <w:i/>
              </w:rPr>
              <w:t xml:space="preserve"> name</w:t>
            </w:r>
            <w:r>
              <w:t xml:space="preserve"> database failed.  Detail on the cause is logged in the event log.  This can occur due to lack of access permission by the user to the database, if the selected project is already open by another instance of the CCDD application, or if the locked status flag remained set due to abnormal application termination</w:t>
            </w:r>
          </w:p>
        </w:tc>
      </w:tr>
      <w:tr w:rsidR="006F4D5A" w:rsidRPr="00ED490C" w14:paraId="77163A1D" w14:textId="77777777" w:rsidTr="00DD6A4C">
        <w:trPr>
          <w:cantSplit/>
        </w:trPr>
        <w:tc>
          <w:tcPr>
            <w:tcW w:w="1188" w:type="dxa"/>
            <w:shd w:val="clear" w:color="auto" w:fill="auto"/>
          </w:tcPr>
          <w:p w14:paraId="13A88ACE" w14:textId="77777777" w:rsidR="006F4D5A" w:rsidRPr="002B52D7" w:rsidRDefault="006F4D5A" w:rsidP="00BC2156">
            <w:pPr>
              <w:spacing w:after="0"/>
              <w:jc w:val="center"/>
            </w:pPr>
            <w:r w:rsidRPr="002B52D7">
              <w:t>Error</w:t>
            </w:r>
          </w:p>
        </w:tc>
        <w:tc>
          <w:tcPr>
            <w:tcW w:w="3600" w:type="dxa"/>
            <w:shd w:val="clear" w:color="auto" w:fill="auto"/>
          </w:tcPr>
          <w:p w14:paraId="43E1C1B9" w14:textId="77777777" w:rsidR="006F4D5A" w:rsidRPr="004A3DF2" w:rsidRDefault="006F4D5A" w:rsidP="00A9599D">
            <w:pPr>
              <w:spacing w:after="0"/>
            </w:pPr>
            <w:r>
              <w:t>Cannot connect to server</w:t>
            </w:r>
          </w:p>
        </w:tc>
        <w:tc>
          <w:tcPr>
            <w:tcW w:w="4788" w:type="dxa"/>
            <w:shd w:val="clear" w:color="auto" w:fill="auto"/>
          </w:tcPr>
          <w:p w14:paraId="46D1BB96" w14:textId="77777777" w:rsidR="006F4D5A" w:rsidRDefault="006F4D5A" w:rsidP="00A9599D">
            <w:pPr>
              <w:spacing w:after="0"/>
            </w:pPr>
            <w:r>
              <w:t xml:space="preserve">An attempt to connect to the PostgreSQL server, (accomplished by connecting to the default database, </w:t>
            </w:r>
            <w:proofErr w:type="spellStart"/>
            <w:r>
              <w:t>postgres</w:t>
            </w:r>
            <w:proofErr w:type="spellEnd"/>
            <w:r>
              <w:t xml:space="preserve">) failed.  Detail on the cause is logged in the event log.  This may occur if the </w:t>
            </w:r>
            <w:proofErr w:type="spellStart"/>
            <w:r>
              <w:t>postgreSQL</w:t>
            </w:r>
            <w:proofErr w:type="spellEnd"/>
            <w:r>
              <w:t xml:space="preserve"> server is not running</w:t>
            </w:r>
          </w:p>
        </w:tc>
      </w:tr>
      <w:tr w:rsidR="006F4D5A" w:rsidRPr="00ED490C" w14:paraId="1AB76999" w14:textId="77777777" w:rsidTr="00DD6A4C">
        <w:trPr>
          <w:cantSplit/>
        </w:trPr>
        <w:tc>
          <w:tcPr>
            <w:tcW w:w="1188" w:type="dxa"/>
            <w:shd w:val="clear" w:color="auto" w:fill="auto"/>
          </w:tcPr>
          <w:p w14:paraId="2AC05576" w14:textId="77777777" w:rsidR="006F4D5A" w:rsidRPr="002B52D7" w:rsidRDefault="006F4D5A" w:rsidP="001757F2">
            <w:pPr>
              <w:spacing w:after="0"/>
              <w:jc w:val="center"/>
            </w:pPr>
            <w:r w:rsidRPr="002B52D7">
              <w:t>Error</w:t>
            </w:r>
          </w:p>
        </w:tc>
        <w:tc>
          <w:tcPr>
            <w:tcW w:w="3600" w:type="dxa"/>
            <w:shd w:val="clear" w:color="auto" w:fill="auto"/>
          </w:tcPr>
          <w:p w14:paraId="2F9B4B23" w14:textId="77777777" w:rsidR="006F4D5A" w:rsidRPr="004A3DF2" w:rsidRDefault="006F4D5A" w:rsidP="0060741E">
            <w:pPr>
              <w:spacing w:after="0"/>
            </w:pPr>
            <w:r>
              <w:t>Cannot copy project ‘</w:t>
            </w:r>
            <w:r>
              <w:rPr>
                <w:i/>
              </w:rPr>
              <w:t>project</w:t>
            </w:r>
            <w:r w:rsidRPr="00934944">
              <w:rPr>
                <w:i/>
              </w:rPr>
              <w:t xml:space="preserve"> name</w:t>
            </w:r>
            <w:r>
              <w:t>’</w:t>
            </w:r>
          </w:p>
        </w:tc>
        <w:tc>
          <w:tcPr>
            <w:tcW w:w="4788" w:type="dxa"/>
            <w:shd w:val="clear" w:color="auto" w:fill="auto"/>
          </w:tcPr>
          <w:p w14:paraId="739E4B30" w14:textId="77777777" w:rsidR="006F4D5A" w:rsidRDefault="006F4D5A" w:rsidP="0060741E">
            <w:pPr>
              <w:spacing w:after="0"/>
            </w:pPr>
            <w:r>
              <w:t xml:space="preserve">An error occurred preventing copying of the project </w:t>
            </w:r>
            <w:proofErr w:type="spellStart"/>
            <w:r>
              <w:rPr>
                <w:i/>
              </w:rPr>
              <w:t>project</w:t>
            </w:r>
            <w:proofErr w:type="spellEnd"/>
            <w:r w:rsidRPr="00934944">
              <w:rPr>
                <w:i/>
              </w:rPr>
              <w:t xml:space="preserve"> name</w:t>
            </w:r>
            <w:r>
              <w:t>.  Detail on the cause is logged in the event log</w:t>
            </w:r>
          </w:p>
        </w:tc>
      </w:tr>
      <w:tr w:rsidR="006F4D5A" w:rsidRPr="00ED490C" w14:paraId="19267C2F" w14:textId="77777777" w:rsidTr="00C659C1">
        <w:trPr>
          <w:cantSplit/>
        </w:trPr>
        <w:tc>
          <w:tcPr>
            <w:tcW w:w="1188" w:type="dxa"/>
            <w:shd w:val="clear" w:color="auto" w:fill="auto"/>
          </w:tcPr>
          <w:p w14:paraId="095AE17C" w14:textId="77777777" w:rsidR="006F4D5A" w:rsidRPr="002B52D7" w:rsidRDefault="006F4D5A" w:rsidP="00AE08C4">
            <w:pPr>
              <w:spacing w:after="0"/>
              <w:jc w:val="center"/>
            </w:pPr>
            <w:r w:rsidRPr="002B52D7">
              <w:t>Error</w:t>
            </w:r>
          </w:p>
        </w:tc>
        <w:tc>
          <w:tcPr>
            <w:tcW w:w="3600" w:type="dxa"/>
            <w:shd w:val="clear" w:color="auto" w:fill="auto"/>
          </w:tcPr>
          <w:p w14:paraId="7E890FC9" w14:textId="77777777" w:rsidR="006F4D5A" w:rsidRPr="004A3DF2" w:rsidRDefault="006F4D5A" w:rsidP="00AE08C4">
            <w:pPr>
              <w:spacing w:after="0"/>
            </w:pPr>
            <w:r>
              <w:t>Cannot copy table ‘</w:t>
            </w:r>
            <w:r w:rsidRPr="00DE4703">
              <w:rPr>
                <w:i/>
              </w:rPr>
              <w:t>table name</w:t>
            </w:r>
            <w:r>
              <w:t>’</w:t>
            </w:r>
          </w:p>
        </w:tc>
        <w:tc>
          <w:tcPr>
            <w:tcW w:w="4788" w:type="dxa"/>
            <w:shd w:val="clear" w:color="auto" w:fill="auto"/>
          </w:tcPr>
          <w:p w14:paraId="6B2F85A2" w14:textId="77777777" w:rsidR="006F4D5A" w:rsidRDefault="006F4D5A" w:rsidP="00AE08C4">
            <w:pPr>
              <w:spacing w:after="0"/>
            </w:pPr>
            <w:r>
              <w:t xml:space="preserve">The attempt to copy table </w:t>
            </w:r>
            <w:proofErr w:type="spellStart"/>
            <w:r w:rsidRPr="0010137C">
              <w:rPr>
                <w:i/>
              </w:rPr>
              <w:t>table</w:t>
            </w:r>
            <w:proofErr w:type="spellEnd"/>
            <w:r w:rsidRPr="0010137C">
              <w:rPr>
                <w:i/>
              </w:rPr>
              <w:t xml:space="preserve"> name</w:t>
            </w:r>
            <w:r>
              <w:t xml:space="preserve"> in the project database failed.  </w:t>
            </w:r>
            <w:r w:rsidRPr="009D2C26">
              <w:t>Detail on the cause is logged in the event log</w:t>
            </w:r>
          </w:p>
        </w:tc>
      </w:tr>
      <w:tr w:rsidR="006F4D5A" w:rsidRPr="00ED490C" w14:paraId="6A5D2ECE" w14:textId="77777777" w:rsidTr="002D2B80">
        <w:trPr>
          <w:cantSplit/>
        </w:trPr>
        <w:tc>
          <w:tcPr>
            <w:tcW w:w="1188" w:type="dxa"/>
            <w:shd w:val="clear" w:color="auto" w:fill="auto"/>
          </w:tcPr>
          <w:p w14:paraId="7476D2F0" w14:textId="77777777" w:rsidR="006F4D5A" w:rsidRPr="002B52D7" w:rsidRDefault="006F4D5A" w:rsidP="00BD37FC">
            <w:pPr>
              <w:spacing w:after="0"/>
              <w:jc w:val="center"/>
            </w:pPr>
            <w:r w:rsidRPr="002B52D7">
              <w:t>Error</w:t>
            </w:r>
          </w:p>
        </w:tc>
        <w:tc>
          <w:tcPr>
            <w:tcW w:w="3600" w:type="dxa"/>
            <w:shd w:val="clear" w:color="auto" w:fill="auto"/>
          </w:tcPr>
          <w:p w14:paraId="0D87466A" w14:textId="77777777" w:rsidR="006F4D5A" w:rsidRPr="004A3DF2" w:rsidRDefault="006F4D5A" w:rsidP="00BD37FC">
            <w:pPr>
              <w:spacing w:after="0"/>
            </w:pPr>
            <w:r>
              <w:t>Cannot copy table type ‘</w:t>
            </w:r>
            <w:r w:rsidRPr="00F32B34">
              <w:rPr>
                <w:i/>
              </w:rPr>
              <w:t>table type</w:t>
            </w:r>
            <w:r>
              <w:t>’</w:t>
            </w:r>
          </w:p>
        </w:tc>
        <w:tc>
          <w:tcPr>
            <w:tcW w:w="4788" w:type="dxa"/>
            <w:shd w:val="clear" w:color="auto" w:fill="auto"/>
          </w:tcPr>
          <w:p w14:paraId="19A5027D" w14:textId="77777777" w:rsidR="006F4D5A" w:rsidRDefault="006F4D5A" w:rsidP="00BD37FC">
            <w:pPr>
              <w:spacing w:after="0"/>
            </w:pPr>
            <w:r>
              <w:t xml:space="preserve">The attempt to copy table type </w:t>
            </w:r>
            <w:r w:rsidRPr="0010137C">
              <w:rPr>
                <w:i/>
              </w:rPr>
              <w:t xml:space="preserve">table </w:t>
            </w:r>
            <w:r>
              <w:rPr>
                <w:i/>
              </w:rPr>
              <w:t>type</w:t>
            </w:r>
            <w:r>
              <w:t xml:space="preserve"> in the project database failed.  </w:t>
            </w:r>
            <w:r w:rsidRPr="009D2C26">
              <w:t>Detail on the cause is logged in the event log</w:t>
            </w:r>
          </w:p>
        </w:tc>
      </w:tr>
      <w:tr w:rsidR="006F4D5A" w:rsidRPr="00ED490C" w14:paraId="53587B2C" w14:textId="77777777" w:rsidTr="006F74DD">
        <w:trPr>
          <w:cantSplit/>
        </w:trPr>
        <w:tc>
          <w:tcPr>
            <w:tcW w:w="1188" w:type="dxa"/>
            <w:shd w:val="clear" w:color="auto" w:fill="auto"/>
          </w:tcPr>
          <w:p w14:paraId="13D973EC" w14:textId="77777777" w:rsidR="006F4D5A" w:rsidRPr="00872303" w:rsidRDefault="006F4D5A" w:rsidP="006F74DD">
            <w:pPr>
              <w:spacing w:after="0"/>
              <w:jc w:val="center"/>
            </w:pPr>
            <w:r w:rsidRPr="00872303">
              <w:t>Warning</w:t>
            </w:r>
          </w:p>
        </w:tc>
        <w:tc>
          <w:tcPr>
            <w:tcW w:w="3600" w:type="dxa"/>
            <w:shd w:val="clear" w:color="auto" w:fill="auto"/>
          </w:tcPr>
          <w:p w14:paraId="1840EB78" w14:textId="77777777" w:rsidR="006F4D5A" w:rsidRPr="0030102D" w:rsidRDefault="006F4D5A" w:rsidP="006F74DD">
            <w:pPr>
              <w:spacing w:after="0"/>
            </w:pPr>
            <w:r w:rsidRPr="00A01AB3">
              <w:t>Cannot create event log file</w:t>
            </w:r>
          </w:p>
        </w:tc>
        <w:tc>
          <w:tcPr>
            <w:tcW w:w="4788" w:type="dxa"/>
            <w:shd w:val="clear" w:color="auto" w:fill="auto"/>
          </w:tcPr>
          <w:p w14:paraId="0D96200E" w14:textId="77777777" w:rsidR="006F4D5A" w:rsidRPr="00ED490C" w:rsidRDefault="006F4D5A" w:rsidP="006F74DD">
            <w:pPr>
              <w:spacing w:after="0"/>
            </w:pPr>
            <w:r>
              <w:t>The event log file cannot be created.  Check that file permissions allow read/write operations to the directory in which the CCDD application was executed</w:t>
            </w:r>
          </w:p>
        </w:tc>
      </w:tr>
      <w:tr w:rsidR="006F4D5A" w:rsidRPr="00ED490C" w14:paraId="25B6ED37" w14:textId="77777777" w:rsidTr="00F6578C">
        <w:trPr>
          <w:cantSplit/>
        </w:trPr>
        <w:tc>
          <w:tcPr>
            <w:tcW w:w="1188" w:type="dxa"/>
            <w:shd w:val="clear" w:color="auto" w:fill="auto"/>
          </w:tcPr>
          <w:p w14:paraId="047A28C5" w14:textId="77777777" w:rsidR="006F4D5A" w:rsidRPr="005A5219" w:rsidRDefault="006F4D5A" w:rsidP="00E93A1C">
            <w:pPr>
              <w:spacing w:after="0"/>
              <w:jc w:val="center"/>
            </w:pPr>
            <w:r w:rsidRPr="005A5219">
              <w:t>Error</w:t>
            </w:r>
          </w:p>
        </w:tc>
        <w:tc>
          <w:tcPr>
            <w:tcW w:w="3600" w:type="dxa"/>
            <w:shd w:val="clear" w:color="auto" w:fill="auto"/>
          </w:tcPr>
          <w:p w14:paraId="5D7AC29D" w14:textId="77777777" w:rsidR="006F4D5A" w:rsidRPr="00A46C79" w:rsidRDefault="006F4D5A" w:rsidP="00E93A1C">
            <w:pPr>
              <w:spacing w:after="0"/>
              <w:rPr>
                <w:highlight w:val="yellow"/>
              </w:rPr>
            </w:pPr>
            <w:r w:rsidRPr="00852B0D">
              <w:t>Cannot create export file</w:t>
            </w:r>
            <w:r w:rsidRPr="008519A5">
              <w:rPr>
                <w:i/>
              </w:rPr>
              <w:t xml:space="preserve"> </w:t>
            </w:r>
            <w:r>
              <w:t>‘</w:t>
            </w:r>
            <w:proofErr w:type="spellStart"/>
            <w:r w:rsidRPr="00FB5DA7">
              <w:rPr>
                <w:i/>
              </w:rPr>
              <w:t>path+</w:t>
            </w:r>
            <w:r w:rsidRPr="008519A5">
              <w:rPr>
                <w:i/>
              </w:rPr>
              <w:t>file</w:t>
            </w:r>
            <w:proofErr w:type="spellEnd"/>
            <w:r w:rsidRPr="008519A5">
              <w:rPr>
                <w:i/>
              </w:rPr>
              <w:t xml:space="preserve"> name</w:t>
            </w:r>
            <w:r>
              <w:t>’</w:t>
            </w:r>
          </w:p>
        </w:tc>
        <w:tc>
          <w:tcPr>
            <w:tcW w:w="4788" w:type="dxa"/>
            <w:shd w:val="clear" w:color="auto" w:fill="auto"/>
          </w:tcPr>
          <w:p w14:paraId="4988F1F4" w14:textId="77777777" w:rsidR="006F4D5A" w:rsidRPr="00ED490C" w:rsidRDefault="006F4D5A" w:rsidP="00E93A1C">
            <w:pPr>
              <w:spacing w:after="0"/>
            </w:pPr>
            <w:r>
              <w:t xml:space="preserve">The export .csv file </w:t>
            </w:r>
            <w:proofErr w:type="spellStart"/>
            <w:r w:rsidRPr="00B7188E">
              <w:rPr>
                <w:i/>
              </w:rPr>
              <w:t>file</w:t>
            </w:r>
            <w:proofErr w:type="spellEnd"/>
            <w:r>
              <w:rPr>
                <w:i/>
              </w:rPr>
              <w:t xml:space="preserve"> name</w:t>
            </w:r>
            <w:r>
              <w:t xml:space="preserve"> cannot be created in the directory </w:t>
            </w:r>
            <w:r w:rsidRPr="00B7188E">
              <w:rPr>
                <w:i/>
              </w:rPr>
              <w:t>path</w:t>
            </w:r>
            <w:r>
              <w:t>.  Check that the file permissions allow the user to write to this directory</w:t>
            </w:r>
          </w:p>
        </w:tc>
      </w:tr>
      <w:tr w:rsidR="006F4D5A" w:rsidRPr="00ED490C" w14:paraId="31139591" w14:textId="77777777" w:rsidTr="009D4C9E">
        <w:trPr>
          <w:cantSplit/>
        </w:trPr>
        <w:tc>
          <w:tcPr>
            <w:tcW w:w="1188" w:type="dxa"/>
            <w:shd w:val="clear" w:color="auto" w:fill="auto"/>
          </w:tcPr>
          <w:p w14:paraId="75B72D12" w14:textId="77777777" w:rsidR="006F4D5A" w:rsidRPr="005A5219" w:rsidRDefault="006F4D5A" w:rsidP="00746B13">
            <w:pPr>
              <w:spacing w:after="0"/>
              <w:jc w:val="center"/>
            </w:pPr>
            <w:r w:rsidRPr="005A5219">
              <w:t>Error</w:t>
            </w:r>
          </w:p>
        </w:tc>
        <w:tc>
          <w:tcPr>
            <w:tcW w:w="3600" w:type="dxa"/>
            <w:shd w:val="clear" w:color="auto" w:fill="auto"/>
          </w:tcPr>
          <w:p w14:paraId="0F49006E" w14:textId="77777777" w:rsidR="006F4D5A" w:rsidRPr="003D5BFF" w:rsidRDefault="006F4D5A" w:rsidP="00746B13">
            <w:pPr>
              <w:spacing w:after="0"/>
            </w:pPr>
            <w:r w:rsidRPr="00675030">
              <w:t xml:space="preserve">Cannot create output file </w:t>
            </w:r>
            <w:r>
              <w:t>‘</w:t>
            </w:r>
            <w:proofErr w:type="spellStart"/>
            <w:r w:rsidRPr="00FB5DA7">
              <w:rPr>
                <w:i/>
              </w:rPr>
              <w:t>path+</w:t>
            </w:r>
            <w:r w:rsidRPr="00675030">
              <w:rPr>
                <w:i/>
              </w:rPr>
              <w:t>file</w:t>
            </w:r>
            <w:proofErr w:type="spellEnd"/>
            <w:r w:rsidRPr="00675030">
              <w:rPr>
                <w:i/>
              </w:rPr>
              <w:t xml:space="preserve"> name</w:t>
            </w:r>
            <w:r>
              <w:t>’</w:t>
            </w:r>
          </w:p>
        </w:tc>
        <w:tc>
          <w:tcPr>
            <w:tcW w:w="4788" w:type="dxa"/>
            <w:shd w:val="clear" w:color="auto" w:fill="auto"/>
          </w:tcPr>
          <w:p w14:paraId="7EA23D38" w14:textId="77777777" w:rsidR="006F4D5A" w:rsidRPr="00ED490C" w:rsidRDefault="006F4D5A" w:rsidP="00746B13">
            <w:pPr>
              <w:spacing w:after="0"/>
            </w:pPr>
            <w:r>
              <w:t xml:space="preserve">The output file </w:t>
            </w:r>
            <w:proofErr w:type="spellStart"/>
            <w:r w:rsidRPr="00B7188E">
              <w:rPr>
                <w:i/>
              </w:rPr>
              <w:t>file</w:t>
            </w:r>
            <w:proofErr w:type="spellEnd"/>
            <w:r>
              <w:rPr>
                <w:i/>
              </w:rPr>
              <w:t xml:space="preserve"> name</w:t>
            </w:r>
            <w:r>
              <w:t xml:space="preserve"> cannot be created in the directory </w:t>
            </w:r>
            <w:r w:rsidRPr="00B7188E">
              <w:rPr>
                <w:i/>
              </w:rPr>
              <w:t>path</w:t>
            </w:r>
            <w:r>
              <w:t>.  Check that the file permissions allow the user to write to this directory</w:t>
            </w:r>
          </w:p>
        </w:tc>
      </w:tr>
      <w:tr w:rsidR="006F4D5A" w:rsidRPr="00ED490C" w14:paraId="7290D6E1" w14:textId="77777777" w:rsidTr="00DD6A4C">
        <w:trPr>
          <w:cantSplit/>
        </w:trPr>
        <w:tc>
          <w:tcPr>
            <w:tcW w:w="1188" w:type="dxa"/>
            <w:shd w:val="clear" w:color="auto" w:fill="auto"/>
          </w:tcPr>
          <w:p w14:paraId="575D97D8" w14:textId="77777777" w:rsidR="006F4D5A" w:rsidRPr="002B52D7" w:rsidRDefault="006F4D5A" w:rsidP="00BC2156">
            <w:pPr>
              <w:spacing w:after="0"/>
              <w:jc w:val="center"/>
            </w:pPr>
            <w:r w:rsidRPr="002B52D7">
              <w:t>Error</w:t>
            </w:r>
          </w:p>
        </w:tc>
        <w:tc>
          <w:tcPr>
            <w:tcW w:w="3600" w:type="dxa"/>
            <w:shd w:val="clear" w:color="auto" w:fill="auto"/>
          </w:tcPr>
          <w:p w14:paraId="3C970DD7" w14:textId="77777777" w:rsidR="006F4D5A" w:rsidRPr="004A3DF2" w:rsidRDefault="006F4D5A" w:rsidP="002B52D7">
            <w:pPr>
              <w:tabs>
                <w:tab w:val="left" w:pos="660"/>
              </w:tabs>
              <w:spacing w:after="0"/>
            </w:pPr>
            <w:r>
              <w:t>Cannot create project ‘</w:t>
            </w:r>
            <w:r>
              <w:rPr>
                <w:i/>
              </w:rPr>
              <w:t>project</w:t>
            </w:r>
            <w:r w:rsidRPr="00934944">
              <w:rPr>
                <w:i/>
              </w:rPr>
              <w:t xml:space="preserve"> name</w:t>
            </w:r>
            <w:r>
              <w:t>’</w:t>
            </w:r>
          </w:p>
        </w:tc>
        <w:tc>
          <w:tcPr>
            <w:tcW w:w="4788" w:type="dxa"/>
            <w:shd w:val="clear" w:color="auto" w:fill="auto"/>
          </w:tcPr>
          <w:p w14:paraId="09FAB8D1" w14:textId="77777777" w:rsidR="006F4D5A" w:rsidRDefault="006F4D5A" w:rsidP="002B52D7">
            <w:pPr>
              <w:spacing w:after="0"/>
            </w:pPr>
            <w:r>
              <w:t xml:space="preserve">An error occurred preventing creation of the project </w:t>
            </w:r>
            <w:proofErr w:type="spellStart"/>
            <w:r>
              <w:rPr>
                <w:i/>
              </w:rPr>
              <w:t>project</w:t>
            </w:r>
            <w:proofErr w:type="spellEnd"/>
            <w:r w:rsidRPr="00934944">
              <w:rPr>
                <w:i/>
              </w:rPr>
              <w:t xml:space="preserve"> name</w:t>
            </w:r>
            <w:r>
              <w:t>.  Detail on the cause is logged in the event log</w:t>
            </w:r>
          </w:p>
        </w:tc>
      </w:tr>
      <w:tr w:rsidR="006F4D5A" w:rsidRPr="00ED490C" w14:paraId="27AAB9BA" w14:textId="77777777" w:rsidTr="009D4C9E">
        <w:trPr>
          <w:cantSplit/>
        </w:trPr>
        <w:tc>
          <w:tcPr>
            <w:tcW w:w="1188" w:type="dxa"/>
            <w:shd w:val="clear" w:color="auto" w:fill="auto"/>
          </w:tcPr>
          <w:p w14:paraId="39907558" w14:textId="77777777" w:rsidR="006F4D5A" w:rsidRPr="005A5219" w:rsidRDefault="006F4D5A" w:rsidP="00C46677">
            <w:pPr>
              <w:spacing w:after="0"/>
              <w:jc w:val="center"/>
            </w:pPr>
            <w:r w:rsidRPr="005A5219">
              <w:t>Error</w:t>
            </w:r>
          </w:p>
        </w:tc>
        <w:tc>
          <w:tcPr>
            <w:tcW w:w="3600" w:type="dxa"/>
            <w:shd w:val="clear" w:color="auto" w:fill="auto"/>
          </w:tcPr>
          <w:p w14:paraId="75F27154" w14:textId="77777777" w:rsidR="006F4D5A" w:rsidRPr="003D5BFF" w:rsidRDefault="006F4D5A" w:rsidP="00FB15DC">
            <w:pPr>
              <w:spacing w:after="0"/>
            </w:pPr>
            <w:r w:rsidRPr="00675030">
              <w:t xml:space="preserve">Cannot create </w:t>
            </w:r>
            <w:r>
              <w:t>script</w:t>
            </w:r>
            <w:r w:rsidRPr="00675030">
              <w:t xml:space="preserve"> file </w:t>
            </w:r>
            <w:r>
              <w:t>‘</w:t>
            </w:r>
            <w:proofErr w:type="spellStart"/>
            <w:r w:rsidRPr="00FB5DA7">
              <w:rPr>
                <w:i/>
              </w:rPr>
              <w:t>path+</w:t>
            </w:r>
            <w:r w:rsidRPr="00675030">
              <w:rPr>
                <w:i/>
              </w:rPr>
              <w:t>file</w:t>
            </w:r>
            <w:proofErr w:type="spellEnd"/>
            <w:r w:rsidRPr="00675030">
              <w:rPr>
                <w:i/>
              </w:rPr>
              <w:t xml:space="preserve"> name</w:t>
            </w:r>
            <w:r>
              <w:t>’</w:t>
            </w:r>
          </w:p>
        </w:tc>
        <w:tc>
          <w:tcPr>
            <w:tcW w:w="4788" w:type="dxa"/>
            <w:shd w:val="clear" w:color="auto" w:fill="auto"/>
          </w:tcPr>
          <w:p w14:paraId="70F2A4D7" w14:textId="77777777" w:rsidR="006F4D5A" w:rsidRPr="00ED490C" w:rsidRDefault="006F4D5A" w:rsidP="00FB15DC">
            <w:pPr>
              <w:spacing w:after="0"/>
            </w:pPr>
            <w:r>
              <w:t xml:space="preserve">The script file </w:t>
            </w:r>
            <w:proofErr w:type="spellStart"/>
            <w:r w:rsidRPr="00B7188E">
              <w:rPr>
                <w:i/>
              </w:rPr>
              <w:t>file</w:t>
            </w:r>
            <w:proofErr w:type="spellEnd"/>
            <w:r>
              <w:rPr>
                <w:i/>
              </w:rPr>
              <w:t xml:space="preserve"> name</w:t>
            </w:r>
            <w:r>
              <w:t xml:space="preserve"> cannot be created in the directory </w:t>
            </w:r>
            <w:r w:rsidRPr="00B7188E">
              <w:rPr>
                <w:i/>
              </w:rPr>
              <w:t>path</w:t>
            </w:r>
            <w:r>
              <w:t>.  Check that the file permissions allow the user to write to this directory</w:t>
            </w:r>
          </w:p>
        </w:tc>
      </w:tr>
      <w:tr w:rsidR="006F4D5A" w:rsidRPr="00ED490C" w14:paraId="6BD490E2" w14:textId="77777777" w:rsidTr="00100A15">
        <w:trPr>
          <w:cantSplit/>
        </w:trPr>
        <w:tc>
          <w:tcPr>
            <w:tcW w:w="1188" w:type="dxa"/>
            <w:shd w:val="clear" w:color="auto" w:fill="auto"/>
          </w:tcPr>
          <w:p w14:paraId="5BA3E484" w14:textId="77777777" w:rsidR="006F4D5A" w:rsidRPr="002B52D7" w:rsidRDefault="006F4D5A" w:rsidP="00100A15">
            <w:pPr>
              <w:spacing w:after="0"/>
              <w:jc w:val="center"/>
            </w:pPr>
            <w:r w:rsidRPr="002B52D7">
              <w:lastRenderedPageBreak/>
              <w:t>Error</w:t>
            </w:r>
          </w:p>
        </w:tc>
        <w:tc>
          <w:tcPr>
            <w:tcW w:w="3600" w:type="dxa"/>
            <w:shd w:val="clear" w:color="auto" w:fill="auto"/>
          </w:tcPr>
          <w:p w14:paraId="398294E3" w14:textId="77777777" w:rsidR="006F4D5A" w:rsidRPr="004A3DF2" w:rsidRDefault="006F4D5A" w:rsidP="00100A15">
            <w:pPr>
              <w:spacing w:after="0"/>
            </w:pPr>
            <w:r w:rsidRPr="009F0D3D">
              <w:t xml:space="preserve">Cannot create </w:t>
            </w:r>
            <w:r>
              <w:t xml:space="preserve">structure </w:t>
            </w:r>
            <w:r w:rsidRPr="009F0D3D">
              <w:t>functions in</w:t>
            </w:r>
            <w:r>
              <w:t xml:space="preserve"> project</w:t>
            </w:r>
            <w:r w:rsidRPr="009F0D3D">
              <w:t xml:space="preserve"> database</w:t>
            </w:r>
            <w:r>
              <w:t xml:space="preserve"> ‘</w:t>
            </w:r>
            <w:r w:rsidRPr="000177D0">
              <w:rPr>
                <w:i/>
              </w:rPr>
              <w:t>database</w:t>
            </w:r>
            <w:r>
              <w:rPr>
                <w:i/>
              </w:rPr>
              <w:t xml:space="preserve"> name</w:t>
            </w:r>
            <w:r>
              <w:t>’</w:t>
            </w:r>
          </w:p>
        </w:tc>
        <w:tc>
          <w:tcPr>
            <w:tcW w:w="4788" w:type="dxa"/>
            <w:shd w:val="clear" w:color="auto" w:fill="auto"/>
          </w:tcPr>
          <w:p w14:paraId="6196A8BF" w14:textId="77777777" w:rsidR="006F4D5A" w:rsidRDefault="006F4D5A" w:rsidP="001966EF">
            <w:pPr>
              <w:spacing w:after="0"/>
            </w:pPr>
            <w:r>
              <w:t xml:space="preserve">The SQL and </w:t>
            </w:r>
            <w:proofErr w:type="spellStart"/>
            <w:r>
              <w:t>pgplsql</w:t>
            </w:r>
            <w:proofErr w:type="spellEnd"/>
            <w:r>
              <w:t xml:space="preserve"> functions related to structure tables cannot be created in the project database </w:t>
            </w:r>
            <w:proofErr w:type="spellStart"/>
            <w:r w:rsidRPr="009F0D3D">
              <w:rPr>
                <w:i/>
              </w:rPr>
              <w:t>database</w:t>
            </w:r>
            <w:proofErr w:type="spellEnd"/>
            <w:r>
              <w:rPr>
                <w:i/>
              </w:rPr>
              <w:t xml:space="preserve"> name</w:t>
            </w:r>
            <w:r>
              <w:t>.  Detail on the cause is logged in the event log.  This can occur due to lack of access permission by the user to the database</w:t>
            </w:r>
          </w:p>
        </w:tc>
      </w:tr>
      <w:tr w:rsidR="006F4D5A" w:rsidRPr="00ED490C" w14:paraId="34A66336" w14:textId="77777777" w:rsidTr="00500924">
        <w:trPr>
          <w:cantSplit/>
        </w:trPr>
        <w:tc>
          <w:tcPr>
            <w:tcW w:w="1188" w:type="dxa"/>
            <w:shd w:val="clear" w:color="auto" w:fill="auto"/>
          </w:tcPr>
          <w:p w14:paraId="54C724B6" w14:textId="77777777" w:rsidR="006F4D5A" w:rsidRPr="002B52D7" w:rsidRDefault="006F4D5A" w:rsidP="0010137C">
            <w:pPr>
              <w:spacing w:after="0"/>
              <w:jc w:val="center"/>
            </w:pPr>
            <w:r w:rsidRPr="002B52D7">
              <w:t>Error</w:t>
            </w:r>
          </w:p>
        </w:tc>
        <w:tc>
          <w:tcPr>
            <w:tcW w:w="3600" w:type="dxa"/>
            <w:shd w:val="clear" w:color="auto" w:fill="auto"/>
          </w:tcPr>
          <w:p w14:paraId="76D848A2" w14:textId="77777777" w:rsidR="006F4D5A" w:rsidRPr="004A3DF2" w:rsidRDefault="006F4D5A" w:rsidP="0010137C">
            <w:pPr>
              <w:spacing w:after="0"/>
            </w:pPr>
            <w:r>
              <w:t>Cannot create tables ‘</w:t>
            </w:r>
            <w:r w:rsidRPr="00DE4703">
              <w:rPr>
                <w:i/>
              </w:rPr>
              <w:t>table name</w:t>
            </w:r>
            <w:r>
              <w:rPr>
                <w:i/>
              </w:rPr>
              <w:t>s</w:t>
            </w:r>
            <w:r>
              <w:t>’</w:t>
            </w:r>
          </w:p>
        </w:tc>
        <w:tc>
          <w:tcPr>
            <w:tcW w:w="4788" w:type="dxa"/>
            <w:shd w:val="clear" w:color="auto" w:fill="auto"/>
          </w:tcPr>
          <w:p w14:paraId="62676BFB" w14:textId="77777777" w:rsidR="006F4D5A" w:rsidRDefault="006F4D5A" w:rsidP="0010137C">
            <w:pPr>
              <w:spacing w:after="0"/>
            </w:pPr>
            <w:r>
              <w:t xml:space="preserve">The attempt to create tables </w:t>
            </w:r>
            <w:r w:rsidRPr="0010137C">
              <w:rPr>
                <w:i/>
              </w:rPr>
              <w:t>table name</w:t>
            </w:r>
            <w:r>
              <w:rPr>
                <w:i/>
              </w:rPr>
              <w:t>s</w:t>
            </w:r>
            <w:r>
              <w:t xml:space="preserve"> in the project database failed.  </w:t>
            </w:r>
            <w:r w:rsidRPr="009D2C26">
              <w:t>Detail on the cause is logged in the event log</w:t>
            </w:r>
          </w:p>
        </w:tc>
      </w:tr>
      <w:tr w:rsidR="006F4D5A" w:rsidRPr="00ED490C" w14:paraId="6B13E468" w14:textId="77777777" w:rsidTr="00DD6A4C">
        <w:trPr>
          <w:cantSplit/>
        </w:trPr>
        <w:tc>
          <w:tcPr>
            <w:tcW w:w="1188" w:type="dxa"/>
            <w:shd w:val="clear" w:color="auto" w:fill="auto"/>
          </w:tcPr>
          <w:p w14:paraId="6E38DF16" w14:textId="77777777" w:rsidR="006F4D5A" w:rsidRPr="002B52D7" w:rsidRDefault="006F4D5A" w:rsidP="00BC2156">
            <w:pPr>
              <w:spacing w:after="0"/>
              <w:jc w:val="center"/>
            </w:pPr>
            <w:r w:rsidRPr="002B52D7">
              <w:t>Error</w:t>
            </w:r>
          </w:p>
        </w:tc>
        <w:tc>
          <w:tcPr>
            <w:tcW w:w="3600" w:type="dxa"/>
            <w:shd w:val="clear" w:color="auto" w:fill="auto"/>
          </w:tcPr>
          <w:p w14:paraId="16D35258" w14:textId="77777777" w:rsidR="006F4D5A" w:rsidRPr="004A3DF2" w:rsidRDefault="006F4D5A" w:rsidP="0038084B">
            <w:pPr>
              <w:spacing w:after="0"/>
            </w:pPr>
            <w:r w:rsidRPr="009F0D3D">
              <w:t xml:space="preserve">Cannot create </w:t>
            </w:r>
            <w:r>
              <w:t xml:space="preserve">tables and </w:t>
            </w:r>
            <w:r w:rsidRPr="009F0D3D">
              <w:t>functions in</w:t>
            </w:r>
            <w:r>
              <w:t xml:space="preserve"> project</w:t>
            </w:r>
            <w:r w:rsidRPr="009F0D3D">
              <w:t xml:space="preserve"> database</w:t>
            </w:r>
            <w:r>
              <w:t xml:space="preserve"> ‘</w:t>
            </w:r>
            <w:r w:rsidRPr="000177D0">
              <w:rPr>
                <w:i/>
              </w:rPr>
              <w:t>database</w:t>
            </w:r>
            <w:r>
              <w:rPr>
                <w:i/>
              </w:rPr>
              <w:t xml:space="preserve"> name</w:t>
            </w:r>
            <w:r>
              <w:t>’</w:t>
            </w:r>
          </w:p>
        </w:tc>
        <w:tc>
          <w:tcPr>
            <w:tcW w:w="4788" w:type="dxa"/>
            <w:shd w:val="clear" w:color="auto" w:fill="auto"/>
          </w:tcPr>
          <w:p w14:paraId="440ABD7B" w14:textId="77777777" w:rsidR="006F4D5A" w:rsidRDefault="006F4D5A" w:rsidP="0038084B">
            <w:pPr>
              <w:spacing w:after="0"/>
            </w:pPr>
            <w:r>
              <w:t xml:space="preserve">The SQL and </w:t>
            </w:r>
            <w:proofErr w:type="spellStart"/>
            <w:r>
              <w:t>pgplsql</w:t>
            </w:r>
            <w:proofErr w:type="spellEnd"/>
            <w:r>
              <w:t xml:space="preserve"> functions and/or the default tables cannot be created in the project database </w:t>
            </w:r>
            <w:proofErr w:type="spellStart"/>
            <w:r w:rsidRPr="009F0D3D">
              <w:rPr>
                <w:i/>
              </w:rPr>
              <w:t>database</w:t>
            </w:r>
            <w:proofErr w:type="spellEnd"/>
            <w:r>
              <w:rPr>
                <w:i/>
              </w:rPr>
              <w:t xml:space="preserve"> name</w:t>
            </w:r>
            <w:r>
              <w:t>.  Detail on the cause is logged in the event log.  This can occur due to lack of access permission by the user to the database</w:t>
            </w:r>
          </w:p>
        </w:tc>
      </w:tr>
      <w:tr w:rsidR="006F4D5A" w:rsidRPr="00ED490C" w14:paraId="7BDF7748" w14:textId="77777777" w:rsidTr="00622AE0">
        <w:trPr>
          <w:cantSplit/>
        </w:trPr>
        <w:tc>
          <w:tcPr>
            <w:tcW w:w="1188" w:type="dxa"/>
            <w:shd w:val="clear" w:color="auto" w:fill="auto"/>
          </w:tcPr>
          <w:p w14:paraId="752E69FB" w14:textId="77777777" w:rsidR="006F4D5A" w:rsidRPr="002B52D7" w:rsidRDefault="006F4D5A" w:rsidP="00622AE0">
            <w:pPr>
              <w:spacing w:after="0"/>
              <w:jc w:val="center"/>
            </w:pPr>
            <w:r w:rsidRPr="002B52D7">
              <w:t>Error</w:t>
            </w:r>
          </w:p>
        </w:tc>
        <w:tc>
          <w:tcPr>
            <w:tcW w:w="3600" w:type="dxa"/>
            <w:shd w:val="clear" w:color="auto" w:fill="auto"/>
          </w:tcPr>
          <w:p w14:paraId="10A4BA4C" w14:textId="77777777" w:rsidR="006F4D5A" w:rsidRPr="00A37BBF" w:rsidRDefault="006F4D5A" w:rsidP="00A37BBF">
            <w:pPr>
              <w:spacing w:after="0"/>
            </w:pPr>
            <w:r>
              <w:t xml:space="preserve">Cannot create </w:t>
            </w:r>
            <w:r w:rsidRPr="00A37BBF">
              <w:t>web server</w:t>
            </w:r>
          </w:p>
        </w:tc>
        <w:tc>
          <w:tcPr>
            <w:tcW w:w="4788" w:type="dxa"/>
            <w:shd w:val="clear" w:color="auto" w:fill="auto"/>
          </w:tcPr>
          <w:p w14:paraId="1A8BAFAE" w14:textId="77777777" w:rsidR="006F4D5A" w:rsidRPr="00ED490C" w:rsidRDefault="006F4D5A" w:rsidP="002E7C76">
            <w:pPr>
              <w:spacing w:after="0"/>
            </w:pPr>
            <w:r>
              <w:t xml:space="preserve">The attempt to instantiate the embedded Jetty web server failed.  </w:t>
            </w:r>
            <w:r w:rsidRPr="00A37BBF">
              <w:t>Detail on the cause is logged in the event log</w:t>
            </w:r>
          </w:p>
        </w:tc>
      </w:tr>
      <w:tr w:rsidR="006F4D5A" w:rsidRPr="00ED490C" w14:paraId="55351007" w14:textId="77777777" w:rsidTr="00306FFC">
        <w:trPr>
          <w:cantSplit/>
        </w:trPr>
        <w:tc>
          <w:tcPr>
            <w:tcW w:w="1188" w:type="dxa"/>
            <w:shd w:val="clear" w:color="auto" w:fill="auto"/>
          </w:tcPr>
          <w:p w14:paraId="46EFF387" w14:textId="77777777" w:rsidR="006F4D5A" w:rsidRPr="004C2E54" w:rsidRDefault="006F4D5A" w:rsidP="00306FFC">
            <w:pPr>
              <w:spacing w:after="0"/>
              <w:jc w:val="center"/>
            </w:pPr>
            <w:r w:rsidRPr="004C2E54">
              <w:t>Warning</w:t>
            </w:r>
          </w:p>
        </w:tc>
        <w:tc>
          <w:tcPr>
            <w:tcW w:w="3600" w:type="dxa"/>
            <w:shd w:val="clear" w:color="auto" w:fill="auto"/>
          </w:tcPr>
          <w:p w14:paraId="7E5E4AF2" w14:textId="77777777" w:rsidR="006F4D5A" w:rsidRPr="0030102D" w:rsidRDefault="006F4D5A" w:rsidP="00306FFC">
            <w:pPr>
              <w:spacing w:after="0"/>
            </w:pPr>
            <w:r w:rsidRPr="00A01AB3">
              <w:t xml:space="preserve">Cannot </w:t>
            </w:r>
            <w:r>
              <w:t>delete data type  ‘</w:t>
            </w:r>
            <w:r w:rsidRPr="002A0725">
              <w:rPr>
                <w:i/>
              </w:rPr>
              <w:t>data type</w:t>
            </w:r>
            <w:r>
              <w:t>’; data type is referenced by table(s) ‘</w:t>
            </w:r>
            <w:r w:rsidRPr="004C2E54">
              <w:rPr>
                <w:i/>
              </w:rPr>
              <w:t>table name(s)</w:t>
            </w:r>
            <w:r>
              <w:t>’</w:t>
            </w:r>
          </w:p>
        </w:tc>
        <w:tc>
          <w:tcPr>
            <w:tcW w:w="4788" w:type="dxa"/>
            <w:shd w:val="clear" w:color="auto" w:fill="auto"/>
          </w:tcPr>
          <w:p w14:paraId="026E1C01" w14:textId="77777777" w:rsidR="006F4D5A" w:rsidRPr="00ED490C" w:rsidRDefault="006F4D5A" w:rsidP="00306FFC">
            <w:pPr>
              <w:spacing w:after="0"/>
            </w:pPr>
            <w:r>
              <w:t xml:space="preserve">An attempt was made to delete the data type </w:t>
            </w:r>
            <w:r>
              <w:rPr>
                <w:i/>
              </w:rPr>
              <w:t>data type</w:t>
            </w:r>
            <w:r>
              <w:t xml:space="preserve">, but the data type is in use in the data table(s) </w:t>
            </w:r>
            <w:r w:rsidRPr="004C2E54">
              <w:rPr>
                <w:i/>
              </w:rPr>
              <w:t>table name(s)</w:t>
            </w:r>
            <w:r>
              <w:t>.  A data type can’t be removed until all references to it are first eliminated.  Remove the data type reference(s) and then delete the data type</w:t>
            </w:r>
          </w:p>
        </w:tc>
      </w:tr>
      <w:tr w:rsidR="006F4D5A" w:rsidRPr="00ED490C" w14:paraId="183AFAD8" w14:textId="77777777" w:rsidTr="006F74DD">
        <w:trPr>
          <w:cantSplit/>
        </w:trPr>
        <w:tc>
          <w:tcPr>
            <w:tcW w:w="1188" w:type="dxa"/>
            <w:shd w:val="clear" w:color="auto" w:fill="auto"/>
          </w:tcPr>
          <w:p w14:paraId="6FB4C930" w14:textId="77777777" w:rsidR="006F4D5A" w:rsidRPr="004C2E54" w:rsidRDefault="006F4D5A" w:rsidP="006F74DD">
            <w:pPr>
              <w:spacing w:after="0"/>
              <w:jc w:val="center"/>
            </w:pPr>
            <w:r w:rsidRPr="004C2E54">
              <w:t>Warning</w:t>
            </w:r>
          </w:p>
        </w:tc>
        <w:tc>
          <w:tcPr>
            <w:tcW w:w="3600" w:type="dxa"/>
            <w:shd w:val="clear" w:color="auto" w:fill="auto"/>
          </w:tcPr>
          <w:p w14:paraId="059735D2" w14:textId="77777777" w:rsidR="006F4D5A" w:rsidRPr="0030102D" w:rsidRDefault="006F4D5A" w:rsidP="00D2253A">
            <w:pPr>
              <w:spacing w:after="0"/>
            </w:pPr>
            <w:r w:rsidRPr="00A01AB3">
              <w:t xml:space="preserve">Cannot </w:t>
            </w:r>
            <w:r>
              <w:t>delete input type  ‘</w:t>
            </w:r>
            <w:r>
              <w:rPr>
                <w:i/>
              </w:rPr>
              <w:t>input</w:t>
            </w:r>
            <w:r w:rsidRPr="002A0725">
              <w:rPr>
                <w:i/>
              </w:rPr>
              <w:t xml:space="preserve"> type</w:t>
            </w:r>
            <w:r>
              <w:t>’; input type is referenced by table(s) ‘</w:t>
            </w:r>
            <w:r w:rsidRPr="004C2E54">
              <w:rPr>
                <w:i/>
              </w:rPr>
              <w:t>table name(s)</w:t>
            </w:r>
            <w:r>
              <w:t>’</w:t>
            </w:r>
          </w:p>
        </w:tc>
        <w:tc>
          <w:tcPr>
            <w:tcW w:w="4788" w:type="dxa"/>
            <w:shd w:val="clear" w:color="auto" w:fill="auto"/>
          </w:tcPr>
          <w:p w14:paraId="14F864AD" w14:textId="77777777" w:rsidR="006F4D5A" w:rsidRPr="00ED490C" w:rsidRDefault="006F4D5A" w:rsidP="00D2253A">
            <w:pPr>
              <w:spacing w:after="0"/>
            </w:pPr>
            <w:r>
              <w:t xml:space="preserve">An attempt was made to delete the input type </w:t>
            </w:r>
            <w:r>
              <w:rPr>
                <w:i/>
              </w:rPr>
              <w:t>input type</w:t>
            </w:r>
            <w:r>
              <w:t xml:space="preserve">, but the input type is in use in the data table(s) </w:t>
            </w:r>
            <w:r w:rsidRPr="004C2E54">
              <w:rPr>
                <w:i/>
              </w:rPr>
              <w:t>table name(s)</w:t>
            </w:r>
            <w:r>
              <w:t>.  An input type can’t be removed until all references to it are first eliminated.  Remove the input type reference(s) and then delete the input type</w:t>
            </w:r>
          </w:p>
        </w:tc>
      </w:tr>
      <w:tr w:rsidR="006F4D5A" w:rsidRPr="00ED490C" w14:paraId="5D4C5C90" w14:textId="77777777" w:rsidTr="007366A7">
        <w:trPr>
          <w:cantSplit/>
        </w:trPr>
        <w:tc>
          <w:tcPr>
            <w:tcW w:w="1188" w:type="dxa"/>
            <w:shd w:val="clear" w:color="auto" w:fill="auto"/>
          </w:tcPr>
          <w:p w14:paraId="29B5FA93" w14:textId="77777777" w:rsidR="006F4D5A" w:rsidRPr="00ED4EDB" w:rsidRDefault="006F4D5A" w:rsidP="00ED4EDB">
            <w:pPr>
              <w:spacing w:after="0"/>
              <w:jc w:val="center"/>
            </w:pPr>
            <w:r w:rsidRPr="00ED4EDB">
              <w:t>Warning</w:t>
            </w:r>
          </w:p>
        </w:tc>
        <w:tc>
          <w:tcPr>
            <w:tcW w:w="3600" w:type="dxa"/>
            <w:shd w:val="clear" w:color="auto" w:fill="auto"/>
          </w:tcPr>
          <w:p w14:paraId="455AA588" w14:textId="77777777" w:rsidR="006F4D5A" w:rsidRPr="0030102D" w:rsidRDefault="006F4D5A" w:rsidP="00ED4EDB">
            <w:pPr>
              <w:spacing w:after="0"/>
            </w:pPr>
            <w:r w:rsidRPr="00A01AB3">
              <w:t xml:space="preserve">Cannot </w:t>
            </w:r>
            <w:r>
              <w:t>delete macro ‘</w:t>
            </w:r>
            <w:r w:rsidRPr="002A0725">
              <w:rPr>
                <w:i/>
              </w:rPr>
              <w:t>macro name</w:t>
            </w:r>
            <w:r>
              <w:t>’; macro is referenced by table(s) ‘</w:t>
            </w:r>
            <w:r w:rsidRPr="004C2E54">
              <w:rPr>
                <w:i/>
              </w:rPr>
              <w:t>table name(s)</w:t>
            </w:r>
            <w:r>
              <w:t>’</w:t>
            </w:r>
          </w:p>
        </w:tc>
        <w:tc>
          <w:tcPr>
            <w:tcW w:w="4788" w:type="dxa"/>
            <w:shd w:val="clear" w:color="auto" w:fill="auto"/>
          </w:tcPr>
          <w:p w14:paraId="418D1ADD" w14:textId="77777777" w:rsidR="006F4D5A" w:rsidRPr="00ED490C" w:rsidRDefault="006F4D5A" w:rsidP="00ED4EDB">
            <w:pPr>
              <w:spacing w:after="0"/>
            </w:pPr>
            <w:r>
              <w:t xml:space="preserve">An attempt was made to delete the macro </w:t>
            </w:r>
            <w:proofErr w:type="spellStart"/>
            <w:r>
              <w:rPr>
                <w:i/>
              </w:rPr>
              <w:t>macro</w:t>
            </w:r>
            <w:proofErr w:type="spellEnd"/>
            <w:r>
              <w:rPr>
                <w:i/>
              </w:rPr>
              <w:t xml:space="preserve"> name</w:t>
            </w:r>
            <w:r>
              <w:t xml:space="preserve">, but the macro is in use in the data table(s) </w:t>
            </w:r>
            <w:r w:rsidRPr="004C2E54">
              <w:rPr>
                <w:i/>
              </w:rPr>
              <w:t>table name(s)</w:t>
            </w:r>
            <w:r>
              <w:t>.  A macro can’t be removed until all references to it are first eliminated.  Remove the macro reference(s) and then delete the macro</w:t>
            </w:r>
          </w:p>
        </w:tc>
      </w:tr>
      <w:tr w:rsidR="006F4D5A" w:rsidRPr="00ED490C" w14:paraId="2EB18D09" w14:textId="77777777" w:rsidTr="00DD6A4C">
        <w:trPr>
          <w:cantSplit/>
        </w:trPr>
        <w:tc>
          <w:tcPr>
            <w:tcW w:w="1188" w:type="dxa"/>
            <w:shd w:val="clear" w:color="auto" w:fill="auto"/>
          </w:tcPr>
          <w:p w14:paraId="5587D6B4" w14:textId="77777777" w:rsidR="006F4D5A" w:rsidRPr="0060741E" w:rsidRDefault="006F4D5A" w:rsidP="00F76E83">
            <w:pPr>
              <w:spacing w:after="0"/>
              <w:jc w:val="center"/>
            </w:pPr>
            <w:r w:rsidRPr="0060741E">
              <w:t>Error</w:t>
            </w:r>
          </w:p>
        </w:tc>
        <w:tc>
          <w:tcPr>
            <w:tcW w:w="3600" w:type="dxa"/>
            <w:shd w:val="clear" w:color="auto" w:fill="auto"/>
          </w:tcPr>
          <w:p w14:paraId="5744A1CA" w14:textId="77777777" w:rsidR="006F4D5A" w:rsidRPr="004A3DF2" w:rsidRDefault="006F4D5A" w:rsidP="0060741E">
            <w:pPr>
              <w:spacing w:after="0"/>
            </w:pPr>
            <w:r>
              <w:t>Cannot delete project ‘</w:t>
            </w:r>
            <w:r>
              <w:rPr>
                <w:i/>
              </w:rPr>
              <w:t>project name</w:t>
            </w:r>
            <w:r>
              <w:t>’</w:t>
            </w:r>
          </w:p>
        </w:tc>
        <w:tc>
          <w:tcPr>
            <w:tcW w:w="4788" w:type="dxa"/>
            <w:shd w:val="clear" w:color="auto" w:fill="auto"/>
          </w:tcPr>
          <w:p w14:paraId="7EFF9985" w14:textId="77777777" w:rsidR="006F4D5A" w:rsidRDefault="006F4D5A" w:rsidP="0060741E">
            <w:pPr>
              <w:spacing w:after="0"/>
            </w:pPr>
            <w:r>
              <w:t xml:space="preserve">An error occurred preventing deletion of the project </w:t>
            </w:r>
            <w:proofErr w:type="spellStart"/>
            <w:r>
              <w:rPr>
                <w:i/>
              </w:rPr>
              <w:t>project</w:t>
            </w:r>
            <w:proofErr w:type="spellEnd"/>
            <w:r>
              <w:rPr>
                <w:i/>
              </w:rPr>
              <w:t xml:space="preserve"> name</w:t>
            </w:r>
            <w:r>
              <w:t>.  Detail on the cause is logged in the event log</w:t>
            </w:r>
          </w:p>
        </w:tc>
      </w:tr>
      <w:tr w:rsidR="006F4D5A" w:rsidRPr="00ED490C" w14:paraId="26B4695E" w14:textId="77777777" w:rsidTr="002D2B80">
        <w:trPr>
          <w:cantSplit/>
        </w:trPr>
        <w:tc>
          <w:tcPr>
            <w:tcW w:w="1188" w:type="dxa"/>
            <w:shd w:val="clear" w:color="auto" w:fill="auto"/>
          </w:tcPr>
          <w:p w14:paraId="6C7C66B6" w14:textId="77777777" w:rsidR="006F4D5A" w:rsidRPr="004A0BD4" w:rsidRDefault="006F4D5A" w:rsidP="005C48F6">
            <w:pPr>
              <w:spacing w:after="0"/>
              <w:jc w:val="center"/>
            </w:pPr>
            <w:r w:rsidRPr="004A0BD4">
              <w:t>Error</w:t>
            </w:r>
          </w:p>
        </w:tc>
        <w:tc>
          <w:tcPr>
            <w:tcW w:w="3600" w:type="dxa"/>
            <w:shd w:val="clear" w:color="auto" w:fill="auto"/>
          </w:tcPr>
          <w:p w14:paraId="7B7D4927" w14:textId="77777777" w:rsidR="006F4D5A" w:rsidRPr="004A3DF2" w:rsidRDefault="006F4D5A" w:rsidP="005C48F6">
            <w:pPr>
              <w:spacing w:after="0"/>
            </w:pPr>
            <w:r w:rsidRPr="00746B13">
              <w:t>C</w:t>
            </w:r>
            <w:r>
              <w:t>annot delete table type ‘</w:t>
            </w:r>
            <w:r w:rsidRPr="008F101E">
              <w:rPr>
                <w:i/>
              </w:rPr>
              <w:t>table type</w:t>
            </w:r>
            <w:r>
              <w:t>’ &lt;and table(s) ‘</w:t>
            </w:r>
            <w:r w:rsidRPr="0005242F">
              <w:rPr>
                <w:i/>
              </w:rPr>
              <w:t>table name</w:t>
            </w:r>
            <w:r>
              <w:rPr>
                <w:i/>
              </w:rPr>
              <w:t>(s)</w:t>
            </w:r>
            <w:r>
              <w:t>’&gt;</w:t>
            </w:r>
          </w:p>
        </w:tc>
        <w:tc>
          <w:tcPr>
            <w:tcW w:w="4788" w:type="dxa"/>
            <w:shd w:val="clear" w:color="auto" w:fill="auto"/>
          </w:tcPr>
          <w:p w14:paraId="106C52E2" w14:textId="77777777" w:rsidR="006F4D5A" w:rsidRDefault="006F4D5A" w:rsidP="00F06F03">
            <w:pPr>
              <w:spacing w:after="0"/>
            </w:pPr>
            <w:r>
              <w:t xml:space="preserve">The attempt to delete table type </w:t>
            </w:r>
            <w:r w:rsidRPr="0010137C">
              <w:rPr>
                <w:i/>
              </w:rPr>
              <w:t xml:space="preserve">table </w:t>
            </w:r>
            <w:r>
              <w:rPr>
                <w:i/>
              </w:rPr>
              <w:t>type</w:t>
            </w:r>
            <w:r>
              <w:t xml:space="preserve"> and its associated table(s) </w:t>
            </w:r>
            <w:r w:rsidRPr="008F101E">
              <w:rPr>
                <w:i/>
              </w:rPr>
              <w:t>table name(s)</w:t>
            </w:r>
            <w:r>
              <w:t xml:space="preserve">, if any, from the project database failed.  </w:t>
            </w:r>
            <w:r w:rsidRPr="009D2C26">
              <w:t>Detail on the cause is logged in the event log</w:t>
            </w:r>
          </w:p>
        </w:tc>
      </w:tr>
      <w:tr w:rsidR="006F4D5A" w:rsidRPr="00ED490C" w14:paraId="2A894A4B" w14:textId="77777777" w:rsidTr="008D111E">
        <w:trPr>
          <w:cantSplit/>
        </w:trPr>
        <w:tc>
          <w:tcPr>
            <w:tcW w:w="1188" w:type="dxa"/>
            <w:shd w:val="clear" w:color="auto" w:fill="auto"/>
          </w:tcPr>
          <w:p w14:paraId="723AF6A4" w14:textId="77777777" w:rsidR="006F4D5A" w:rsidRPr="00C41B55" w:rsidRDefault="006F4D5A" w:rsidP="00F54081">
            <w:pPr>
              <w:spacing w:after="0"/>
              <w:jc w:val="center"/>
            </w:pPr>
            <w:r w:rsidRPr="00C41B55">
              <w:t>Error</w:t>
            </w:r>
          </w:p>
        </w:tc>
        <w:tc>
          <w:tcPr>
            <w:tcW w:w="3600" w:type="dxa"/>
            <w:shd w:val="clear" w:color="auto" w:fill="auto"/>
          </w:tcPr>
          <w:p w14:paraId="5B14D3F5" w14:textId="77777777" w:rsidR="006F4D5A" w:rsidRPr="004A3DF2" w:rsidRDefault="006F4D5A" w:rsidP="00F54081">
            <w:pPr>
              <w:spacing w:after="0"/>
            </w:pPr>
            <w:r>
              <w:t>Cannot delete table(s) ‘</w:t>
            </w:r>
            <w:r w:rsidRPr="00DE4703">
              <w:rPr>
                <w:i/>
              </w:rPr>
              <w:t>table name</w:t>
            </w:r>
            <w:r>
              <w:rPr>
                <w:i/>
              </w:rPr>
              <w:t>(s)</w:t>
            </w:r>
            <w:r>
              <w:t>’</w:t>
            </w:r>
          </w:p>
        </w:tc>
        <w:tc>
          <w:tcPr>
            <w:tcW w:w="4788" w:type="dxa"/>
            <w:shd w:val="clear" w:color="auto" w:fill="auto"/>
          </w:tcPr>
          <w:p w14:paraId="49144AE0" w14:textId="77777777" w:rsidR="006F4D5A" w:rsidRDefault="006F4D5A" w:rsidP="00F54081">
            <w:pPr>
              <w:spacing w:after="0"/>
            </w:pPr>
            <w:r>
              <w:t xml:space="preserve">The attempt to delete table(s) </w:t>
            </w:r>
            <w:r w:rsidRPr="0010137C">
              <w:rPr>
                <w:i/>
              </w:rPr>
              <w:t>table name</w:t>
            </w:r>
            <w:r>
              <w:rPr>
                <w:i/>
              </w:rPr>
              <w:t>(s)</w:t>
            </w:r>
            <w:r>
              <w:t xml:space="preserve"> in the project database failed.  </w:t>
            </w:r>
            <w:r w:rsidRPr="009D2C26">
              <w:t>Detail on the cause is logged in the event log</w:t>
            </w:r>
          </w:p>
        </w:tc>
      </w:tr>
      <w:tr w:rsidR="006F4D5A" w:rsidRPr="00ED490C" w14:paraId="00626A08" w14:textId="77777777" w:rsidTr="00DD6A4C">
        <w:trPr>
          <w:cantSplit/>
        </w:trPr>
        <w:tc>
          <w:tcPr>
            <w:tcW w:w="1188" w:type="dxa"/>
            <w:shd w:val="clear" w:color="auto" w:fill="auto"/>
          </w:tcPr>
          <w:p w14:paraId="6FF3EDB2" w14:textId="77777777" w:rsidR="006F4D5A" w:rsidRPr="0060741E" w:rsidRDefault="006F4D5A" w:rsidP="008737B6">
            <w:pPr>
              <w:spacing w:after="0"/>
              <w:jc w:val="center"/>
            </w:pPr>
            <w:r w:rsidRPr="0060741E">
              <w:lastRenderedPageBreak/>
              <w:t>Error</w:t>
            </w:r>
          </w:p>
        </w:tc>
        <w:tc>
          <w:tcPr>
            <w:tcW w:w="3600" w:type="dxa"/>
            <w:shd w:val="clear" w:color="auto" w:fill="auto"/>
          </w:tcPr>
          <w:p w14:paraId="7BF2A651" w14:textId="77777777" w:rsidR="006F4D5A" w:rsidRPr="004A3DF2" w:rsidRDefault="006F4D5A" w:rsidP="00ED0B06">
            <w:pPr>
              <w:spacing w:after="0"/>
            </w:pPr>
            <w:r>
              <w:t>Cannot disable auto-commit</w:t>
            </w:r>
          </w:p>
        </w:tc>
        <w:tc>
          <w:tcPr>
            <w:tcW w:w="4788" w:type="dxa"/>
            <w:shd w:val="clear" w:color="auto" w:fill="auto"/>
          </w:tcPr>
          <w:p w14:paraId="26E37DEB" w14:textId="77777777" w:rsidR="006F4D5A" w:rsidRDefault="006F4D5A" w:rsidP="00ED0B06">
            <w:pPr>
              <w:spacing w:after="0"/>
            </w:pPr>
            <w:r>
              <w:t xml:space="preserve">The attempt to disable the auto-commit mode for database changes failed.  If this occurs subsequent database transactions are likely to fail.  Restart the application; the affected project database may require manual unlocking.  </w:t>
            </w:r>
            <w:r w:rsidRPr="009D2C26">
              <w:t>Detail on the cause is logged in the event log</w:t>
            </w:r>
          </w:p>
        </w:tc>
      </w:tr>
      <w:tr w:rsidR="006F4D5A" w:rsidRPr="00ED490C" w14:paraId="6C17FE3F" w14:textId="77777777" w:rsidTr="00A37BBF">
        <w:trPr>
          <w:cantSplit/>
        </w:trPr>
        <w:tc>
          <w:tcPr>
            <w:tcW w:w="1188" w:type="dxa"/>
            <w:shd w:val="clear" w:color="auto" w:fill="auto"/>
          </w:tcPr>
          <w:p w14:paraId="5A8A5739" w14:textId="77777777" w:rsidR="006F4D5A" w:rsidRPr="00646429" w:rsidRDefault="006F4D5A" w:rsidP="00746B13">
            <w:pPr>
              <w:spacing w:after="0"/>
              <w:jc w:val="center"/>
            </w:pPr>
            <w:r w:rsidRPr="00646429">
              <w:t>Error</w:t>
            </w:r>
          </w:p>
        </w:tc>
        <w:tc>
          <w:tcPr>
            <w:tcW w:w="3600" w:type="dxa"/>
            <w:shd w:val="clear" w:color="auto" w:fill="auto"/>
          </w:tcPr>
          <w:p w14:paraId="084106E5" w14:textId="77777777" w:rsidR="006F4D5A" w:rsidRPr="004A3DF2" w:rsidRDefault="006F4D5A" w:rsidP="00746B13">
            <w:pPr>
              <w:spacing w:after="0"/>
            </w:pPr>
            <w:r>
              <w:t>Cannot execute script ‘</w:t>
            </w:r>
            <w:r w:rsidRPr="00725339">
              <w:rPr>
                <w:i/>
              </w:rPr>
              <w:t>script name</w:t>
            </w:r>
            <w:r>
              <w:t>’ using table(s) ‘</w:t>
            </w:r>
            <w:r w:rsidRPr="00725339">
              <w:rPr>
                <w:i/>
              </w:rPr>
              <w:t>table name(s)</w:t>
            </w:r>
            <w:r>
              <w:t xml:space="preserve">’ </w:t>
            </w:r>
          </w:p>
        </w:tc>
        <w:tc>
          <w:tcPr>
            <w:tcW w:w="4788" w:type="dxa"/>
            <w:shd w:val="clear" w:color="auto" w:fill="auto"/>
          </w:tcPr>
          <w:p w14:paraId="41B2313E" w14:textId="77777777" w:rsidR="006F4D5A" w:rsidRDefault="006F4D5A" w:rsidP="00675C3A">
            <w:pPr>
              <w:tabs>
                <w:tab w:val="left" w:pos="840"/>
              </w:tabs>
              <w:spacing w:after="0"/>
            </w:pPr>
            <w:r>
              <w:t xml:space="preserve">An error occurred during execution preparation of the script </w:t>
            </w:r>
            <w:proofErr w:type="spellStart"/>
            <w:r w:rsidRPr="00675C3A">
              <w:rPr>
                <w:i/>
              </w:rPr>
              <w:t>script</w:t>
            </w:r>
            <w:proofErr w:type="spellEnd"/>
            <w:r w:rsidRPr="00675C3A">
              <w:rPr>
                <w:i/>
              </w:rPr>
              <w:t xml:space="preserve"> name</w:t>
            </w:r>
            <w:r>
              <w:t>.  Detail on the cause is logged in the event log</w:t>
            </w:r>
          </w:p>
        </w:tc>
      </w:tr>
      <w:tr w:rsidR="006F4D5A" w:rsidRPr="005A5219" w14:paraId="64BD2DBE" w14:textId="77777777" w:rsidTr="00306FFC">
        <w:trPr>
          <w:cantSplit/>
        </w:trPr>
        <w:tc>
          <w:tcPr>
            <w:tcW w:w="1188" w:type="dxa"/>
            <w:shd w:val="clear" w:color="auto" w:fill="auto"/>
          </w:tcPr>
          <w:p w14:paraId="6F81B836" w14:textId="77777777" w:rsidR="006F4D5A" w:rsidRPr="005A5219" w:rsidRDefault="006F4D5A" w:rsidP="00306FFC">
            <w:pPr>
              <w:spacing w:after="0"/>
              <w:jc w:val="center"/>
            </w:pPr>
            <w:r w:rsidRPr="005A5219">
              <w:t>Error</w:t>
            </w:r>
          </w:p>
        </w:tc>
        <w:tc>
          <w:tcPr>
            <w:tcW w:w="3600" w:type="dxa"/>
            <w:shd w:val="clear" w:color="auto" w:fill="auto"/>
          </w:tcPr>
          <w:p w14:paraId="5E84DD3C" w14:textId="77777777" w:rsidR="006F4D5A" w:rsidRPr="005A5219" w:rsidRDefault="006F4D5A" w:rsidP="00FC03E4">
            <w:pPr>
              <w:spacing w:after="0"/>
            </w:pPr>
            <w:r w:rsidRPr="005A5219">
              <w:t>Cannot export to file ‘</w:t>
            </w:r>
            <w:r w:rsidRPr="005A5219">
              <w:rPr>
                <w:i/>
              </w:rPr>
              <w:t>file name</w:t>
            </w:r>
            <w:r w:rsidRPr="005A5219">
              <w:t>’: Error in script function ‘</w:t>
            </w:r>
            <w:r w:rsidRPr="005A5219">
              <w:rPr>
                <w:i/>
              </w:rPr>
              <w:t>function name</w:t>
            </w:r>
            <w:r w:rsidRPr="005A5219">
              <w:t>’; cause ‘</w:t>
            </w:r>
            <w:r w:rsidRPr="005A5219">
              <w:rPr>
                <w:i/>
              </w:rPr>
              <w:t>error cause</w:t>
            </w:r>
            <w:r w:rsidRPr="005A5219">
              <w:t>’</w:t>
            </w:r>
          </w:p>
        </w:tc>
        <w:tc>
          <w:tcPr>
            <w:tcW w:w="4788" w:type="dxa"/>
            <w:shd w:val="clear" w:color="auto" w:fill="auto"/>
          </w:tcPr>
          <w:p w14:paraId="2A283D1C" w14:textId="77777777" w:rsidR="006F4D5A" w:rsidRPr="005A5219" w:rsidRDefault="006F4D5A" w:rsidP="00306FFC">
            <w:pPr>
              <w:spacing w:after="0"/>
            </w:pPr>
            <w:r w:rsidRPr="005A5219">
              <w:t xml:space="preserve">Exporting the Table(s) to file </w:t>
            </w:r>
            <w:proofErr w:type="spellStart"/>
            <w:r w:rsidRPr="005A5219">
              <w:rPr>
                <w:i/>
              </w:rPr>
              <w:t>file</w:t>
            </w:r>
            <w:proofErr w:type="spellEnd"/>
            <w:r w:rsidRPr="005A5219">
              <w:rPr>
                <w:i/>
              </w:rPr>
              <w:t xml:space="preserve"> name</w:t>
            </w:r>
            <w:r w:rsidRPr="005A5219">
              <w:t xml:space="preserve"> in XTCE XML format failed due to an error in the external script file function </w:t>
            </w:r>
            <w:proofErr w:type="spellStart"/>
            <w:r w:rsidRPr="005A5219">
              <w:rPr>
                <w:i/>
              </w:rPr>
              <w:t>function</w:t>
            </w:r>
            <w:proofErr w:type="spellEnd"/>
            <w:r w:rsidRPr="005A5219">
              <w:rPr>
                <w:i/>
              </w:rPr>
              <w:t xml:space="preserve"> name</w:t>
            </w:r>
            <w:r w:rsidRPr="005A5219">
              <w:t>, used to override the internal method of the same name.  Information on the cause is displayed</w:t>
            </w:r>
          </w:p>
        </w:tc>
      </w:tr>
      <w:tr w:rsidR="006F4D5A" w:rsidRPr="005A5219" w14:paraId="660F306D" w14:textId="77777777" w:rsidTr="00306FFC">
        <w:trPr>
          <w:cantSplit/>
        </w:trPr>
        <w:tc>
          <w:tcPr>
            <w:tcW w:w="1188" w:type="dxa"/>
            <w:shd w:val="clear" w:color="auto" w:fill="auto"/>
          </w:tcPr>
          <w:p w14:paraId="4890B24E" w14:textId="77777777" w:rsidR="006F4D5A" w:rsidRPr="005A5219" w:rsidRDefault="006F4D5A" w:rsidP="00306FFC">
            <w:pPr>
              <w:spacing w:after="0"/>
              <w:jc w:val="center"/>
            </w:pPr>
            <w:r w:rsidRPr="005A5219">
              <w:t>Error</w:t>
            </w:r>
          </w:p>
        </w:tc>
        <w:tc>
          <w:tcPr>
            <w:tcW w:w="3600" w:type="dxa"/>
            <w:shd w:val="clear" w:color="auto" w:fill="auto"/>
          </w:tcPr>
          <w:p w14:paraId="721543D5" w14:textId="77777777" w:rsidR="006F4D5A" w:rsidRPr="005A5219" w:rsidRDefault="006F4D5A" w:rsidP="00306FFC">
            <w:pPr>
              <w:spacing w:after="0"/>
            </w:pPr>
            <w:r w:rsidRPr="005A5219">
              <w:t>Cannot export to file ‘</w:t>
            </w:r>
            <w:r w:rsidRPr="005A5219">
              <w:rPr>
                <w:i/>
              </w:rPr>
              <w:t>file name</w:t>
            </w:r>
            <w:r w:rsidRPr="005A5219">
              <w:t xml:space="preserve">’: </w:t>
            </w:r>
            <w:r w:rsidRPr="005A5219">
              <w:rPr>
                <w:i/>
              </w:rPr>
              <w:t>IO exception</w:t>
            </w:r>
          </w:p>
        </w:tc>
        <w:tc>
          <w:tcPr>
            <w:tcW w:w="4788" w:type="dxa"/>
            <w:shd w:val="clear" w:color="auto" w:fill="auto"/>
          </w:tcPr>
          <w:p w14:paraId="34D838FE" w14:textId="77777777" w:rsidR="006F4D5A" w:rsidRPr="005A5219" w:rsidRDefault="006F4D5A" w:rsidP="005A3291">
            <w:pPr>
              <w:spacing w:after="0"/>
            </w:pPr>
            <w:r w:rsidRPr="005A5219">
              <w:t xml:space="preserve">Exporting the Table(s) to file </w:t>
            </w:r>
            <w:proofErr w:type="spellStart"/>
            <w:r w:rsidRPr="005A5219">
              <w:rPr>
                <w:i/>
              </w:rPr>
              <w:t>file</w:t>
            </w:r>
            <w:proofErr w:type="spellEnd"/>
            <w:r w:rsidRPr="005A5219">
              <w:rPr>
                <w:i/>
              </w:rPr>
              <w:t xml:space="preserve"> name</w:t>
            </w:r>
            <w:r w:rsidRPr="005A5219">
              <w:t xml:space="preserve"> failed due to the I/O exception </w:t>
            </w:r>
            <w:r w:rsidRPr="005A5219">
              <w:rPr>
                <w:i/>
              </w:rPr>
              <w:t>IO exception</w:t>
            </w:r>
            <w:r w:rsidRPr="005A5219">
              <w:t xml:space="preserve"> (the file exists but is a directory rather than a regular file, does not exist but cannot be created, or cannot be opened for any other reason)</w:t>
            </w:r>
          </w:p>
        </w:tc>
      </w:tr>
      <w:tr w:rsidR="006F4D5A" w:rsidRPr="005A5219" w14:paraId="043F483D" w14:textId="77777777" w:rsidTr="00306FFC">
        <w:trPr>
          <w:cantSplit/>
        </w:trPr>
        <w:tc>
          <w:tcPr>
            <w:tcW w:w="1188" w:type="dxa"/>
            <w:shd w:val="clear" w:color="auto" w:fill="auto"/>
          </w:tcPr>
          <w:p w14:paraId="6FC1C2BA" w14:textId="77777777" w:rsidR="006F4D5A" w:rsidRPr="005A5219" w:rsidRDefault="006F4D5A" w:rsidP="00306FFC">
            <w:pPr>
              <w:spacing w:after="0"/>
              <w:jc w:val="center"/>
            </w:pPr>
            <w:r w:rsidRPr="005A5219">
              <w:t>Error</w:t>
            </w:r>
          </w:p>
        </w:tc>
        <w:tc>
          <w:tcPr>
            <w:tcW w:w="3600" w:type="dxa"/>
            <w:shd w:val="clear" w:color="auto" w:fill="auto"/>
          </w:tcPr>
          <w:p w14:paraId="77584072" w14:textId="77777777" w:rsidR="006F4D5A" w:rsidRPr="005A5219" w:rsidRDefault="006F4D5A" w:rsidP="00306FFC">
            <w:pPr>
              <w:spacing w:after="0"/>
            </w:pPr>
            <w:r w:rsidRPr="005A5219">
              <w:t>Cannot export to file ‘</w:t>
            </w:r>
            <w:r w:rsidRPr="005A5219">
              <w:rPr>
                <w:i/>
              </w:rPr>
              <w:t>file name</w:t>
            </w:r>
            <w:r w:rsidRPr="005A5219">
              <w:t xml:space="preserve">’: </w:t>
            </w:r>
            <w:r w:rsidRPr="005A5219">
              <w:rPr>
                <w:i/>
              </w:rPr>
              <w:t>JAXB or Marshal exception</w:t>
            </w:r>
          </w:p>
        </w:tc>
        <w:tc>
          <w:tcPr>
            <w:tcW w:w="4788" w:type="dxa"/>
            <w:shd w:val="clear" w:color="auto" w:fill="auto"/>
          </w:tcPr>
          <w:p w14:paraId="0FAD3E64" w14:textId="77777777" w:rsidR="006F4D5A" w:rsidRPr="005A5219" w:rsidRDefault="006F4D5A" w:rsidP="00306FFC">
            <w:pPr>
              <w:spacing w:after="0"/>
            </w:pPr>
            <w:r w:rsidRPr="005A5219">
              <w:t xml:space="preserve">Exporting the Table(s) to file </w:t>
            </w:r>
            <w:proofErr w:type="spellStart"/>
            <w:r w:rsidRPr="005A5219">
              <w:rPr>
                <w:i/>
              </w:rPr>
              <w:t>file</w:t>
            </w:r>
            <w:proofErr w:type="spellEnd"/>
            <w:r w:rsidRPr="005A5219">
              <w:rPr>
                <w:i/>
              </w:rPr>
              <w:t xml:space="preserve"> name</w:t>
            </w:r>
            <w:r w:rsidRPr="005A5219">
              <w:t xml:space="preserve"> in EDS or XTCE XML format failed due to the JAXB or Marshal exception </w:t>
            </w:r>
            <w:r w:rsidRPr="005A5219">
              <w:rPr>
                <w:i/>
              </w:rPr>
              <w:t>JAXB or Marshal exception</w:t>
            </w:r>
            <w:r w:rsidRPr="005A5219">
              <w:t xml:space="preserve">.  </w:t>
            </w:r>
          </w:p>
        </w:tc>
      </w:tr>
      <w:tr w:rsidR="006F4D5A" w:rsidRPr="005A5219" w14:paraId="55E412CD" w14:textId="77777777" w:rsidTr="00306FFC">
        <w:trPr>
          <w:cantSplit/>
        </w:trPr>
        <w:tc>
          <w:tcPr>
            <w:tcW w:w="1188" w:type="dxa"/>
            <w:shd w:val="clear" w:color="auto" w:fill="auto"/>
          </w:tcPr>
          <w:p w14:paraId="0AC311B2" w14:textId="77777777" w:rsidR="006F4D5A" w:rsidRPr="005A5219" w:rsidRDefault="006F4D5A" w:rsidP="00306FFC">
            <w:pPr>
              <w:spacing w:after="0"/>
              <w:jc w:val="center"/>
            </w:pPr>
            <w:r w:rsidRPr="005A5219">
              <w:t>Error</w:t>
            </w:r>
          </w:p>
        </w:tc>
        <w:tc>
          <w:tcPr>
            <w:tcW w:w="3600" w:type="dxa"/>
            <w:shd w:val="clear" w:color="auto" w:fill="auto"/>
          </w:tcPr>
          <w:p w14:paraId="788AA2B7" w14:textId="77777777" w:rsidR="006F4D5A" w:rsidRPr="005A5219" w:rsidRDefault="006F4D5A" w:rsidP="00306FFC">
            <w:pPr>
              <w:spacing w:after="0"/>
            </w:pPr>
            <w:r w:rsidRPr="005A5219">
              <w:t>Cannot export to file ‘</w:t>
            </w:r>
            <w:r w:rsidRPr="005A5219">
              <w:rPr>
                <w:i/>
              </w:rPr>
              <w:t>file name</w:t>
            </w:r>
            <w:r w:rsidRPr="005A5219">
              <w:t xml:space="preserve">’: </w:t>
            </w:r>
            <w:r w:rsidRPr="005A5219">
              <w:rPr>
                <w:i/>
              </w:rPr>
              <w:t>Script exception</w:t>
            </w:r>
          </w:p>
        </w:tc>
        <w:tc>
          <w:tcPr>
            <w:tcW w:w="4788" w:type="dxa"/>
            <w:shd w:val="clear" w:color="auto" w:fill="auto"/>
          </w:tcPr>
          <w:p w14:paraId="79914A80" w14:textId="77777777" w:rsidR="006F4D5A" w:rsidRPr="005A5219" w:rsidRDefault="006F4D5A" w:rsidP="00FC03E4">
            <w:pPr>
              <w:spacing w:after="0"/>
            </w:pPr>
            <w:r w:rsidRPr="005A5219">
              <w:t xml:space="preserve">Exporting the Table(s) to file </w:t>
            </w:r>
            <w:proofErr w:type="spellStart"/>
            <w:r w:rsidRPr="005A5219">
              <w:rPr>
                <w:i/>
              </w:rPr>
              <w:t>file</w:t>
            </w:r>
            <w:proofErr w:type="spellEnd"/>
            <w:r w:rsidRPr="005A5219">
              <w:rPr>
                <w:i/>
              </w:rPr>
              <w:t xml:space="preserve"> name</w:t>
            </w:r>
            <w:r w:rsidRPr="005A5219">
              <w:t xml:space="preserve"> in JSON format failed due to the script exception </w:t>
            </w:r>
            <w:r w:rsidRPr="005A5219">
              <w:rPr>
                <w:i/>
              </w:rPr>
              <w:t>script exception</w:t>
            </w:r>
            <w:r w:rsidRPr="005A5219">
              <w:t xml:space="preserve"> (a JavaScript engine executes a script command that parses the output in JSON format for the export file)</w:t>
            </w:r>
          </w:p>
        </w:tc>
      </w:tr>
      <w:tr w:rsidR="006F4D5A" w:rsidRPr="00816492" w14:paraId="0FA23C30" w14:textId="77777777" w:rsidTr="00B44A3E">
        <w:trPr>
          <w:cantSplit/>
        </w:trPr>
        <w:tc>
          <w:tcPr>
            <w:tcW w:w="1188" w:type="dxa"/>
            <w:shd w:val="clear" w:color="auto" w:fill="auto"/>
          </w:tcPr>
          <w:p w14:paraId="29B21785" w14:textId="77777777" w:rsidR="006F4D5A" w:rsidRPr="00816492" w:rsidRDefault="006F4D5A" w:rsidP="00B44A3E">
            <w:pPr>
              <w:spacing w:after="0"/>
              <w:jc w:val="center"/>
            </w:pPr>
            <w:r w:rsidRPr="00816492">
              <w:t>Error</w:t>
            </w:r>
          </w:p>
        </w:tc>
        <w:tc>
          <w:tcPr>
            <w:tcW w:w="3600" w:type="dxa"/>
            <w:shd w:val="clear" w:color="auto" w:fill="auto"/>
          </w:tcPr>
          <w:p w14:paraId="303D0303" w14:textId="77777777" w:rsidR="006F4D5A" w:rsidRPr="00816492" w:rsidRDefault="006F4D5A" w:rsidP="00B44A3E">
            <w:pPr>
              <w:spacing w:after="0"/>
            </w:pPr>
            <w:r w:rsidRPr="00816492">
              <w:t>Cannot import EDS XML from file ‘</w:t>
            </w:r>
            <w:r w:rsidRPr="00816492">
              <w:rPr>
                <w:i/>
              </w:rPr>
              <w:t>file name</w:t>
            </w:r>
            <w:r w:rsidRPr="00816492">
              <w:t>’; cause ‘</w:t>
            </w:r>
            <w:r w:rsidRPr="00816492">
              <w:rPr>
                <w:i/>
              </w:rPr>
              <w:t>error cause’</w:t>
            </w:r>
          </w:p>
        </w:tc>
        <w:tc>
          <w:tcPr>
            <w:tcW w:w="4788" w:type="dxa"/>
            <w:shd w:val="clear" w:color="auto" w:fill="auto"/>
          </w:tcPr>
          <w:p w14:paraId="2FA95EAF" w14:textId="77777777" w:rsidR="006F4D5A" w:rsidRPr="00816492" w:rsidRDefault="006F4D5A" w:rsidP="00AD7A68">
            <w:pPr>
              <w:spacing w:after="0"/>
            </w:pPr>
            <w:r w:rsidRPr="00816492">
              <w:t xml:space="preserve">Importing the table(s) from file </w:t>
            </w:r>
            <w:proofErr w:type="spellStart"/>
            <w:r w:rsidRPr="00816492">
              <w:rPr>
                <w:i/>
              </w:rPr>
              <w:t>file</w:t>
            </w:r>
            <w:proofErr w:type="spellEnd"/>
            <w:r w:rsidRPr="00816492">
              <w:rPr>
                <w:i/>
              </w:rPr>
              <w:t xml:space="preserve"> name</w:t>
            </w:r>
            <w:r w:rsidRPr="00816492">
              <w:t xml:space="preserve"> in EDS XML format failed due to the specified cause</w:t>
            </w:r>
          </w:p>
        </w:tc>
      </w:tr>
      <w:tr w:rsidR="006F4D5A" w:rsidRPr="00816492" w14:paraId="705DF4E3" w14:textId="77777777" w:rsidTr="00D472C9">
        <w:trPr>
          <w:cantSplit/>
        </w:trPr>
        <w:tc>
          <w:tcPr>
            <w:tcW w:w="1188" w:type="dxa"/>
            <w:shd w:val="clear" w:color="auto" w:fill="auto"/>
          </w:tcPr>
          <w:p w14:paraId="5DEBC465" w14:textId="77777777" w:rsidR="006F4D5A" w:rsidRPr="00816492" w:rsidRDefault="006F4D5A" w:rsidP="00D472C9">
            <w:pPr>
              <w:spacing w:after="0"/>
              <w:jc w:val="center"/>
            </w:pPr>
            <w:r w:rsidRPr="00816492">
              <w:t>Error</w:t>
            </w:r>
          </w:p>
        </w:tc>
        <w:tc>
          <w:tcPr>
            <w:tcW w:w="3600" w:type="dxa"/>
            <w:shd w:val="clear" w:color="auto" w:fill="auto"/>
          </w:tcPr>
          <w:p w14:paraId="38DA310E" w14:textId="77777777" w:rsidR="006F4D5A" w:rsidRPr="00816492" w:rsidRDefault="006F4D5A" w:rsidP="00D472C9">
            <w:pPr>
              <w:spacing w:after="0"/>
            </w:pPr>
            <w:r w:rsidRPr="00816492">
              <w:t>Cannot import from file ‘</w:t>
            </w:r>
            <w:r w:rsidRPr="00816492">
              <w:rPr>
                <w:i/>
              </w:rPr>
              <w:t>file name</w:t>
            </w:r>
            <w:r>
              <w:t>’ into table;</w:t>
            </w:r>
            <w:r w:rsidRPr="00816492">
              <w:t xml:space="preserve"> Unrecognized file type</w:t>
            </w:r>
          </w:p>
        </w:tc>
        <w:tc>
          <w:tcPr>
            <w:tcW w:w="4788" w:type="dxa"/>
            <w:shd w:val="clear" w:color="auto" w:fill="auto"/>
          </w:tcPr>
          <w:p w14:paraId="2598C22D" w14:textId="77777777" w:rsidR="006F4D5A" w:rsidRPr="00816492" w:rsidRDefault="006F4D5A" w:rsidP="0014126B">
            <w:pPr>
              <w:spacing w:after="0"/>
            </w:pPr>
            <w:r w:rsidRPr="00816492">
              <w:t xml:space="preserve">Importing the data from file </w:t>
            </w:r>
            <w:proofErr w:type="spellStart"/>
            <w:r w:rsidRPr="00816492">
              <w:rPr>
                <w:i/>
              </w:rPr>
              <w:t>file</w:t>
            </w:r>
            <w:proofErr w:type="spellEnd"/>
            <w:r w:rsidRPr="00816492">
              <w:rPr>
                <w:i/>
              </w:rPr>
              <w:t xml:space="preserve"> name</w:t>
            </w:r>
            <w:r w:rsidRPr="00816492">
              <w:t xml:space="preserve"> failed due to the file type not being recognized.  The file extension must end in .csv, .</w:t>
            </w:r>
            <w:proofErr w:type="spellStart"/>
            <w:r w:rsidRPr="00816492">
              <w:t>xtce</w:t>
            </w:r>
            <w:proofErr w:type="spellEnd"/>
            <w:r w:rsidRPr="00816492">
              <w:t>, or .eds</w:t>
            </w:r>
          </w:p>
        </w:tc>
      </w:tr>
      <w:tr w:rsidR="006F4D5A" w:rsidRPr="00816492" w14:paraId="630FF07F" w14:textId="77777777" w:rsidTr="00D472C9">
        <w:trPr>
          <w:cantSplit/>
        </w:trPr>
        <w:tc>
          <w:tcPr>
            <w:tcW w:w="1188" w:type="dxa"/>
            <w:shd w:val="clear" w:color="auto" w:fill="auto"/>
          </w:tcPr>
          <w:p w14:paraId="5F889FAD" w14:textId="77777777" w:rsidR="006F4D5A" w:rsidRPr="00816492" w:rsidRDefault="006F4D5A" w:rsidP="00D472C9">
            <w:pPr>
              <w:spacing w:after="0"/>
              <w:jc w:val="center"/>
            </w:pPr>
            <w:r w:rsidRPr="00816492">
              <w:t>Error</w:t>
            </w:r>
          </w:p>
        </w:tc>
        <w:tc>
          <w:tcPr>
            <w:tcW w:w="3600" w:type="dxa"/>
            <w:shd w:val="clear" w:color="auto" w:fill="auto"/>
          </w:tcPr>
          <w:p w14:paraId="17628964" w14:textId="77777777" w:rsidR="006F4D5A" w:rsidRPr="00816492" w:rsidRDefault="006F4D5A" w:rsidP="00997EF3">
            <w:pPr>
              <w:spacing w:after="0"/>
            </w:pPr>
            <w:r w:rsidRPr="00816492">
              <w:t>Cannot import from file ‘</w:t>
            </w:r>
            <w:r w:rsidRPr="00816492">
              <w:rPr>
                <w:i/>
              </w:rPr>
              <w:t>file name</w:t>
            </w:r>
            <w:r w:rsidRPr="00816492">
              <w:t>’: Cannot locate file</w:t>
            </w:r>
          </w:p>
        </w:tc>
        <w:tc>
          <w:tcPr>
            <w:tcW w:w="4788" w:type="dxa"/>
            <w:shd w:val="clear" w:color="auto" w:fill="auto"/>
          </w:tcPr>
          <w:p w14:paraId="3A3D7721" w14:textId="77777777" w:rsidR="006F4D5A" w:rsidRPr="00816492" w:rsidRDefault="006F4D5A" w:rsidP="00150E76">
            <w:pPr>
              <w:spacing w:after="0"/>
            </w:pPr>
            <w:r w:rsidRPr="00816492">
              <w:t xml:space="preserve">Importing the data from file </w:t>
            </w:r>
            <w:proofErr w:type="spellStart"/>
            <w:r w:rsidRPr="00816492">
              <w:rPr>
                <w:i/>
              </w:rPr>
              <w:t>file</w:t>
            </w:r>
            <w:proofErr w:type="spellEnd"/>
            <w:r w:rsidRPr="00816492">
              <w:rPr>
                <w:i/>
              </w:rPr>
              <w:t xml:space="preserve"> name</w:t>
            </w:r>
            <w:r w:rsidRPr="00816492">
              <w:t xml:space="preserve"> failed due to the file not existing.  Check the file path and name</w:t>
            </w:r>
          </w:p>
        </w:tc>
      </w:tr>
      <w:tr w:rsidR="006F4D5A" w:rsidRPr="00ED490C" w14:paraId="607159AF" w14:textId="77777777" w:rsidTr="00FB4FB2">
        <w:trPr>
          <w:cantSplit/>
        </w:trPr>
        <w:tc>
          <w:tcPr>
            <w:tcW w:w="1188" w:type="dxa"/>
            <w:shd w:val="clear" w:color="auto" w:fill="auto"/>
          </w:tcPr>
          <w:p w14:paraId="758A2B39" w14:textId="77777777" w:rsidR="006F4D5A" w:rsidRPr="007C696F" w:rsidRDefault="006F4D5A" w:rsidP="00256307">
            <w:pPr>
              <w:spacing w:after="0"/>
              <w:jc w:val="center"/>
            </w:pPr>
            <w:r w:rsidRPr="007C696F">
              <w:t>Error</w:t>
            </w:r>
          </w:p>
        </w:tc>
        <w:tc>
          <w:tcPr>
            <w:tcW w:w="3600" w:type="dxa"/>
            <w:shd w:val="clear" w:color="auto" w:fill="auto"/>
          </w:tcPr>
          <w:p w14:paraId="50A929E9" w14:textId="77777777" w:rsidR="006F4D5A" w:rsidRPr="004A3DF2" w:rsidRDefault="006F4D5A" w:rsidP="00256307">
            <w:pPr>
              <w:spacing w:after="0"/>
            </w:pPr>
            <w:r w:rsidRPr="00816492">
              <w:t>Cannot import from file ‘</w:t>
            </w:r>
            <w:r w:rsidRPr="00816492">
              <w:rPr>
                <w:i/>
              </w:rPr>
              <w:t>file name</w:t>
            </w:r>
            <w:r w:rsidRPr="00816492">
              <w:t xml:space="preserve">’: </w:t>
            </w:r>
            <w:r>
              <w:t>Data field name missing</w:t>
            </w:r>
          </w:p>
        </w:tc>
        <w:tc>
          <w:tcPr>
            <w:tcW w:w="4788" w:type="dxa"/>
            <w:shd w:val="clear" w:color="auto" w:fill="auto"/>
          </w:tcPr>
          <w:p w14:paraId="04B9A165" w14:textId="77777777" w:rsidR="006F4D5A" w:rsidRDefault="006F4D5A" w:rsidP="00256307">
            <w:pPr>
              <w:spacing w:after="0"/>
            </w:pPr>
            <w:r>
              <w:t xml:space="preserve">A data field definition in the import file </w:t>
            </w:r>
            <w:proofErr w:type="spellStart"/>
            <w:r w:rsidRPr="00D04020">
              <w:rPr>
                <w:i/>
              </w:rPr>
              <w:t>file</w:t>
            </w:r>
            <w:proofErr w:type="spellEnd"/>
            <w:r w:rsidRPr="00D04020">
              <w:rPr>
                <w:i/>
              </w:rPr>
              <w:t xml:space="preserve"> name</w:t>
            </w:r>
            <w:r>
              <w:t xml:space="preserve"> is missing the field name.  Delete the data field or add the missing name</w:t>
            </w:r>
          </w:p>
        </w:tc>
      </w:tr>
      <w:tr w:rsidR="006F4D5A" w:rsidRPr="00ED490C" w14:paraId="38D8B2E8" w14:textId="77777777" w:rsidTr="00FB4FB2">
        <w:trPr>
          <w:cantSplit/>
        </w:trPr>
        <w:tc>
          <w:tcPr>
            <w:tcW w:w="1188" w:type="dxa"/>
            <w:shd w:val="clear" w:color="auto" w:fill="auto"/>
          </w:tcPr>
          <w:p w14:paraId="778A7F0A" w14:textId="77777777" w:rsidR="006F4D5A" w:rsidRPr="007C696F" w:rsidRDefault="006F4D5A" w:rsidP="00971529">
            <w:pPr>
              <w:spacing w:after="0"/>
              <w:jc w:val="center"/>
            </w:pPr>
            <w:r w:rsidRPr="007C696F">
              <w:t>Error</w:t>
            </w:r>
          </w:p>
        </w:tc>
        <w:tc>
          <w:tcPr>
            <w:tcW w:w="3600" w:type="dxa"/>
            <w:shd w:val="clear" w:color="auto" w:fill="auto"/>
          </w:tcPr>
          <w:p w14:paraId="17389520" w14:textId="77777777" w:rsidR="006F4D5A" w:rsidRPr="004A3DF2" w:rsidRDefault="006F4D5A" w:rsidP="00971529">
            <w:pPr>
              <w:spacing w:after="0"/>
            </w:pPr>
            <w:r w:rsidRPr="00816492">
              <w:t>Cannot import from file ‘</w:t>
            </w:r>
            <w:r w:rsidRPr="00816492">
              <w:rPr>
                <w:i/>
              </w:rPr>
              <w:t>file name</w:t>
            </w:r>
            <w:r w:rsidRPr="00816492">
              <w:t xml:space="preserve">’: </w:t>
            </w:r>
            <w:r>
              <w:t>Data type ‘</w:t>
            </w:r>
            <w:r>
              <w:rPr>
                <w:i/>
              </w:rPr>
              <w:t>data type</w:t>
            </w:r>
            <w:r w:rsidRPr="00971529">
              <w:rPr>
                <w:i/>
              </w:rPr>
              <w:t xml:space="preserve"> name</w:t>
            </w:r>
            <w:r>
              <w:t>’ base type invalid</w:t>
            </w:r>
          </w:p>
        </w:tc>
        <w:tc>
          <w:tcPr>
            <w:tcW w:w="4788" w:type="dxa"/>
            <w:shd w:val="clear" w:color="auto" w:fill="auto"/>
          </w:tcPr>
          <w:p w14:paraId="70BDB514" w14:textId="77777777" w:rsidR="006F4D5A" w:rsidRDefault="006F4D5A" w:rsidP="00971529">
            <w:pPr>
              <w:spacing w:after="0"/>
            </w:pPr>
            <w:r>
              <w:t xml:space="preserve">The data type definition with name </w:t>
            </w:r>
            <w:r>
              <w:rPr>
                <w:i/>
              </w:rPr>
              <w:t>data type</w:t>
            </w:r>
            <w:r w:rsidRPr="004B26ED">
              <w:rPr>
                <w:i/>
              </w:rPr>
              <w:t xml:space="preserve"> name</w:t>
            </w:r>
            <w:r>
              <w:t xml:space="preserve"> in the import file </w:t>
            </w:r>
            <w:proofErr w:type="spellStart"/>
            <w:r w:rsidRPr="00D04020">
              <w:rPr>
                <w:i/>
              </w:rPr>
              <w:t>file</w:t>
            </w:r>
            <w:proofErr w:type="spellEnd"/>
            <w:r w:rsidRPr="00D04020">
              <w:rPr>
                <w:i/>
              </w:rPr>
              <w:t xml:space="preserve"> name</w:t>
            </w:r>
            <w:r>
              <w:t xml:space="preserve"> has an invalid base type.  Delete the input type or correct the invalid base type</w:t>
            </w:r>
          </w:p>
        </w:tc>
      </w:tr>
      <w:tr w:rsidR="006F4D5A" w:rsidRPr="00ED490C" w14:paraId="209FD31A" w14:textId="77777777" w:rsidTr="00FB4FB2">
        <w:trPr>
          <w:cantSplit/>
        </w:trPr>
        <w:tc>
          <w:tcPr>
            <w:tcW w:w="1188" w:type="dxa"/>
            <w:shd w:val="clear" w:color="auto" w:fill="auto"/>
          </w:tcPr>
          <w:p w14:paraId="6C5444D2" w14:textId="77777777" w:rsidR="006F4D5A" w:rsidRPr="007C696F" w:rsidRDefault="006F4D5A" w:rsidP="00256307">
            <w:pPr>
              <w:spacing w:after="0"/>
              <w:jc w:val="center"/>
            </w:pPr>
            <w:r w:rsidRPr="007C696F">
              <w:t>Error</w:t>
            </w:r>
          </w:p>
        </w:tc>
        <w:tc>
          <w:tcPr>
            <w:tcW w:w="3600" w:type="dxa"/>
            <w:shd w:val="clear" w:color="auto" w:fill="auto"/>
          </w:tcPr>
          <w:p w14:paraId="77E1249F" w14:textId="77777777" w:rsidR="006F4D5A" w:rsidRPr="004A3DF2" w:rsidRDefault="006F4D5A" w:rsidP="00256307">
            <w:pPr>
              <w:spacing w:after="0"/>
            </w:pPr>
            <w:r w:rsidRPr="00816492">
              <w:t>Cannot import from file ‘</w:t>
            </w:r>
            <w:r w:rsidRPr="00816492">
              <w:rPr>
                <w:i/>
              </w:rPr>
              <w:t>file name</w:t>
            </w:r>
            <w:r w:rsidRPr="00816492">
              <w:t xml:space="preserve">’: </w:t>
            </w:r>
            <w:r>
              <w:t>Data type ‘</w:t>
            </w:r>
            <w:r>
              <w:rPr>
                <w:i/>
              </w:rPr>
              <w:t>data type</w:t>
            </w:r>
            <w:r w:rsidRPr="00971529">
              <w:rPr>
                <w:i/>
              </w:rPr>
              <w:t xml:space="preserve"> name</w:t>
            </w:r>
            <w:r>
              <w:t>’ size invalid</w:t>
            </w:r>
          </w:p>
        </w:tc>
        <w:tc>
          <w:tcPr>
            <w:tcW w:w="4788" w:type="dxa"/>
            <w:shd w:val="clear" w:color="auto" w:fill="auto"/>
          </w:tcPr>
          <w:p w14:paraId="1346DD2D" w14:textId="77777777" w:rsidR="006F4D5A" w:rsidRDefault="006F4D5A" w:rsidP="00256307">
            <w:pPr>
              <w:spacing w:after="0"/>
            </w:pPr>
            <w:r>
              <w:t xml:space="preserve">The data type definition with name </w:t>
            </w:r>
            <w:r>
              <w:rPr>
                <w:i/>
              </w:rPr>
              <w:t>data type</w:t>
            </w:r>
            <w:r w:rsidRPr="004B26ED">
              <w:rPr>
                <w:i/>
              </w:rPr>
              <w:t xml:space="preserve"> name</w:t>
            </w:r>
            <w:r>
              <w:t xml:space="preserve"> in the import file </w:t>
            </w:r>
            <w:proofErr w:type="spellStart"/>
            <w:r w:rsidRPr="00D04020">
              <w:rPr>
                <w:i/>
              </w:rPr>
              <w:t>file</w:t>
            </w:r>
            <w:proofErr w:type="spellEnd"/>
            <w:r w:rsidRPr="00D04020">
              <w:rPr>
                <w:i/>
              </w:rPr>
              <w:t xml:space="preserve"> name</w:t>
            </w:r>
            <w:r>
              <w:t xml:space="preserve"> has an invalid size.  Delete the input type or correct the invalid size</w:t>
            </w:r>
          </w:p>
        </w:tc>
      </w:tr>
      <w:tr w:rsidR="006F4D5A" w:rsidRPr="00ED490C" w14:paraId="76574D83" w14:textId="77777777" w:rsidTr="00FB4FB2">
        <w:trPr>
          <w:cantSplit/>
        </w:trPr>
        <w:tc>
          <w:tcPr>
            <w:tcW w:w="1188" w:type="dxa"/>
            <w:shd w:val="clear" w:color="auto" w:fill="auto"/>
          </w:tcPr>
          <w:p w14:paraId="2E72586D" w14:textId="77777777" w:rsidR="006F4D5A" w:rsidRPr="007C696F" w:rsidRDefault="006F4D5A" w:rsidP="00256307">
            <w:pPr>
              <w:spacing w:after="0"/>
              <w:jc w:val="center"/>
            </w:pPr>
            <w:r w:rsidRPr="007C696F">
              <w:lastRenderedPageBreak/>
              <w:t>Error</w:t>
            </w:r>
          </w:p>
        </w:tc>
        <w:tc>
          <w:tcPr>
            <w:tcW w:w="3600" w:type="dxa"/>
            <w:shd w:val="clear" w:color="auto" w:fill="auto"/>
          </w:tcPr>
          <w:p w14:paraId="73B7081D" w14:textId="77777777" w:rsidR="006F4D5A" w:rsidRPr="004A3DF2" w:rsidRDefault="006F4D5A" w:rsidP="00971529">
            <w:pPr>
              <w:spacing w:after="0"/>
            </w:pPr>
            <w:r w:rsidRPr="00816492">
              <w:t>Cannot import from file ‘</w:t>
            </w:r>
            <w:r w:rsidRPr="00816492">
              <w:rPr>
                <w:i/>
              </w:rPr>
              <w:t>file name</w:t>
            </w:r>
            <w:r w:rsidRPr="00816492">
              <w:t xml:space="preserve">’: </w:t>
            </w:r>
            <w:r>
              <w:t>Data type user and C names missing</w:t>
            </w:r>
          </w:p>
        </w:tc>
        <w:tc>
          <w:tcPr>
            <w:tcW w:w="4788" w:type="dxa"/>
            <w:shd w:val="clear" w:color="auto" w:fill="auto"/>
          </w:tcPr>
          <w:p w14:paraId="4FBF3B6B" w14:textId="77777777" w:rsidR="006F4D5A" w:rsidRDefault="006F4D5A" w:rsidP="00971529">
            <w:pPr>
              <w:spacing w:after="0"/>
            </w:pPr>
            <w:r>
              <w:t xml:space="preserve">A data type definition in the import file </w:t>
            </w:r>
            <w:proofErr w:type="spellStart"/>
            <w:r w:rsidRPr="00D04020">
              <w:rPr>
                <w:i/>
              </w:rPr>
              <w:t>file</w:t>
            </w:r>
            <w:proofErr w:type="spellEnd"/>
            <w:r w:rsidRPr="00D04020">
              <w:rPr>
                <w:i/>
              </w:rPr>
              <w:t xml:space="preserve"> name</w:t>
            </w:r>
            <w:r>
              <w:t xml:space="preserve"> is missing both the user name and C name.  Delete the macro or add at least one of the missing names</w:t>
            </w:r>
          </w:p>
        </w:tc>
      </w:tr>
      <w:tr w:rsidR="006F4D5A" w:rsidRPr="00816492" w14:paraId="6A9BF566" w14:textId="77777777" w:rsidTr="00D472C9">
        <w:trPr>
          <w:cantSplit/>
        </w:trPr>
        <w:tc>
          <w:tcPr>
            <w:tcW w:w="1188" w:type="dxa"/>
            <w:shd w:val="clear" w:color="auto" w:fill="auto"/>
          </w:tcPr>
          <w:p w14:paraId="0E458C09" w14:textId="77777777" w:rsidR="006F4D5A" w:rsidRPr="00816492" w:rsidRDefault="006F4D5A" w:rsidP="00D472C9">
            <w:pPr>
              <w:spacing w:after="0"/>
              <w:jc w:val="center"/>
            </w:pPr>
            <w:r w:rsidRPr="00816492">
              <w:t>Error</w:t>
            </w:r>
          </w:p>
        </w:tc>
        <w:tc>
          <w:tcPr>
            <w:tcW w:w="3600" w:type="dxa"/>
            <w:shd w:val="clear" w:color="auto" w:fill="auto"/>
          </w:tcPr>
          <w:p w14:paraId="1D19E90C" w14:textId="77777777" w:rsidR="006F4D5A" w:rsidRPr="00816492" w:rsidRDefault="006F4D5A" w:rsidP="00997EF3">
            <w:pPr>
              <w:spacing w:after="0"/>
            </w:pPr>
            <w:r w:rsidRPr="00816492">
              <w:t>Cannot import from file ‘</w:t>
            </w:r>
            <w:r w:rsidRPr="00816492">
              <w:rPr>
                <w:i/>
              </w:rPr>
              <w:t>file name</w:t>
            </w:r>
            <w:r w:rsidRPr="00816492">
              <w:t>’: EDS conversion setup failed; cause ‘</w:t>
            </w:r>
            <w:r w:rsidRPr="00816492">
              <w:rPr>
                <w:i/>
              </w:rPr>
              <w:t>error cause</w:t>
            </w:r>
            <w:r w:rsidRPr="00816492">
              <w:t>’</w:t>
            </w:r>
          </w:p>
        </w:tc>
        <w:tc>
          <w:tcPr>
            <w:tcW w:w="4788" w:type="dxa"/>
            <w:shd w:val="clear" w:color="auto" w:fill="auto"/>
          </w:tcPr>
          <w:p w14:paraId="060E388C" w14:textId="77777777" w:rsidR="006F4D5A" w:rsidRPr="00816492" w:rsidRDefault="006F4D5A" w:rsidP="00D472C9">
            <w:pPr>
              <w:spacing w:after="0"/>
            </w:pPr>
            <w:r w:rsidRPr="00816492">
              <w:t xml:space="preserve">Importing the data from file </w:t>
            </w:r>
            <w:proofErr w:type="spellStart"/>
            <w:r w:rsidRPr="00816492">
              <w:rPr>
                <w:i/>
              </w:rPr>
              <w:t>file</w:t>
            </w:r>
            <w:proofErr w:type="spellEnd"/>
            <w:r w:rsidRPr="00816492">
              <w:rPr>
                <w:i/>
              </w:rPr>
              <w:t xml:space="preserve"> name</w:t>
            </w:r>
            <w:r w:rsidRPr="00816492">
              <w:t xml:space="preserve"> failed during creation of the EDS XML </w:t>
            </w:r>
            <w:proofErr w:type="spellStart"/>
            <w:r w:rsidRPr="00816492">
              <w:t>marshaller</w:t>
            </w:r>
            <w:proofErr w:type="spellEnd"/>
            <w:r w:rsidRPr="00816492">
              <w:t>/</w:t>
            </w:r>
            <w:proofErr w:type="spellStart"/>
            <w:r w:rsidRPr="00816492">
              <w:t>unmarshaller</w:t>
            </w:r>
            <w:proofErr w:type="spellEnd"/>
            <w:r w:rsidRPr="00816492">
              <w:t xml:space="preserve"> due to the specified cause  </w:t>
            </w:r>
          </w:p>
        </w:tc>
      </w:tr>
      <w:tr w:rsidR="006F4D5A" w:rsidRPr="00ED490C" w14:paraId="1C06D364" w14:textId="77777777" w:rsidTr="00163E2A">
        <w:trPr>
          <w:cantSplit/>
        </w:trPr>
        <w:tc>
          <w:tcPr>
            <w:tcW w:w="1188" w:type="dxa"/>
            <w:shd w:val="clear" w:color="auto" w:fill="auto"/>
          </w:tcPr>
          <w:p w14:paraId="7C224023" w14:textId="77777777" w:rsidR="006F4D5A" w:rsidRPr="007C696F" w:rsidRDefault="006F4D5A" w:rsidP="00163E2A">
            <w:pPr>
              <w:spacing w:after="0"/>
              <w:jc w:val="center"/>
            </w:pPr>
            <w:r w:rsidRPr="007C696F">
              <w:t>Error</w:t>
            </w:r>
          </w:p>
        </w:tc>
        <w:tc>
          <w:tcPr>
            <w:tcW w:w="3600" w:type="dxa"/>
            <w:shd w:val="clear" w:color="auto" w:fill="auto"/>
          </w:tcPr>
          <w:p w14:paraId="4903891B" w14:textId="77777777" w:rsidR="006F4D5A" w:rsidRPr="004A3DF2" w:rsidRDefault="006F4D5A" w:rsidP="00997EF3">
            <w:pPr>
              <w:spacing w:after="0"/>
            </w:pPr>
            <w:r w:rsidRPr="00816492">
              <w:t>Cannot import from file ‘</w:t>
            </w:r>
            <w:r w:rsidRPr="00816492">
              <w:rPr>
                <w:i/>
              </w:rPr>
              <w:t>file name</w:t>
            </w:r>
            <w:r w:rsidRPr="00816492">
              <w:t xml:space="preserve">’: </w:t>
            </w:r>
            <w:r>
              <w:t>File format invalid</w:t>
            </w:r>
          </w:p>
        </w:tc>
        <w:tc>
          <w:tcPr>
            <w:tcW w:w="4788" w:type="dxa"/>
            <w:shd w:val="clear" w:color="auto" w:fill="auto"/>
          </w:tcPr>
          <w:p w14:paraId="27AFBD88" w14:textId="77777777" w:rsidR="006F4D5A" w:rsidRDefault="006F4D5A" w:rsidP="00163E2A">
            <w:pPr>
              <w:spacing w:after="0"/>
            </w:pPr>
            <w:r>
              <w:t xml:space="preserve">The selected import CSV-formatted file </w:t>
            </w:r>
            <w:proofErr w:type="spellStart"/>
            <w:r w:rsidRPr="00D04020">
              <w:rPr>
                <w:i/>
              </w:rPr>
              <w:t>file</w:t>
            </w:r>
            <w:proofErr w:type="spellEnd"/>
            <w:r w:rsidRPr="00D04020">
              <w:rPr>
                <w:i/>
              </w:rPr>
              <w:t xml:space="preserve"> name</w:t>
            </w:r>
            <w:r>
              <w:t xml:space="preserve"> is not in the expected format.  Correct the import file format or select another file to import</w:t>
            </w:r>
          </w:p>
        </w:tc>
      </w:tr>
      <w:tr w:rsidR="006F4D5A" w:rsidRPr="00ED490C" w14:paraId="03CCB51D" w14:textId="77777777" w:rsidTr="00FB4FB2">
        <w:trPr>
          <w:cantSplit/>
        </w:trPr>
        <w:tc>
          <w:tcPr>
            <w:tcW w:w="1188" w:type="dxa"/>
            <w:shd w:val="clear" w:color="auto" w:fill="auto"/>
          </w:tcPr>
          <w:p w14:paraId="4CE853A8" w14:textId="77777777" w:rsidR="006F4D5A" w:rsidRPr="007C696F" w:rsidRDefault="006F4D5A" w:rsidP="00256307">
            <w:pPr>
              <w:spacing w:after="0"/>
              <w:jc w:val="center"/>
            </w:pPr>
            <w:r w:rsidRPr="007C696F">
              <w:t>Error</w:t>
            </w:r>
          </w:p>
        </w:tc>
        <w:tc>
          <w:tcPr>
            <w:tcW w:w="3600" w:type="dxa"/>
            <w:shd w:val="clear" w:color="auto" w:fill="auto"/>
          </w:tcPr>
          <w:p w14:paraId="07DE33F1" w14:textId="77777777" w:rsidR="006F4D5A" w:rsidRPr="004A3DF2" w:rsidRDefault="006F4D5A" w:rsidP="00256307">
            <w:pPr>
              <w:spacing w:after="0"/>
            </w:pPr>
            <w:r w:rsidRPr="00816492">
              <w:t>Cannot import from file ‘</w:t>
            </w:r>
            <w:r w:rsidRPr="00816492">
              <w:rPr>
                <w:i/>
              </w:rPr>
              <w:t>file name</w:t>
            </w:r>
            <w:r w:rsidRPr="00816492">
              <w:t xml:space="preserve">’: </w:t>
            </w:r>
            <w:r>
              <w:t>Group name missing</w:t>
            </w:r>
          </w:p>
        </w:tc>
        <w:tc>
          <w:tcPr>
            <w:tcW w:w="4788" w:type="dxa"/>
            <w:shd w:val="clear" w:color="auto" w:fill="auto"/>
          </w:tcPr>
          <w:p w14:paraId="727B6B35" w14:textId="77777777" w:rsidR="006F4D5A" w:rsidRDefault="006F4D5A" w:rsidP="00256307">
            <w:pPr>
              <w:spacing w:after="0"/>
            </w:pPr>
            <w:r>
              <w:t xml:space="preserve">A group definition in the import file </w:t>
            </w:r>
            <w:proofErr w:type="spellStart"/>
            <w:r w:rsidRPr="00D04020">
              <w:rPr>
                <w:i/>
              </w:rPr>
              <w:t>file</w:t>
            </w:r>
            <w:proofErr w:type="spellEnd"/>
            <w:r w:rsidRPr="00D04020">
              <w:rPr>
                <w:i/>
              </w:rPr>
              <w:t xml:space="preserve"> name</w:t>
            </w:r>
            <w:r>
              <w:t xml:space="preserve"> is missing the group name.  Delete the group or add the missing name</w:t>
            </w:r>
          </w:p>
        </w:tc>
      </w:tr>
      <w:tr w:rsidR="006F4D5A" w:rsidRPr="00816492" w14:paraId="76CF1FF0" w14:textId="77777777" w:rsidTr="00256307">
        <w:trPr>
          <w:cantSplit/>
        </w:trPr>
        <w:tc>
          <w:tcPr>
            <w:tcW w:w="1188" w:type="dxa"/>
            <w:shd w:val="clear" w:color="auto" w:fill="auto"/>
          </w:tcPr>
          <w:p w14:paraId="5F4CB987" w14:textId="77777777" w:rsidR="006F4D5A" w:rsidRPr="00816492" w:rsidRDefault="006F4D5A" w:rsidP="00256307">
            <w:pPr>
              <w:spacing w:after="0"/>
              <w:jc w:val="center"/>
              <w:rPr>
                <w:highlight w:val="yellow"/>
              </w:rPr>
            </w:pPr>
            <w:r w:rsidRPr="00816492">
              <w:t>Error</w:t>
            </w:r>
          </w:p>
        </w:tc>
        <w:tc>
          <w:tcPr>
            <w:tcW w:w="3600" w:type="dxa"/>
            <w:shd w:val="clear" w:color="auto" w:fill="auto"/>
          </w:tcPr>
          <w:p w14:paraId="1D765F64" w14:textId="77777777" w:rsidR="006F4D5A" w:rsidRPr="00816492" w:rsidRDefault="006F4D5A" w:rsidP="00256307">
            <w:pPr>
              <w:spacing w:after="0"/>
            </w:pPr>
            <w:r w:rsidRPr="00816492">
              <w:t>Cannot import from file ‘</w:t>
            </w:r>
            <w:r w:rsidRPr="00816492">
              <w:rPr>
                <w:i/>
              </w:rPr>
              <w:t>file name</w:t>
            </w:r>
            <w:r w:rsidRPr="00816492">
              <w:t>’: Imported data type ‘</w:t>
            </w:r>
            <w:r w:rsidRPr="00816492">
              <w:rPr>
                <w:i/>
              </w:rPr>
              <w:t>data type name</w:t>
            </w:r>
            <w:r w:rsidRPr="00816492">
              <w:t>’ doesn’t match the existing definition</w:t>
            </w:r>
          </w:p>
        </w:tc>
        <w:tc>
          <w:tcPr>
            <w:tcW w:w="4788" w:type="dxa"/>
            <w:shd w:val="clear" w:color="auto" w:fill="auto"/>
          </w:tcPr>
          <w:p w14:paraId="61362FA8" w14:textId="77777777" w:rsidR="006F4D5A" w:rsidRPr="00816492" w:rsidRDefault="006F4D5A" w:rsidP="00256307">
            <w:pPr>
              <w:spacing w:after="0"/>
            </w:pPr>
            <w:r w:rsidRPr="00816492">
              <w:t xml:space="preserve">Importing the data from file </w:t>
            </w:r>
            <w:proofErr w:type="spellStart"/>
            <w:r w:rsidRPr="00816492">
              <w:rPr>
                <w:i/>
              </w:rPr>
              <w:t>file</w:t>
            </w:r>
            <w:proofErr w:type="spellEnd"/>
            <w:r w:rsidRPr="00816492">
              <w:rPr>
                <w:i/>
              </w:rPr>
              <w:t xml:space="preserve"> name</w:t>
            </w:r>
            <w:r w:rsidRPr="00816492">
              <w:t xml:space="preserve"> failed due to the data type ‘</w:t>
            </w:r>
            <w:r w:rsidRPr="00816492">
              <w:rPr>
                <w:i/>
              </w:rPr>
              <w:t>data type</w:t>
            </w:r>
            <w:r w:rsidRPr="00816492">
              <w:t xml:space="preserve"> </w:t>
            </w:r>
            <w:r w:rsidRPr="00816492">
              <w:rPr>
                <w:i/>
              </w:rPr>
              <w:t>name</w:t>
            </w:r>
            <w:r w:rsidRPr="00816492">
              <w:t>’ already existing in the project, but with a different definition than that in the import file.  Delete the data type in the project or import file, or adjust the types to match</w:t>
            </w:r>
          </w:p>
        </w:tc>
      </w:tr>
      <w:tr w:rsidR="006F4D5A" w:rsidRPr="00816492" w14:paraId="0D5BCC8B" w14:textId="77777777" w:rsidTr="00D60367">
        <w:trPr>
          <w:cantSplit/>
        </w:trPr>
        <w:tc>
          <w:tcPr>
            <w:tcW w:w="1188" w:type="dxa"/>
            <w:shd w:val="clear" w:color="auto" w:fill="auto"/>
          </w:tcPr>
          <w:p w14:paraId="03092736" w14:textId="77777777" w:rsidR="006F4D5A" w:rsidRPr="00816492" w:rsidRDefault="006F4D5A" w:rsidP="00D472C9">
            <w:pPr>
              <w:spacing w:after="0"/>
              <w:jc w:val="center"/>
              <w:rPr>
                <w:highlight w:val="yellow"/>
              </w:rPr>
            </w:pPr>
            <w:r w:rsidRPr="00816492">
              <w:t>Error</w:t>
            </w:r>
          </w:p>
        </w:tc>
        <w:tc>
          <w:tcPr>
            <w:tcW w:w="3600" w:type="dxa"/>
            <w:shd w:val="clear" w:color="auto" w:fill="auto"/>
          </w:tcPr>
          <w:p w14:paraId="1132012F" w14:textId="77777777" w:rsidR="006F4D5A" w:rsidRPr="00816492" w:rsidRDefault="006F4D5A" w:rsidP="002B11CA">
            <w:pPr>
              <w:spacing w:after="0"/>
            </w:pPr>
            <w:r w:rsidRPr="00816492">
              <w:t>Cannot import from file ‘</w:t>
            </w:r>
            <w:r w:rsidRPr="00816492">
              <w:rPr>
                <w:i/>
              </w:rPr>
              <w:t>file name</w:t>
            </w:r>
            <w:r w:rsidRPr="00816492">
              <w:t xml:space="preserve">’: Imported </w:t>
            </w:r>
            <w:r>
              <w:t>group</w:t>
            </w:r>
            <w:r w:rsidRPr="00816492">
              <w:t xml:space="preserve"> ‘</w:t>
            </w:r>
            <w:r>
              <w:rPr>
                <w:i/>
              </w:rPr>
              <w:t>group</w:t>
            </w:r>
            <w:r w:rsidRPr="00816492">
              <w:rPr>
                <w:i/>
              </w:rPr>
              <w:t xml:space="preserve"> name</w:t>
            </w:r>
            <w:r w:rsidRPr="00816492">
              <w:t>’ doesn’t match the existing definition</w:t>
            </w:r>
          </w:p>
        </w:tc>
        <w:tc>
          <w:tcPr>
            <w:tcW w:w="4788" w:type="dxa"/>
            <w:shd w:val="clear" w:color="auto" w:fill="auto"/>
          </w:tcPr>
          <w:p w14:paraId="46643541" w14:textId="77777777" w:rsidR="006F4D5A" w:rsidRPr="00816492" w:rsidRDefault="006F4D5A" w:rsidP="002B11CA">
            <w:pPr>
              <w:spacing w:after="0"/>
            </w:pPr>
            <w:r w:rsidRPr="00816492">
              <w:t xml:space="preserve">Importing the data from file </w:t>
            </w:r>
            <w:proofErr w:type="spellStart"/>
            <w:r w:rsidRPr="00816492">
              <w:rPr>
                <w:i/>
              </w:rPr>
              <w:t>file</w:t>
            </w:r>
            <w:proofErr w:type="spellEnd"/>
            <w:r w:rsidRPr="00816492">
              <w:rPr>
                <w:i/>
              </w:rPr>
              <w:t xml:space="preserve"> name</w:t>
            </w:r>
            <w:r w:rsidRPr="00816492">
              <w:t xml:space="preserve"> failed due to the </w:t>
            </w:r>
            <w:r>
              <w:t>group</w:t>
            </w:r>
            <w:r w:rsidRPr="00816492">
              <w:t xml:space="preserve"> ‘</w:t>
            </w:r>
            <w:r>
              <w:rPr>
                <w:i/>
              </w:rPr>
              <w:t>group</w:t>
            </w:r>
            <w:r w:rsidRPr="00816492">
              <w:t xml:space="preserve"> </w:t>
            </w:r>
            <w:r w:rsidRPr="00816492">
              <w:rPr>
                <w:i/>
              </w:rPr>
              <w:t>name</w:t>
            </w:r>
            <w:r w:rsidRPr="00816492">
              <w:t xml:space="preserve">’ already existing in the project, but with a different definition than that in the import file.  Delete the </w:t>
            </w:r>
            <w:r>
              <w:t>group</w:t>
            </w:r>
            <w:r w:rsidRPr="00816492">
              <w:t xml:space="preserve"> in the project or import file, or adjust the </w:t>
            </w:r>
            <w:r>
              <w:t>groups</w:t>
            </w:r>
            <w:r w:rsidRPr="00816492">
              <w:t xml:space="preserve"> to match</w:t>
            </w:r>
          </w:p>
        </w:tc>
      </w:tr>
      <w:tr w:rsidR="006F4D5A" w:rsidRPr="00816492" w14:paraId="0700EDBC" w14:textId="77777777" w:rsidTr="00D472C9">
        <w:trPr>
          <w:cantSplit/>
        </w:trPr>
        <w:tc>
          <w:tcPr>
            <w:tcW w:w="1188" w:type="dxa"/>
            <w:shd w:val="clear" w:color="auto" w:fill="auto"/>
          </w:tcPr>
          <w:p w14:paraId="15C2A061" w14:textId="77777777" w:rsidR="006F4D5A" w:rsidRPr="00816492" w:rsidRDefault="006F4D5A" w:rsidP="00D472C9">
            <w:pPr>
              <w:spacing w:after="0"/>
              <w:jc w:val="center"/>
            </w:pPr>
            <w:r w:rsidRPr="00816492">
              <w:t>Error</w:t>
            </w:r>
          </w:p>
        </w:tc>
        <w:tc>
          <w:tcPr>
            <w:tcW w:w="3600" w:type="dxa"/>
            <w:shd w:val="clear" w:color="auto" w:fill="auto"/>
          </w:tcPr>
          <w:p w14:paraId="668F5F56" w14:textId="77777777" w:rsidR="006F4D5A" w:rsidRPr="00816492" w:rsidRDefault="006F4D5A" w:rsidP="00997EF3">
            <w:pPr>
              <w:spacing w:after="0"/>
            </w:pPr>
            <w:r w:rsidRPr="00816492">
              <w:t>Cannot import from file ‘</w:t>
            </w:r>
            <w:r w:rsidRPr="00816492">
              <w:rPr>
                <w:i/>
              </w:rPr>
              <w:t>file name</w:t>
            </w:r>
            <w:r w:rsidRPr="00816492">
              <w:t>’: Imported input type ‘</w:t>
            </w:r>
            <w:r w:rsidRPr="00816492">
              <w:rPr>
                <w:i/>
              </w:rPr>
              <w:t>input type</w:t>
            </w:r>
            <w:r w:rsidRPr="00816492">
              <w:t xml:space="preserve"> </w:t>
            </w:r>
            <w:r w:rsidRPr="00816492">
              <w:rPr>
                <w:i/>
              </w:rPr>
              <w:t>name</w:t>
            </w:r>
            <w:r w:rsidRPr="00816492">
              <w:t>’ doesn’t match the existing definition</w:t>
            </w:r>
          </w:p>
        </w:tc>
        <w:tc>
          <w:tcPr>
            <w:tcW w:w="4788" w:type="dxa"/>
            <w:shd w:val="clear" w:color="auto" w:fill="auto"/>
          </w:tcPr>
          <w:p w14:paraId="254945A1" w14:textId="77777777" w:rsidR="006F4D5A" w:rsidRPr="00816492" w:rsidRDefault="006F4D5A" w:rsidP="00D472C9">
            <w:pPr>
              <w:spacing w:after="0"/>
              <w:rPr>
                <w:highlight w:val="yellow"/>
              </w:rPr>
            </w:pPr>
            <w:r w:rsidRPr="00816492">
              <w:t xml:space="preserve">Importing the data from file </w:t>
            </w:r>
            <w:proofErr w:type="spellStart"/>
            <w:r w:rsidRPr="00816492">
              <w:rPr>
                <w:i/>
              </w:rPr>
              <w:t>file</w:t>
            </w:r>
            <w:proofErr w:type="spellEnd"/>
            <w:r w:rsidRPr="00816492">
              <w:rPr>
                <w:i/>
              </w:rPr>
              <w:t xml:space="preserve"> name</w:t>
            </w:r>
            <w:r w:rsidRPr="00816492">
              <w:t xml:space="preserve"> failed due to the input type ‘</w:t>
            </w:r>
            <w:r w:rsidRPr="00816492">
              <w:rPr>
                <w:i/>
              </w:rPr>
              <w:t>input type</w:t>
            </w:r>
            <w:r w:rsidRPr="00816492">
              <w:t xml:space="preserve"> </w:t>
            </w:r>
            <w:r w:rsidRPr="00816492">
              <w:rPr>
                <w:i/>
              </w:rPr>
              <w:t>name</w:t>
            </w:r>
            <w:r w:rsidRPr="00816492">
              <w:t>’ already existing in the project, but with a different definition than that in the import file.  Delete the input type in the project or import file, or adjust the types to match</w:t>
            </w:r>
          </w:p>
        </w:tc>
      </w:tr>
      <w:tr w:rsidR="006F4D5A" w:rsidRPr="00816492" w14:paraId="7E110B85" w14:textId="77777777" w:rsidTr="00D472C9">
        <w:trPr>
          <w:cantSplit/>
        </w:trPr>
        <w:tc>
          <w:tcPr>
            <w:tcW w:w="1188" w:type="dxa"/>
            <w:shd w:val="clear" w:color="auto" w:fill="auto"/>
          </w:tcPr>
          <w:p w14:paraId="49ACFA45" w14:textId="77777777" w:rsidR="006F4D5A" w:rsidRPr="00816492" w:rsidRDefault="006F4D5A" w:rsidP="00D472C9">
            <w:pPr>
              <w:spacing w:after="0"/>
              <w:jc w:val="center"/>
              <w:rPr>
                <w:highlight w:val="yellow"/>
              </w:rPr>
            </w:pPr>
            <w:r w:rsidRPr="00816492">
              <w:t>Error</w:t>
            </w:r>
          </w:p>
        </w:tc>
        <w:tc>
          <w:tcPr>
            <w:tcW w:w="3600" w:type="dxa"/>
            <w:shd w:val="clear" w:color="auto" w:fill="auto"/>
          </w:tcPr>
          <w:p w14:paraId="0C0A1305" w14:textId="77777777" w:rsidR="006F4D5A" w:rsidRPr="00816492" w:rsidRDefault="006F4D5A" w:rsidP="00997EF3">
            <w:pPr>
              <w:spacing w:after="0"/>
            </w:pPr>
            <w:r w:rsidRPr="00816492">
              <w:t>Cannot import from file ‘</w:t>
            </w:r>
            <w:r w:rsidRPr="00816492">
              <w:rPr>
                <w:i/>
              </w:rPr>
              <w:t>file name</w:t>
            </w:r>
            <w:r w:rsidRPr="00816492">
              <w:t>’: Imported macro ‘</w:t>
            </w:r>
            <w:r w:rsidRPr="00816492">
              <w:rPr>
                <w:i/>
              </w:rPr>
              <w:t>macro name</w:t>
            </w:r>
            <w:r w:rsidRPr="00816492">
              <w:t>’ doesn’t match the existing definition</w:t>
            </w:r>
          </w:p>
        </w:tc>
        <w:tc>
          <w:tcPr>
            <w:tcW w:w="4788" w:type="dxa"/>
            <w:shd w:val="clear" w:color="auto" w:fill="auto"/>
          </w:tcPr>
          <w:p w14:paraId="79885425" w14:textId="77777777" w:rsidR="006F4D5A" w:rsidRPr="00816492" w:rsidRDefault="006F4D5A" w:rsidP="00D472C9">
            <w:pPr>
              <w:spacing w:after="0"/>
            </w:pPr>
            <w:r w:rsidRPr="00816492">
              <w:t xml:space="preserve">Importing the data from file </w:t>
            </w:r>
            <w:proofErr w:type="spellStart"/>
            <w:r w:rsidRPr="00816492">
              <w:rPr>
                <w:i/>
              </w:rPr>
              <w:t>file</w:t>
            </w:r>
            <w:proofErr w:type="spellEnd"/>
            <w:r w:rsidRPr="00816492">
              <w:rPr>
                <w:i/>
              </w:rPr>
              <w:t xml:space="preserve"> name</w:t>
            </w:r>
            <w:r w:rsidRPr="00816492">
              <w:t xml:space="preserve"> failed due to the macro ‘</w:t>
            </w:r>
            <w:r w:rsidRPr="00816492">
              <w:rPr>
                <w:i/>
              </w:rPr>
              <w:t>macro</w:t>
            </w:r>
            <w:r w:rsidRPr="00816492">
              <w:t xml:space="preserve"> </w:t>
            </w:r>
            <w:r w:rsidRPr="00816492">
              <w:rPr>
                <w:i/>
              </w:rPr>
              <w:t>name</w:t>
            </w:r>
            <w:r w:rsidRPr="00816492">
              <w:t>’ already existing in the project, but with a different definition than that in the import file.  Delete the macro in the project or import file, or adjust the macros to match</w:t>
            </w:r>
          </w:p>
        </w:tc>
      </w:tr>
      <w:tr w:rsidR="006F4D5A" w:rsidRPr="00816492" w14:paraId="2A687BE0" w14:textId="77777777" w:rsidTr="00D472C9">
        <w:trPr>
          <w:cantSplit/>
        </w:trPr>
        <w:tc>
          <w:tcPr>
            <w:tcW w:w="1188" w:type="dxa"/>
            <w:shd w:val="clear" w:color="auto" w:fill="auto"/>
          </w:tcPr>
          <w:p w14:paraId="6EF3E5B9" w14:textId="77777777" w:rsidR="006F4D5A" w:rsidRPr="00816492" w:rsidRDefault="006F4D5A" w:rsidP="00D472C9">
            <w:pPr>
              <w:spacing w:after="0"/>
              <w:jc w:val="center"/>
            </w:pPr>
            <w:r w:rsidRPr="00816492">
              <w:t>Error</w:t>
            </w:r>
          </w:p>
        </w:tc>
        <w:tc>
          <w:tcPr>
            <w:tcW w:w="3600" w:type="dxa"/>
            <w:shd w:val="clear" w:color="auto" w:fill="auto"/>
          </w:tcPr>
          <w:p w14:paraId="1DC0E684" w14:textId="77777777" w:rsidR="006F4D5A" w:rsidRPr="00816492" w:rsidRDefault="006F4D5A" w:rsidP="00997EF3">
            <w:pPr>
              <w:spacing w:after="0"/>
            </w:pPr>
            <w:r w:rsidRPr="00816492">
              <w:t>Cannot import from file ‘</w:t>
            </w:r>
            <w:r w:rsidRPr="00816492">
              <w:rPr>
                <w:i/>
              </w:rPr>
              <w:t>file name</w:t>
            </w:r>
            <w:r w:rsidRPr="00816492">
              <w:t>’: Imported project data field ‘</w:t>
            </w:r>
            <w:r w:rsidRPr="00816492">
              <w:rPr>
                <w:i/>
              </w:rPr>
              <w:t>field name</w:t>
            </w:r>
            <w:r w:rsidRPr="00816492">
              <w:t>’ doesn’t match the existing definition</w:t>
            </w:r>
          </w:p>
        </w:tc>
        <w:tc>
          <w:tcPr>
            <w:tcW w:w="4788" w:type="dxa"/>
            <w:shd w:val="clear" w:color="auto" w:fill="auto"/>
          </w:tcPr>
          <w:p w14:paraId="0C58169F" w14:textId="77777777" w:rsidR="006F4D5A" w:rsidRPr="00816492" w:rsidRDefault="006F4D5A" w:rsidP="00D472C9">
            <w:pPr>
              <w:spacing w:after="0"/>
              <w:rPr>
                <w:highlight w:val="yellow"/>
              </w:rPr>
            </w:pPr>
            <w:r w:rsidRPr="00816492">
              <w:t xml:space="preserve">Importing the data from file </w:t>
            </w:r>
            <w:proofErr w:type="spellStart"/>
            <w:r w:rsidRPr="00816492">
              <w:rPr>
                <w:i/>
              </w:rPr>
              <w:t>file</w:t>
            </w:r>
            <w:proofErr w:type="spellEnd"/>
            <w:r w:rsidRPr="00816492">
              <w:rPr>
                <w:i/>
              </w:rPr>
              <w:t xml:space="preserve"> name</w:t>
            </w:r>
            <w:r w:rsidRPr="00816492">
              <w:t xml:space="preserve"> failed due to the project data field ‘</w:t>
            </w:r>
            <w:r w:rsidRPr="00816492">
              <w:rPr>
                <w:i/>
              </w:rPr>
              <w:t>field name</w:t>
            </w:r>
            <w:r w:rsidRPr="00816492">
              <w:t>’ already existing in the project, but with a different definition than that in the import file.  Delete the data field in the project or import file, or adjust the fields to match</w:t>
            </w:r>
          </w:p>
        </w:tc>
      </w:tr>
      <w:tr w:rsidR="006F4D5A" w:rsidRPr="00816492" w14:paraId="0EDB7761" w14:textId="77777777" w:rsidTr="00622AE0">
        <w:trPr>
          <w:cantSplit/>
        </w:trPr>
        <w:tc>
          <w:tcPr>
            <w:tcW w:w="1188" w:type="dxa"/>
            <w:shd w:val="clear" w:color="auto" w:fill="auto"/>
          </w:tcPr>
          <w:p w14:paraId="0564F700" w14:textId="77777777" w:rsidR="006F4D5A" w:rsidRPr="00816492" w:rsidRDefault="006F4D5A" w:rsidP="00622AE0">
            <w:pPr>
              <w:spacing w:after="0"/>
              <w:jc w:val="center"/>
            </w:pPr>
            <w:r w:rsidRPr="00816492">
              <w:t>Error</w:t>
            </w:r>
          </w:p>
        </w:tc>
        <w:tc>
          <w:tcPr>
            <w:tcW w:w="3600" w:type="dxa"/>
            <w:shd w:val="clear" w:color="auto" w:fill="auto"/>
          </w:tcPr>
          <w:p w14:paraId="0D647E70" w14:textId="77777777" w:rsidR="006F4D5A" w:rsidRPr="00816492" w:rsidRDefault="006F4D5A" w:rsidP="00997EF3">
            <w:pPr>
              <w:spacing w:after="0"/>
            </w:pPr>
            <w:r w:rsidRPr="00816492">
              <w:t>Cannot import from file ‘</w:t>
            </w:r>
            <w:r w:rsidRPr="00816492">
              <w:rPr>
                <w:i/>
              </w:rPr>
              <w:t>file name</w:t>
            </w:r>
            <w:r w:rsidRPr="00816492">
              <w:t>’: Imported table type ‘</w:t>
            </w:r>
            <w:r w:rsidRPr="00816492">
              <w:rPr>
                <w:i/>
              </w:rPr>
              <w:t>table type</w:t>
            </w:r>
            <w:r w:rsidRPr="00816492">
              <w:t xml:space="preserve"> </w:t>
            </w:r>
            <w:r w:rsidRPr="00816492">
              <w:rPr>
                <w:i/>
              </w:rPr>
              <w:t>name</w:t>
            </w:r>
            <w:r w:rsidRPr="00816492">
              <w:t>’ doesn’t match the existing definition</w:t>
            </w:r>
          </w:p>
        </w:tc>
        <w:tc>
          <w:tcPr>
            <w:tcW w:w="4788" w:type="dxa"/>
            <w:shd w:val="clear" w:color="auto" w:fill="auto"/>
          </w:tcPr>
          <w:p w14:paraId="63535472" w14:textId="77777777" w:rsidR="006F4D5A" w:rsidRPr="00816492" w:rsidRDefault="006F4D5A" w:rsidP="009F37B4">
            <w:pPr>
              <w:spacing w:after="0"/>
              <w:rPr>
                <w:highlight w:val="yellow"/>
              </w:rPr>
            </w:pPr>
            <w:r w:rsidRPr="00816492">
              <w:t xml:space="preserve">Importing the data from file </w:t>
            </w:r>
            <w:proofErr w:type="spellStart"/>
            <w:r w:rsidRPr="00816492">
              <w:rPr>
                <w:i/>
              </w:rPr>
              <w:t>file</w:t>
            </w:r>
            <w:proofErr w:type="spellEnd"/>
            <w:r w:rsidRPr="00816492">
              <w:rPr>
                <w:i/>
              </w:rPr>
              <w:t xml:space="preserve"> name</w:t>
            </w:r>
            <w:r w:rsidRPr="00816492">
              <w:t xml:space="preserve"> failed due to the table type ‘</w:t>
            </w:r>
            <w:r w:rsidRPr="00816492">
              <w:rPr>
                <w:i/>
              </w:rPr>
              <w:t>table type</w:t>
            </w:r>
            <w:r w:rsidRPr="00816492">
              <w:t xml:space="preserve"> </w:t>
            </w:r>
            <w:r w:rsidRPr="00816492">
              <w:rPr>
                <w:i/>
              </w:rPr>
              <w:t>name</w:t>
            </w:r>
            <w:r w:rsidRPr="00816492">
              <w:t>’ already existing in the project, but with a different definition than that in the import file.  Delete the table type in the project or import file, or adjust the types to match</w:t>
            </w:r>
          </w:p>
        </w:tc>
      </w:tr>
      <w:tr w:rsidR="006F4D5A" w:rsidRPr="00ED490C" w14:paraId="1A0AD323" w14:textId="77777777" w:rsidTr="00FB4FB2">
        <w:trPr>
          <w:cantSplit/>
        </w:trPr>
        <w:tc>
          <w:tcPr>
            <w:tcW w:w="1188" w:type="dxa"/>
            <w:shd w:val="clear" w:color="auto" w:fill="auto"/>
          </w:tcPr>
          <w:p w14:paraId="147F6F2D" w14:textId="77777777" w:rsidR="006F4D5A" w:rsidRPr="007C696F" w:rsidRDefault="006F4D5A" w:rsidP="00256307">
            <w:pPr>
              <w:spacing w:after="0"/>
              <w:jc w:val="center"/>
            </w:pPr>
            <w:r w:rsidRPr="007C696F">
              <w:lastRenderedPageBreak/>
              <w:t>Error</w:t>
            </w:r>
          </w:p>
        </w:tc>
        <w:tc>
          <w:tcPr>
            <w:tcW w:w="3600" w:type="dxa"/>
            <w:shd w:val="clear" w:color="auto" w:fill="auto"/>
          </w:tcPr>
          <w:p w14:paraId="77D8C7E4" w14:textId="77777777" w:rsidR="006F4D5A" w:rsidRPr="004A3DF2" w:rsidRDefault="006F4D5A" w:rsidP="00256307">
            <w:pPr>
              <w:spacing w:after="0"/>
            </w:pPr>
            <w:r w:rsidRPr="00816492">
              <w:t>Cannot import from file ‘</w:t>
            </w:r>
            <w:r w:rsidRPr="00816492">
              <w:rPr>
                <w:i/>
              </w:rPr>
              <w:t>file name</w:t>
            </w:r>
            <w:r w:rsidRPr="00816492">
              <w:t xml:space="preserve">’: </w:t>
            </w:r>
            <w:r>
              <w:t>Input type ‘</w:t>
            </w:r>
            <w:r w:rsidRPr="004B26ED">
              <w:rPr>
                <w:i/>
              </w:rPr>
              <w:t>input type name</w:t>
            </w:r>
            <w:r>
              <w:t>’ format missing</w:t>
            </w:r>
          </w:p>
        </w:tc>
        <w:tc>
          <w:tcPr>
            <w:tcW w:w="4788" w:type="dxa"/>
            <w:shd w:val="clear" w:color="auto" w:fill="auto"/>
          </w:tcPr>
          <w:p w14:paraId="52797F05" w14:textId="77777777" w:rsidR="006F4D5A" w:rsidRDefault="006F4D5A" w:rsidP="00256307">
            <w:pPr>
              <w:spacing w:after="0"/>
            </w:pPr>
            <w:r>
              <w:t xml:space="preserve">The input type definition with name </w:t>
            </w:r>
            <w:r w:rsidRPr="004B26ED">
              <w:rPr>
                <w:i/>
              </w:rPr>
              <w:t>input type name</w:t>
            </w:r>
            <w:r>
              <w:t xml:space="preserve"> in the import file </w:t>
            </w:r>
            <w:proofErr w:type="spellStart"/>
            <w:r w:rsidRPr="00D04020">
              <w:rPr>
                <w:i/>
              </w:rPr>
              <w:t>file</w:t>
            </w:r>
            <w:proofErr w:type="spellEnd"/>
            <w:r w:rsidRPr="00D04020">
              <w:rPr>
                <w:i/>
              </w:rPr>
              <w:t xml:space="preserve"> name</w:t>
            </w:r>
            <w:r>
              <w:t xml:space="preserve"> is missing the input type format.  Delete the input type or add the missing format</w:t>
            </w:r>
          </w:p>
        </w:tc>
      </w:tr>
      <w:tr w:rsidR="006F4D5A" w:rsidRPr="00ED490C" w14:paraId="227C4E8E" w14:textId="77777777" w:rsidTr="00FB4FB2">
        <w:trPr>
          <w:cantSplit/>
        </w:trPr>
        <w:tc>
          <w:tcPr>
            <w:tcW w:w="1188" w:type="dxa"/>
            <w:shd w:val="clear" w:color="auto" w:fill="auto"/>
          </w:tcPr>
          <w:p w14:paraId="2C52A3E8" w14:textId="77777777" w:rsidR="006F4D5A" w:rsidRPr="007C696F" w:rsidRDefault="006F4D5A" w:rsidP="00256307">
            <w:pPr>
              <w:spacing w:after="0"/>
              <w:jc w:val="center"/>
            </w:pPr>
            <w:r w:rsidRPr="007C696F">
              <w:t>Error</w:t>
            </w:r>
          </w:p>
        </w:tc>
        <w:tc>
          <w:tcPr>
            <w:tcW w:w="3600" w:type="dxa"/>
            <w:shd w:val="clear" w:color="auto" w:fill="auto"/>
          </w:tcPr>
          <w:p w14:paraId="7966CBFA" w14:textId="77777777" w:rsidR="006F4D5A" w:rsidRPr="004A3DF2" w:rsidRDefault="006F4D5A" w:rsidP="004B26ED">
            <w:pPr>
              <w:spacing w:after="0"/>
            </w:pPr>
            <w:r w:rsidRPr="00816492">
              <w:t>Cannot import from file ‘</w:t>
            </w:r>
            <w:r w:rsidRPr="00816492">
              <w:rPr>
                <w:i/>
              </w:rPr>
              <w:t>file name</w:t>
            </w:r>
            <w:r w:rsidRPr="00816492">
              <w:t xml:space="preserve">’: </w:t>
            </w:r>
            <w:r>
              <w:t>Input type ‘</w:t>
            </w:r>
            <w:r w:rsidRPr="004B26ED">
              <w:rPr>
                <w:i/>
              </w:rPr>
              <w:t>input type name</w:t>
            </w:r>
            <w:r>
              <w:t>’ format invalid</w:t>
            </w:r>
          </w:p>
        </w:tc>
        <w:tc>
          <w:tcPr>
            <w:tcW w:w="4788" w:type="dxa"/>
            <w:shd w:val="clear" w:color="auto" w:fill="auto"/>
          </w:tcPr>
          <w:p w14:paraId="77AC27B5" w14:textId="77777777" w:rsidR="006F4D5A" w:rsidRDefault="006F4D5A" w:rsidP="004B26ED">
            <w:pPr>
              <w:spacing w:after="0"/>
            </w:pPr>
            <w:r>
              <w:t xml:space="preserve">The input type definition with name </w:t>
            </w:r>
            <w:r w:rsidRPr="004B26ED">
              <w:rPr>
                <w:i/>
              </w:rPr>
              <w:t>input type name</w:t>
            </w:r>
            <w:r>
              <w:t xml:space="preserve"> in the import file </w:t>
            </w:r>
            <w:proofErr w:type="spellStart"/>
            <w:r w:rsidRPr="00D04020">
              <w:rPr>
                <w:i/>
              </w:rPr>
              <w:t>file</w:t>
            </w:r>
            <w:proofErr w:type="spellEnd"/>
            <w:r w:rsidRPr="00D04020">
              <w:rPr>
                <w:i/>
              </w:rPr>
              <w:t xml:space="preserve"> name</w:t>
            </w:r>
            <w:r>
              <w:t xml:space="preserve"> has an invalid input type format.  Delete the input type or correct the invalid format</w:t>
            </w:r>
          </w:p>
        </w:tc>
      </w:tr>
      <w:tr w:rsidR="006F4D5A" w:rsidRPr="00ED490C" w14:paraId="5C8AC5A1" w14:textId="77777777" w:rsidTr="00FB4FB2">
        <w:trPr>
          <w:cantSplit/>
        </w:trPr>
        <w:tc>
          <w:tcPr>
            <w:tcW w:w="1188" w:type="dxa"/>
            <w:shd w:val="clear" w:color="auto" w:fill="auto"/>
          </w:tcPr>
          <w:p w14:paraId="15DE648C" w14:textId="77777777" w:rsidR="006F4D5A" w:rsidRPr="007C696F" w:rsidRDefault="006F4D5A" w:rsidP="00256307">
            <w:pPr>
              <w:spacing w:after="0"/>
              <w:jc w:val="center"/>
            </w:pPr>
            <w:r w:rsidRPr="007C696F">
              <w:t>Error</w:t>
            </w:r>
          </w:p>
        </w:tc>
        <w:tc>
          <w:tcPr>
            <w:tcW w:w="3600" w:type="dxa"/>
            <w:shd w:val="clear" w:color="auto" w:fill="auto"/>
          </w:tcPr>
          <w:p w14:paraId="0FC402DD" w14:textId="77777777" w:rsidR="006F4D5A" w:rsidRPr="004A3DF2" w:rsidRDefault="006F4D5A" w:rsidP="00256307">
            <w:pPr>
              <w:spacing w:after="0"/>
            </w:pPr>
            <w:r w:rsidRPr="00816492">
              <w:t>Cannot import from file ‘</w:t>
            </w:r>
            <w:r w:rsidRPr="00816492">
              <w:rPr>
                <w:i/>
              </w:rPr>
              <w:t>file name</w:t>
            </w:r>
            <w:r w:rsidRPr="00816492">
              <w:t xml:space="preserve">’: </w:t>
            </w:r>
            <w:r>
              <w:t>Input type ‘</w:t>
            </w:r>
            <w:r w:rsidRPr="004B26ED">
              <w:rPr>
                <w:i/>
              </w:rPr>
              <w:t>input type name</w:t>
            </w:r>
            <w:r>
              <w:t>’ regular expression missing</w:t>
            </w:r>
          </w:p>
        </w:tc>
        <w:tc>
          <w:tcPr>
            <w:tcW w:w="4788" w:type="dxa"/>
            <w:shd w:val="clear" w:color="auto" w:fill="auto"/>
          </w:tcPr>
          <w:p w14:paraId="6DAE8E02" w14:textId="77777777" w:rsidR="006F4D5A" w:rsidRDefault="006F4D5A" w:rsidP="00256307">
            <w:pPr>
              <w:spacing w:after="0"/>
            </w:pPr>
            <w:r>
              <w:t xml:space="preserve">The input type definition with name </w:t>
            </w:r>
            <w:r w:rsidRPr="004B26ED">
              <w:rPr>
                <w:i/>
              </w:rPr>
              <w:t>input type name</w:t>
            </w:r>
            <w:r>
              <w:t xml:space="preserve"> in the import file </w:t>
            </w:r>
            <w:proofErr w:type="spellStart"/>
            <w:r w:rsidRPr="00D04020">
              <w:rPr>
                <w:i/>
              </w:rPr>
              <w:t>file</w:t>
            </w:r>
            <w:proofErr w:type="spellEnd"/>
            <w:r w:rsidRPr="00D04020">
              <w:rPr>
                <w:i/>
              </w:rPr>
              <w:t xml:space="preserve"> name</w:t>
            </w:r>
            <w:r>
              <w:t xml:space="preserve"> is missing the regular expression.  Delete the input type or add the missing regular expression</w:t>
            </w:r>
          </w:p>
        </w:tc>
      </w:tr>
      <w:tr w:rsidR="006F4D5A" w:rsidRPr="00ED490C" w14:paraId="141C63BA" w14:textId="77777777" w:rsidTr="00FB4FB2">
        <w:trPr>
          <w:cantSplit/>
        </w:trPr>
        <w:tc>
          <w:tcPr>
            <w:tcW w:w="1188" w:type="dxa"/>
            <w:shd w:val="clear" w:color="auto" w:fill="auto"/>
          </w:tcPr>
          <w:p w14:paraId="52CCA8B3" w14:textId="77777777" w:rsidR="006F4D5A" w:rsidRPr="007C696F" w:rsidRDefault="006F4D5A" w:rsidP="00256307">
            <w:pPr>
              <w:spacing w:after="0"/>
              <w:jc w:val="center"/>
            </w:pPr>
            <w:r w:rsidRPr="007C696F">
              <w:t>Error</w:t>
            </w:r>
          </w:p>
        </w:tc>
        <w:tc>
          <w:tcPr>
            <w:tcW w:w="3600" w:type="dxa"/>
            <w:shd w:val="clear" w:color="auto" w:fill="auto"/>
          </w:tcPr>
          <w:p w14:paraId="1070B47F" w14:textId="77777777" w:rsidR="006F4D5A" w:rsidRPr="004A3DF2" w:rsidRDefault="006F4D5A" w:rsidP="004B26ED">
            <w:pPr>
              <w:spacing w:after="0"/>
            </w:pPr>
            <w:r w:rsidRPr="00816492">
              <w:t>Cannot import from file ‘</w:t>
            </w:r>
            <w:r w:rsidRPr="00816492">
              <w:rPr>
                <w:i/>
              </w:rPr>
              <w:t>file name</w:t>
            </w:r>
            <w:r w:rsidRPr="00816492">
              <w:t xml:space="preserve">’: </w:t>
            </w:r>
            <w:r>
              <w:t>Input type ‘</w:t>
            </w:r>
            <w:r w:rsidRPr="004B26ED">
              <w:rPr>
                <w:i/>
              </w:rPr>
              <w:t>input type name</w:t>
            </w:r>
            <w:r>
              <w:t xml:space="preserve">’ regular expression invalid; cause </w:t>
            </w:r>
            <w:proofErr w:type="spellStart"/>
            <w:r>
              <w:t>‘</w:t>
            </w:r>
            <w:r w:rsidRPr="004B26ED">
              <w:rPr>
                <w:i/>
              </w:rPr>
              <w:t>cause</w:t>
            </w:r>
            <w:proofErr w:type="spellEnd"/>
            <w:r w:rsidRPr="004B26ED">
              <w:rPr>
                <w:i/>
              </w:rPr>
              <w:t>’</w:t>
            </w:r>
          </w:p>
        </w:tc>
        <w:tc>
          <w:tcPr>
            <w:tcW w:w="4788" w:type="dxa"/>
            <w:shd w:val="clear" w:color="auto" w:fill="auto"/>
          </w:tcPr>
          <w:p w14:paraId="4EC91AF7" w14:textId="77777777" w:rsidR="006F4D5A" w:rsidRDefault="006F4D5A" w:rsidP="004B26ED">
            <w:pPr>
              <w:spacing w:after="0"/>
            </w:pPr>
            <w:r>
              <w:t xml:space="preserve">The input type definition with name </w:t>
            </w:r>
            <w:r w:rsidRPr="004B26ED">
              <w:rPr>
                <w:i/>
              </w:rPr>
              <w:t>input type name</w:t>
            </w:r>
            <w:r>
              <w:t xml:space="preserve"> in the import file </w:t>
            </w:r>
            <w:proofErr w:type="spellStart"/>
            <w:r w:rsidRPr="00D04020">
              <w:rPr>
                <w:i/>
              </w:rPr>
              <w:t>file</w:t>
            </w:r>
            <w:proofErr w:type="spellEnd"/>
            <w:r w:rsidRPr="00D04020">
              <w:rPr>
                <w:i/>
              </w:rPr>
              <w:t xml:space="preserve"> name</w:t>
            </w:r>
            <w:r>
              <w:t xml:space="preserve"> has an invalid regular expression (the cause of the error is given by </w:t>
            </w:r>
            <w:r w:rsidRPr="004B26ED">
              <w:rPr>
                <w:i/>
              </w:rPr>
              <w:t>cause</w:t>
            </w:r>
            <w:r>
              <w:t>).  Delete the input type or correct the invalid regular expression</w:t>
            </w:r>
          </w:p>
        </w:tc>
      </w:tr>
      <w:tr w:rsidR="006F4D5A" w:rsidRPr="00ED490C" w14:paraId="51B75127" w14:textId="77777777" w:rsidTr="00FB4FB2">
        <w:trPr>
          <w:cantSplit/>
        </w:trPr>
        <w:tc>
          <w:tcPr>
            <w:tcW w:w="1188" w:type="dxa"/>
            <w:shd w:val="clear" w:color="auto" w:fill="auto"/>
          </w:tcPr>
          <w:p w14:paraId="202AA2ED" w14:textId="77777777" w:rsidR="006F4D5A" w:rsidRPr="007C696F" w:rsidRDefault="006F4D5A" w:rsidP="00256307">
            <w:pPr>
              <w:spacing w:after="0"/>
              <w:jc w:val="center"/>
            </w:pPr>
            <w:r w:rsidRPr="007C696F">
              <w:t>Error</w:t>
            </w:r>
          </w:p>
        </w:tc>
        <w:tc>
          <w:tcPr>
            <w:tcW w:w="3600" w:type="dxa"/>
            <w:shd w:val="clear" w:color="auto" w:fill="auto"/>
          </w:tcPr>
          <w:p w14:paraId="1EB91519" w14:textId="77777777" w:rsidR="006F4D5A" w:rsidRPr="004A3DF2" w:rsidRDefault="006F4D5A" w:rsidP="00256307">
            <w:pPr>
              <w:spacing w:after="0"/>
            </w:pPr>
            <w:r w:rsidRPr="00816492">
              <w:t>Cannot import from file ‘</w:t>
            </w:r>
            <w:r w:rsidRPr="00816492">
              <w:rPr>
                <w:i/>
              </w:rPr>
              <w:t>file name</w:t>
            </w:r>
            <w:r w:rsidRPr="00816492">
              <w:t xml:space="preserve">’: </w:t>
            </w:r>
            <w:r>
              <w:t>Input type name missing</w:t>
            </w:r>
          </w:p>
        </w:tc>
        <w:tc>
          <w:tcPr>
            <w:tcW w:w="4788" w:type="dxa"/>
            <w:shd w:val="clear" w:color="auto" w:fill="auto"/>
          </w:tcPr>
          <w:p w14:paraId="3D6B1FFF" w14:textId="77777777" w:rsidR="006F4D5A" w:rsidRDefault="006F4D5A" w:rsidP="00256307">
            <w:pPr>
              <w:spacing w:after="0"/>
            </w:pPr>
            <w:r>
              <w:t xml:space="preserve">An input type definition in the import file </w:t>
            </w:r>
            <w:proofErr w:type="spellStart"/>
            <w:r w:rsidRPr="00D04020">
              <w:rPr>
                <w:i/>
              </w:rPr>
              <w:t>file</w:t>
            </w:r>
            <w:proofErr w:type="spellEnd"/>
            <w:r w:rsidRPr="00D04020">
              <w:rPr>
                <w:i/>
              </w:rPr>
              <w:t xml:space="preserve"> name</w:t>
            </w:r>
            <w:r>
              <w:t xml:space="preserve"> is missing the input type name.  Delete the input type or add the missing name</w:t>
            </w:r>
          </w:p>
        </w:tc>
      </w:tr>
      <w:tr w:rsidR="006F4D5A" w:rsidRPr="00816492" w14:paraId="685B825C" w14:textId="77777777" w:rsidTr="00D472C9">
        <w:trPr>
          <w:cantSplit/>
        </w:trPr>
        <w:tc>
          <w:tcPr>
            <w:tcW w:w="1188" w:type="dxa"/>
            <w:shd w:val="clear" w:color="auto" w:fill="auto"/>
          </w:tcPr>
          <w:p w14:paraId="00B12501" w14:textId="77777777" w:rsidR="006F4D5A" w:rsidRPr="00816492" w:rsidRDefault="006F4D5A" w:rsidP="00D472C9">
            <w:pPr>
              <w:spacing w:after="0"/>
              <w:jc w:val="center"/>
            </w:pPr>
            <w:r w:rsidRPr="00816492">
              <w:t>Error</w:t>
            </w:r>
          </w:p>
        </w:tc>
        <w:tc>
          <w:tcPr>
            <w:tcW w:w="3600" w:type="dxa"/>
            <w:shd w:val="clear" w:color="auto" w:fill="auto"/>
          </w:tcPr>
          <w:p w14:paraId="26E5570E" w14:textId="77777777" w:rsidR="006F4D5A" w:rsidRPr="00816492" w:rsidRDefault="006F4D5A" w:rsidP="00997EF3">
            <w:pPr>
              <w:spacing w:after="0"/>
              <w:rPr>
                <w:highlight w:val="yellow"/>
              </w:rPr>
            </w:pPr>
            <w:r w:rsidRPr="00816492">
              <w:t>Cannot import from file ‘</w:t>
            </w:r>
            <w:r w:rsidRPr="00816492">
              <w:rPr>
                <w:i/>
              </w:rPr>
              <w:t>file name</w:t>
            </w:r>
            <w:r w:rsidRPr="00816492">
              <w:t>’: Invalid table path ‘</w:t>
            </w:r>
            <w:r w:rsidRPr="00816492">
              <w:rPr>
                <w:i/>
              </w:rPr>
              <w:t>table path</w:t>
            </w:r>
            <w:r w:rsidRPr="00816492">
              <w:t>’ format</w:t>
            </w:r>
          </w:p>
        </w:tc>
        <w:tc>
          <w:tcPr>
            <w:tcW w:w="4788" w:type="dxa"/>
            <w:shd w:val="clear" w:color="auto" w:fill="auto"/>
          </w:tcPr>
          <w:p w14:paraId="474976B3" w14:textId="77777777" w:rsidR="006F4D5A" w:rsidRPr="00816492" w:rsidRDefault="006F4D5A" w:rsidP="002A5D21">
            <w:pPr>
              <w:spacing w:after="0"/>
            </w:pPr>
            <w:r w:rsidRPr="00816492">
              <w:t xml:space="preserve">Importing the data from file </w:t>
            </w:r>
            <w:proofErr w:type="spellStart"/>
            <w:r w:rsidRPr="00816492">
              <w:rPr>
                <w:i/>
              </w:rPr>
              <w:t>file</w:t>
            </w:r>
            <w:proofErr w:type="spellEnd"/>
            <w:r w:rsidRPr="00816492">
              <w:rPr>
                <w:i/>
              </w:rPr>
              <w:t xml:space="preserve"> name</w:t>
            </w:r>
            <w:r w:rsidRPr="00816492">
              <w:t xml:space="preserve"> failed due to the structure or command table path/name </w:t>
            </w:r>
            <w:r w:rsidRPr="00816492">
              <w:rPr>
                <w:i/>
              </w:rPr>
              <w:t>table path</w:t>
            </w:r>
            <w:r w:rsidRPr="00816492">
              <w:t xml:space="preserve"> being in the incorrect format</w:t>
            </w:r>
          </w:p>
        </w:tc>
      </w:tr>
      <w:tr w:rsidR="006F4D5A" w:rsidRPr="00ED490C" w14:paraId="10BA5B76" w14:textId="77777777" w:rsidTr="00FB4FB2">
        <w:trPr>
          <w:cantSplit/>
        </w:trPr>
        <w:tc>
          <w:tcPr>
            <w:tcW w:w="1188" w:type="dxa"/>
            <w:shd w:val="clear" w:color="auto" w:fill="auto"/>
          </w:tcPr>
          <w:p w14:paraId="19A4F6F7" w14:textId="77777777" w:rsidR="006F4D5A" w:rsidRPr="007C696F" w:rsidRDefault="006F4D5A" w:rsidP="00256307">
            <w:pPr>
              <w:spacing w:after="0"/>
              <w:jc w:val="center"/>
            </w:pPr>
            <w:r w:rsidRPr="007C696F">
              <w:t>Error</w:t>
            </w:r>
          </w:p>
        </w:tc>
        <w:tc>
          <w:tcPr>
            <w:tcW w:w="3600" w:type="dxa"/>
            <w:shd w:val="clear" w:color="auto" w:fill="auto"/>
          </w:tcPr>
          <w:p w14:paraId="68A318A7" w14:textId="77777777" w:rsidR="006F4D5A" w:rsidRPr="004A3DF2" w:rsidRDefault="006F4D5A" w:rsidP="00256307">
            <w:pPr>
              <w:spacing w:after="0"/>
            </w:pPr>
            <w:r w:rsidRPr="00816492">
              <w:t>Cannot import from file ‘</w:t>
            </w:r>
            <w:r w:rsidRPr="00816492">
              <w:rPr>
                <w:i/>
              </w:rPr>
              <w:t>file name</w:t>
            </w:r>
            <w:r w:rsidRPr="00816492">
              <w:t xml:space="preserve">’: </w:t>
            </w:r>
            <w:r>
              <w:t>Macro ‘</w:t>
            </w:r>
            <w:r w:rsidRPr="00971529">
              <w:rPr>
                <w:i/>
              </w:rPr>
              <w:t>macro name</w:t>
            </w:r>
            <w:r>
              <w:t>’ invalid</w:t>
            </w:r>
          </w:p>
        </w:tc>
        <w:tc>
          <w:tcPr>
            <w:tcW w:w="4788" w:type="dxa"/>
            <w:shd w:val="clear" w:color="auto" w:fill="auto"/>
          </w:tcPr>
          <w:p w14:paraId="53F59DFA" w14:textId="77777777" w:rsidR="006F4D5A" w:rsidRDefault="006F4D5A" w:rsidP="00256307">
            <w:pPr>
              <w:spacing w:after="0"/>
            </w:pPr>
            <w:r>
              <w:t xml:space="preserve">The macro definition with name </w:t>
            </w:r>
            <w:r>
              <w:rPr>
                <w:i/>
              </w:rPr>
              <w:t>macro</w:t>
            </w:r>
            <w:r w:rsidRPr="004B26ED">
              <w:rPr>
                <w:i/>
              </w:rPr>
              <w:t xml:space="preserve"> name</w:t>
            </w:r>
            <w:r>
              <w:t xml:space="preserve"> in the import file </w:t>
            </w:r>
            <w:proofErr w:type="spellStart"/>
            <w:r w:rsidRPr="00D04020">
              <w:rPr>
                <w:i/>
              </w:rPr>
              <w:t>file</w:t>
            </w:r>
            <w:proofErr w:type="spellEnd"/>
            <w:r w:rsidRPr="00D04020">
              <w:rPr>
                <w:i/>
              </w:rPr>
              <w:t xml:space="preserve"> name</w:t>
            </w:r>
            <w:r>
              <w:t xml:space="preserve"> is invalid.  Delete the input type or correct the invalid name</w:t>
            </w:r>
          </w:p>
        </w:tc>
      </w:tr>
      <w:tr w:rsidR="006F4D5A" w:rsidRPr="00ED490C" w14:paraId="433EB187" w14:textId="77777777" w:rsidTr="00FB4FB2">
        <w:trPr>
          <w:cantSplit/>
        </w:trPr>
        <w:tc>
          <w:tcPr>
            <w:tcW w:w="1188" w:type="dxa"/>
            <w:shd w:val="clear" w:color="auto" w:fill="auto"/>
          </w:tcPr>
          <w:p w14:paraId="585376F6" w14:textId="77777777" w:rsidR="006F4D5A" w:rsidRPr="007C696F" w:rsidRDefault="006F4D5A" w:rsidP="00256307">
            <w:pPr>
              <w:spacing w:after="0"/>
              <w:jc w:val="center"/>
            </w:pPr>
            <w:r w:rsidRPr="007C696F">
              <w:t>Error</w:t>
            </w:r>
          </w:p>
        </w:tc>
        <w:tc>
          <w:tcPr>
            <w:tcW w:w="3600" w:type="dxa"/>
            <w:shd w:val="clear" w:color="auto" w:fill="auto"/>
          </w:tcPr>
          <w:p w14:paraId="1507A4F2" w14:textId="77777777" w:rsidR="006F4D5A" w:rsidRPr="004A3DF2" w:rsidRDefault="006F4D5A" w:rsidP="00256307">
            <w:pPr>
              <w:spacing w:after="0"/>
            </w:pPr>
            <w:r w:rsidRPr="00816492">
              <w:t>Cannot import from file ‘</w:t>
            </w:r>
            <w:r w:rsidRPr="00816492">
              <w:rPr>
                <w:i/>
              </w:rPr>
              <w:t>file name</w:t>
            </w:r>
            <w:r w:rsidRPr="00816492">
              <w:t xml:space="preserve">’: </w:t>
            </w:r>
            <w:r>
              <w:t>Macro name missing</w:t>
            </w:r>
          </w:p>
        </w:tc>
        <w:tc>
          <w:tcPr>
            <w:tcW w:w="4788" w:type="dxa"/>
            <w:shd w:val="clear" w:color="auto" w:fill="auto"/>
          </w:tcPr>
          <w:p w14:paraId="614F88C4" w14:textId="77777777" w:rsidR="006F4D5A" w:rsidRDefault="006F4D5A" w:rsidP="00256307">
            <w:pPr>
              <w:spacing w:after="0"/>
            </w:pPr>
            <w:r>
              <w:t xml:space="preserve">A macro definition in the import file </w:t>
            </w:r>
            <w:proofErr w:type="spellStart"/>
            <w:r w:rsidRPr="00D04020">
              <w:rPr>
                <w:i/>
              </w:rPr>
              <w:t>file</w:t>
            </w:r>
            <w:proofErr w:type="spellEnd"/>
            <w:r w:rsidRPr="00D04020">
              <w:rPr>
                <w:i/>
              </w:rPr>
              <w:t xml:space="preserve"> name</w:t>
            </w:r>
            <w:r>
              <w:t xml:space="preserve"> is missing the macro name.  Delete the macro or add the missing name</w:t>
            </w:r>
          </w:p>
        </w:tc>
      </w:tr>
      <w:tr w:rsidR="006F4D5A" w:rsidRPr="00ED490C" w14:paraId="1A5A4ADC" w14:textId="77777777" w:rsidTr="00700971">
        <w:trPr>
          <w:cantSplit/>
        </w:trPr>
        <w:tc>
          <w:tcPr>
            <w:tcW w:w="1188" w:type="dxa"/>
            <w:shd w:val="clear" w:color="auto" w:fill="auto"/>
          </w:tcPr>
          <w:p w14:paraId="572D5837" w14:textId="77777777" w:rsidR="006F4D5A" w:rsidRPr="0065020F" w:rsidRDefault="006F4D5A" w:rsidP="00700971">
            <w:pPr>
              <w:spacing w:after="0"/>
              <w:jc w:val="center"/>
              <w:rPr>
                <w:highlight w:val="yellow"/>
              </w:rPr>
            </w:pPr>
            <w:r w:rsidRPr="002D5845">
              <w:t>Error</w:t>
            </w:r>
          </w:p>
        </w:tc>
        <w:tc>
          <w:tcPr>
            <w:tcW w:w="3600" w:type="dxa"/>
            <w:shd w:val="clear" w:color="auto" w:fill="auto"/>
          </w:tcPr>
          <w:p w14:paraId="019E1D76" w14:textId="77777777" w:rsidR="006F4D5A" w:rsidRPr="00A46C79" w:rsidRDefault="006F4D5A" w:rsidP="00997EF3">
            <w:pPr>
              <w:spacing w:after="0"/>
              <w:rPr>
                <w:highlight w:val="yellow"/>
              </w:rPr>
            </w:pPr>
            <w:r w:rsidRPr="00816492">
              <w:t>Cannot import from file ‘</w:t>
            </w:r>
            <w:r w:rsidRPr="00816492">
              <w:rPr>
                <w:i/>
              </w:rPr>
              <w:t>file name</w:t>
            </w:r>
            <w:r w:rsidRPr="00816492">
              <w:t xml:space="preserve">’: </w:t>
            </w:r>
            <w:r>
              <w:t>No columns match those in the target table</w:t>
            </w:r>
          </w:p>
        </w:tc>
        <w:tc>
          <w:tcPr>
            <w:tcW w:w="4788" w:type="dxa"/>
            <w:shd w:val="clear" w:color="auto" w:fill="auto"/>
          </w:tcPr>
          <w:p w14:paraId="29DCE56D" w14:textId="77777777" w:rsidR="006F4D5A" w:rsidRPr="00ED490C" w:rsidRDefault="006F4D5A" w:rsidP="002D5845">
            <w:pPr>
              <w:spacing w:after="0"/>
            </w:pPr>
            <w:r>
              <w:t xml:space="preserve">The CSV-formatted import file </w:t>
            </w:r>
            <w:proofErr w:type="spellStart"/>
            <w:r w:rsidRPr="00B7188E">
              <w:rPr>
                <w:i/>
              </w:rPr>
              <w:t>file</w:t>
            </w:r>
            <w:proofErr w:type="spellEnd"/>
            <w:r>
              <w:rPr>
                <w:i/>
              </w:rPr>
              <w:t xml:space="preserve"> name</w:t>
            </w:r>
            <w:r>
              <w:t xml:space="preserve"> has no columns defined that match those in the table to which the file is being imported; no data is added to the table from the file.  Check the import file’s column names</w:t>
            </w:r>
          </w:p>
        </w:tc>
      </w:tr>
      <w:tr w:rsidR="006F4D5A" w:rsidRPr="00ED490C" w14:paraId="0C39E6F5" w14:textId="77777777" w:rsidTr="00256307">
        <w:trPr>
          <w:cantSplit/>
        </w:trPr>
        <w:tc>
          <w:tcPr>
            <w:tcW w:w="1188" w:type="dxa"/>
            <w:shd w:val="clear" w:color="auto" w:fill="auto"/>
          </w:tcPr>
          <w:p w14:paraId="14F6AB1C" w14:textId="77777777" w:rsidR="006F4D5A" w:rsidRPr="00CD5499" w:rsidRDefault="006F4D5A" w:rsidP="00256307">
            <w:pPr>
              <w:spacing w:after="0"/>
              <w:jc w:val="center"/>
            </w:pPr>
            <w:r>
              <w:t>Error</w:t>
            </w:r>
          </w:p>
        </w:tc>
        <w:tc>
          <w:tcPr>
            <w:tcW w:w="3600" w:type="dxa"/>
            <w:shd w:val="clear" w:color="auto" w:fill="auto"/>
          </w:tcPr>
          <w:p w14:paraId="560F1073" w14:textId="77777777" w:rsidR="006F4D5A" w:rsidRPr="007F60F1" w:rsidRDefault="006F4D5A" w:rsidP="00025E95">
            <w:pPr>
              <w:spacing w:after="0"/>
              <w:rPr>
                <w:highlight w:val="yellow"/>
              </w:rPr>
            </w:pPr>
            <w:r w:rsidRPr="00816492">
              <w:t>Cannot import from file ‘</w:t>
            </w:r>
            <w:r w:rsidRPr="00816492">
              <w:rPr>
                <w:i/>
              </w:rPr>
              <w:t>file name</w:t>
            </w:r>
            <w:r w:rsidRPr="00816492">
              <w:t xml:space="preserve">’: </w:t>
            </w:r>
            <w:r>
              <w:t xml:space="preserve">Parsing error; cause </w:t>
            </w:r>
            <w:r w:rsidRPr="00816492">
              <w:t>‘</w:t>
            </w:r>
            <w:r w:rsidRPr="00816492">
              <w:rPr>
                <w:i/>
              </w:rPr>
              <w:t>error cause</w:t>
            </w:r>
            <w:r w:rsidRPr="00816492">
              <w:t>’</w:t>
            </w:r>
          </w:p>
        </w:tc>
        <w:tc>
          <w:tcPr>
            <w:tcW w:w="4788" w:type="dxa"/>
            <w:shd w:val="clear" w:color="auto" w:fill="auto"/>
          </w:tcPr>
          <w:p w14:paraId="1AF6E19C" w14:textId="77777777" w:rsidR="006F4D5A" w:rsidRPr="00ED490C" w:rsidRDefault="006F4D5A" w:rsidP="00025E95">
            <w:pPr>
              <w:spacing w:after="0"/>
            </w:pPr>
            <w:r>
              <w:t xml:space="preserve">The EDS, JSON, or XTCE import file </w:t>
            </w:r>
            <w:proofErr w:type="spellStart"/>
            <w:r w:rsidRPr="00FB5DA7">
              <w:rPr>
                <w:i/>
              </w:rPr>
              <w:t>file</w:t>
            </w:r>
            <w:proofErr w:type="spellEnd"/>
            <w:r w:rsidRPr="00FB5DA7">
              <w:rPr>
                <w:i/>
              </w:rPr>
              <w:t xml:space="preserve"> name</w:t>
            </w:r>
            <w:r>
              <w:t xml:space="preserve"> contains text that is not in the expected EDS/JSON/XTCE format</w:t>
            </w:r>
          </w:p>
        </w:tc>
      </w:tr>
      <w:tr w:rsidR="006F4D5A" w:rsidRPr="00ED490C" w14:paraId="2F43291A" w14:textId="77777777" w:rsidTr="00FB4FB2">
        <w:trPr>
          <w:cantSplit/>
        </w:trPr>
        <w:tc>
          <w:tcPr>
            <w:tcW w:w="1188" w:type="dxa"/>
            <w:shd w:val="clear" w:color="auto" w:fill="auto"/>
          </w:tcPr>
          <w:p w14:paraId="245DEAD8" w14:textId="77777777" w:rsidR="006F4D5A" w:rsidRPr="007C696F" w:rsidRDefault="006F4D5A" w:rsidP="00256307">
            <w:pPr>
              <w:spacing w:after="0"/>
              <w:jc w:val="center"/>
            </w:pPr>
            <w:r w:rsidRPr="007C696F">
              <w:t>Error</w:t>
            </w:r>
          </w:p>
        </w:tc>
        <w:tc>
          <w:tcPr>
            <w:tcW w:w="3600" w:type="dxa"/>
            <w:shd w:val="clear" w:color="auto" w:fill="auto"/>
          </w:tcPr>
          <w:p w14:paraId="42072FE5" w14:textId="77777777" w:rsidR="006F4D5A" w:rsidRPr="004A3DF2" w:rsidRDefault="006F4D5A" w:rsidP="004B26ED">
            <w:pPr>
              <w:spacing w:after="0"/>
            </w:pPr>
            <w:r w:rsidRPr="00816492">
              <w:t>Cannot import from file ‘</w:t>
            </w:r>
            <w:r w:rsidRPr="00816492">
              <w:rPr>
                <w:i/>
              </w:rPr>
              <w:t>file name</w:t>
            </w:r>
            <w:r w:rsidRPr="00816492">
              <w:t xml:space="preserve">’: </w:t>
            </w:r>
            <w:r>
              <w:t>Script file name missing</w:t>
            </w:r>
          </w:p>
        </w:tc>
        <w:tc>
          <w:tcPr>
            <w:tcW w:w="4788" w:type="dxa"/>
            <w:shd w:val="clear" w:color="auto" w:fill="auto"/>
          </w:tcPr>
          <w:p w14:paraId="28C52C59" w14:textId="77777777" w:rsidR="006F4D5A" w:rsidRDefault="006F4D5A" w:rsidP="004B26ED">
            <w:pPr>
              <w:spacing w:after="0"/>
            </w:pPr>
            <w:r>
              <w:t xml:space="preserve">A script association in the import file </w:t>
            </w:r>
            <w:proofErr w:type="spellStart"/>
            <w:r w:rsidRPr="00D04020">
              <w:rPr>
                <w:i/>
              </w:rPr>
              <w:t>file</w:t>
            </w:r>
            <w:proofErr w:type="spellEnd"/>
            <w:r w:rsidRPr="00D04020">
              <w:rPr>
                <w:i/>
              </w:rPr>
              <w:t xml:space="preserve"> name</w:t>
            </w:r>
            <w:r>
              <w:t xml:space="preserve"> is missing the script file name.  Delete the association or add the missing name</w:t>
            </w:r>
          </w:p>
        </w:tc>
      </w:tr>
      <w:tr w:rsidR="006F4D5A" w:rsidRPr="00816492" w14:paraId="68AE947D" w14:textId="77777777" w:rsidTr="00D60367">
        <w:trPr>
          <w:cantSplit/>
        </w:trPr>
        <w:tc>
          <w:tcPr>
            <w:tcW w:w="1188" w:type="dxa"/>
            <w:shd w:val="clear" w:color="auto" w:fill="auto"/>
          </w:tcPr>
          <w:p w14:paraId="3E8C8AF6" w14:textId="77777777" w:rsidR="006F4D5A" w:rsidRPr="00816492" w:rsidRDefault="006F4D5A" w:rsidP="00306FFC">
            <w:pPr>
              <w:spacing w:after="0"/>
              <w:jc w:val="center"/>
            </w:pPr>
            <w:r w:rsidRPr="00816492">
              <w:t>Error</w:t>
            </w:r>
          </w:p>
        </w:tc>
        <w:tc>
          <w:tcPr>
            <w:tcW w:w="3600" w:type="dxa"/>
            <w:shd w:val="clear" w:color="auto" w:fill="auto"/>
          </w:tcPr>
          <w:p w14:paraId="30BBC1E8" w14:textId="77777777" w:rsidR="006F4D5A" w:rsidRPr="00816492" w:rsidRDefault="006F4D5A" w:rsidP="00997EF3">
            <w:pPr>
              <w:spacing w:after="0"/>
              <w:rPr>
                <w:highlight w:val="yellow"/>
              </w:rPr>
            </w:pPr>
            <w:r w:rsidRPr="00816492">
              <w:t>Cannot import from file ‘</w:t>
            </w:r>
            <w:r w:rsidRPr="00816492">
              <w:rPr>
                <w:i/>
              </w:rPr>
              <w:t>file name</w:t>
            </w:r>
            <w:r w:rsidRPr="00816492">
              <w:t>’: Table type ‘</w:t>
            </w:r>
            <w:r w:rsidRPr="00816492">
              <w:rPr>
                <w:i/>
              </w:rPr>
              <w:t>table type</w:t>
            </w:r>
            <w:r w:rsidRPr="00816492">
              <w:t>’ definition column name missing</w:t>
            </w:r>
          </w:p>
        </w:tc>
        <w:tc>
          <w:tcPr>
            <w:tcW w:w="4788" w:type="dxa"/>
            <w:shd w:val="clear" w:color="auto" w:fill="auto"/>
          </w:tcPr>
          <w:p w14:paraId="2E0AA026" w14:textId="77777777" w:rsidR="006F4D5A" w:rsidRPr="00816492" w:rsidRDefault="006F4D5A" w:rsidP="00306FFC">
            <w:pPr>
              <w:spacing w:after="0"/>
            </w:pPr>
            <w:r w:rsidRPr="00816492">
              <w:t xml:space="preserve">Importing the data from file </w:t>
            </w:r>
            <w:proofErr w:type="spellStart"/>
            <w:r w:rsidRPr="00816492">
              <w:rPr>
                <w:i/>
              </w:rPr>
              <w:t>file</w:t>
            </w:r>
            <w:proofErr w:type="spellEnd"/>
            <w:r w:rsidRPr="00816492">
              <w:rPr>
                <w:i/>
              </w:rPr>
              <w:t xml:space="preserve"> name</w:t>
            </w:r>
            <w:r w:rsidRPr="00816492">
              <w:t xml:space="preserve"> failed due to the table type definition </w:t>
            </w:r>
            <w:r w:rsidRPr="00816492">
              <w:rPr>
                <w:i/>
              </w:rPr>
              <w:t>table type</w:t>
            </w:r>
            <w:r w:rsidRPr="00816492">
              <w:t xml:space="preserve"> is missing the column name.  Add the missing column name</w:t>
            </w:r>
          </w:p>
        </w:tc>
      </w:tr>
      <w:tr w:rsidR="006F4D5A" w:rsidRPr="00ED490C" w14:paraId="1CF9DE63" w14:textId="77777777" w:rsidTr="00163E2A">
        <w:trPr>
          <w:cantSplit/>
        </w:trPr>
        <w:tc>
          <w:tcPr>
            <w:tcW w:w="1188" w:type="dxa"/>
            <w:shd w:val="clear" w:color="auto" w:fill="auto"/>
          </w:tcPr>
          <w:p w14:paraId="0C837294" w14:textId="77777777" w:rsidR="006F4D5A" w:rsidRPr="00163E2A" w:rsidRDefault="006F4D5A" w:rsidP="00163E2A">
            <w:pPr>
              <w:spacing w:after="0"/>
              <w:jc w:val="center"/>
            </w:pPr>
            <w:r w:rsidRPr="00163E2A">
              <w:t>Error</w:t>
            </w:r>
          </w:p>
        </w:tc>
        <w:tc>
          <w:tcPr>
            <w:tcW w:w="3600" w:type="dxa"/>
            <w:shd w:val="clear" w:color="auto" w:fill="auto"/>
          </w:tcPr>
          <w:p w14:paraId="29CF5236" w14:textId="77777777" w:rsidR="006F4D5A" w:rsidRPr="0030102D" w:rsidRDefault="006F4D5A" w:rsidP="00997EF3">
            <w:pPr>
              <w:spacing w:after="0"/>
            </w:pPr>
            <w:r w:rsidRPr="00816492">
              <w:t>Cannot import from file ‘</w:t>
            </w:r>
            <w:r w:rsidRPr="00816492">
              <w:rPr>
                <w:i/>
              </w:rPr>
              <w:t>file name</w:t>
            </w:r>
            <w:r w:rsidRPr="00816492">
              <w:t xml:space="preserve">’: </w:t>
            </w:r>
            <w:r>
              <w:t>Tag information missing</w:t>
            </w:r>
          </w:p>
        </w:tc>
        <w:tc>
          <w:tcPr>
            <w:tcW w:w="4788" w:type="dxa"/>
            <w:shd w:val="clear" w:color="auto" w:fill="auto"/>
          </w:tcPr>
          <w:p w14:paraId="1191AF2C" w14:textId="77777777" w:rsidR="006F4D5A" w:rsidRPr="00ED490C" w:rsidRDefault="006F4D5A" w:rsidP="001B43CD">
            <w:pPr>
              <w:spacing w:after="0"/>
            </w:pPr>
            <w:r>
              <w:t xml:space="preserve">The CSV-formatted import file </w:t>
            </w:r>
            <w:proofErr w:type="spellStart"/>
            <w:r w:rsidRPr="00142609">
              <w:rPr>
                <w:i/>
              </w:rPr>
              <w:t>path+file</w:t>
            </w:r>
            <w:proofErr w:type="spellEnd"/>
            <w:r w:rsidRPr="00142609">
              <w:rPr>
                <w:i/>
              </w:rPr>
              <w:t xml:space="preserve"> name</w:t>
            </w:r>
            <w:r>
              <w:t xml:space="preserve"> has no tag (e.g., _description_ or _</w:t>
            </w:r>
            <w:proofErr w:type="spellStart"/>
            <w:r>
              <w:t>column_data</w:t>
            </w:r>
            <w:proofErr w:type="spellEnd"/>
            <w:r>
              <w:t>_) prior to the table information</w:t>
            </w:r>
          </w:p>
        </w:tc>
      </w:tr>
      <w:tr w:rsidR="006F4D5A" w:rsidRPr="00ED490C" w14:paraId="63F38FAA" w14:textId="77777777" w:rsidTr="00700971">
        <w:trPr>
          <w:cantSplit/>
        </w:trPr>
        <w:tc>
          <w:tcPr>
            <w:tcW w:w="1188" w:type="dxa"/>
            <w:shd w:val="clear" w:color="auto" w:fill="auto"/>
          </w:tcPr>
          <w:p w14:paraId="38D546AB" w14:textId="77777777" w:rsidR="006F4D5A" w:rsidRPr="0065020F" w:rsidRDefault="006F4D5A" w:rsidP="00700971">
            <w:pPr>
              <w:spacing w:after="0"/>
              <w:jc w:val="center"/>
              <w:rPr>
                <w:highlight w:val="yellow"/>
              </w:rPr>
            </w:pPr>
            <w:r w:rsidRPr="002D5845">
              <w:lastRenderedPageBreak/>
              <w:t>Error</w:t>
            </w:r>
          </w:p>
        </w:tc>
        <w:tc>
          <w:tcPr>
            <w:tcW w:w="3600" w:type="dxa"/>
            <w:shd w:val="clear" w:color="auto" w:fill="auto"/>
          </w:tcPr>
          <w:p w14:paraId="6904EBA1" w14:textId="77777777" w:rsidR="006F4D5A" w:rsidRPr="007F60F1" w:rsidRDefault="006F4D5A" w:rsidP="00997EF3">
            <w:pPr>
              <w:spacing w:after="0"/>
              <w:rPr>
                <w:highlight w:val="yellow"/>
              </w:rPr>
            </w:pPr>
            <w:r w:rsidRPr="00816492">
              <w:t>Cannot import from file ‘</w:t>
            </w:r>
            <w:r w:rsidRPr="00816492">
              <w:rPr>
                <w:i/>
              </w:rPr>
              <w:t>file name</w:t>
            </w:r>
            <w:r w:rsidRPr="00816492">
              <w:t xml:space="preserve">’: </w:t>
            </w:r>
            <w:r w:rsidRPr="00781F5C">
              <w:t>Too many/few table name and type inputs</w:t>
            </w:r>
          </w:p>
        </w:tc>
        <w:tc>
          <w:tcPr>
            <w:tcW w:w="4788" w:type="dxa"/>
            <w:shd w:val="clear" w:color="auto" w:fill="auto"/>
          </w:tcPr>
          <w:p w14:paraId="7CD073B3" w14:textId="77777777" w:rsidR="006F4D5A" w:rsidRPr="00ED490C" w:rsidRDefault="006F4D5A" w:rsidP="002D5845">
            <w:pPr>
              <w:spacing w:after="0"/>
            </w:pPr>
            <w:r>
              <w:t>The number of inputs following the _</w:t>
            </w:r>
            <w:proofErr w:type="spellStart"/>
            <w:r>
              <w:t>name_type</w:t>
            </w:r>
            <w:proofErr w:type="spellEnd"/>
            <w:r>
              <w:t xml:space="preserve">_ tag in the </w:t>
            </w:r>
            <w:proofErr w:type="spellStart"/>
            <w:r>
              <w:t>the</w:t>
            </w:r>
            <w:proofErr w:type="spellEnd"/>
            <w:r>
              <w:t xml:space="preserve"> CSV-formatted import file </w:t>
            </w:r>
            <w:proofErr w:type="spellStart"/>
            <w:r w:rsidRPr="00B7188E">
              <w:rPr>
                <w:i/>
              </w:rPr>
              <w:t>file</w:t>
            </w:r>
            <w:proofErr w:type="spellEnd"/>
            <w:r>
              <w:rPr>
                <w:i/>
              </w:rPr>
              <w:t xml:space="preserve"> name</w:t>
            </w:r>
            <w:r>
              <w:t xml:space="preserve"> is incorrect (should be two)</w:t>
            </w:r>
          </w:p>
        </w:tc>
      </w:tr>
      <w:tr w:rsidR="006F4D5A" w:rsidRPr="00816492" w14:paraId="0A24F73F" w14:textId="77777777" w:rsidTr="00D472C9">
        <w:trPr>
          <w:cantSplit/>
        </w:trPr>
        <w:tc>
          <w:tcPr>
            <w:tcW w:w="1188" w:type="dxa"/>
            <w:shd w:val="clear" w:color="auto" w:fill="auto"/>
          </w:tcPr>
          <w:p w14:paraId="11DB4D7E" w14:textId="77777777" w:rsidR="006F4D5A" w:rsidRPr="00816492" w:rsidRDefault="006F4D5A" w:rsidP="00D472C9">
            <w:pPr>
              <w:spacing w:after="0"/>
              <w:jc w:val="center"/>
            </w:pPr>
            <w:r w:rsidRPr="00816492">
              <w:t>Error</w:t>
            </w:r>
          </w:p>
        </w:tc>
        <w:tc>
          <w:tcPr>
            <w:tcW w:w="3600" w:type="dxa"/>
            <w:shd w:val="clear" w:color="auto" w:fill="auto"/>
          </w:tcPr>
          <w:p w14:paraId="2538A15C" w14:textId="77777777" w:rsidR="006F4D5A" w:rsidRPr="00816492" w:rsidRDefault="006F4D5A" w:rsidP="00997EF3">
            <w:pPr>
              <w:spacing w:after="0"/>
              <w:rPr>
                <w:highlight w:val="yellow"/>
              </w:rPr>
            </w:pPr>
            <w:r w:rsidRPr="00816492">
              <w:t>Cannot import from file ‘</w:t>
            </w:r>
            <w:r w:rsidRPr="00816492">
              <w:rPr>
                <w:i/>
              </w:rPr>
              <w:t>file name</w:t>
            </w:r>
            <w:r w:rsidRPr="00816492">
              <w:t>’: Unknown table type ‘</w:t>
            </w:r>
            <w:r w:rsidRPr="00816492">
              <w:rPr>
                <w:i/>
              </w:rPr>
              <w:t>table type</w:t>
            </w:r>
            <w:r w:rsidRPr="00816492">
              <w:t>’</w:t>
            </w:r>
          </w:p>
        </w:tc>
        <w:tc>
          <w:tcPr>
            <w:tcW w:w="4788" w:type="dxa"/>
            <w:shd w:val="clear" w:color="auto" w:fill="auto"/>
          </w:tcPr>
          <w:p w14:paraId="0892FDF3" w14:textId="77777777" w:rsidR="006F4D5A" w:rsidRPr="00816492" w:rsidRDefault="006F4D5A" w:rsidP="0067741E">
            <w:pPr>
              <w:spacing w:after="0"/>
            </w:pPr>
            <w:r w:rsidRPr="00816492">
              <w:t xml:space="preserve">Importing the data from file </w:t>
            </w:r>
            <w:proofErr w:type="spellStart"/>
            <w:r w:rsidRPr="00816492">
              <w:rPr>
                <w:i/>
              </w:rPr>
              <w:t>file</w:t>
            </w:r>
            <w:proofErr w:type="spellEnd"/>
            <w:r w:rsidRPr="00816492">
              <w:rPr>
                <w:i/>
              </w:rPr>
              <w:t xml:space="preserve"> name</w:t>
            </w:r>
            <w:r w:rsidRPr="00816492">
              <w:t xml:space="preserve"> failed due to the table type </w:t>
            </w:r>
            <w:r w:rsidRPr="00816492">
              <w:rPr>
                <w:i/>
              </w:rPr>
              <w:t>table type</w:t>
            </w:r>
            <w:r w:rsidRPr="00816492">
              <w:t xml:space="preserve"> not existing in the project or being defined in the import file.  Add the missing table type definition to the project or import file</w:t>
            </w:r>
          </w:p>
        </w:tc>
      </w:tr>
      <w:tr w:rsidR="006F4D5A" w:rsidRPr="00816492" w14:paraId="42D853E2" w14:textId="77777777" w:rsidTr="00D472C9">
        <w:trPr>
          <w:cantSplit/>
        </w:trPr>
        <w:tc>
          <w:tcPr>
            <w:tcW w:w="1188" w:type="dxa"/>
            <w:shd w:val="clear" w:color="auto" w:fill="auto"/>
          </w:tcPr>
          <w:p w14:paraId="472DE68E" w14:textId="77777777" w:rsidR="006F4D5A" w:rsidRPr="00816492" w:rsidRDefault="006F4D5A" w:rsidP="00D472C9">
            <w:pPr>
              <w:spacing w:after="0"/>
              <w:jc w:val="center"/>
            </w:pPr>
            <w:r w:rsidRPr="00816492">
              <w:t>Error</w:t>
            </w:r>
          </w:p>
        </w:tc>
        <w:tc>
          <w:tcPr>
            <w:tcW w:w="3600" w:type="dxa"/>
            <w:shd w:val="clear" w:color="auto" w:fill="auto"/>
          </w:tcPr>
          <w:p w14:paraId="46F2B80B" w14:textId="77777777" w:rsidR="006F4D5A" w:rsidRPr="00816492" w:rsidRDefault="006F4D5A" w:rsidP="00997EF3">
            <w:pPr>
              <w:spacing w:after="0"/>
            </w:pPr>
            <w:r w:rsidRPr="00816492">
              <w:t>Cannot import from file ‘</w:t>
            </w:r>
            <w:r w:rsidRPr="00816492">
              <w:rPr>
                <w:i/>
              </w:rPr>
              <w:t>file name</w:t>
            </w:r>
            <w:r w:rsidRPr="00816492">
              <w:t>’: XTCE conversion setup failed; cause ‘</w:t>
            </w:r>
            <w:r w:rsidRPr="00816492">
              <w:rPr>
                <w:i/>
              </w:rPr>
              <w:t>error cause</w:t>
            </w:r>
            <w:r w:rsidRPr="00816492">
              <w:t>’</w:t>
            </w:r>
          </w:p>
        </w:tc>
        <w:tc>
          <w:tcPr>
            <w:tcW w:w="4788" w:type="dxa"/>
            <w:shd w:val="clear" w:color="auto" w:fill="auto"/>
          </w:tcPr>
          <w:p w14:paraId="688B4B65" w14:textId="77777777" w:rsidR="006F4D5A" w:rsidRPr="00816492" w:rsidRDefault="006F4D5A" w:rsidP="00D472C9">
            <w:pPr>
              <w:spacing w:after="0"/>
            </w:pPr>
            <w:r w:rsidRPr="00816492">
              <w:t xml:space="preserve">Importing the data from file </w:t>
            </w:r>
            <w:proofErr w:type="spellStart"/>
            <w:r w:rsidRPr="00816492">
              <w:rPr>
                <w:i/>
              </w:rPr>
              <w:t>file</w:t>
            </w:r>
            <w:proofErr w:type="spellEnd"/>
            <w:r w:rsidRPr="00816492">
              <w:rPr>
                <w:i/>
              </w:rPr>
              <w:t xml:space="preserve"> name</w:t>
            </w:r>
            <w:r w:rsidRPr="00816492">
              <w:t xml:space="preserve"> failed during creation of the XTCE XML </w:t>
            </w:r>
            <w:proofErr w:type="spellStart"/>
            <w:r w:rsidRPr="00816492">
              <w:t>marshaller</w:t>
            </w:r>
            <w:proofErr w:type="spellEnd"/>
            <w:r w:rsidRPr="00816492">
              <w:t>/</w:t>
            </w:r>
            <w:proofErr w:type="spellStart"/>
            <w:r w:rsidRPr="00816492">
              <w:t>unmarshaller</w:t>
            </w:r>
            <w:proofErr w:type="spellEnd"/>
            <w:r w:rsidRPr="00816492">
              <w:t xml:space="preserve"> due to the specified cause  </w:t>
            </w:r>
          </w:p>
        </w:tc>
      </w:tr>
      <w:tr w:rsidR="006F4D5A" w:rsidRPr="00816492" w14:paraId="12021950" w14:textId="77777777" w:rsidTr="00442127">
        <w:trPr>
          <w:cantSplit/>
        </w:trPr>
        <w:tc>
          <w:tcPr>
            <w:tcW w:w="1188" w:type="dxa"/>
            <w:shd w:val="clear" w:color="auto" w:fill="auto"/>
          </w:tcPr>
          <w:p w14:paraId="0016D80D" w14:textId="77777777" w:rsidR="006F4D5A" w:rsidRPr="00816492" w:rsidRDefault="006F4D5A" w:rsidP="00746B13">
            <w:pPr>
              <w:spacing w:after="0"/>
              <w:jc w:val="center"/>
            </w:pPr>
            <w:r w:rsidRPr="00816492">
              <w:t>Error</w:t>
            </w:r>
          </w:p>
        </w:tc>
        <w:tc>
          <w:tcPr>
            <w:tcW w:w="3600" w:type="dxa"/>
            <w:shd w:val="clear" w:color="auto" w:fill="auto"/>
          </w:tcPr>
          <w:p w14:paraId="076B2120" w14:textId="77777777" w:rsidR="006F4D5A" w:rsidRPr="00816492" w:rsidRDefault="006F4D5A" w:rsidP="0003776F">
            <w:pPr>
              <w:spacing w:after="0"/>
            </w:pPr>
            <w:r w:rsidRPr="00816492">
              <w:t>Cannot import XTCE XML from file ‘</w:t>
            </w:r>
            <w:r w:rsidRPr="00816492">
              <w:rPr>
                <w:i/>
              </w:rPr>
              <w:t>file name</w:t>
            </w:r>
            <w:r w:rsidRPr="00816492">
              <w:t>’; cause ‘</w:t>
            </w:r>
            <w:r w:rsidRPr="00816492">
              <w:rPr>
                <w:i/>
              </w:rPr>
              <w:t>error cause’</w:t>
            </w:r>
          </w:p>
        </w:tc>
        <w:tc>
          <w:tcPr>
            <w:tcW w:w="4788" w:type="dxa"/>
            <w:shd w:val="clear" w:color="auto" w:fill="auto"/>
          </w:tcPr>
          <w:p w14:paraId="33E27728" w14:textId="77777777" w:rsidR="006F4D5A" w:rsidRPr="00816492" w:rsidRDefault="006F4D5A" w:rsidP="0003776F">
            <w:pPr>
              <w:spacing w:after="0"/>
            </w:pPr>
            <w:r w:rsidRPr="00816492">
              <w:t xml:space="preserve">Importing the project from file </w:t>
            </w:r>
            <w:proofErr w:type="spellStart"/>
            <w:r w:rsidRPr="00816492">
              <w:rPr>
                <w:i/>
              </w:rPr>
              <w:t>file</w:t>
            </w:r>
            <w:proofErr w:type="spellEnd"/>
            <w:r w:rsidRPr="00816492">
              <w:rPr>
                <w:i/>
              </w:rPr>
              <w:t xml:space="preserve"> name</w:t>
            </w:r>
            <w:r w:rsidRPr="00816492">
              <w:t xml:space="preserve"> in XTCE XML format failed due to the specified cause</w:t>
            </w:r>
          </w:p>
        </w:tc>
      </w:tr>
      <w:tr w:rsidR="006F4D5A" w:rsidRPr="00ED490C" w14:paraId="59ABD025" w14:textId="77777777" w:rsidTr="00DE7BCE">
        <w:trPr>
          <w:cantSplit/>
        </w:trPr>
        <w:tc>
          <w:tcPr>
            <w:tcW w:w="1188" w:type="dxa"/>
            <w:shd w:val="clear" w:color="auto" w:fill="auto"/>
          </w:tcPr>
          <w:p w14:paraId="7591C2EA" w14:textId="77777777" w:rsidR="006F4D5A" w:rsidRPr="00C41B55" w:rsidRDefault="006F4D5A" w:rsidP="00DE7BCE">
            <w:pPr>
              <w:spacing w:after="0"/>
              <w:jc w:val="center"/>
            </w:pPr>
            <w:r w:rsidRPr="00C41B55">
              <w:t>Error</w:t>
            </w:r>
          </w:p>
        </w:tc>
        <w:tc>
          <w:tcPr>
            <w:tcW w:w="3600" w:type="dxa"/>
            <w:shd w:val="clear" w:color="auto" w:fill="auto"/>
          </w:tcPr>
          <w:p w14:paraId="73EF7554" w14:textId="77777777" w:rsidR="006F4D5A" w:rsidRPr="004A3DF2" w:rsidRDefault="006F4D5A" w:rsidP="00DE7BCE">
            <w:pPr>
              <w:spacing w:after="0"/>
            </w:pPr>
            <w:r w:rsidRPr="00571BC3">
              <w:t>Cannot load data from the custom values table</w:t>
            </w:r>
          </w:p>
        </w:tc>
        <w:tc>
          <w:tcPr>
            <w:tcW w:w="4788" w:type="dxa"/>
            <w:shd w:val="clear" w:color="auto" w:fill="auto"/>
          </w:tcPr>
          <w:p w14:paraId="44750E21" w14:textId="77777777" w:rsidR="006F4D5A" w:rsidRDefault="006F4D5A" w:rsidP="00DE7BCE">
            <w:pPr>
              <w:spacing w:after="0"/>
            </w:pPr>
            <w:r>
              <w:t xml:space="preserve">The attempt to load the table path(s), column name(s), and column value(s) in the custom values table matching the specified column name and column value failed.  </w:t>
            </w:r>
            <w:r w:rsidRPr="009D2C26">
              <w:t>Detail on the cause is logged in the event log</w:t>
            </w:r>
          </w:p>
        </w:tc>
      </w:tr>
      <w:tr w:rsidR="006F4D5A" w:rsidRPr="00ED490C" w14:paraId="65BD6DB1" w14:textId="77777777" w:rsidTr="002D2B80">
        <w:trPr>
          <w:cantSplit/>
        </w:trPr>
        <w:tc>
          <w:tcPr>
            <w:tcW w:w="1188" w:type="dxa"/>
            <w:shd w:val="clear" w:color="auto" w:fill="auto"/>
          </w:tcPr>
          <w:p w14:paraId="2F5CF236" w14:textId="77777777" w:rsidR="006F4D5A" w:rsidRPr="00C41B55" w:rsidRDefault="006F4D5A" w:rsidP="00C35BE5">
            <w:pPr>
              <w:spacing w:after="0"/>
              <w:jc w:val="center"/>
            </w:pPr>
            <w:r w:rsidRPr="00C41B55">
              <w:t>Error</w:t>
            </w:r>
          </w:p>
        </w:tc>
        <w:tc>
          <w:tcPr>
            <w:tcW w:w="3600" w:type="dxa"/>
            <w:shd w:val="clear" w:color="auto" w:fill="auto"/>
          </w:tcPr>
          <w:p w14:paraId="1BC4C222" w14:textId="77777777" w:rsidR="006F4D5A" w:rsidRPr="004A3DF2" w:rsidRDefault="006F4D5A" w:rsidP="002A1BFC">
            <w:pPr>
              <w:spacing w:after="0"/>
            </w:pPr>
            <w:r>
              <w:t>Cannot load internal table ‘</w:t>
            </w:r>
            <w:r w:rsidRPr="00DE4703">
              <w:rPr>
                <w:i/>
              </w:rPr>
              <w:t>table name</w:t>
            </w:r>
            <w:r>
              <w:t>’</w:t>
            </w:r>
          </w:p>
        </w:tc>
        <w:tc>
          <w:tcPr>
            <w:tcW w:w="4788" w:type="dxa"/>
            <w:shd w:val="clear" w:color="auto" w:fill="auto"/>
          </w:tcPr>
          <w:p w14:paraId="665854E3" w14:textId="77777777" w:rsidR="006F4D5A" w:rsidRDefault="006F4D5A" w:rsidP="002A1BFC">
            <w:pPr>
              <w:spacing w:after="0"/>
            </w:pPr>
            <w:r>
              <w:t xml:space="preserve">The attempt to load the data from internal table </w:t>
            </w:r>
            <w:proofErr w:type="spellStart"/>
            <w:r w:rsidRPr="0010137C">
              <w:rPr>
                <w:i/>
              </w:rPr>
              <w:t>table</w:t>
            </w:r>
            <w:proofErr w:type="spellEnd"/>
            <w:r w:rsidRPr="0010137C">
              <w:rPr>
                <w:i/>
              </w:rPr>
              <w:t xml:space="preserve"> name</w:t>
            </w:r>
            <w:r>
              <w:t xml:space="preserve"> in the project database failed.  </w:t>
            </w:r>
            <w:r w:rsidRPr="009D2C26">
              <w:t>Detail on the cause is logged in the event log</w:t>
            </w:r>
          </w:p>
        </w:tc>
      </w:tr>
      <w:tr w:rsidR="006F4D5A" w:rsidRPr="00ED490C" w14:paraId="12BED278" w14:textId="77777777" w:rsidTr="007F2885">
        <w:trPr>
          <w:cantSplit/>
        </w:trPr>
        <w:tc>
          <w:tcPr>
            <w:tcW w:w="1188" w:type="dxa"/>
            <w:shd w:val="clear" w:color="auto" w:fill="auto"/>
          </w:tcPr>
          <w:p w14:paraId="2F26085A" w14:textId="77777777" w:rsidR="006F4D5A" w:rsidRPr="00C41B55" w:rsidRDefault="006F4D5A" w:rsidP="00477424">
            <w:pPr>
              <w:spacing w:after="0"/>
              <w:jc w:val="center"/>
            </w:pPr>
            <w:r w:rsidRPr="00C41B55">
              <w:t>Error</w:t>
            </w:r>
          </w:p>
        </w:tc>
        <w:tc>
          <w:tcPr>
            <w:tcW w:w="3600" w:type="dxa"/>
            <w:shd w:val="clear" w:color="auto" w:fill="auto"/>
          </w:tcPr>
          <w:p w14:paraId="611B317F" w14:textId="77777777" w:rsidR="006F4D5A" w:rsidRPr="004A3DF2" w:rsidRDefault="006F4D5A" w:rsidP="00477424">
            <w:pPr>
              <w:spacing w:after="0"/>
            </w:pPr>
            <w:r>
              <w:t>Cannot load table ‘</w:t>
            </w:r>
            <w:r w:rsidRPr="00DE4703">
              <w:rPr>
                <w:i/>
              </w:rPr>
              <w:t>table name</w:t>
            </w:r>
            <w:r>
              <w:t>’</w:t>
            </w:r>
          </w:p>
        </w:tc>
        <w:tc>
          <w:tcPr>
            <w:tcW w:w="4788" w:type="dxa"/>
            <w:shd w:val="clear" w:color="auto" w:fill="auto"/>
          </w:tcPr>
          <w:p w14:paraId="6B46B5F1" w14:textId="77777777" w:rsidR="006F4D5A" w:rsidRDefault="006F4D5A" w:rsidP="00477424">
            <w:pPr>
              <w:spacing w:after="0"/>
            </w:pPr>
            <w:r>
              <w:t xml:space="preserve">The attempt to load the data from table </w:t>
            </w:r>
            <w:proofErr w:type="spellStart"/>
            <w:r w:rsidRPr="0010137C">
              <w:rPr>
                <w:i/>
              </w:rPr>
              <w:t>table</w:t>
            </w:r>
            <w:proofErr w:type="spellEnd"/>
            <w:r w:rsidRPr="0010137C">
              <w:rPr>
                <w:i/>
              </w:rPr>
              <w:t xml:space="preserve"> name</w:t>
            </w:r>
            <w:r>
              <w:t xml:space="preserve"> in the project database failed.  </w:t>
            </w:r>
            <w:r w:rsidRPr="009D2C26">
              <w:t>Detail on the cause is logged in the event log</w:t>
            </w:r>
          </w:p>
        </w:tc>
      </w:tr>
      <w:tr w:rsidR="006F4D5A" w:rsidRPr="00ED490C" w14:paraId="4EAA28F3" w14:textId="77777777" w:rsidTr="002D2B80">
        <w:trPr>
          <w:cantSplit/>
        </w:trPr>
        <w:tc>
          <w:tcPr>
            <w:tcW w:w="1188" w:type="dxa"/>
            <w:shd w:val="clear" w:color="auto" w:fill="auto"/>
          </w:tcPr>
          <w:p w14:paraId="3D9CF912" w14:textId="77777777" w:rsidR="006F4D5A" w:rsidRPr="00C41B55" w:rsidRDefault="006F4D5A" w:rsidP="00622AE0">
            <w:pPr>
              <w:spacing w:after="0"/>
              <w:jc w:val="center"/>
            </w:pPr>
            <w:r w:rsidRPr="00C41B55">
              <w:t>Error</w:t>
            </w:r>
          </w:p>
        </w:tc>
        <w:tc>
          <w:tcPr>
            <w:tcW w:w="3600" w:type="dxa"/>
            <w:shd w:val="clear" w:color="auto" w:fill="auto"/>
          </w:tcPr>
          <w:p w14:paraId="4A0BF936" w14:textId="77777777" w:rsidR="006F4D5A" w:rsidRPr="004A3DF2" w:rsidRDefault="006F4D5A" w:rsidP="00622AE0">
            <w:pPr>
              <w:spacing w:after="0"/>
            </w:pPr>
            <w:r>
              <w:t>Cannot load table members</w:t>
            </w:r>
          </w:p>
        </w:tc>
        <w:tc>
          <w:tcPr>
            <w:tcW w:w="4788" w:type="dxa"/>
            <w:shd w:val="clear" w:color="auto" w:fill="auto"/>
          </w:tcPr>
          <w:p w14:paraId="48646602" w14:textId="77777777" w:rsidR="006F4D5A" w:rsidRDefault="006F4D5A" w:rsidP="00622AE0">
            <w:pPr>
              <w:spacing w:after="0"/>
            </w:pPr>
            <w:r>
              <w:t xml:space="preserve">The attempt to load the table and child table relations failed.  </w:t>
            </w:r>
            <w:r w:rsidRPr="009D2C26">
              <w:t>Detail on the cause is logged in the event log</w:t>
            </w:r>
          </w:p>
        </w:tc>
      </w:tr>
      <w:tr w:rsidR="006F4D5A" w:rsidRPr="00ED490C" w14:paraId="43B2E9A0" w14:textId="77777777" w:rsidTr="00CD5EC8">
        <w:trPr>
          <w:cantSplit/>
        </w:trPr>
        <w:tc>
          <w:tcPr>
            <w:tcW w:w="1188" w:type="dxa"/>
            <w:shd w:val="clear" w:color="auto" w:fill="auto"/>
          </w:tcPr>
          <w:p w14:paraId="70F1E464" w14:textId="77777777" w:rsidR="006F4D5A" w:rsidRPr="00A22957" w:rsidRDefault="006F4D5A" w:rsidP="00652158">
            <w:pPr>
              <w:spacing w:after="0"/>
              <w:jc w:val="center"/>
            </w:pPr>
            <w:r w:rsidRPr="00A22957">
              <w:t>Error</w:t>
            </w:r>
          </w:p>
        </w:tc>
        <w:tc>
          <w:tcPr>
            <w:tcW w:w="3600" w:type="dxa"/>
            <w:shd w:val="clear" w:color="auto" w:fill="auto"/>
          </w:tcPr>
          <w:p w14:paraId="0AD3C2AC" w14:textId="77777777" w:rsidR="006F4D5A" w:rsidRPr="00231D7A" w:rsidRDefault="006F4D5A" w:rsidP="004F34E5">
            <w:pPr>
              <w:spacing w:after="0"/>
              <w:rPr>
                <w:highlight w:val="yellow"/>
              </w:rPr>
            </w:pPr>
            <w:r>
              <w:t>Cannot locate backup f</w:t>
            </w:r>
            <w:r w:rsidRPr="0012570A">
              <w:t>ile</w:t>
            </w:r>
            <w:r>
              <w:t xml:space="preserve"> ‘</w:t>
            </w:r>
            <w:proofErr w:type="spellStart"/>
            <w:r w:rsidRPr="00FB5DA7">
              <w:rPr>
                <w:i/>
              </w:rPr>
              <w:t>path+</w:t>
            </w:r>
            <w:r w:rsidRPr="0012570A">
              <w:rPr>
                <w:i/>
              </w:rPr>
              <w:t>file</w:t>
            </w:r>
            <w:proofErr w:type="spellEnd"/>
            <w:r w:rsidRPr="0012570A">
              <w:rPr>
                <w:i/>
              </w:rPr>
              <w:t xml:space="preserve"> name</w:t>
            </w:r>
            <w:r>
              <w:t>’</w:t>
            </w:r>
          </w:p>
        </w:tc>
        <w:tc>
          <w:tcPr>
            <w:tcW w:w="4788" w:type="dxa"/>
            <w:shd w:val="clear" w:color="auto" w:fill="auto"/>
          </w:tcPr>
          <w:p w14:paraId="78DFFB26" w14:textId="77777777" w:rsidR="006F4D5A" w:rsidRPr="00ED490C" w:rsidRDefault="006F4D5A" w:rsidP="00652158">
            <w:pPr>
              <w:spacing w:after="0"/>
            </w:pPr>
            <w:r>
              <w:t xml:space="preserve">The project database restore file </w:t>
            </w:r>
            <w:proofErr w:type="spellStart"/>
            <w:r w:rsidRPr="0089658F">
              <w:rPr>
                <w:i/>
              </w:rPr>
              <w:t>file</w:t>
            </w:r>
            <w:proofErr w:type="spellEnd"/>
            <w:r w:rsidRPr="0089658F">
              <w:rPr>
                <w:i/>
              </w:rPr>
              <w:t xml:space="preserve"> name</w:t>
            </w:r>
            <w:r>
              <w:t xml:space="preserve"> cannot be found in the specified directory </w:t>
            </w:r>
            <w:r w:rsidRPr="0089658F">
              <w:rPr>
                <w:i/>
              </w:rPr>
              <w:t>path</w:t>
            </w:r>
          </w:p>
        </w:tc>
      </w:tr>
      <w:tr w:rsidR="006F4D5A" w:rsidRPr="00ED490C" w14:paraId="2FFF2F2C" w14:textId="77777777" w:rsidTr="007366A7">
        <w:trPr>
          <w:cantSplit/>
        </w:trPr>
        <w:tc>
          <w:tcPr>
            <w:tcW w:w="1188" w:type="dxa"/>
            <w:shd w:val="clear" w:color="auto" w:fill="auto"/>
          </w:tcPr>
          <w:p w14:paraId="41B96CAD" w14:textId="77777777" w:rsidR="006F4D5A" w:rsidRPr="00872303" w:rsidRDefault="006F4D5A" w:rsidP="00746B13">
            <w:pPr>
              <w:spacing w:after="0"/>
              <w:jc w:val="center"/>
            </w:pPr>
            <w:r w:rsidRPr="00872303">
              <w:t>Error</w:t>
            </w:r>
          </w:p>
        </w:tc>
        <w:tc>
          <w:tcPr>
            <w:tcW w:w="3600" w:type="dxa"/>
            <w:shd w:val="clear" w:color="auto" w:fill="auto"/>
          </w:tcPr>
          <w:p w14:paraId="018B029E" w14:textId="77777777" w:rsidR="006F4D5A" w:rsidRPr="00E56638" w:rsidRDefault="006F4D5A" w:rsidP="00746B13">
            <w:pPr>
              <w:spacing w:after="0"/>
              <w:rPr>
                <w:highlight w:val="yellow"/>
              </w:rPr>
            </w:pPr>
            <w:r w:rsidRPr="004A3DF2">
              <w:t xml:space="preserve">Cannot locate event log </w:t>
            </w:r>
            <w:r w:rsidRPr="00FB5DA7">
              <w:t>file</w:t>
            </w:r>
            <w:r w:rsidRPr="00FB5DA7">
              <w:rPr>
                <w:i/>
              </w:rPr>
              <w:t xml:space="preserve"> </w:t>
            </w:r>
            <w:r>
              <w:t>‘</w:t>
            </w:r>
            <w:proofErr w:type="spellStart"/>
            <w:r w:rsidRPr="00FB5DA7">
              <w:rPr>
                <w:i/>
              </w:rPr>
              <w:t>path+file</w:t>
            </w:r>
            <w:proofErr w:type="spellEnd"/>
            <w:r w:rsidRPr="00FB5DA7">
              <w:rPr>
                <w:i/>
              </w:rPr>
              <w:t xml:space="preserve"> name</w:t>
            </w:r>
            <w:r>
              <w:t>’</w:t>
            </w:r>
          </w:p>
        </w:tc>
        <w:tc>
          <w:tcPr>
            <w:tcW w:w="4788" w:type="dxa"/>
            <w:shd w:val="clear" w:color="auto" w:fill="auto"/>
          </w:tcPr>
          <w:p w14:paraId="4CF00BBD" w14:textId="77777777" w:rsidR="006F4D5A" w:rsidRPr="00ED490C" w:rsidRDefault="006F4D5A" w:rsidP="00746B13">
            <w:pPr>
              <w:spacing w:after="0"/>
            </w:pPr>
            <w:r>
              <w:t xml:space="preserve">The event log file </w:t>
            </w:r>
            <w:proofErr w:type="spellStart"/>
            <w:r w:rsidRPr="00667AA3">
              <w:rPr>
                <w:i/>
              </w:rPr>
              <w:t>file</w:t>
            </w:r>
            <w:proofErr w:type="spellEnd"/>
            <w:r w:rsidRPr="00667AA3">
              <w:rPr>
                <w:i/>
              </w:rPr>
              <w:t xml:space="preserve"> name</w:t>
            </w:r>
            <w:r>
              <w:t xml:space="preserve"> cannot be found in the directory </w:t>
            </w:r>
            <w:r w:rsidRPr="00667AA3">
              <w:rPr>
                <w:i/>
              </w:rPr>
              <w:t>path</w:t>
            </w:r>
          </w:p>
        </w:tc>
      </w:tr>
      <w:tr w:rsidR="006F4D5A" w:rsidRPr="00ED490C" w14:paraId="678F5A3F" w14:textId="77777777" w:rsidTr="002D2B80">
        <w:trPr>
          <w:cantSplit/>
        </w:trPr>
        <w:tc>
          <w:tcPr>
            <w:tcW w:w="1188" w:type="dxa"/>
            <w:shd w:val="clear" w:color="auto" w:fill="auto"/>
          </w:tcPr>
          <w:p w14:paraId="6BC1844C" w14:textId="77777777" w:rsidR="006F4D5A" w:rsidRPr="00C41B55" w:rsidRDefault="006F4D5A" w:rsidP="009B789C">
            <w:pPr>
              <w:spacing w:after="0"/>
              <w:jc w:val="center"/>
            </w:pPr>
            <w:r w:rsidRPr="00C41B55">
              <w:t>Error</w:t>
            </w:r>
          </w:p>
        </w:tc>
        <w:tc>
          <w:tcPr>
            <w:tcW w:w="3600" w:type="dxa"/>
            <w:shd w:val="clear" w:color="auto" w:fill="auto"/>
          </w:tcPr>
          <w:p w14:paraId="79FD453A" w14:textId="77777777" w:rsidR="006F4D5A" w:rsidRPr="004A3DF2" w:rsidRDefault="006F4D5A" w:rsidP="009B789C">
            <w:pPr>
              <w:spacing w:after="0"/>
            </w:pPr>
            <w:r>
              <w:t>Cannot modify data in table ‘</w:t>
            </w:r>
            <w:r w:rsidRPr="00DE4703">
              <w:rPr>
                <w:i/>
              </w:rPr>
              <w:t>table name</w:t>
            </w:r>
            <w:r>
              <w:t>’</w:t>
            </w:r>
          </w:p>
        </w:tc>
        <w:tc>
          <w:tcPr>
            <w:tcW w:w="4788" w:type="dxa"/>
            <w:shd w:val="clear" w:color="auto" w:fill="auto"/>
          </w:tcPr>
          <w:p w14:paraId="0455B863" w14:textId="77777777" w:rsidR="006F4D5A" w:rsidRDefault="006F4D5A" w:rsidP="009B789C">
            <w:pPr>
              <w:spacing w:after="0"/>
            </w:pPr>
            <w:r>
              <w:t xml:space="preserve">The attempt to update the contents of table </w:t>
            </w:r>
            <w:proofErr w:type="spellStart"/>
            <w:r w:rsidRPr="0010137C">
              <w:rPr>
                <w:i/>
              </w:rPr>
              <w:t>table</w:t>
            </w:r>
            <w:proofErr w:type="spellEnd"/>
            <w:r w:rsidRPr="0010137C">
              <w:rPr>
                <w:i/>
              </w:rPr>
              <w:t xml:space="preserve"> name</w:t>
            </w:r>
            <w:r>
              <w:t xml:space="preserve"> in the project database failed.  </w:t>
            </w:r>
            <w:r w:rsidRPr="009D2C26">
              <w:t>Detail on the cause is logged in the event log</w:t>
            </w:r>
          </w:p>
        </w:tc>
      </w:tr>
      <w:tr w:rsidR="006F4D5A" w:rsidRPr="00ED490C" w14:paraId="5EE69B07" w14:textId="77777777" w:rsidTr="00163E2A">
        <w:trPr>
          <w:cantSplit/>
        </w:trPr>
        <w:tc>
          <w:tcPr>
            <w:tcW w:w="1188" w:type="dxa"/>
            <w:shd w:val="clear" w:color="auto" w:fill="auto"/>
          </w:tcPr>
          <w:p w14:paraId="01860A24" w14:textId="77777777" w:rsidR="006F4D5A" w:rsidRPr="00C41B55" w:rsidRDefault="006F4D5A" w:rsidP="00163E2A">
            <w:pPr>
              <w:spacing w:after="0"/>
              <w:jc w:val="center"/>
            </w:pPr>
            <w:r w:rsidRPr="00C41B55">
              <w:t>Error</w:t>
            </w:r>
          </w:p>
        </w:tc>
        <w:tc>
          <w:tcPr>
            <w:tcW w:w="3600" w:type="dxa"/>
            <w:shd w:val="clear" w:color="auto" w:fill="auto"/>
          </w:tcPr>
          <w:p w14:paraId="0E3FC619" w14:textId="77777777" w:rsidR="006F4D5A" w:rsidRPr="004A3DF2" w:rsidRDefault="006F4D5A" w:rsidP="00C41B55">
            <w:pPr>
              <w:spacing w:after="0"/>
            </w:pPr>
            <w:r>
              <w:t>Cannot modify project data field(s)</w:t>
            </w:r>
          </w:p>
        </w:tc>
        <w:tc>
          <w:tcPr>
            <w:tcW w:w="4788" w:type="dxa"/>
            <w:shd w:val="clear" w:color="auto" w:fill="auto"/>
          </w:tcPr>
          <w:p w14:paraId="3F9F5758" w14:textId="77777777" w:rsidR="006F4D5A" w:rsidRDefault="006F4D5A" w:rsidP="00C41B55">
            <w:pPr>
              <w:spacing w:after="0"/>
            </w:pPr>
            <w:r>
              <w:t xml:space="preserve">The attempt to update the project description or project-level data field(s).  </w:t>
            </w:r>
            <w:r w:rsidRPr="009D2C26">
              <w:t>Detail on the cause is logged in the event log</w:t>
            </w:r>
          </w:p>
        </w:tc>
      </w:tr>
      <w:tr w:rsidR="006F4D5A" w:rsidRPr="00ED490C" w14:paraId="30F88325" w14:textId="77777777" w:rsidTr="00500924">
        <w:trPr>
          <w:cantSplit/>
        </w:trPr>
        <w:tc>
          <w:tcPr>
            <w:tcW w:w="1188" w:type="dxa"/>
            <w:shd w:val="clear" w:color="auto" w:fill="auto"/>
          </w:tcPr>
          <w:p w14:paraId="4FD64BC9" w14:textId="77777777" w:rsidR="006F4D5A" w:rsidRPr="00FE1CC6" w:rsidRDefault="006F4D5A" w:rsidP="00500924">
            <w:pPr>
              <w:spacing w:after="0"/>
              <w:jc w:val="center"/>
            </w:pPr>
            <w:r w:rsidRPr="00FE1CC6">
              <w:t>Error</w:t>
            </w:r>
          </w:p>
        </w:tc>
        <w:tc>
          <w:tcPr>
            <w:tcW w:w="3600" w:type="dxa"/>
            <w:shd w:val="clear" w:color="auto" w:fill="auto"/>
          </w:tcPr>
          <w:p w14:paraId="6B263B9A" w14:textId="77777777" w:rsidR="006F4D5A" w:rsidRPr="004A3DF2" w:rsidRDefault="006F4D5A" w:rsidP="00500924">
            <w:pPr>
              <w:spacing w:after="0"/>
            </w:pPr>
            <w:r>
              <w:t>Cannot obtain column order for table ‘</w:t>
            </w:r>
            <w:r w:rsidRPr="00DE4703">
              <w:rPr>
                <w:i/>
              </w:rPr>
              <w:t>table name</w:t>
            </w:r>
            <w:r>
              <w:t>’</w:t>
            </w:r>
          </w:p>
        </w:tc>
        <w:tc>
          <w:tcPr>
            <w:tcW w:w="4788" w:type="dxa"/>
            <w:shd w:val="clear" w:color="auto" w:fill="auto"/>
          </w:tcPr>
          <w:p w14:paraId="34C97E21" w14:textId="77777777" w:rsidR="006F4D5A" w:rsidRDefault="006F4D5A" w:rsidP="00500924">
            <w:pPr>
              <w:spacing w:after="0"/>
            </w:pPr>
            <w:r>
              <w:t xml:space="preserve">The attempt to query the project database for the column order for table </w:t>
            </w:r>
            <w:proofErr w:type="spellStart"/>
            <w:r w:rsidRPr="0010137C">
              <w:rPr>
                <w:i/>
              </w:rPr>
              <w:t>table</w:t>
            </w:r>
            <w:proofErr w:type="spellEnd"/>
            <w:r w:rsidRPr="0010137C">
              <w:rPr>
                <w:i/>
              </w:rPr>
              <w:t xml:space="preserve"> name</w:t>
            </w:r>
            <w:r>
              <w:t xml:space="preserve">.  </w:t>
            </w:r>
            <w:r w:rsidRPr="009D2C26">
              <w:t>Detail on the cause is logged in the event log</w:t>
            </w:r>
          </w:p>
        </w:tc>
      </w:tr>
      <w:tr w:rsidR="006F4D5A" w:rsidRPr="00ED490C" w14:paraId="0F4AC475" w14:textId="77777777" w:rsidTr="00BF4480">
        <w:trPr>
          <w:cantSplit/>
        </w:trPr>
        <w:tc>
          <w:tcPr>
            <w:tcW w:w="1188" w:type="dxa"/>
            <w:shd w:val="clear" w:color="auto" w:fill="auto"/>
          </w:tcPr>
          <w:p w14:paraId="48CBDD09" w14:textId="77777777" w:rsidR="006F4D5A" w:rsidRPr="00C41B55" w:rsidRDefault="006F4D5A" w:rsidP="00BF4480">
            <w:pPr>
              <w:spacing w:after="0"/>
              <w:jc w:val="center"/>
            </w:pPr>
            <w:r w:rsidRPr="00C41B55">
              <w:t>Error</w:t>
            </w:r>
          </w:p>
        </w:tc>
        <w:tc>
          <w:tcPr>
            <w:tcW w:w="3600" w:type="dxa"/>
            <w:shd w:val="clear" w:color="auto" w:fill="auto"/>
          </w:tcPr>
          <w:p w14:paraId="4FEB7DC2" w14:textId="77777777" w:rsidR="006F4D5A" w:rsidRPr="004A3DF2" w:rsidRDefault="006F4D5A" w:rsidP="00E16CC5">
            <w:pPr>
              <w:spacing w:after="0"/>
            </w:pPr>
            <w:r>
              <w:t>Cannot obtain command information</w:t>
            </w:r>
          </w:p>
        </w:tc>
        <w:tc>
          <w:tcPr>
            <w:tcW w:w="4788" w:type="dxa"/>
            <w:shd w:val="clear" w:color="auto" w:fill="auto"/>
          </w:tcPr>
          <w:p w14:paraId="18444D00" w14:textId="77777777" w:rsidR="006F4D5A" w:rsidRDefault="006F4D5A" w:rsidP="00E16CC5">
            <w:pPr>
              <w:spacing w:after="0"/>
            </w:pPr>
            <w:r>
              <w:t xml:space="preserve">The attempt to query the project database for the command information failed.  This information is used to populate the Command Information dialog and command references input type selection item list.  </w:t>
            </w:r>
            <w:r w:rsidRPr="009D2C26">
              <w:t>Detail on the cause is logged in the event log</w:t>
            </w:r>
          </w:p>
        </w:tc>
      </w:tr>
      <w:tr w:rsidR="006F4D5A" w:rsidRPr="00ED490C" w14:paraId="2CFD6A61" w14:textId="77777777" w:rsidTr="002D2B80">
        <w:trPr>
          <w:cantSplit/>
        </w:trPr>
        <w:tc>
          <w:tcPr>
            <w:tcW w:w="1188" w:type="dxa"/>
            <w:shd w:val="clear" w:color="auto" w:fill="auto"/>
          </w:tcPr>
          <w:p w14:paraId="425F6C9C" w14:textId="77777777" w:rsidR="006F4D5A" w:rsidRPr="00C41B55" w:rsidRDefault="006F4D5A" w:rsidP="00500924">
            <w:pPr>
              <w:spacing w:after="0"/>
              <w:jc w:val="center"/>
            </w:pPr>
            <w:r w:rsidRPr="00C41B55">
              <w:lastRenderedPageBreak/>
              <w:t>Error</w:t>
            </w:r>
          </w:p>
        </w:tc>
        <w:tc>
          <w:tcPr>
            <w:tcW w:w="3600" w:type="dxa"/>
            <w:shd w:val="clear" w:color="auto" w:fill="auto"/>
          </w:tcPr>
          <w:p w14:paraId="61D667AC" w14:textId="77777777" w:rsidR="006F4D5A" w:rsidRPr="004A3DF2" w:rsidRDefault="006F4D5A" w:rsidP="00500924">
            <w:pPr>
              <w:spacing w:after="0"/>
            </w:pPr>
            <w:r>
              <w:t>Cannot obtain comment for internal table ‘</w:t>
            </w:r>
            <w:r w:rsidRPr="00DE4703">
              <w:rPr>
                <w:i/>
              </w:rPr>
              <w:t>table name</w:t>
            </w:r>
            <w:r>
              <w:t>’</w:t>
            </w:r>
          </w:p>
        </w:tc>
        <w:tc>
          <w:tcPr>
            <w:tcW w:w="4788" w:type="dxa"/>
            <w:shd w:val="clear" w:color="auto" w:fill="auto"/>
          </w:tcPr>
          <w:p w14:paraId="79542ADD" w14:textId="77777777" w:rsidR="006F4D5A" w:rsidRDefault="006F4D5A" w:rsidP="00500924">
            <w:pPr>
              <w:spacing w:after="0"/>
            </w:pPr>
            <w:r>
              <w:t xml:space="preserve">The attempt to query the project database for the comment on internal table </w:t>
            </w:r>
            <w:proofErr w:type="spellStart"/>
            <w:r w:rsidRPr="0010137C">
              <w:rPr>
                <w:i/>
              </w:rPr>
              <w:t>table</w:t>
            </w:r>
            <w:proofErr w:type="spellEnd"/>
            <w:r w:rsidRPr="0010137C">
              <w:rPr>
                <w:i/>
              </w:rPr>
              <w:t xml:space="preserve"> name</w:t>
            </w:r>
            <w:r>
              <w:t xml:space="preserve"> failed.  </w:t>
            </w:r>
            <w:r w:rsidRPr="009D2C26">
              <w:t>Detail on the cause is logged in the event log</w:t>
            </w:r>
          </w:p>
        </w:tc>
      </w:tr>
      <w:tr w:rsidR="006F4D5A" w:rsidRPr="00ED490C" w14:paraId="415DBCA9" w14:textId="77777777" w:rsidTr="00DD6A4C">
        <w:trPr>
          <w:cantSplit/>
        </w:trPr>
        <w:tc>
          <w:tcPr>
            <w:tcW w:w="1188" w:type="dxa"/>
            <w:shd w:val="clear" w:color="auto" w:fill="auto"/>
          </w:tcPr>
          <w:p w14:paraId="10E6DC17" w14:textId="77777777" w:rsidR="006F4D5A" w:rsidRPr="0060741E" w:rsidRDefault="006F4D5A" w:rsidP="00500924">
            <w:pPr>
              <w:spacing w:after="0"/>
              <w:jc w:val="center"/>
            </w:pPr>
            <w:r w:rsidRPr="0060741E">
              <w:t>Error</w:t>
            </w:r>
          </w:p>
        </w:tc>
        <w:tc>
          <w:tcPr>
            <w:tcW w:w="3600" w:type="dxa"/>
            <w:shd w:val="clear" w:color="auto" w:fill="auto"/>
          </w:tcPr>
          <w:p w14:paraId="03961176" w14:textId="77777777" w:rsidR="006F4D5A" w:rsidRPr="004A3DF2" w:rsidRDefault="006F4D5A" w:rsidP="00500924">
            <w:pPr>
              <w:spacing w:after="0"/>
            </w:pPr>
            <w:r w:rsidRPr="000177D0">
              <w:t xml:space="preserve">Cannot obtain comment for </w:t>
            </w:r>
            <w:r>
              <w:t xml:space="preserve">project </w:t>
            </w:r>
            <w:r w:rsidRPr="000177D0">
              <w:t>database</w:t>
            </w:r>
            <w:r>
              <w:t xml:space="preserve"> ‘</w:t>
            </w:r>
            <w:r w:rsidRPr="000177D0">
              <w:rPr>
                <w:i/>
              </w:rPr>
              <w:t>database name</w:t>
            </w:r>
            <w:r>
              <w:t>’</w:t>
            </w:r>
          </w:p>
        </w:tc>
        <w:tc>
          <w:tcPr>
            <w:tcW w:w="4788" w:type="dxa"/>
            <w:shd w:val="clear" w:color="auto" w:fill="auto"/>
          </w:tcPr>
          <w:p w14:paraId="2F288AB3" w14:textId="77777777" w:rsidR="006F4D5A" w:rsidRDefault="006F4D5A" w:rsidP="00500924">
            <w:pPr>
              <w:spacing w:after="0"/>
            </w:pPr>
            <w:r>
              <w:t xml:space="preserve">The comment for the project database </w:t>
            </w:r>
            <w:proofErr w:type="spellStart"/>
            <w:r w:rsidRPr="000177D0">
              <w:rPr>
                <w:i/>
              </w:rPr>
              <w:t>database</w:t>
            </w:r>
            <w:proofErr w:type="spellEnd"/>
            <w:r w:rsidRPr="000177D0">
              <w:rPr>
                <w:i/>
              </w:rPr>
              <w:t xml:space="preserve"> name</w:t>
            </w:r>
            <w:r>
              <w:t xml:space="preserve"> cannot be retrieved.  Detail on the cause is logged in the event log</w:t>
            </w:r>
          </w:p>
        </w:tc>
      </w:tr>
      <w:tr w:rsidR="006F4D5A" w:rsidRPr="00ED490C" w14:paraId="0C39155A" w14:textId="77777777" w:rsidTr="00500924">
        <w:trPr>
          <w:cantSplit/>
        </w:trPr>
        <w:tc>
          <w:tcPr>
            <w:tcW w:w="1188" w:type="dxa"/>
            <w:shd w:val="clear" w:color="auto" w:fill="auto"/>
          </w:tcPr>
          <w:p w14:paraId="441B6BBF" w14:textId="77777777" w:rsidR="006F4D5A" w:rsidRPr="00FE1CC6" w:rsidRDefault="006F4D5A" w:rsidP="00500924">
            <w:pPr>
              <w:spacing w:after="0"/>
              <w:jc w:val="center"/>
            </w:pPr>
            <w:r w:rsidRPr="00FE1CC6">
              <w:t>Error</w:t>
            </w:r>
          </w:p>
        </w:tc>
        <w:tc>
          <w:tcPr>
            <w:tcW w:w="3600" w:type="dxa"/>
            <w:shd w:val="clear" w:color="auto" w:fill="auto"/>
          </w:tcPr>
          <w:p w14:paraId="6B015BBF" w14:textId="77777777" w:rsidR="006F4D5A" w:rsidRPr="004A3DF2" w:rsidRDefault="006F4D5A" w:rsidP="00500924">
            <w:pPr>
              <w:spacing w:after="0"/>
            </w:pPr>
            <w:r>
              <w:t>Cannot obtain comment for table ‘</w:t>
            </w:r>
            <w:r w:rsidRPr="00DE4703">
              <w:rPr>
                <w:i/>
              </w:rPr>
              <w:t>table name</w:t>
            </w:r>
            <w:r>
              <w:t>’</w:t>
            </w:r>
          </w:p>
        </w:tc>
        <w:tc>
          <w:tcPr>
            <w:tcW w:w="4788" w:type="dxa"/>
            <w:shd w:val="clear" w:color="auto" w:fill="auto"/>
          </w:tcPr>
          <w:p w14:paraId="2E2994AA" w14:textId="77777777" w:rsidR="006F4D5A" w:rsidRDefault="006F4D5A" w:rsidP="00500924">
            <w:pPr>
              <w:spacing w:after="0"/>
            </w:pPr>
            <w:r>
              <w:t xml:space="preserve">The attempt to query the project database for the comment on table </w:t>
            </w:r>
            <w:proofErr w:type="spellStart"/>
            <w:r w:rsidRPr="0010137C">
              <w:rPr>
                <w:i/>
              </w:rPr>
              <w:t>table</w:t>
            </w:r>
            <w:proofErr w:type="spellEnd"/>
            <w:r w:rsidRPr="0010137C">
              <w:rPr>
                <w:i/>
              </w:rPr>
              <w:t xml:space="preserve"> name</w:t>
            </w:r>
            <w:r>
              <w:t xml:space="preserve"> failed.  </w:t>
            </w:r>
            <w:r w:rsidRPr="009D2C26">
              <w:t>Detail on the cause is logged in the event log</w:t>
            </w:r>
          </w:p>
        </w:tc>
      </w:tr>
      <w:tr w:rsidR="006F4D5A" w:rsidRPr="00ED490C" w14:paraId="6435E489" w14:textId="77777777" w:rsidTr="00DD6A4C">
        <w:trPr>
          <w:cantSplit/>
        </w:trPr>
        <w:tc>
          <w:tcPr>
            <w:tcW w:w="1188" w:type="dxa"/>
            <w:shd w:val="clear" w:color="auto" w:fill="auto"/>
          </w:tcPr>
          <w:p w14:paraId="04F4DE23" w14:textId="77777777" w:rsidR="006F4D5A" w:rsidRPr="0060741E" w:rsidRDefault="006F4D5A" w:rsidP="00500924">
            <w:pPr>
              <w:spacing w:after="0"/>
              <w:jc w:val="center"/>
            </w:pPr>
            <w:r w:rsidRPr="0060741E">
              <w:t>Error</w:t>
            </w:r>
          </w:p>
        </w:tc>
        <w:tc>
          <w:tcPr>
            <w:tcW w:w="3600" w:type="dxa"/>
            <w:shd w:val="clear" w:color="auto" w:fill="auto"/>
          </w:tcPr>
          <w:p w14:paraId="40FAA048" w14:textId="77777777" w:rsidR="006F4D5A" w:rsidRPr="004A3DF2" w:rsidRDefault="006F4D5A" w:rsidP="00500924">
            <w:pPr>
              <w:spacing w:after="0"/>
            </w:pPr>
            <w:r>
              <w:t>C</w:t>
            </w:r>
            <w:r w:rsidRPr="000177D0">
              <w:t xml:space="preserve">annot obtain </w:t>
            </w:r>
            <w:r>
              <w:t>database version number</w:t>
            </w:r>
          </w:p>
        </w:tc>
        <w:tc>
          <w:tcPr>
            <w:tcW w:w="4788" w:type="dxa"/>
            <w:shd w:val="clear" w:color="auto" w:fill="auto"/>
          </w:tcPr>
          <w:p w14:paraId="69E3D381" w14:textId="77777777" w:rsidR="006F4D5A" w:rsidRDefault="006F4D5A" w:rsidP="00500924">
            <w:pPr>
              <w:spacing w:after="0"/>
            </w:pPr>
            <w:r>
              <w:t>The database’s version number cannot be obtained.  Detail on the cause is logged in the event log</w:t>
            </w:r>
          </w:p>
        </w:tc>
      </w:tr>
      <w:tr w:rsidR="006F4D5A" w:rsidRPr="00ED490C" w14:paraId="2A29DCB6" w14:textId="77777777" w:rsidTr="00500924">
        <w:trPr>
          <w:cantSplit/>
        </w:trPr>
        <w:tc>
          <w:tcPr>
            <w:tcW w:w="1188" w:type="dxa"/>
            <w:shd w:val="clear" w:color="auto" w:fill="auto"/>
          </w:tcPr>
          <w:p w14:paraId="028D5276" w14:textId="77777777" w:rsidR="006F4D5A" w:rsidRPr="00FE1CC6" w:rsidRDefault="006F4D5A" w:rsidP="00500924">
            <w:pPr>
              <w:spacing w:after="0"/>
              <w:jc w:val="center"/>
            </w:pPr>
            <w:r w:rsidRPr="00FE1CC6">
              <w:t>Error</w:t>
            </w:r>
          </w:p>
        </w:tc>
        <w:tc>
          <w:tcPr>
            <w:tcW w:w="3600" w:type="dxa"/>
            <w:shd w:val="clear" w:color="auto" w:fill="auto"/>
          </w:tcPr>
          <w:p w14:paraId="02A1218F" w14:textId="77777777" w:rsidR="006F4D5A" w:rsidRPr="004A3DF2" w:rsidRDefault="006F4D5A" w:rsidP="00500924">
            <w:pPr>
              <w:spacing w:after="0"/>
            </w:pPr>
            <w:r>
              <w:t>Cannot obtain description for table ‘</w:t>
            </w:r>
            <w:r w:rsidRPr="00DE4703">
              <w:rPr>
                <w:i/>
              </w:rPr>
              <w:t>table name</w:t>
            </w:r>
            <w:r>
              <w:t>’</w:t>
            </w:r>
          </w:p>
        </w:tc>
        <w:tc>
          <w:tcPr>
            <w:tcW w:w="4788" w:type="dxa"/>
            <w:shd w:val="clear" w:color="auto" w:fill="auto"/>
          </w:tcPr>
          <w:p w14:paraId="7A911043" w14:textId="77777777" w:rsidR="006F4D5A" w:rsidRDefault="006F4D5A" w:rsidP="00500924">
            <w:pPr>
              <w:spacing w:after="0"/>
            </w:pPr>
            <w:r>
              <w:t xml:space="preserve">The attempt to query the project database __values table for the description of the table </w:t>
            </w:r>
            <w:proofErr w:type="spellStart"/>
            <w:r w:rsidRPr="0010137C">
              <w:rPr>
                <w:i/>
              </w:rPr>
              <w:t>table</w:t>
            </w:r>
            <w:proofErr w:type="spellEnd"/>
            <w:r w:rsidRPr="0010137C">
              <w:rPr>
                <w:i/>
              </w:rPr>
              <w:t xml:space="preserve"> name</w:t>
            </w:r>
            <w:r>
              <w:t xml:space="preserve"> failed.  </w:t>
            </w:r>
            <w:r w:rsidRPr="009D2C26">
              <w:t>Detail on the cause is logged in the event log</w:t>
            </w:r>
          </w:p>
        </w:tc>
      </w:tr>
      <w:tr w:rsidR="006F4D5A" w:rsidRPr="00ED490C" w14:paraId="601650C9" w14:textId="77777777" w:rsidTr="00DD6A4C">
        <w:trPr>
          <w:cantSplit/>
        </w:trPr>
        <w:tc>
          <w:tcPr>
            <w:tcW w:w="1188" w:type="dxa"/>
            <w:shd w:val="clear" w:color="auto" w:fill="auto"/>
          </w:tcPr>
          <w:p w14:paraId="23050690" w14:textId="77777777" w:rsidR="006F4D5A" w:rsidRPr="0060741E" w:rsidRDefault="006F4D5A" w:rsidP="00500924">
            <w:pPr>
              <w:spacing w:after="0"/>
              <w:jc w:val="center"/>
            </w:pPr>
            <w:r w:rsidRPr="0060741E">
              <w:t>Error</w:t>
            </w:r>
          </w:p>
        </w:tc>
        <w:tc>
          <w:tcPr>
            <w:tcW w:w="3600" w:type="dxa"/>
            <w:shd w:val="clear" w:color="auto" w:fill="auto"/>
          </w:tcPr>
          <w:p w14:paraId="12D990FE" w14:textId="77777777" w:rsidR="006F4D5A" w:rsidRPr="004A3DF2" w:rsidRDefault="006F4D5A" w:rsidP="00500924">
            <w:pPr>
              <w:spacing w:after="0"/>
            </w:pPr>
            <w:r>
              <w:t>C</w:t>
            </w:r>
            <w:r w:rsidRPr="000177D0">
              <w:t xml:space="preserve">annot obtain </w:t>
            </w:r>
            <w:r>
              <w:t>JDBC version number</w:t>
            </w:r>
          </w:p>
        </w:tc>
        <w:tc>
          <w:tcPr>
            <w:tcW w:w="4788" w:type="dxa"/>
            <w:shd w:val="clear" w:color="auto" w:fill="auto"/>
          </w:tcPr>
          <w:p w14:paraId="3F9C091C" w14:textId="77777777" w:rsidR="006F4D5A" w:rsidRDefault="006F4D5A" w:rsidP="00500924">
            <w:pPr>
              <w:spacing w:after="0"/>
            </w:pPr>
            <w:r>
              <w:t>The JDBC version number cannot be obtained.  Detail on the cause is logged in the event log</w:t>
            </w:r>
          </w:p>
        </w:tc>
      </w:tr>
      <w:tr w:rsidR="006F4D5A" w:rsidRPr="00ED490C" w14:paraId="6322211D" w14:textId="77777777" w:rsidTr="000128B2">
        <w:trPr>
          <w:cantSplit/>
        </w:trPr>
        <w:tc>
          <w:tcPr>
            <w:tcW w:w="1188" w:type="dxa"/>
            <w:shd w:val="clear" w:color="auto" w:fill="auto"/>
          </w:tcPr>
          <w:p w14:paraId="53261226" w14:textId="77777777" w:rsidR="006F4D5A" w:rsidRPr="0060741E" w:rsidRDefault="006F4D5A" w:rsidP="000128B2">
            <w:pPr>
              <w:spacing w:after="0"/>
              <w:jc w:val="center"/>
            </w:pPr>
            <w:r w:rsidRPr="0060741E">
              <w:t>Error</w:t>
            </w:r>
          </w:p>
        </w:tc>
        <w:tc>
          <w:tcPr>
            <w:tcW w:w="3600" w:type="dxa"/>
            <w:shd w:val="clear" w:color="auto" w:fill="auto"/>
          </w:tcPr>
          <w:p w14:paraId="7693218E" w14:textId="77777777" w:rsidR="006F4D5A" w:rsidRPr="004A3DF2" w:rsidRDefault="006F4D5A" w:rsidP="000128B2">
            <w:pPr>
              <w:spacing w:after="0"/>
            </w:pPr>
            <w:r>
              <w:t>C</w:t>
            </w:r>
            <w:r w:rsidRPr="000177D0">
              <w:t xml:space="preserve">annot obtain </w:t>
            </w:r>
            <w:r>
              <w:t>owner for project ‘</w:t>
            </w:r>
            <w:r>
              <w:rPr>
                <w:i/>
              </w:rPr>
              <w:t>project</w:t>
            </w:r>
            <w:r w:rsidRPr="00DE4703">
              <w:rPr>
                <w:i/>
              </w:rPr>
              <w:t xml:space="preserve"> name</w:t>
            </w:r>
            <w:r>
              <w:t>’</w:t>
            </w:r>
          </w:p>
        </w:tc>
        <w:tc>
          <w:tcPr>
            <w:tcW w:w="4788" w:type="dxa"/>
            <w:shd w:val="clear" w:color="auto" w:fill="auto"/>
          </w:tcPr>
          <w:p w14:paraId="057B380E" w14:textId="77777777" w:rsidR="006F4D5A" w:rsidRDefault="006F4D5A" w:rsidP="000128B2">
            <w:pPr>
              <w:spacing w:after="0"/>
            </w:pPr>
            <w:r>
              <w:t xml:space="preserve">The project </w:t>
            </w:r>
            <w:proofErr w:type="spellStart"/>
            <w:r w:rsidRPr="00636369">
              <w:rPr>
                <w:i/>
              </w:rPr>
              <w:t>project</w:t>
            </w:r>
            <w:proofErr w:type="spellEnd"/>
            <w:r w:rsidRPr="00636369">
              <w:rPr>
                <w:i/>
              </w:rPr>
              <w:t xml:space="preserve"> name</w:t>
            </w:r>
            <w:r>
              <w:t xml:space="preserve"> owner cannot be obtained.  Detail on the cause is logged in the event log</w:t>
            </w:r>
          </w:p>
        </w:tc>
      </w:tr>
      <w:tr w:rsidR="006F4D5A" w:rsidRPr="00ED490C" w14:paraId="75036549" w14:textId="77777777" w:rsidTr="009D4C9E">
        <w:trPr>
          <w:cantSplit/>
        </w:trPr>
        <w:tc>
          <w:tcPr>
            <w:tcW w:w="1188" w:type="dxa"/>
            <w:shd w:val="clear" w:color="auto" w:fill="auto"/>
          </w:tcPr>
          <w:p w14:paraId="2F5D3FEF" w14:textId="77777777" w:rsidR="006F4D5A" w:rsidRPr="005A5219" w:rsidRDefault="006F4D5A" w:rsidP="00500924">
            <w:pPr>
              <w:spacing w:after="0"/>
              <w:jc w:val="center"/>
            </w:pPr>
            <w:r w:rsidRPr="005A5219">
              <w:t>Error</w:t>
            </w:r>
          </w:p>
        </w:tc>
        <w:tc>
          <w:tcPr>
            <w:tcW w:w="3600" w:type="dxa"/>
            <w:shd w:val="clear" w:color="auto" w:fill="auto"/>
          </w:tcPr>
          <w:p w14:paraId="276A8AF8" w14:textId="77777777" w:rsidR="006F4D5A" w:rsidRPr="003D5BFF" w:rsidRDefault="006F4D5A" w:rsidP="00500924">
            <w:pPr>
              <w:spacing w:after="0"/>
            </w:pPr>
            <w:r w:rsidRPr="00675030">
              <w:t>Cannot open output file</w:t>
            </w:r>
            <w:r w:rsidRPr="00675030">
              <w:rPr>
                <w:i/>
              </w:rPr>
              <w:t xml:space="preserve"> </w:t>
            </w:r>
            <w:r>
              <w:t>‘</w:t>
            </w:r>
            <w:proofErr w:type="spellStart"/>
            <w:r w:rsidRPr="00FB5DA7">
              <w:rPr>
                <w:i/>
              </w:rPr>
              <w:t>path+</w:t>
            </w:r>
            <w:r w:rsidRPr="00675030">
              <w:rPr>
                <w:i/>
              </w:rPr>
              <w:t>file</w:t>
            </w:r>
            <w:proofErr w:type="spellEnd"/>
            <w:r w:rsidRPr="00675030">
              <w:rPr>
                <w:i/>
              </w:rPr>
              <w:t xml:space="preserve"> name</w:t>
            </w:r>
            <w:r>
              <w:t>’</w:t>
            </w:r>
          </w:p>
        </w:tc>
        <w:tc>
          <w:tcPr>
            <w:tcW w:w="4788" w:type="dxa"/>
            <w:shd w:val="clear" w:color="auto" w:fill="auto"/>
          </w:tcPr>
          <w:p w14:paraId="3D620916" w14:textId="77777777" w:rsidR="006F4D5A" w:rsidRPr="00ED490C" w:rsidRDefault="006F4D5A" w:rsidP="00500924">
            <w:pPr>
              <w:spacing w:after="0"/>
            </w:pPr>
            <w:r>
              <w:t xml:space="preserve">The output file </w:t>
            </w:r>
            <w:proofErr w:type="spellStart"/>
            <w:r w:rsidRPr="00B7188E">
              <w:rPr>
                <w:i/>
              </w:rPr>
              <w:t>file</w:t>
            </w:r>
            <w:proofErr w:type="spellEnd"/>
            <w:r>
              <w:rPr>
                <w:i/>
              </w:rPr>
              <w:t xml:space="preserve"> name</w:t>
            </w:r>
            <w:r>
              <w:t xml:space="preserve"> cannot be opened in the directory </w:t>
            </w:r>
            <w:r w:rsidRPr="00B7188E">
              <w:rPr>
                <w:i/>
              </w:rPr>
              <w:t>path</w:t>
            </w:r>
            <w:r>
              <w:t>.  Check that the file permissions allow the user to read from this file and directory</w:t>
            </w:r>
          </w:p>
        </w:tc>
      </w:tr>
      <w:tr w:rsidR="006F4D5A" w:rsidRPr="00ED490C" w14:paraId="5ABBF849" w14:textId="77777777" w:rsidTr="00CD5EC8">
        <w:trPr>
          <w:cantSplit/>
        </w:trPr>
        <w:tc>
          <w:tcPr>
            <w:tcW w:w="1188" w:type="dxa"/>
            <w:shd w:val="clear" w:color="auto" w:fill="auto"/>
          </w:tcPr>
          <w:p w14:paraId="1E5188A0" w14:textId="77777777" w:rsidR="006F4D5A" w:rsidRPr="00D528F2" w:rsidRDefault="006F4D5A" w:rsidP="00500924">
            <w:pPr>
              <w:spacing w:after="0"/>
              <w:jc w:val="center"/>
            </w:pPr>
            <w:r w:rsidRPr="00D528F2">
              <w:t>Error</w:t>
            </w:r>
          </w:p>
        </w:tc>
        <w:tc>
          <w:tcPr>
            <w:tcW w:w="3600" w:type="dxa"/>
            <w:shd w:val="clear" w:color="auto" w:fill="auto"/>
          </w:tcPr>
          <w:p w14:paraId="38F31334" w14:textId="77777777" w:rsidR="006F4D5A" w:rsidRPr="009A602E" w:rsidRDefault="006F4D5A" w:rsidP="00500924">
            <w:pPr>
              <w:spacing w:after="0"/>
              <w:rPr>
                <w:highlight w:val="yellow"/>
              </w:rPr>
            </w:pPr>
            <w:r>
              <w:t>Cannot read backup</w:t>
            </w:r>
            <w:r w:rsidRPr="0012570A">
              <w:t xml:space="preserve"> file</w:t>
            </w:r>
            <w:r>
              <w:t xml:space="preserve"> ‘</w:t>
            </w:r>
            <w:proofErr w:type="spellStart"/>
            <w:r w:rsidRPr="00FB5DA7">
              <w:rPr>
                <w:i/>
              </w:rPr>
              <w:t>path+</w:t>
            </w:r>
            <w:r w:rsidRPr="0012570A">
              <w:rPr>
                <w:i/>
              </w:rPr>
              <w:t>file</w:t>
            </w:r>
            <w:proofErr w:type="spellEnd"/>
            <w:r w:rsidRPr="0012570A">
              <w:rPr>
                <w:i/>
              </w:rPr>
              <w:t xml:space="preserve"> name</w:t>
            </w:r>
            <w:r>
              <w:t>’; cause ‘</w:t>
            </w:r>
            <w:r w:rsidRPr="00B60934">
              <w:rPr>
                <w:i/>
              </w:rPr>
              <w:t>error cause</w:t>
            </w:r>
            <w:r>
              <w:t>’</w:t>
            </w:r>
          </w:p>
        </w:tc>
        <w:tc>
          <w:tcPr>
            <w:tcW w:w="4788" w:type="dxa"/>
            <w:shd w:val="clear" w:color="auto" w:fill="auto"/>
          </w:tcPr>
          <w:p w14:paraId="60348AC1" w14:textId="77777777" w:rsidR="006F4D5A" w:rsidRPr="00ED490C" w:rsidRDefault="006F4D5A" w:rsidP="00500924">
            <w:pPr>
              <w:spacing w:after="0"/>
            </w:pPr>
            <w:r>
              <w:t xml:space="preserve">The backup file </w:t>
            </w:r>
            <w:proofErr w:type="spellStart"/>
            <w:r w:rsidRPr="0089658F">
              <w:rPr>
                <w:i/>
              </w:rPr>
              <w:t>file</w:t>
            </w:r>
            <w:proofErr w:type="spellEnd"/>
            <w:r w:rsidRPr="0089658F">
              <w:rPr>
                <w:i/>
              </w:rPr>
              <w:t xml:space="preserve"> name</w:t>
            </w:r>
            <w:r w:rsidRPr="00B60934">
              <w:t xml:space="preserve">, </w:t>
            </w:r>
            <w:r>
              <w:t xml:space="preserve">chosen to restore a project database, cannot be read for the reason </w:t>
            </w:r>
            <w:r w:rsidRPr="00B60934">
              <w:rPr>
                <w:i/>
              </w:rPr>
              <w:t>error cause</w:t>
            </w:r>
            <w:r>
              <w:t>.  Check that the file permissions allow the user so read from this file and directory</w:t>
            </w:r>
          </w:p>
        </w:tc>
      </w:tr>
      <w:tr w:rsidR="006F4D5A" w:rsidRPr="00ED490C" w14:paraId="4B8A1F36" w14:textId="77777777" w:rsidTr="007366A7">
        <w:trPr>
          <w:cantSplit/>
        </w:trPr>
        <w:tc>
          <w:tcPr>
            <w:tcW w:w="1188" w:type="dxa"/>
            <w:shd w:val="clear" w:color="auto" w:fill="auto"/>
          </w:tcPr>
          <w:p w14:paraId="7830F11E" w14:textId="77777777" w:rsidR="006F4D5A" w:rsidRPr="00DC383A" w:rsidRDefault="006F4D5A" w:rsidP="00622AE0">
            <w:pPr>
              <w:spacing w:after="0"/>
              <w:jc w:val="center"/>
            </w:pPr>
            <w:r w:rsidRPr="00DC383A">
              <w:t>Warning</w:t>
            </w:r>
          </w:p>
        </w:tc>
        <w:tc>
          <w:tcPr>
            <w:tcW w:w="3600" w:type="dxa"/>
            <w:shd w:val="clear" w:color="auto" w:fill="auto"/>
          </w:tcPr>
          <w:p w14:paraId="089EFB9F" w14:textId="77777777" w:rsidR="006F4D5A" w:rsidRPr="0030102D" w:rsidRDefault="006F4D5A" w:rsidP="00622AE0">
            <w:pPr>
              <w:spacing w:after="0"/>
            </w:pPr>
            <w:r w:rsidRPr="00A01AB3">
              <w:t>Cannot read event log file</w:t>
            </w:r>
          </w:p>
        </w:tc>
        <w:tc>
          <w:tcPr>
            <w:tcW w:w="4788" w:type="dxa"/>
            <w:shd w:val="clear" w:color="auto" w:fill="auto"/>
          </w:tcPr>
          <w:p w14:paraId="5627AFA5" w14:textId="77777777" w:rsidR="006F4D5A" w:rsidRPr="00ED490C" w:rsidRDefault="006F4D5A" w:rsidP="00622AE0">
            <w:pPr>
              <w:spacing w:after="0"/>
            </w:pPr>
            <w:r>
              <w:t>The event log file cannot be read.  Check that  user has file read permissions for the file and directory</w:t>
            </w:r>
          </w:p>
        </w:tc>
      </w:tr>
      <w:tr w:rsidR="006F4D5A" w:rsidRPr="00ED490C" w14:paraId="414377C9" w14:textId="77777777" w:rsidTr="00622AE0">
        <w:trPr>
          <w:cantSplit/>
        </w:trPr>
        <w:tc>
          <w:tcPr>
            <w:tcW w:w="1188" w:type="dxa"/>
            <w:shd w:val="clear" w:color="auto" w:fill="auto"/>
          </w:tcPr>
          <w:p w14:paraId="0CDC4565" w14:textId="77777777" w:rsidR="006F4D5A" w:rsidRPr="00D84987" w:rsidRDefault="006F4D5A" w:rsidP="00500924">
            <w:pPr>
              <w:spacing w:after="0"/>
              <w:jc w:val="center"/>
            </w:pPr>
            <w:r w:rsidRPr="00D84987">
              <w:t>Error</w:t>
            </w:r>
          </w:p>
        </w:tc>
        <w:tc>
          <w:tcPr>
            <w:tcW w:w="3600" w:type="dxa"/>
            <w:shd w:val="clear" w:color="auto" w:fill="auto"/>
          </w:tcPr>
          <w:p w14:paraId="795EE0F2" w14:textId="77777777" w:rsidR="006F4D5A" w:rsidRPr="00B0609F" w:rsidRDefault="006F4D5A" w:rsidP="00500924">
            <w:pPr>
              <w:spacing w:after="0"/>
              <w:rPr>
                <w:highlight w:val="yellow"/>
              </w:rPr>
            </w:pPr>
            <w:r w:rsidRPr="009B7043">
              <w:t>Cannot read import file</w:t>
            </w:r>
            <w:r w:rsidRPr="008519A5">
              <w:rPr>
                <w:i/>
              </w:rPr>
              <w:t xml:space="preserve"> </w:t>
            </w:r>
            <w:r>
              <w:t>‘</w:t>
            </w:r>
            <w:proofErr w:type="spellStart"/>
            <w:r w:rsidRPr="00FB5DA7">
              <w:rPr>
                <w:i/>
              </w:rPr>
              <w:t>path+</w:t>
            </w:r>
            <w:r w:rsidRPr="008519A5">
              <w:rPr>
                <w:i/>
              </w:rPr>
              <w:t>file</w:t>
            </w:r>
            <w:proofErr w:type="spellEnd"/>
            <w:r w:rsidRPr="008519A5">
              <w:rPr>
                <w:i/>
              </w:rPr>
              <w:t xml:space="preserve"> name</w:t>
            </w:r>
            <w:r>
              <w:t>’</w:t>
            </w:r>
          </w:p>
        </w:tc>
        <w:tc>
          <w:tcPr>
            <w:tcW w:w="4788" w:type="dxa"/>
            <w:shd w:val="clear" w:color="auto" w:fill="auto"/>
          </w:tcPr>
          <w:p w14:paraId="47E89907" w14:textId="77777777" w:rsidR="006F4D5A" w:rsidRPr="00ED490C" w:rsidRDefault="006F4D5A" w:rsidP="00500924">
            <w:pPr>
              <w:spacing w:after="0"/>
            </w:pPr>
            <w:r>
              <w:t xml:space="preserve">The import .csv file </w:t>
            </w:r>
            <w:proofErr w:type="spellStart"/>
            <w:r w:rsidRPr="0089658F">
              <w:rPr>
                <w:i/>
              </w:rPr>
              <w:t>file</w:t>
            </w:r>
            <w:proofErr w:type="spellEnd"/>
            <w:r w:rsidRPr="0089658F">
              <w:rPr>
                <w:i/>
              </w:rPr>
              <w:t xml:space="preserve"> name</w:t>
            </w:r>
            <w:r>
              <w:t xml:space="preserve"> cannot be read in the directory </w:t>
            </w:r>
            <w:r w:rsidRPr="00693B7C">
              <w:rPr>
                <w:i/>
              </w:rPr>
              <w:t>path</w:t>
            </w:r>
            <w:r>
              <w:t>.  Check that the file permissions allow the user so read this file and directory</w:t>
            </w:r>
          </w:p>
        </w:tc>
      </w:tr>
      <w:tr w:rsidR="006F4D5A" w:rsidRPr="00ED490C" w14:paraId="1E2815FF" w14:textId="77777777" w:rsidTr="009D4C9E">
        <w:trPr>
          <w:cantSplit/>
        </w:trPr>
        <w:tc>
          <w:tcPr>
            <w:tcW w:w="1188" w:type="dxa"/>
            <w:shd w:val="clear" w:color="auto" w:fill="auto"/>
          </w:tcPr>
          <w:p w14:paraId="5457367B" w14:textId="77777777" w:rsidR="006F4D5A" w:rsidRPr="005A5219" w:rsidRDefault="006F4D5A" w:rsidP="00500924">
            <w:pPr>
              <w:spacing w:after="0"/>
              <w:jc w:val="center"/>
            </w:pPr>
            <w:r w:rsidRPr="005A5219">
              <w:t>Error</w:t>
            </w:r>
          </w:p>
        </w:tc>
        <w:tc>
          <w:tcPr>
            <w:tcW w:w="3600" w:type="dxa"/>
            <w:shd w:val="clear" w:color="auto" w:fill="auto"/>
          </w:tcPr>
          <w:p w14:paraId="30D1EC12" w14:textId="77777777" w:rsidR="006F4D5A" w:rsidRPr="005E0C07" w:rsidRDefault="006F4D5A" w:rsidP="00500924">
            <w:pPr>
              <w:spacing w:after="0"/>
            </w:pPr>
            <w:r>
              <w:t>Cannot read s</w:t>
            </w:r>
            <w:r w:rsidRPr="0030102D">
              <w:t xml:space="preserve">cript file </w:t>
            </w:r>
            <w:r>
              <w:t>‘</w:t>
            </w:r>
            <w:proofErr w:type="spellStart"/>
            <w:r w:rsidRPr="00FB5DA7">
              <w:rPr>
                <w:i/>
              </w:rPr>
              <w:t>path+</w:t>
            </w:r>
            <w:r w:rsidRPr="0030102D">
              <w:rPr>
                <w:i/>
              </w:rPr>
              <w:t>file</w:t>
            </w:r>
            <w:proofErr w:type="spellEnd"/>
            <w:r w:rsidRPr="0030102D">
              <w:rPr>
                <w:i/>
              </w:rPr>
              <w:t xml:space="preserve"> name</w:t>
            </w:r>
            <w:r>
              <w:t>’</w:t>
            </w:r>
          </w:p>
        </w:tc>
        <w:tc>
          <w:tcPr>
            <w:tcW w:w="4788" w:type="dxa"/>
            <w:shd w:val="clear" w:color="auto" w:fill="auto"/>
          </w:tcPr>
          <w:p w14:paraId="005A2AC9" w14:textId="77777777" w:rsidR="006F4D5A" w:rsidRPr="00ED490C" w:rsidRDefault="006F4D5A" w:rsidP="00500924">
            <w:pPr>
              <w:spacing w:after="0"/>
            </w:pPr>
            <w:r>
              <w:t xml:space="preserve">The script file </w:t>
            </w:r>
            <w:proofErr w:type="spellStart"/>
            <w:r w:rsidRPr="0089658F">
              <w:rPr>
                <w:i/>
              </w:rPr>
              <w:t>file</w:t>
            </w:r>
            <w:proofErr w:type="spellEnd"/>
            <w:r w:rsidRPr="0089658F">
              <w:rPr>
                <w:i/>
              </w:rPr>
              <w:t xml:space="preserve"> name</w:t>
            </w:r>
            <w:r>
              <w:t xml:space="preserve"> cannot be read in the directory </w:t>
            </w:r>
            <w:r w:rsidRPr="00693B7C">
              <w:rPr>
                <w:i/>
              </w:rPr>
              <w:t>path</w:t>
            </w:r>
            <w:r>
              <w:t>.  Check that the file permissions allow the user so read this file and directory</w:t>
            </w:r>
          </w:p>
        </w:tc>
      </w:tr>
      <w:tr w:rsidR="006F4D5A" w:rsidRPr="00ED490C" w14:paraId="500C78D9" w14:textId="77777777" w:rsidTr="00DD6A4C">
        <w:trPr>
          <w:cantSplit/>
        </w:trPr>
        <w:tc>
          <w:tcPr>
            <w:tcW w:w="1188" w:type="dxa"/>
            <w:shd w:val="clear" w:color="auto" w:fill="auto"/>
          </w:tcPr>
          <w:p w14:paraId="02E09B3A" w14:textId="77777777" w:rsidR="006F4D5A" w:rsidRPr="0060741E" w:rsidRDefault="006F4D5A" w:rsidP="00500924">
            <w:pPr>
              <w:spacing w:after="0"/>
              <w:jc w:val="center"/>
            </w:pPr>
            <w:r w:rsidRPr="0060741E">
              <w:t>Error</w:t>
            </w:r>
          </w:p>
        </w:tc>
        <w:tc>
          <w:tcPr>
            <w:tcW w:w="3600" w:type="dxa"/>
            <w:shd w:val="clear" w:color="auto" w:fill="auto"/>
          </w:tcPr>
          <w:p w14:paraId="7DAFBBC9" w14:textId="77777777" w:rsidR="006F4D5A" w:rsidRPr="004A3DF2" w:rsidRDefault="006F4D5A" w:rsidP="00500924">
            <w:pPr>
              <w:spacing w:after="0"/>
            </w:pPr>
            <w:r w:rsidRPr="00CB2A06">
              <w:t>Cannot register database driver</w:t>
            </w:r>
            <w:r>
              <w:t xml:space="preserve"> ‘</w:t>
            </w:r>
            <w:r w:rsidRPr="00CB2A06">
              <w:rPr>
                <w:i/>
              </w:rPr>
              <w:t>driver name</w:t>
            </w:r>
            <w:r>
              <w:t>’</w:t>
            </w:r>
          </w:p>
        </w:tc>
        <w:tc>
          <w:tcPr>
            <w:tcW w:w="4788" w:type="dxa"/>
            <w:shd w:val="clear" w:color="auto" w:fill="auto"/>
          </w:tcPr>
          <w:p w14:paraId="59C4054E" w14:textId="77777777" w:rsidR="006F4D5A" w:rsidRDefault="006F4D5A" w:rsidP="00500924">
            <w:pPr>
              <w:spacing w:after="0"/>
            </w:pPr>
            <w:r>
              <w:t xml:space="preserve">An error occurred registering the JDBC database driver </w:t>
            </w:r>
            <w:proofErr w:type="spellStart"/>
            <w:r w:rsidRPr="0029297F">
              <w:rPr>
                <w:i/>
              </w:rPr>
              <w:t>driver</w:t>
            </w:r>
            <w:proofErr w:type="spellEnd"/>
            <w:r w:rsidRPr="0029297F">
              <w:rPr>
                <w:i/>
              </w:rPr>
              <w:t xml:space="preserve"> name</w:t>
            </w:r>
            <w:r>
              <w:t>.  This can be caused by setting an invalid server type</w:t>
            </w:r>
          </w:p>
        </w:tc>
      </w:tr>
      <w:tr w:rsidR="006F4D5A" w:rsidRPr="00ED490C" w14:paraId="6806FF8E" w14:textId="77777777" w:rsidTr="00163E2A">
        <w:trPr>
          <w:cantSplit/>
        </w:trPr>
        <w:tc>
          <w:tcPr>
            <w:tcW w:w="1188" w:type="dxa"/>
            <w:shd w:val="clear" w:color="auto" w:fill="auto"/>
          </w:tcPr>
          <w:p w14:paraId="0984EBCF" w14:textId="77777777" w:rsidR="006F4D5A" w:rsidRPr="00DB489A" w:rsidRDefault="006F4D5A" w:rsidP="00163E2A">
            <w:pPr>
              <w:spacing w:after="0"/>
              <w:jc w:val="center"/>
            </w:pPr>
            <w:r w:rsidRPr="00DB489A">
              <w:t>Error</w:t>
            </w:r>
          </w:p>
        </w:tc>
        <w:tc>
          <w:tcPr>
            <w:tcW w:w="3600" w:type="dxa"/>
            <w:shd w:val="clear" w:color="auto" w:fill="auto"/>
          </w:tcPr>
          <w:p w14:paraId="4B5728E8" w14:textId="77777777" w:rsidR="006F4D5A" w:rsidRPr="004A3DF2" w:rsidRDefault="006F4D5A" w:rsidP="00DB489A">
            <w:pPr>
              <w:spacing w:after="0"/>
            </w:pPr>
            <w:r>
              <w:t>Cannot release save point</w:t>
            </w:r>
          </w:p>
        </w:tc>
        <w:tc>
          <w:tcPr>
            <w:tcW w:w="4788" w:type="dxa"/>
            <w:shd w:val="clear" w:color="auto" w:fill="auto"/>
          </w:tcPr>
          <w:p w14:paraId="69C93BC6" w14:textId="77777777" w:rsidR="006F4D5A" w:rsidRDefault="006F4D5A" w:rsidP="00DB489A">
            <w:pPr>
              <w:spacing w:after="0"/>
            </w:pPr>
            <w:r>
              <w:t>A save point was created prior to executing one or more database commands.  Following command execution, releasing the save point failed.  Detail on the cause is logged in the event log</w:t>
            </w:r>
          </w:p>
        </w:tc>
      </w:tr>
      <w:tr w:rsidR="006F4D5A" w:rsidRPr="00ED490C" w14:paraId="08196B8A" w14:textId="77777777" w:rsidTr="00DD6A4C">
        <w:trPr>
          <w:cantSplit/>
        </w:trPr>
        <w:tc>
          <w:tcPr>
            <w:tcW w:w="1188" w:type="dxa"/>
            <w:shd w:val="clear" w:color="auto" w:fill="auto"/>
          </w:tcPr>
          <w:p w14:paraId="6F86E89D" w14:textId="77777777" w:rsidR="006F4D5A" w:rsidRPr="0060741E" w:rsidRDefault="006F4D5A" w:rsidP="00500924">
            <w:pPr>
              <w:spacing w:after="0"/>
              <w:jc w:val="center"/>
            </w:pPr>
            <w:r w:rsidRPr="0060741E">
              <w:t>Error</w:t>
            </w:r>
          </w:p>
        </w:tc>
        <w:tc>
          <w:tcPr>
            <w:tcW w:w="3600" w:type="dxa"/>
            <w:shd w:val="clear" w:color="auto" w:fill="auto"/>
          </w:tcPr>
          <w:p w14:paraId="2596BCCF" w14:textId="77777777" w:rsidR="006F4D5A" w:rsidRPr="004A3DF2" w:rsidRDefault="006F4D5A" w:rsidP="0060741E">
            <w:pPr>
              <w:spacing w:after="0"/>
            </w:pPr>
            <w:r>
              <w:t>Cannot rename project ‘</w:t>
            </w:r>
            <w:r>
              <w:rPr>
                <w:i/>
              </w:rPr>
              <w:t>project</w:t>
            </w:r>
            <w:r w:rsidRPr="00934944">
              <w:rPr>
                <w:i/>
              </w:rPr>
              <w:t xml:space="preserve"> name</w:t>
            </w:r>
            <w:r>
              <w:t>’</w:t>
            </w:r>
          </w:p>
        </w:tc>
        <w:tc>
          <w:tcPr>
            <w:tcW w:w="4788" w:type="dxa"/>
            <w:shd w:val="clear" w:color="auto" w:fill="auto"/>
          </w:tcPr>
          <w:p w14:paraId="22D608B9" w14:textId="77777777" w:rsidR="006F4D5A" w:rsidRDefault="006F4D5A" w:rsidP="0060741E">
            <w:pPr>
              <w:spacing w:after="0"/>
            </w:pPr>
            <w:r>
              <w:t xml:space="preserve">An error occurred preventing renaming of the project </w:t>
            </w:r>
            <w:proofErr w:type="spellStart"/>
            <w:r>
              <w:rPr>
                <w:i/>
              </w:rPr>
              <w:t>project</w:t>
            </w:r>
            <w:proofErr w:type="spellEnd"/>
            <w:r w:rsidRPr="00934944">
              <w:rPr>
                <w:i/>
              </w:rPr>
              <w:t xml:space="preserve"> name</w:t>
            </w:r>
            <w:r>
              <w:t>.  Detail on the cause is logged in the event log</w:t>
            </w:r>
          </w:p>
        </w:tc>
      </w:tr>
      <w:tr w:rsidR="006F4D5A" w:rsidRPr="00ED490C" w14:paraId="2915721D" w14:textId="77777777" w:rsidTr="00C659C1">
        <w:trPr>
          <w:cantSplit/>
        </w:trPr>
        <w:tc>
          <w:tcPr>
            <w:tcW w:w="1188" w:type="dxa"/>
            <w:shd w:val="clear" w:color="auto" w:fill="auto"/>
          </w:tcPr>
          <w:p w14:paraId="523F47CD" w14:textId="77777777" w:rsidR="006F4D5A" w:rsidRPr="00C41B55" w:rsidRDefault="006F4D5A" w:rsidP="00500924">
            <w:pPr>
              <w:spacing w:after="0"/>
              <w:jc w:val="center"/>
            </w:pPr>
            <w:r w:rsidRPr="00C41B55">
              <w:lastRenderedPageBreak/>
              <w:t>Error</w:t>
            </w:r>
          </w:p>
        </w:tc>
        <w:tc>
          <w:tcPr>
            <w:tcW w:w="3600" w:type="dxa"/>
            <w:shd w:val="clear" w:color="auto" w:fill="auto"/>
          </w:tcPr>
          <w:p w14:paraId="60B265ED" w14:textId="77777777" w:rsidR="006F4D5A" w:rsidRPr="004A3DF2" w:rsidRDefault="006F4D5A" w:rsidP="00500924">
            <w:pPr>
              <w:spacing w:after="0"/>
            </w:pPr>
            <w:r>
              <w:t>Cannot rename table ‘</w:t>
            </w:r>
            <w:r w:rsidRPr="00DE4703">
              <w:rPr>
                <w:i/>
              </w:rPr>
              <w:t>table name</w:t>
            </w:r>
            <w:r>
              <w:t>’</w:t>
            </w:r>
          </w:p>
        </w:tc>
        <w:tc>
          <w:tcPr>
            <w:tcW w:w="4788" w:type="dxa"/>
            <w:shd w:val="clear" w:color="auto" w:fill="auto"/>
          </w:tcPr>
          <w:p w14:paraId="36FD28DD" w14:textId="77777777" w:rsidR="006F4D5A" w:rsidRDefault="006F4D5A" w:rsidP="00500924">
            <w:pPr>
              <w:spacing w:after="0"/>
            </w:pPr>
            <w:r>
              <w:t xml:space="preserve">The attempt to rename table </w:t>
            </w:r>
            <w:proofErr w:type="spellStart"/>
            <w:r w:rsidRPr="0010137C">
              <w:rPr>
                <w:i/>
              </w:rPr>
              <w:t>table</w:t>
            </w:r>
            <w:proofErr w:type="spellEnd"/>
            <w:r w:rsidRPr="0010137C">
              <w:rPr>
                <w:i/>
              </w:rPr>
              <w:t xml:space="preserve"> name</w:t>
            </w:r>
            <w:r>
              <w:t xml:space="preserve"> in the project database failed.  </w:t>
            </w:r>
            <w:r w:rsidRPr="009D2C26">
              <w:t>Detail on the cause is logged in the event log</w:t>
            </w:r>
          </w:p>
        </w:tc>
      </w:tr>
      <w:tr w:rsidR="006F4D5A" w:rsidRPr="00ED490C" w14:paraId="0DF176D3" w14:textId="77777777" w:rsidTr="002D2B80">
        <w:trPr>
          <w:cantSplit/>
        </w:trPr>
        <w:tc>
          <w:tcPr>
            <w:tcW w:w="1188" w:type="dxa"/>
            <w:shd w:val="clear" w:color="auto" w:fill="auto"/>
          </w:tcPr>
          <w:p w14:paraId="36C7957B" w14:textId="77777777" w:rsidR="006F4D5A" w:rsidRPr="004A0BD4" w:rsidRDefault="006F4D5A" w:rsidP="00500924">
            <w:pPr>
              <w:spacing w:after="0"/>
              <w:jc w:val="center"/>
            </w:pPr>
            <w:r w:rsidRPr="004A0BD4">
              <w:t>Error</w:t>
            </w:r>
          </w:p>
        </w:tc>
        <w:tc>
          <w:tcPr>
            <w:tcW w:w="3600" w:type="dxa"/>
            <w:shd w:val="clear" w:color="auto" w:fill="auto"/>
          </w:tcPr>
          <w:p w14:paraId="21BE6C72" w14:textId="77777777" w:rsidR="006F4D5A" w:rsidRPr="00400B55" w:rsidRDefault="006F4D5A" w:rsidP="00500924">
            <w:pPr>
              <w:spacing w:after="0"/>
            </w:pPr>
            <w:r>
              <w:t>Cannot rename table type for table ‘</w:t>
            </w:r>
            <w:r w:rsidRPr="00F32B34">
              <w:rPr>
                <w:i/>
              </w:rPr>
              <w:t xml:space="preserve">table </w:t>
            </w:r>
            <w:r>
              <w:rPr>
                <w:i/>
              </w:rPr>
              <w:t>name</w:t>
            </w:r>
            <w:r>
              <w:t>’</w:t>
            </w:r>
          </w:p>
        </w:tc>
        <w:tc>
          <w:tcPr>
            <w:tcW w:w="4788" w:type="dxa"/>
            <w:shd w:val="clear" w:color="auto" w:fill="auto"/>
          </w:tcPr>
          <w:p w14:paraId="2153264F" w14:textId="77777777" w:rsidR="006F4D5A" w:rsidRDefault="006F4D5A" w:rsidP="00500924">
            <w:pPr>
              <w:spacing w:after="0"/>
            </w:pPr>
            <w:r>
              <w:t xml:space="preserve">The attempt to rename the table type for table </w:t>
            </w:r>
            <w:proofErr w:type="spellStart"/>
            <w:r w:rsidRPr="0010137C">
              <w:rPr>
                <w:i/>
              </w:rPr>
              <w:t>table</w:t>
            </w:r>
            <w:proofErr w:type="spellEnd"/>
            <w:r w:rsidRPr="0010137C">
              <w:rPr>
                <w:i/>
              </w:rPr>
              <w:t xml:space="preserve"> </w:t>
            </w:r>
            <w:r>
              <w:rPr>
                <w:i/>
              </w:rPr>
              <w:t>name</w:t>
            </w:r>
            <w:r>
              <w:t xml:space="preserve"> in the project database failed.  </w:t>
            </w:r>
            <w:r w:rsidRPr="009D2C26">
              <w:t>Detail on the cause is logged in the event log</w:t>
            </w:r>
          </w:p>
        </w:tc>
      </w:tr>
      <w:tr w:rsidR="006F4D5A" w:rsidRPr="00ED490C" w14:paraId="07EF7C5C" w14:textId="77777777" w:rsidTr="00CD5EC8">
        <w:trPr>
          <w:cantSplit/>
        </w:trPr>
        <w:tc>
          <w:tcPr>
            <w:tcW w:w="1188" w:type="dxa"/>
            <w:shd w:val="clear" w:color="auto" w:fill="auto"/>
          </w:tcPr>
          <w:p w14:paraId="03683321" w14:textId="77777777" w:rsidR="006F4D5A" w:rsidRPr="00A22957" w:rsidRDefault="006F4D5A" w:rsidP="00500924">
            <w:pPr>
              <w:spacing w:after="0"/>
              <w:jc w:val="center"/>
            </w:pPr>
            <w:r w:rsidRPr="00A22957">
              <w:t>Error</w:t>
            </w:r>
          </w:p>
        </w:tc>
        <w:tc>
          <w:tcPr>
            <w:tcW w:w="3600" w:type="dxa"/>
            <w:shd w:val="clear" w:color="auto" w:fill="auto"/>
          </w:tcPr>
          <w:p w14:paraId="4F7E2E7D" w14:textId="77777777" w:rsidR="006F4D5A" w:rsidRPr="004E1DFE" w:rsidRDefault="006F4D5A" w:rsidP="00500924">
            <w:pPr>
              <w:spacing w:after="0"/>
              <w:rPr>
                <w:highlight w:val="yellow"/>
              </w:rPr>
            </w:pPr>
            <w:r w:rsidRPr="0012570A">
              <w:t xml:space="preserve">Cannot </w:t>
            </w:r>
            <w:r>
              <w:t>replace</w:t>
            </w:r>
            <w:r w:rsidRPr="0012570A">
              <w:t xml:space="preserve"> existing backup file</w:t>
            </w:r>
            <w:r>
              <w:t xml:space="preserve"> ‘</w:t>
            </w:r>
            <w:proofErr w:type="spellStart"/>
            <w:r w:rsidRPr="00FB5DA7">
              <w:rPr>
                <w:i/>
              </w:rPr>
              <w:t>path+</w:t>
            </w:r>
            <w:r w:rsidRPr="0012570A">
              <w:rPr>
                <w:i/>
              </w:rPr>
              <w:t>file</w:t>
            </w:r>
            <w:proofErr w:type="spellEnd"/>
            <w:r w:rsidRPr="0012570A">
              <w:rPr>
                <w:i/>
              </w:rPr>
              <w:t xml:space="preserve"> name</w:t>
            </w:r>
            <w:r>
              <w:t>’</w:t>
            </w:r>
          </w:p>
        </w:tc>
        <w:tc>
          <w:tcPr>
            <w:tcW w:w="4788" w:type="dxa"/>
            <w:shd w:val="clear" w:color="auto" w:fill="auto"/>
          </w:tcPr>
          <w:p w14:paraId="36CA3F69" w14:textId="77777777" w:rsidR="006F4D5A" w:rsidRPr="00ED490C" w:rsidRDefault="006F4D5A" w:rsidP="00500924">
            <w:pPr>
              <w:spacing w:after="0"/>
            </w:pPr>
            <w:r>
              <w:t xml:space="preserve">The project database backup file </w:t>
            </w:r>
            <w:proofErr w:type="spellStart"/>
            <w:r w:rsidRPr="00E61D94">
              <w:rPr>
                <w:i/>
              </w:rPr>
              <w:t>file</w:t>
            </w:r>
            <w:proofErr w:type="spellEnd"/>
            <w:r w:rsidRPr="00E61D94">
              <w:rPr>
                <w:i/>
              </w:rPr>
              <w:t xml:space="preserve"> name</w:t>
            </w:r>
            <w:r>
              <w:t xml:space="preserve"> already exists in the directory </w:t>
            </w:r>
            <w:r w:rsidRPr="00E61D94">
              <w:rPr>
                <w:i/>
              </w:rPr>
              <w:t>path</w:t>
            </w:r>
            <w:r>
              <w:t>, but cannot be removed so as to be replaced by a new backup file of the same name.  Check that the file permissions allow the user to write to this file and directory</w:t>
            </w:r>
          </w:p>
        </w:tc>
      </w:tr>
      <w:tr w:rsidR="006F4D5A" w:rsidRPr="00ED490C" w14:paraId="5C49541C" w14:textId="77777777" w:rsidTr="00F6578C">
        <w:trPr>
          <w:cantSplit/>
        </w:trPr>
        <w:tc>
          <w:tcPr>
            <w:tcW w:w="1188" w:type="dxa"/>
            <w:shd w:val="clear" w:color="auto" w:fill="auto"/>
          </w:tcPr>
          <w:p w14:paraId="09828767" w14:textId="77777777" w:rsidR="006F4D5A" w:rsidRPr="005A5219" w:rsidRDefault="006F4D5A" w:rsidP="00500924">
            <w:pPr>
              <w:spacing w:after="0"/>
              <w:jc w:val="center"/>
            </w:pPr>
            <w:r w:rsidRPr="005A5219">
              <w:t>Error</w:t>
            </w:r>
          </w:p>
        </w:tc>
        <w:tc>
          <w:tcPr>
            <w:tcW w:w="3600" w:type="dxa"/>
            <w:shd w:val="clear" w:color="auto" w:fill="auto"/>
          </w:tcPr>
          <w:p w14:paraId="6F9133CF" w14:textId="77777777" w:rsidR="006F4D5A" w:rsidRPr="00A46C79" w:rsidRDefault="006F4D5A" w:rsidP="00500924">
            <w:pPr>
              <w:spacing w:after="0"/>
              <w:rPr>
                <w:highlight w:val="yellow"/>
              </w:rPr>
            </w:pPr>
            <w:r w:rsidRPr="00852B0D">
              <w:t>Cannot replace export file</w:t>
            </w:r>
            <w:r w:rsidRPr="008519A5">
              <w:rPr>
                <w:i/>
              </w:rPr>
              <w:t xml:space="preserve"> </w:t>
            </w:r>
            <w:r w:rsidRPr="00A46C79">
              <w:t>'</w:t>
            </w:r>
            <w:proofErr w:type="spellStart"/>
            <w:r w:rsidRPr="00FB5DA7">
              <w:rPr>
                <w:i/>
              </w:rPr>
              <w:t>path+</w:t>
            </w:r>
            <w:r w:rsidRPr="008519A5">
              <w:rPr>
                <w:i/>
              </w:rPr>
              <w:t>file</w:t>
            </w:r>
            <w:proofErr w:type="spellEnd"/>
            <w:r w:rsidRPr="008519A5">
              <w:rPr>
                <w:i/>
              </w:rPr>
              <w:t xml:space="preserve"> name</w:t>
            </w:r>
            <w:r>
              <w:t>’</w:t>
            </w:r>
          </w:p>
        </w:tc>
        <w:tc>
          <w:tcPr>
            <w:tcW w:w="4788" w:type="dxa"/>
            <w:shd w:val="clear" w:color="auto" w:fill="auto"/>
          </w:tcPr>
          <w:p w14:paraId="307D91A6" w14:textId="77777777" w:rsidR="006F4D5A" w:rsidRPr="00ED490C" w:rsidRDefault="006F4D5A" w:rsidP="00500924">
            <w:pPr>
              <w:spacing w:after="0"/>
            </w:pPr>
            <w:r>
              <w:t xml:space="preserve">The export .csv file </w:t>
            </w:r>
            <w:proofErr w:type="spellStart"/>
            <w:r w:rsidRPr="00B7188E">
              <w:rPr>
                <w:i/>
              </w:rPr>
              <w:t>file</w:t>
            </w:r>
            <w:proofErr w:type="spellEnd"/>
            <w:r>
              <w:t xml:space="preserve"> </w:t>
            </w:r>
            <w:r w:rsidRPr="00B7188E">
              <w:rPr>
                <w:i/>
              </w:rPr>
              <w:t>name</w:t>
            </w:r>
            <w:r>
              <w:t xml:space="preserve"> already exists in the directory </w:t>
            </w:r>
            <w:r w:rsidRPr="00B7188E">
              <w:rPr>
                <w:i/>
              </w:rPr>
              <w:t>path</w:t>
            </w:r>
            <w:r>
              <w:t>, but cannot be removed so as to be replaced by a new file of the same name.  Check that the file permissions allow the user to write to this file and directory</w:t>
            </w:r>
          </w:p>
        </w:tc>
      </w:tr>
      <w:tr w:rsidR="006F4D5A" w:rsidRPr="00ED490C" w14:paraId="5C4BB72E" w14:textId="77777777" w:rsidTr="009D4C9E">
        <w:trPr>
          <w:cantSplit/>
        </w:trPr>
        <w:tc>
          <w:tcPr>
            <w:tcW w:w="1188" w:type="dxa"/>
            <w:shd w:val="clear" w:color="auto" w:fill="auto"/>
          </w:tcPr>
          <w:p w14:paraId="042CA8F7" w14:textId="77777777" w:rsidR="006F4D5A" w:rsidRPr="005A5219" w:rsidRDefault="006F4D5A" w:rsidP="00500924">
            <w:pPr>
              <w:spacing w:after="0"/>
              <w:jc w:val="center"/>
            </w:pPr>
            <w:r w:rsidRPr="005A5219">
              <w:t>Error</w:t>
            </w:r>
          </w:p>
        </w:tc>
        <w:tc>
          <w:tcPr>
            <w:tcW w:w="3600" w:type="dxa"/>
            <w:shd w:val="clear" w:color="auto" w:fill="auto"/>
          </w:tcPr>
          <w:p w14:paraId="405AC9B2" w14:textId="77777777" w:rsidR="006F4D5A" w:rsidRPr="003D5BFF" w:rsidRDefault="006F4D5A" w:rsidP="00500924">
            <w:pPr>
              <w:spacing w:after="0"/>
            </w:pPr>
            <w:r w:rsidRPr="00675030">
              <w:t xml:space="preserve">Cannot replace output file </w:t>
            </w:r>
            <w:r>
              <w:t>‘</w:t>
            </w:r>
            <w:proofErr w:type="spellStart"/>
            <w:r w:rsidRPr="00FB5DA7">
              <w:rPr>
                <w:i/>
              </w:rPr>
              <w:t>path+</w:t>
            </w:r>
            <w:r w:rsidRPr="00675030">
              <w:rPr>
                <w:i/>
              </w:rPr>
              <w:t>file</w:t>
            </w:r>
            <w:proofErr w:type="spellEnd"/>
            <w:r w:rsidRPr="00675030">
              <w:rPr>
                <w:i/>
              </w:rPr>
              <w:t xml:space="preserve"> name</w:t>
            </w:r>
            <w:r>
              <w:t>’</w:t>
            </w:r>
          </w:p>
        </w:tc>
        <w:tc>
          <w:tcPr>
            <w:tcW w:w="4788" w:type="dxa"/>
            <w:shd w:val="clear" w:color="auto" w:fill="auto"/>
          </w:tcPr>
          <w:p w14:paraId="75F893D1" w14:textId="77777777" w:rsidR="006F4D5A" w:rsidRPr="00ED490C" w:rsidRDefault="006F4D5A" w:rsidP="00500924">
            <w:pPr>
              <w:spacing w:after="0"/>
            </w:pPr>
            <w:r>
              <w:t xml:space="preserve">The output file </w:t>
            </w:r>
            <w:proofErr w:type="spellStart"/>
            <w:r w:rsidRPr="00B7188E">
              <w:rPr>
                <w:i/>
              </w:rPr>
              <w:t>file</w:t>
            </w:r>
            <w:proofErr w:type="spellEnd"/>
            <w:r>
              <w:t xml:space="preserve"> </w:t>
            </w:r>
            <w:r w:rsidRPr="00B7188E">
              <w:rPr>
                <w:i/>
              </w:rPr>
              <w:t>name</w:t>
            </w:r>
            <w:r>
              <w:t xml:space="preserve"> already exists in the directory </w:t>
            </w:r>
            <w:r w:rsidRPr="00B7188E">
              <w:rPr>
                <w:i/>
              </w:rPr>
              <w:t>path</w:t>
            </w:r>
            <w:r>
              <w:t>, but cannot be removed so as to be replaced by a new file of the same name.  Check that the file permissions allow the user to write to this file and directory</w:t>
            </w:r>
          </w:p>
        </w:tc>
      </w:tr>
      <w:tr w:rsidR="006F4D5A" w:rsidRPr="00ED490C" w14:paraId="15392A40" w14:textId="77777777" w:rsidTr="009D4C9E">
        <w:trPr>
          <w:cantSplit/>
        </w:trPr>
        <w:tc>
          <w:tcPr>
            <w:tcW w:w="1188" w:type="dxa"/>
            <w:shd w:val="clear" w:color="auto" w:fill="auto"/>
          </w:tcPr>
          <w:p w14:paraId="5FBF3C19" w14:textId="77777777" w:rsidR="006F4D5A" w:rsidRPr="005A5219" w:rsidRDefault="006F4D5A" w:rsidP="00500924">
            <w:pPr>
              <w:spacing w:after="0"/>
              <w:jc w:val="center"/>
            </w:pPr>
            <w:r w:rsidRPr="005A5219">
              <w:t>Error</w:t>
            </w:r>
          </w:p>
        </w:tc>
        <w:tc>
          <w:tcPr>
            <w:tcW w:w="3600" w:type="dxa"/>
            <w:shd w:val="clear" w:color="auto" w:fill="auto"/>
          </w:tcPr>
          <w:p w14:paraId="4671637F" w14:textId="77777777" w:rsidR="006F4D5A" w:rsidRPr="00A46C79" w:rsidRDefault="006F4D5A" w:rsidP="00500924">
            <w:pPr>
              <w:spacing w:after="0"/>
              <w:rPr>
                <w:highlight w:val="yellow"/>
              </w:rPr>
            </w:pPr>
            <w:r w:rsidRPr="00852B0D">
              <w:t xml:space="preserve">Cannot replace </w:t>
            </w:r>
            <w:r>
              <w:t>script</w:t>
            </w:r>
            <w:r w:rsidRPr="00852B0D">
              <w:t xml:space="preserve"> file</w:t>
            </w:r>
            <w:r w:rsidRPr="008519A5">
              <w:rPr>
                <w:i/>
              </w:rPr>
              <w:t xml:space="preserve"> </w:t>
            </w:r>
            <w:r w:rsidRPr="00A46C79">
              <w:t>'</w:t>
            </w:r>
            <w:proofErr w:type="spellStart"/>
            <w:r w:rsidRPr="00FB5DA7">
              <w:rPr>
                <w:i/>
              </w:rPr>
              <w:t>path+</w:t>
            </w:r>
            <w:r w:rsidRPr="008519A5">
              <w:rPr>
                <w:i/>
              </w:rPr>
              <w:t>file</w:t>
            </w:r>
            <w:proofErr w:type="spellEnd"/>
            <w:r w:rsidRPr="008519A5">
              <w:rPr>
                <w:i/>
              </w:rPr>
              <w:t xml:space="preserve"> name</w:t>
            </w:r>
            <w:r>
              <w:t>’</w:t>
            </w:r>
          </w:p>
        </w:tc>
        <w:tc>
          <w:tcPr>
            <w:tcW w:w="4788" w:type="dxa"/>
            <w:shd w:val="clear" w:color="auto" w:fill="auto"/>
          </w:tcPr>
          <w:p w14:paraId="0702E5DE" w14:textId="77777777" w:rsidR="006F4D5A" w:rsidRPr="00ED490C" w:rsidRDefault="006F4D5A" w:rsidP="00500924">
            <w:pPr>
              <w:spacing w:after="0"/>
            </w:pPr>
            <w:r>
              <w:t xml:space="preserve">The script file </w:t>
            </w:r>
            <w:proofErr w:type="spellStart"/>
            <w:r w:rsidRPr="00B7188E">
              <w:rPr>
                <w:i/>
              </w:rPr>
              <w:t>file</w:t>
            </w:r>
            <w:proofErr w:type="spellEnd"/>
            <w:r>
              <w:t xml:space="preserve"> </w:t>
            </w:r>
            <w:r w:rsidRPr="00B7188E">
              <w:rPr>
                <w:i/>
              </w:rPr>
              <w:t>name</w:t>
            </w:r>
            <w:r>
              <w:t xml:space="preserve"> already exists in the directory </w:t>
            </w:r>
            <w:r w:rsidRPr="00B7188E">
              <w:rPr>
                <w:i/>
              </w:rPr>
              <w:t>path</w:t>
            </w:r>
            <w:r>
              <w:t>, but cannot be removed so as to be replaced by a new file of the same name.  Check that the file permissions allow the user to write to this file and directory</w:t>
            </w:r>
          </w:p>
        </w:tc>
      </w:tr>
      <w:tr w:rsidR="006F4D5A" w:rsidRPr="00ED490C" w14:paraId="0AF76070" w14:textId="77777777" w:rsidTr="00A37BBF">
        <w:trPr>
          <w:cantSplit/>
        </w:trPr>
        <w:tc>
          <w:tcPr>
            <w:tcW w:w="1188" w:type="dxa"/>
            <w:shd w:val="clear" w:color="auto" w:fill="auto"/>
          </w:tcPr>
          <w:p w14:paraId="4D16A05B" w14:textId="77777777" w:rsidR="006F4D5A" w:rsidRPr="00646429" w:rsidRDefault="006F4D5A" w:rsidP="00622AE0">
            <w:pPr>
              <w:spacing w:after="0"/>
              <w:jc w:val="center"/>
            </w:pPr>
            <w:r w:rsidRPr="00646429">
              <w:t>Error</w:t>
            </w:r>
          </w:p>
        </w:tc>
        <w:tc>
          <w:tcPr>
            <w:tcW w:w="3600" w:type="dxa"/>
            <w:shd w:val="clear" w:color="auto" w:fill="auto"/>
          </w:tcPr>
          <w:p w14:paraId="7812AB5B" w14:textId="77777777" w:rsidR="006F4D5A" w:rsidRPr="00A37BBF" w:rsidRDefault="006F4D5A" w:rsidP="00A37BBF">
            <w:pPr>
              <w:spacing w:after="0"/>
            </w:pPr>
            <w:r w:rsidRPr="00A37BBF">
              <w:t>Cannot respond to web server request</w:t>
            </w:r>
          </w:p>
        </w:tc>
        <w:tc>
          <w:tcPr>
            <w:tcW w:w="4788" w:type="dxa"/>
            <w:shd w:val="clear" w:color="auto" w:fill="auto"/>
          </w:tcPr>
          <w:p w14:paraId="7F44BC43" w14:textId="77777777" w:rsidR="006F4D5A" w:rsidRPr="00ED490C" w:rsidRDefault="006F4D5A" w:rsidP="008E236C">
            <w:pPr>
              <w:spacing w:after="0"/>
            </w:pPr>
            <w:r w:rsidRPr="00A37BBF">
              <w:t>An error occurred in</w:t>
            </w:r>
            <w:r>
              <w:t xml:space="preserve"> writing the output to the output stream for</w:t>
            </w:r>
            <w:r w:rsidRPr="00A37BBF">
              <w:t xml:space="preserve"> a request for data from the application via the web server</w:t>
            </w:r>
            <w:r>
              <w:t xml:space="preserve">.  </w:t>
            </w:r>
            <w:r w:rsidRPr="00A37BBF">
              <w:t>Detail on the cause is logged in the event log</w:t>
            </w:r>
          </w:p>
        </w:tc>
      </w:tr>
      <w:tr w:rsidR="006F4D5A" w:rsidRPr="00ED490C" w14:paraId="252F4017" w14:textId="77777777" w:rsidTr="005A7497">
        <w:trPr>
          <w:cantSplit/>
        </w:trPr>
        <w:tc>
          <w:tcPr>
            <w:tcW w:w="1188" w:type="dxa"/>
            <w:shd w:val="clear" w:color="auto" w:fill="auto"/>
          </w:tcPr>
          <w:p w14:paraId="4F3B532C" w14:textId="77777777" w:rsidR="006F4D5A" w:rsidRPr="00ED4EDB" w:rsidRDefault="006F4D5A" w:rsidP="00500924">
            <w:pPr>
              <w:spacing w:after="0"/>
              <w:jc w:val="center"/>
            </w:pPr>
            <w:r w:rsidRPr="00ED4EDB">
              <w:t>Error</w:t>
            </w:r>
          </w:p>
        </w:tc>
        <w:tc>
          <w:tcPr>
            <w:tcW w:w="3600" w:type="dxa"/>
            <w:shd w:val="clear" w:color="auto" w:fill="auto"/>
          </w:tcPr>
          <w:p w14:paraId="31F29873" w14:textId="77777777" w:rsidR="006F4D5A" w:rsidRPr="007F60F1" w:rsidRDefault="006F4D5A" w:rsidP="00500924">
            <w:pPr>
              <w:spacing w:after="0"/>
              <w:rPr>
                <w:highlight w:val="yellow"/>
              </w:rPr>
            </w:pPr>
            <w:r w:rsidRPr="0030102D">
              <w:t>Cannot retrieve clipboard values</w:t>
            </w:r>
            <w:r>
              <w:t>; cause ‘</w:t>
            </w:r>
            <w:r w:rsidRPr="006E6EB6">
              <w:rPr>
                <w:i/>
              </w:rPr>
              <w:t>error</w:t>
            </w:r>
            <w:r>
              <w:t xml:space="preserve"> </w:t>
            </w:r>
            <w:r w:rsidRPr="00372BF0">
              <w:rPr>
                <w:i/>
              </w:rPr>
              <w:t>cause’</w:t>
            </w:r>
          </w:p>
        </w:tc>
        <w:tc>
          <w:tcPr>
            <w:tcW w:w="4788" w:type="dxa"/>
            <w:shd w:val="clear" w:color="auto" w:fill="auto"/>
          </w:tcPr>
          <w:p w14:paraId="42CF48F9" w14:textId="77777777" w:rsidR="006F4D5A" w:rsidRPr="00ED490C" w:rsidRDefault="006F4D5A" w:rsidP="00500924">
            <w:pPr>
              <w:spacing w:after="0"/>
            </w:pPr>
            <w:r>
              <w:t>An error occurred in retrieving the values from the clipboard for a paste operation</w:t>
            </w:r>
          </w:p>
        </w:tc>
      </w:tr>
      <w:tr w:rsidR="006F4D5A" w:rsidRPr="00ED490C" w14:paraId="4AE6A414" w14:textId="77777777" w:rsidTr="00DD6A4C">
        <w:trPr>
          <w:cantSplit/>
        </w:trPr>
        <w:tc>
          <w:tcPr>
            <w:tcW w:w="1188" w:type="dxa"/>
            <w:shd w:val="clear" w:color="auto" w:fill="auto"/>
          </w:tcPr>
          <w:p w14:paraId="20BA7EB6" w14:textId="77777777" w:rsidR="006F4D5A" w:rsidRPr="0060741E" w:rsidRDefault="006F4D5A" w:rsidP="00500924">
            <w:pPr>
              <w:spacing w:after="0"/>
              <w:jc w:val="center"/>
            </w:pPr>
            <w:r w:rsidRPr="0060741E">
              <w:t>Error</w:t>
            </w:r>
          </w:p>
        </w:tc>
        <w:tc>
          <w:tcPr>
            <w:tcW w:w="3600" w:type="dxa"/>
            <w:shd w:val="clear" w:color="auto" w:fill="auto"/>
          </w:tcPr>
          <w:p w14:paraId="2D9BC31E" w14:textId="77777777" w:rsidR="006F4D5A" w:rsidRPr="004A3DF2" w:rsidRDefault="006F4D5A" w:rsidP="00500924">
            <w:pPr>
              <w:spacing w:after="0"/>
            </w:pPr>
            <w:r>
              <w:t xml:space="preserve">Cannot retrieve </w:t>
            </w:r>
            <w:r w:rsidRPr="00363AAD">
              <w:rPr>
                <w:i/>
              </w:rPr>
              <w:t>list type</w:t>
            </w:r>
            <w:r>
              <w:t xml:space="preserve"> list</w:t>
            </w:r>
          </w:p>
        </w:tc>
        <w:tc>
          <w:tcPr>
            <w:tcW w:w="4788" w:type="dxa"/>
            <w:shd w:val="clear" w:color="auto" w:fill="auto"/>
          </w:tcPr>
          <w:p w14:paraId="4B9915D0" w14:textId="77777777" w:rsidR="006F4D5A" w:rsidRDefault="006F4D5A" w:rsidP="00500924">
            <w:pPr>
              <w:spacing w:after="0"/>
            </w:pPr>
            <w:r>
              <w:t xml:space="preserve">An error occurred retrieving the list of data </w:t>
            </w:r>
            <w:r w:rsidRPr="00363AAD">
              <w:rPr>
                <w:i/>
              </w:rPr>
              <w:t>list type</w:t>
            </w:r>
            <w:r>
              <w:t xml:space="preserve"> from the project database.  Detail on the cause is logged in the event log.  The may be due to database corruption or a database server error</w:t>
            </w:r>
          </w:p>
        </w:tc>
      </w:tr>
      <w:tr w:rsidR="006F4D5A" w:rsidRPr="00ED490C" w14:paraId="6E7B8559" w14:textId="77777777" w:rsidTr="00DD6A4C">
        <w:trPr>
          <w:cantSplit/>
        </w:trPr>
        <w:tc>
          <w:tcPr>
            <w:tcW w:w="1188" w:type="dxa"/>
            <w:shd w:val="clear" w:color="auto" w:fill="auto"/>
          </w:tcPr>
          <w:p w14:paraId="0D31731A" w14:textId="77777777" w:rsidR="006F4D5A" w:rsidRPr="0060741E" w:rsidRDefault="006F4D5A" w:rsidP="00500924">
            <w:pPr>
              <w:spacing w:after="0"/>
              <w:jc w:val="center"/>
            </w:pPr>
            <w:r w:rsidRPr="0060741E">
              <w:t>Error</w:t>
            </w:r>
          </w:p>
        </w:tc>
        <w:tc>
          <w:tcPr>
            <w:tcW w:w="3600" w:type="dxa"/>
            <w:shd w:val="clear" w:color="auto" w:fill="auto"/>
          </w:tcPr>
          <w:p w14:paraId="3D196C23" w14:textId="77777777" w:rsidR="006F4D5A" w:rsidRPr="005C0D20" w:rsidRDefault="006F4D5A" w:rsidP="00DB489A">
            <w:pPr>
              <w:spacing w:after="0"/>
            </w:pPr>
            <w:r w:rsidRPr="005C0D20">
              <w:t>Cannot revert changes to project</w:t>
            </w:r>
          </w:p>
        </w:tc>
        <w:tc>
          <w:tcPr>
            <w:tcW w:w="4788" w:type="dxa"/>
            <w:shd w:val="clear" w:color="auto" w:fill="auto"/>
          </w:tcPr>
          <w:p w14:paraId="13563D54" w14:textId="77777777" w:rsidR="006F4D5A" w:rsidRDefault="006F4D5A" w:rsidP="00DB489A">
            <w:pPr>
              <w:spacing w:after="0"/>
            </w:pPr>
            <w:r>
              <w:t>Following an update error on the current project another error prevented reverting any changes made to the database.  Detail on the cause is logged in the event log</w:t>
            </w:r>
          </w:p>
        </w:tc>
      </w:tr>
      <w:tr w:rsidR="006F4D5A" w:rsidRPr="00ED490C" w14:paraId="7355E95B" w14:textId="77777777" w:rsidTr="00DD6A4C">
        <w:trPr>
          <w:cantSplit/>
        </w:trPr>
        <w:tc>
          <w:tcPr>
            <w:tcW w:w="1188" w:type="dxa"/>
            <w:shd w:val="clear" w:color="auto" w:fill="auto"/>
          </w:tcPr>
          <w:p w14:paraId="13B78C43" w14:textId="77777777" w:rsidR="006F4D5A" w:rsidRPr="0060741E" w:rsidRDefault="006F4D5A" w:rsidP="00500924">
            <w:pPr>
              <w:spacing w:after="0"/>
              <w:jc w:val="center"/>
            </w:pPr>
            <w:r w:rsidRPr="0060741E">
              <w:t>Error</w:t>
            </w:r>
          </w:p>
        </w:tc>
        <w:tc>
          <w:tcPr>
            <w:tcW w:w="3600" w:type="dxa"/>
            <w:shd w:val="clear" w:color="auto" w:fill="auto"/>
          </w:tcPr>
          <w:p w14:paraId="038CB398" w14:textId="77777777" w:rsidR="006F4D5A" w:rsidRDefault="006F4D5A" w:rsidP="0060741E">
            <w:pPr>
              <w:spacing w:after="0"/>
            </w:pPr>
            <w:r>
              <w:t>Cannot set comment for project ‘</w:t>
            </w:r>
            <w:r>
              <w:rPr>
                <w:i/>
              </w:rPr>
              <w:t>project</w:t>
            </w:r>
            <w:r w:rsidRPr="00DE4703">
              <w:rPr>
                <w:i/>
              </w:rPr>
              <w:t xml:space="preserve"> name</w:t>
            </w:r>
            <w:r>
              <w:t>’</w:t>
            </w:r>
          </w:p>
        </w:tc>
        <w:tc>
          <w:tcPr>
            <w:tcW w:w="4788" w:type="dxa"/>
            <w:shd w:val="clear" w:color="auto" w:fill="auto"/>
          </w:tcPr>
          <w:p w14:paraId="47D28C1C" w14:textId="77777777" w:rsidR="006F4D5A" w:rsidRDefault="006F4D5A" w:rsidP="0060741E">
            <w:pPr>
              <w:spacing w:after="0"/>
            </w:pPr>
            <w:r>
              <w:t>The attempt to update the lock status, which is stored in the project database comment, for project ‘</w:t>
            </w:r>
            <w:r>
              <w:rPr>
                <w:i/>
              </w:rPr>
              <w:t>project</w:t>
            </w:r>
            <w:r w:rsidRPr="00DE4703">
              <w:rPr>
                <w:i/>
              </w:rPr>
              <w:t xml:space="preserve"> name</w:t>
            </w:r>
            <w:r>
              <w:t>’ failed.  Detail on the cause is logged in the event log</w:t>
            </w:r>
          </w:p>
        </w:tc>
      </w:tr>
      <w:tr w:rsidR="006F4D5A" w:rsidRPr="00ED490C" w14:paraId="1AFF12CB" w14:textId="77777777" w:rsidTr="002D2B80">
        <w:trPr>
          <w:cantSplit/>
        </w:trPr>
        <w:tc>
          <w:tcPr>
            <w:tcW w:w="1188" w:type="dxa"/>
            <w:shd w:val="clear" w:color="auto" w:fill="auto"/>
          </w:tcPr>
          <w:p w14:paraId="41E64A6F" w14:textId="77777777" w:rsidR="006F4D5A" w:rsidRPr="00C41B55" w:rsidRDefault="006F4D5A" w:rsidP="00500924">
            <w:pPr>
              <w:spacing w:after="0"/>
              <w:jc w:val="center"/>
            </w:pPr>
            <w:r w:rsidRPr="00C41B55">
              <w:lastRenderedPageBreak/>
              <w:t>Error</w:t>
            </w:r>
          </w:p>
        </w:tc>
        <w:tc>
          <w:tcPr>
            <w:tcW w:w="3600" w:type="dxa"/>
            <w:shd w:val="clear" w:color="auto" w:fill="auto"/>
          </w:tcPr>
          <w:p w14:paraId="3AC26043" w14:textId="77777777" w:rsidR="006F4D5A" w:rsidRPr="004A3DF2" w:rsidRDefault="006F4D5A" w:rsidP="00500924">
            <w:pPr>
              <w:spacing w:after="0"/>
            </w:pPr>
            <w:r>
              <w:t>Cannot store internal table ‘</w:t>
            </w:r>
            <w:r w:rsidRPr="00DE4703">
              <w:rPr>
                <w:i/>
              </w:rPr>
              <w:t>table name</w:t>
            </w:r>
            <w:r>
              <w:t>’</w:t>
            </w:r>
          </w:p>
        </w:tc>
        <w:tc>
          <w:tcPr>
            <w:tcW w:w="4788" w:type="dxa"/>
            <w:shd w:val="clear" w:color="auto" w:fill="auto"/>
          </w:tcPr>
          <w:p w14:paraId="4DF3BF4F" w14:textId="77777777" w:rsidR="006F4D5A" w:rsidRDefault="006F4D5A" w:rsidP="00500924">
            <w:pPr>
              <w:spacing w:after="0"/>
            </w:pPr>
            <w:r>
              <w:t xml:space="preserve">The attempt to store the data to internal table </w:t>
            </w:r>
            <w:proofErr w:type="spellStart"/>
            <w:r w:rsidRPr="0010137C">
              <w:rPr>
                <w:i/>
              </w:rPr>
              <w:t>table</w:t>
            </w:r>
            <w:proofErr w:type="spellEnd"/>
            <w:r w:rsidRPr="0010137C">
              <w:rPr>
                <w:i/>
              </w:rPr>
              <w:t xml:space="preserve"> name</w:t>
            </w:r>
            <w:r>
              <w:t xml:space="preserve"> in the project database failed.  </w:t>
            </w:r>
            <w:r w:rsidRPr="009D2C26">
              <w:t>Detail on the cause is logged in the event log</w:t>
            </w:r>
          </w:p>
        </w:tc>
      </w:tr>
      <w:tr w:rsidR="006F4D5A" w:rsidRPr="00ED490C" w14:paraId="2F675EAC" w14:textId="77777777" w:rsidTr="007A7723">
        <w:trPr>
          <w:cantSplit/>
        </w:trPr>
        <w:tc>
          <w:tcPr>
            <w:tcW w:w="1188" w:type="dxa"/>
            <w:shd w:val="clear" w:color="auto" w:fill="auto"/>
          </w:tcPr>
          <w:p w14:paraId="4680A819" w14:textId="77777777" w:rsidR="006F4D5A" w:rsidRPr="004C2E54" w:rsidRDefault="006F4D5A" w:rsidP="00500924">
            <w:pPr>
              <w:spacing w:after="0"/>
              <w:jc w:val="center"/>
            </w:pPr>
            <w:r w:rsidRPr="004C2E54">
              <w:t>Warning</w:t>
            </w:r>
          </w:p>
        </w:tc>
        <w:tc>
          <w:tcPr>
            <w:tcW w:w="3600" w:type="dxa"/>
            <w:shd w:val="clear" w:color="auto" w:fill="auto"/>
          </w:tcPr>
          <w:p w14:paraId="50BDA351" w14:textId="77777777" w:rsidR="006F4D5A" w:rsidRPr="00E54636" w:rsidRDefault="006F4D5A" w:rsidP="00E54636">
            <w:pPr>
              <w:spacing w:after="0"/>
            </w:pPr>
            <w:r w:rsidRPr="000F3DB9">
              <w:t xml:space="preserve">Cannot </w:t>
            </w:r>
            <w:r>
              <w:t>store program preference values; cause ‘</w:t>
            </w:r>
            <w:r w:rsidRPr="006F73C7">
              <w:rPr>
                <w:i/>
              </w:rPr>
              <w:t>error cause</w:t>
            </w:r>
            <w:r>
              <w:t>’</w:t>
            </w:r>
          </w:p>
        </w:tc>
        <w:tc>
          <w:tcPr>
            <w:tcW w:w="4788" w:type="dxa"/>
            <w:shd w:val="clear" w:color="auto" w:fill="auto"/>
          </w:tcPr>
          <w:p w14:paraId="162F4B45" w14:textId="77777777" w:rsidR="006F4D5A" w:rsidRPr="00ED490C" w:rsidRDefault="006F4D5A" w:rsidP="00500924">
            <w:pPr>
              <w:spacing w:after="0"/>
            </w:pPr>
            <w:r>
              <w:t>The program preference keys could not be stored in the preference storage node due to the cited cause</w:t>
            </w:r>
          </w:p>
        </w:tc>
      </w:tr>
      <w:tr w:rsidR="006F4D5A" w:rsidRPr="00ED490C" w14:paraId="2E4B843D" w14:textId="77777777" w:rsidTr="00622AE0">
        <w:trPr>
          <w:cantSplit/>
        </w:trPr>
        <w:tc>
          <w:tcPr>
            <w:tcW w:w="1188" w:type="dxa"/>
            <w:shd w:val="clear" w:color="auto" w:fill="auto"/>
          </w:tcPr>
          <w:p w14:paraId="2BA7C6B3" w14:textId="77777777" w:rsidR="006F4D5A" w:rsidRPr="00440932" w:rsidRDefault="006F4D5A" w:rsidP="00622AE0">
            <w:pPr>
              <w:spacing w:after="0"/>
              <w:jc w:val="center"/>
            </w:pPr>
            <w:r w:rsidRPr="00440932">
              <w:t>Error</w:t>
            </w:r>
          </w:p>
        </w:tc>
        <w:tc>
          <w:tcPr>
            <w:tcW w:w="3600" w:type="dxa"/>
            <w:shd w:val="clear" w:color="auto" w:fill="auto"/>
          </w:tcPr>
          <w:p w14:paraId="5E7E8F2D" w14:textId="77777777" w:rsidR="006F4D5A" w:rsidRDefault="006F4D5A" w:rsidP="00622AE0">
            <w:pPr>
              <w:spacing w:after="0"/>
            </w:pPr>
            <w:r>
              <w:t>Cannot update comment for table ‘</w:t>
            </w:r>
            <w:r>
              <w:rPr>
                <w:i/>
              </w:rPr>
              <w:t>table</w:t>
            </w:r>
            <w:r w:rsidRPr="00DE4703">
              <w:rPr>
                <w:i/>
              </w:rPr>
              <w:t xml:space="preserve"> name</w:t>
            </w:r>
            <w:r>
              <w:t>’</w:t>
            </w:r>
          </w:p>
        </w:tc>
        <w:tc>
          <w:tcPr>
            <w:tcW w:w="4788" w:type="dxa"/>
            <w:shd w:val="clear" w:color="auto" w:fill="auto"/>
          </w:tcPr>
          <w:p w14:paraId="38479C7F" w14:textId="77777777" w:rsidR="006F4D5A" w:rsidRDefault="006F4D5A" w:rsidP="00622AE0">
            <w:pPr>
              <w:spacing w:after="0"/>
            </w:pPr>
            <w:r>
              <w:t xml:space="preserve">The attempt to update comment for table </w:t>
            </w:r>
            <w:proofErr w:type="spellStart"/>
            <w:r w:rsidRPr="00500924">
              <w:rPr>
                <w:i/>
              </w:rPr>
              <w:t>table</w:t>
            </w:r>
            <w:proofErr w:type="spellEnd"/>
            <w:r w:rsidRPr="00500924">
              <w:rPr>
                <w:i/>
              </w:rPr>
              <w:t xml:space="preserve"> name</w:t>
            </w:r>
            <w:r>
              <w:t xml:space="preserve"> failed.  Detail on the cause is logged in the event log</w:t>
            </w:r>
          </w:p>
        </w:tc>
      </w:tr>
      <w:tr w:rsidR="006F4D5A" w:rsidRPr="00ED490C" w14:paraId="20B56FD5" w14:textId="77777777" w:rsidTr="00183D92">
        <w:trPr>
          <w:cantSplit/>
        </w:trPr>
        <w:tc>
          <w:tcPr>
            <w:tcW w:w="1188" w:type="dxa"/>
            <w:shd w:val="clear" w:color="auto" w:fill="auto"/>
          </w:tcPr>
          <w:p w14:paraId="221CD24F" w14:textId="77777777" w:rsidR="006F4D5A" w:rsidRPr="004A0BD4" w:rsidRDefault="006F4D5A" w:rsidP="00183D92">
            <w:pPr>
              <w:spacing w:after="0"/>
              <w:jc w:val="center"/>
            </w:pPr>
            <w:r w:rsidRPr="004A0BD4">
              <w:t>Error</w:t>
            </w:r>
          </w:p>
        </w:tc>
        <w:tc>
          <w:tcPr>
            <w:tcW w:w="3600" w:type="dxa"/>
            <w:shd w:val="clear" w:color="auto" w:fill="auto"/>
          </w:tcPr>
          <w:p w14:paraId="46BCD260" w14:textId="77777777" w:rsidR="006F4D5A" w:rsidRDefault="006F4D5A" w:rsidP="00183D92">
            <w:pPr>
              <w:spacing w:after="0"/>
            </w:pPr>
            <w:r>
              <w:t>Cannot update data fields</w:t>
            </w:r>
          </w:p>
        </w:tc>
        <w:tc>
          <w:tcPr>
            <w:tcW w:w="4788" w:type="dxa"/>
            <w:shd w:val="clear" w:color="auto" w:fill="auto"/>
          </w:tcPr>
          <w:p w14:paraId="54DF971F" w14:textId="77777777" w:rsidR="006F4D5A" w:rsidRDefault="006F4D5A" w:rsidP="00183D92">
            <w:pPr>
              <w:spacing w:after="0"/>
            </w:pPr>
            <w:r>
              <w:t xml:space="preserve">The attempt to update the data fields in the internal table </w:t>
            </w:r>
            <w:r w:rsidRPr="00D15C0B">
              <w:t>(</w:t>
            </w:r>
            <w:r w:rsidRPr="00D15C0B">
              <w:rPr>
                <w:i/>
              </w:rPr>
              <w:t>__fields</w:t>
            </w:r>
            <w:r>
              <w:t>) failed.  Detail on the cause is logged in the event log</w:t>
            </w:r>
          </w:p>
        </w:tc>
      </w:tr>
      <w:tr w:rsidR="006F4D5A" w:rsidRPr="00ED490C" w14:paraId="0E1A2CCF" w14:textId="77777777" w:rsidTr="006F74DD">
        <w:trPr>
          <w:cantSplit/>
        </w:trPr>
        <w:tc>
          <w:tcPr>
            <w:tcW w:w="1188" w:type="dxa"/>
            <w:shd w:val="clear" w:color="auto" w:fill="auto"/>
          </w:tcPr>
          <w:p w14:paraId="6B90039C" w14:textId="77777777" w:rsidR="006F4D5A" w:rsidRPr="004A0BD4" w:rsidRDefault="006F4D5A" w:rsidP="00020A4C">
            <w:pPr>
              <w:spacing w:after="0"/>
              <w:jc w:val="center"/>
            </w:pPr>
            <w:r w:rsidRPr="004A0BD4">
              <w:t>Error</w:t>
            </w:r>
          </w:p>
        </w:tc>
        <w:tc>
          <w:tcPr>
            <w:tcW w:w="3600" w:type="dxa"/>
            <w:shd w:val="clear" w:color="auto" w:fill="auto"/>
          </w:tcPr>
          <w:p w14:paraId="0EE77195" w14:textId="77777777" w:rsidR="006F4D5A" w:rsidRPr="0030102D" w:rsidRDefault="006F4D5A" w:rsidP="00020A4C">
            <w:pPr>
              <w:spacing w:after="0"/>
            </w:pPr>
            <w:r w:rsidRPr="00A01AB3">
              <w:t xml:space="preserve">Cannot </w:t>
            </w:r>
            <w:r>
              <w:t>update data types</w:t>
            </w:r>
          </w:p>
        </w:tc>
        <w:tc>
          <w:tcPr>
            <w:tcW w:w="4788" w:type="dxa"/>
            <w:shd w:val="clear" w:color="auto" w:fill="auto"/>
          </w:tcPr>
          <w:p w14:paraId="5FFD28FC" w14:textId="77777777" w:rsidR="006F4D5A" w:rsidRDefault="006F4D5A" w:rsidP="00020A4C">
            <w:pPr>
              <w:spacing w:after="0"/>
            </w:pPr>
            <w:r>
              <w:t xml:space="preserve">The attempt to update the data types in a data table or the internal table </w:t>
            </w:r>
            <w:r w:rsidRPr="00D15C0B">
              <w:t>(</w:t>
            </w:r>
            <w:r w:rsidRPr="00D15C0B">
              <w:rPr>
                <w:i/>
              </w:rPr>
              <w:t>__</w:t>
            </w:r>
            <w:proofErr w:type="spellStart"/>
            <w:r>
              <w:rPr>
                <w:i/>
              </w:rPr>
              <w:t>data_types</w:t>
            </w:r>
            <w:proofErr w:type="spellEnd"/>
            <w:r>
              <w:t>) failed.  Detail on the cause is logged in the event log</w:t>
            </w:r>
          </w:p>
        </w:tc>
      </w:tr>
      <w:tr w:rsidR="006F4D5A" w:rsidRPr="00ED490C" w14:paraId="5ECAF30D" w14:textId="77777777" w:rsidTr="00622AE0">
        <w:trPr>
          <w:cantSplit/>
        </w:trPr>
        <w:tc>
          <w:tcPr>
            <w:tcW w:w="1188" w:type="dxa"/>
            <w:shd w:val="clear" w:color="auto" w:fill="auto"/>
          </w:tcPr>
          <w:p w14:paraId="1D35ABD6" w14:textId="77777777" w:rsidR="006F4D5A" w:rsidRPr="004A0BD4" w:rsidRDefault="006F4D5A" w:rsidP="00622AE0">
            <w:pPr>
              <w:spacing w:after="0"/>
              <w:jc w:val="center"/>
            </w:pPr>
            <w:r w:rsidRPr="004A0BD4">
              <w:t>Error</w:t>
            </w:r>
          </w:p>
        </w:tc>
        <w:tc>
          <w:tcPr>
            <w:tcW w:w="3600" w:type="dxa"/>
            <w:shd w:val="clear" w:color="auto" w:fill="auto"/>
          </w:tcPr>
          <w:p w14:paraId="2F0DF1C8" w14:textId="77777777" w:rsidR="006F4D5A" w:rsidRDefault="006F4D5A" w:rsidP="004A0BD4">
            <w:pPr>
              <w:spacing w:after="0"/>
            </w:pPr>
            <w:r>
              <w:t>Cannot update input types</w:t>
            </w:r>
          </w:p>
        </w:tc>
        <w:tc>
          <w:tcPr>
            <w:tcW w:w="4788" w:type="dxa"/>
            <w:shd w:val="clear" w:color="auto" w:fill="auto"/>
          </w:tcPr>
          <w:p w14:paraId="4501529C" w14:textId="77777777" w:rsidR="006F4D5A" w:rsidRDefault="006F4D5A" w:rsidP="004A0BD4">
            <w:pPr>
              <w:spacing w:after="0"/>
            </w:pPr>
            <w:r>
              <w:t xml:space="preserve">The attempt to update the input types in a data table or data field or the internal table </w:t>
            </w:r>
            <w:r w:rsidRPr="00D15C0B">
              <w:t>(</w:t>
            </w:r>
            <w:r w:rsidRPr="00D15C0B">
              <w:rPr>
                <w:i/>
              </w:rPr>
              <w:t>__</w:t>
            </w:r>
            <w:proofErr w:type="spellStart"/>
            <w:r>
              <w:rPr>
                <w:i/>
              </w:rPr>
              <w:t>input_types</w:t>
            </w:r>
            <w:proofErr w:type="spellEnd"/>
            <w:r>
              <w:t>) failed.  Detail on the cause is logged in the event log</w:t>
            </w:r>
          </w:p>
        </w:tc>
      </w:tr>
      <w:tr w:rsidR="006F4D5A" w:rsidRPr="00ED490C" w14:paraId="445FADAC" w14:textId="77777777" w:rsidTr="006B198F">
        <w:trPr>
          <w:cantSplit/>
        </w:trPr>
        <w:tc>
          <w:tcPr>
            <w:tcW w:w="1188" w:type="dxa"/>
            <w:shd w:val="clear" w:color="auto" w:fill="auto"/>
          </w:tcPr>
          <w:p w14:paraId="2ADB2565" w14:textId="77777777" w:rsidR="006F4D5A" w:rsidRPr="004A0BD4" w:rsidRDefault="006F4D5A" w:rsidP="006B198F">
            <w:pPr>
              <w:spacing w:after="0"/>
              <w:jc w:val="center"/>
            </w:pPr>
            <w:r w:rsidRPr="004A0BD4">
              <w:t>Error</w:t>
            </w:r>
          </w:p>
        </w:tc>
        <w:tc>
          <w:tcPr>
            <w:tcW w:w="3600" w:type="dxa"/>
            <w:shd w:val="clear" w:color="auto" w:fill="auto"/>
          </w:tcPr>
          <w:p w14:paraId="34366E35" w14:textId="77777777" w:rsidR="006F4D5A" w:rsidRDefault="006F4D5A" w:rsidP="006B198F">
            <w:pPr>
              <w:spacing w:after="0"/>
            </w:pPr>
            <w:r>
              <w:t>Cannot update macros</w:t>
            </w:r>
          </w:p>
        </w:tc>
        <w:tc>
          <w:tcPr>
            <w:tcW w:w="4788" w:type="dxa"/>
            <w:shd w:val="clear" w:color="auto" w:fill="auto"/>
          </w:tcPr>
          <w:p w14:paraId="272EAAEA" w14:textId="77777777" w:rsidR="006F4D5A" w:rsidRDefault="006F4D5A" w:rsidP="006B198F">
            <w:pPr>
              <w:spacing w:after="0"/>
            </w:pPr>
            <w:r>
              <w:t xml:space="preserve">The attempt to update the macros in a data table or the internal table </w:t>
            </w:r>
            <w:r w:rsidRPr="00D15C0B">
              <w:t>(</w:t>
            </w:r>
            <w:r w:rsidRPr="00D15C0B">
              <w:rPr>
                <w:i/>
              </w:rPr>
              <w:t>__</w:t>
            </w:r>
            <w:r>
              <w:rPr>
                <w:i/>
              </w:rPr>
              <w:t>macro</w:t>
            </w:r>
            <w:r w:rsidRPr="00D15C0B">
              <w:rPr>
                <w:i/>
              </w:rPr>
              <w:t>s</w:t>
            </w:r>
            <w:r>
              <w:t>) failed.  Detail on the cause is logged in the event log</w:t>
            </w:r>
          </w:p>
        </w:tc>
      </w:tr>
      <w:tr w:rsidR="006F4D5A" w:rsidRPr="00ED490C" w14:paraId="1984FBEB" w14:textId="77777777" w:rsidTr="00163E2A">
        <w:trPr>
          <w:cantSplit/>
        </w:trPr>
        <w:tc>
          <w:tcPr>
            <w:tcW w:w="1188" w:type="dxa"/>
            <w:shd w:val="clear" w:color="auto" w:fill="auto"/>
          </w:tcPr>
          <w:p w14:paraId="25967115" w14:textId="77777777" w:rsidR="006F4D5A" w:rsidRPr="004A0BD4" w:rsidRDefault="006F4D5A" w:rsidP="00163E2A">
            <w:pPr>
              <w:spacing w:after="0"/>
              <w:jc w:val="center"/>
            </w:pPr>
            <w:r w:rsidRPr="004A0BD4">
              <w:t>Error</w:t>
            </w:r>
          </w:p>
        </w:tc>
        <w:tc>
          <w:tcPr>
            <w:tcW w:w="3600" w:type="dxa"/>
            <w:shd w:val="clear" w:color="auto" w:fill="auto"/>
          </w:tcPr>
          <w:p w14:paraId="177D050E" w14:textId="77777777" w:rsidR="006F4D5A" w:rsidRDefault="006F4D5A" w:rsidP="009728B8">
            <w:pPr>
              <w:spacing w:after="0"/>
            </w:pPr>
            <w:r>
              <w:t>Cannot update project administrator(s)</w:t>
            </w:r>
          </w:p>
        </w:tc>
        <w:tc>
          <w:tcPr>
            <w:tcW w:w="4788" w:type="dxa"/>
            <w:shd w:val="clear" w:color="auto" w:fill="auto"/>
          </w:tcPr>
          <w:p w14:paraId="32379612" w14:textId="77777777" w:rsidR="006F4D5A" w:rsidRDefault="006F4D5A" w:rsidP="009728B8">
            <w:pPr>
              <w:spacing w:after="0"/>
            </w:pPr>
            <w:r>
              <w:t>The attempt to update the project administrator(s) in the project database comment failed.  Detail on the cause is logged in the event log</w:t>
            </w:r>
          </w:p>
        </w:tc>
      </w:tr>
      <w:tr w:rsidR="006F4D5A" w:rsidRPr="00ED490C" w14:paraId="127C70AD" w14:textId="77777777" w:rsidTr="002D2B80">
        <w:trPr>
          <w:cantSplit/>
        </w:trPr>
        <w:tc>
          <w:tcPr>
            <w:tcW w:w="1188" w:type="dxa"/>
            <w:shd w:val="clear" w:color="auto" w:fill="auto"/>
          </w:tcPr>
          <w:p w14:paraId="1DC135DF" w14:textId="77777777" w:rsidR="006F4D5A" w:rsidRPr="004A0BD4" w:rsidRDefault="006F4D5A" w:rsidP="00500924">
            <w:pPr>
              <w:spacing w:after="0"/>
              <w:jc w:val="center"/>
            </w:pPr>
            <w:r w:rsidRPr="004A0BD4">
              <w:t>Error</w:t>
            </w:r>
          </w:p>
        </w:tc>
        <w:tc>
          <w:tcPr>
            <w:tcW w:w="3600" w:type="dxa"/>
            <w:shd w:val="clear" w:color="auto" w:fill="auto"/>
          </w:tcPr>
          <w:p w14:paraId="183C7B24" w14:textId="77777777" w:rsidR="006F4D5A" w:rsidRPr="004A3DF2" w:rsidRDefault="006F4D5A" w:rsidP="00500924">
            <w:pPr>
              <w:spacing w:after="0"/>
            </w:pPr>
            <w:r>
              <w:t>Cannot update table type ‘</w:t>
            </w:r>
            <w:r w:rsidRPr="00BC5410">
              <w:rPr>
                <w:i/>
              </w:rPr>
              <w:t>type name</w:t>
            </w:r>
            <w:r>
              <w:t>’ &lt;and table(s) ‘</w:t>
            </w:r>
            <w:r w:rsidRPr="00F32B34">
              <w:rPr>
                <w:i/>
              </w:rPr>
              <w:t xml:space="preserve">table </w:t>
            </w:r>
            <w:r>
              <w:rPr>
                <w:i/>
              </w:rPr>
              <w:t>name(s)&gt;</w:t>
            </w:r>
            <w:r>
              <w:t>’</w:t>
            </w:r>
          </w:p>
        </w:tc>
        <w:tc>
          <w:tcPr>
            <w:tcW w:w="4788" w:type="dxa"/>
            <w:shd w:val="clear" w:color="auto" w:fill="auto"/>
          </w:tcPr>
          <w:p w14:paraId="634CC05C" w14:textId="77777777" w:rsidR="006F4D5A" w:rsidRDefault="006F4D5A" w:rsidP="00BC5410">
            <w:pPr>
              <w:spacing w:after="0"/>
            </w:pPr>
            <w:r>
              <w:t xml:space="preserve">The attempt to update table type </w:t>
            </w:r>
            <w:proofErr w:type="spellStart"/>
            <w:r w:rsidRPr="00BC5410">
              <w:rPr>
                <w:i/>
              </w:rPr>
              <w:t>type</w:t>
            </w:r>
            <w:proofErr w:type="spellEnd"/>
            <w:r w:rsidRPr="00BC5410">
              <w:rPr>
                <w:i/>
              </w:rPr>
              <w:t xml:space="preserve"> name</w:t>
            </w:r>
            <w:r>
              <w:t xml:space="preserve"> (and tables of that type, </w:t>
            </w:r>
            <w:r w:rsidRPr="0010137C">
              <w:rPr>
                <w:i/>
              </w:rPr>
              <w:t xml:space="preserve">table </w:t>
            </w:r>
            <w:r>
              <w:rPr>
                <w:i/>
              </w:rPr>
              <w:t>name(s)</w:t>
            </w:r>
            <w:r>
              <w:t xml:space="preserve">, if any) in the project database failed.  </w:t>
            </w:r>
            <w:r w:rsidRPr="009D2C26">
              <w:t>Detail on the cause is logged in the event log</w:t>
            </w:r>
          </w:p>
        </w:tc>
      </w:tr>
      <w:tr w:rsidR="006F4D5A" w:rsidRPr="00ED490C" w14:paraId="3827E473" w14:textId="77777777" w:rsidTr="007366A7">
        <w:trPr>
          <w:cantSplit/>
        </w:trPr>
        <w:tc>
          <w:tcPr>
            <w:tcW w:w="1188" w:type="dxa"/>
            <w:shd w:val="clear" w:color="auto" w:fill="auto"/>
          </w:tcPr>
          <w:p w14:paraId="4AFB5BDD" w14:textId="77777777" w:rsidR="006F4D5A" w:rsidRPr="00DC383A" w:rsidRDefault="006F4D5A" w:rsidP="00500924">
            <w:pPr>
              <w:spacing w:after="0"/>
              <w:jc w:val="center"/>
            </w:pPr>
            <w:r w:rsidRPr="00DC383A">
              <w:t>Warning</w:t>
            </w:r>
          </w:p>
        </w:tc>
        <w:tc>
          <w:tcPr>
            <w:tcW w:w="3600" w:type="dxa"/>
            <w:shd w:val="clear" w:color="auto" w:fill="auto"/>
          </w:tcPr>
          <w:p w14:paraId="27FFFDE9" w14:textId="77777777" w:rsidR="006F4D5A" w:rsidRPr="0030102D" w:rsidRDefault="006F4D5A" w:rsidP="00500924">
            <w:pPr>
              <w:spacing w:after="0"/>
            </w:pPr>
            <w:r w:rsidRPr="00A01AB3">
              <w:t>Cannot write to event log</w:t>
            </w:r>
          </w:p>
        </w:tc>
        <w:tc>
          <w:tcPr>
            <w:tcW w:w="4788" w:type="dxa"/>
            <w:shd w:val="clear" w:color="auto" w:fill="auto"/>
          </w:tcPr>
          <w:p w14:paraId="22BC9835" w14:textId="77777777" w:rsidR="006F4D5A" w:rsidRPr="00ED490C" w:rsidRDefault="006F4D5A" w:rsidP="00500924">
            <w:pPr>
              <w:spacing w:after="0"/>
            </w:pPr>
            <w:r>
              <w:t>The event log file cannot be written.  Check that  user has file write permissions for the file and directory</w:t>
            </w:r>
          </w:p>
        </w:tc>
      </w:tr>
      <w:tr w:rsidR="006F4D5A" w:rsidRPr="00ED490C" w14:paraId="2A456760" w14:textId="77777777" w:rsidTr="00F6578C">
        <w:trPr>
          <w:cantSplit/>
        </w:trPr>
        <w:tc>
          <w:tcPr>
            <w:tcW w:w="1188" w:type="dxa"/>
            <w:shd w:val="clear" w:color="auto" w:fill="auto"/>
          </w:tcPr>
          <w:p w14:paraId="6D73D648" w14:textId="77777777" w:rsidR="006F4D5A" w:rsidRPr="005A5219" w:rsidRDefault="006F4D5A" w:rsidP="00500924">
            <w:pPr>
              <w:spacing w:after="0"/>
              <w:jc w:val="center"/>
            </w:pPr>
            <w:r w:rsidRPr="005A5219">
              <w:t>Error</w:t>
            </w:r>
          </w:p>
        </w:tc>
        <w:tc>
          <w:tcPr>
            <w:tcW w:w="3600" w:type="dxa"/>
            <w:shd w:val="clear" w:color="auto" w:fill="auto"/>
          </w:tcPr>
          <w:p w14:paraId="0FF08571" w14:textId="77777777" w:rsidR="006F4D5A" w:rsidRPr="00215DA9" w:rsidRDefault="006F4D5A" w:rsidP="00500924">
            <w:pPr>
              <w:spacing w:after="0"/>
              <w:rPr>
                <w:highlight w:val="yellow"/>
                <w:u w:val="single"/>
              </w:rPr>
            </w:pPr>
            <w:r>
              <w:t>Cannot write</w:t>
            </w:r>
            <w:r w:rsidRPr="00852B0D">
              <w:t xml:space="preserve"> to export file</w:t>
            </w:r>
            <w:r w:rsidRPr="008519A5">
              <w:rPr>
                <w:i/>
              </w:rPr>
              <w:t xml:space="preserve"> </w:t>
            </w:r>
            <w:r>
              <w:t>‘</w:t>
            </w:r>
            <w:proofErr w:type="spellStart"/>
            <w:r w:rsidRPr="00FB5DA7">
              <w:rPr>
                <w:i/>
              </w:rPr>
              <w:t>path+</w:t>
            </w:r>
            <w:r w:rsidRPr="008519A5">
              <w:rPr>
                <w:i/>
              </w:rPr>
              <w:t>file</w:t>
            </w:r>
            <w:proofErr w:type="spellEnd"/>
            <w:r w:rsidRPr="008519A5">
              <w:rPr>
                <w:i/>
              </w:rPr>
              <w:t xml:space="preserve"> name</w:t>
            </w:r>
            <w:r w:rsidRPr="00215DA9">
              <w:t>’</w:t>
            </w:r>
          </w:p>
        </w:tc>
        <w:tc>
          <w:tcPr>
            <w:tcW w:w="4788" w:type="dxa"/>
            <w:shd w:val="clear" w:color="auto" w:fill="auto"/>
          </w:tcPr>
          <w:p w14:paraId="193BE824" w14:textId="77777777" w:rsidR="006F4D5A" w:rsidRPr="00ED490C" w:rsidRDefault="006F4D5A" w:rsidP="00DF2EE0">
            <w:pPr>
              <w:spacing w:after="0"/>
            </w:pPr>
            <w:r>
              <w:t xml:space="preserve">An I/O error occurred while writing to the export file </w:t>
            </w:r>
            <w:proofErr w:type="spellStart"/>
            <w:r w:rsidRPr="00E61D94">
              <w:rPr>
                <w:i/>
              </w:rPr>
              <w:t>file</w:t>
            </w:r>
            <w:proofErr w:type="spellEnd"/>
            <w:r w:rsidRPr="00E61D94">
              <w:rPr>
                <w:i/>
              </w:rPr>
              <w:t xml:space="preserve"> name</w:t>
            </w:r>
            <w:r>
              <w:t xml:space="preserve"> in the directory </w:t>
            </w:r>
            <w:r w:rsidRPr="00E61D94">
              <w:rPr>
                <w:i/>
              </w:rPr>
              <w:t>path</w:t>
            </w:r>
          </w:p>
        </w:tc>
      </w:tr>
      <w:tr w:rsidR="006F4D5A" w:rsidRPr="00ED490C" w14:paraId="10BDD336" w14:textId="77777777" w:rsidTr="009D4C9E">
        <w:trPr>
          <w:cantSplit/>
        </w:trPr>
        <w:tc>
          <w:tcPr>
            <w:tcW w:w="1188" w:type="dxa"/>
            <w:shd w:val="clear" w:color="auto" w:fill="auto"/>
          </w:tcPr>
          <w:p w14:paraId="439B8D7D" w14:textId="77777777" w:rsidR="006F4D5A" w:rsidRPr="005A5219" w:rsidRDefault="006F4D5A" w:rsidP="00500924">
            <w:pPr>
              <w:spacing w:after="0"/>
              <w:jc w:val="center"/>
            </w:pPr>
            <w:r w:rsidRPr="005A5219">
              <w:t>Error</w:t>
            </w:r>
          </w:p>
        </w:tc>
        <w:tc>
          <w:tcPr>
            <w:tcW w:w="3600" w:type="dxa"/>
            <w:shd w:val="clear" w:color="auto" w:fill="auto"/>
          </w:tcPr>
          <w:p w14:paraId="418FD66B" w14:textId="77777777" w:rsidR="006F4D5A" w:rsidRPr="00215DA9" w:rsidRDefault="006F4D5A" w:rsidP="00500924">
            <w:pPr>
              <w:spacing w:after="0"/>
              <w:rPr>
                <w:highlight w:val="yellow"/>
                <w:u w:val="single"/>
              </w:rPr>
            </w:pPr>
            <w:r>
              <w:t>Cannot write</w:t>
            </w:r>
            <w:r w:rsidRPr="00852B0D">
              <w:t xml:space="preserve"> to </w:t>
            </w:r>
            <w:r>
              <w:t>script</w:t>
            </w:r>
            <w:r w:rsidRPr="00852B0D">
              <w:t xml:space="preserve"> file</w:t>
            </w:r>
            <w:r w:rsidRPr="008519A5">
              <w:rPr>
                <w:i/>
              </w:rPr>
              <w:t xml:space="preserve"> </w:t>
            </w:r>
            <w:r>
              <w:t>‘</w:t>
            </w:r>
            <w:proofErr w:type="spellStart"/>
            <w:r w:rsidRPr="00FB5DA7">
              <w:rPr>
                <w:i/>
              </w:rPr>
              <w:t>path+</w:t>
            </w:r>
            <w:r w:rsidRPr="008519A5">
              <w:rPr>
                <w:i/>
              </w:rPr>
              <w:t>file</w:t>
            </w:r>
            <w:proofErr w:type="spellEnd"/>
            <w:r w:rsidRPr="008519A5">
              <w:rPr>
                <w:i/>
              </w:rPr>
              <w:t xml:space="preserve"> name</w:t>
            </w:r>
            <w:r w:rsidRPr="00215DA9">
              <w:t>’</w:t>
            </w:r>
          </w:p>
        </w:tc>
        <w:tc>
          <w:tcPr>
            <w:tcW w:w="4788" w:type="dxa"/>
            <w:shd w:val="clear" w:color="auto" w:fill="auto"/>
          </w:tcPr>
          <w:p w14:paraId="462190D3" w14:textId="77777777" w:rsidR="006F4D5A" w:rsidRPr="00ED490C" w:rsidRDefault="006F4D5A" w:rsidP="00500924">
            <w:pPr>
              <w:spacing w:after="0"/>
            </w:pPr>
            <w:r>
              <w:t xml:space="preserve">An I/O error occurred while writing to the script file </w:t>
            </w:r>
            <w:proofErr w:type="spellStart"/>
            <w:r w:rsidRPr="00E61D94">
              <w:rPr>
                <w:i/>
              </w:rPr>
              <w:t>file</w:t>
            </w:r>
            <w:proofErr w:type="spellEnd"/>
            <w:r w:rsidRPr="00E61D94">
              <w:rPr>
                <w:i/>
              </w:rPr>
              <w:t xml:space="preserve"> name</w:t>
            </w:r>
            <w:r>
              <w:t xml:space="preserve"> in the directory </w:t>
            </w:r>
            <w:r w:rsidRPr="00E61D94">
              <w:rPr>
                <w:i/>
              </w:rPr>
              <w:t>path</w:t>
            </w:r>
          </w:p>
        </w:tc>
      </w:tr>
      <w:tr w:rsidR="006F4D5A" w:rsidRPr="00ED490C" w14:paraId="710E796C" w14:textId="77777777" w:rsidTr="009F7FC6">
        <w:trPr>
          <w:cantSplit/>
        </w:trPr>
        <w:tc>
          <w:tcPr>
            <w:tcW w:w="1188" w:type="dxa"/>
            <w:shd w:val="clear" w:color="auto" w:fill="auto"/>
          </w:tcPr>
          <w:p w14:paraId="5D5C68F3" w14:textId="77777777" w:rsidR="006F4D5A" w:rsidRPr="0091336B" w:rsidRDefault="006F4D5A" w:rsidP="00500924">
            <w:pPr>
              <w:spacing w:after="0"/>
              <w:jc w:val="center"/>
            </w:pPr>
            <w:r w:rsidRPr="0091336B">
              <w:t>Warning</w:t>
            </w:r>
          </w:p>
        </w:tc>
        <w:tc>
          <w:tcPr>
            <w:tcW w:w="3600" w:type="dxa"/>
            <w:shd w:val="clear" w:color="auto" w:fill="auto"/>
          </w:tcPr>
          <w:p w14:paraId="3D33242B" w14:textId="77777777" w:rsidR="006F4D5A" w:rsidRPr="0030102D" w:rsidRDefault="006F4D5A" w:rsidP="00500924">
            <w:pPr>
              <w:spacing w:after="0"/>
            </w:pPr>
            <w:r>
              <w:t>Column ‘</w:t>
            </w:r>
            <w:r w:rsidRPr="00044353">
              <w:rPr>
                <w:i/>
              </w:rPr>
              <w:t>column name</w:t>
            </w:r>
            <w:r>
              <w:t xml:space="preserve">’ expects a </w:t>
            </w:r>
            <w:proofErr w:type="spellStart"/>
            <w:r>
              <w:t>boolean</w:t>
            </w:r>
            <w:proofErr w:type="spellEnd"/>
            <w:r>
              <w:t xml:space="preserve"> value</w:t>
            </w:r>
          </w:p>
        </w:tc>
        <w:tc>
          <w:tcPr>
            <w:tcW w:w="4788" w:type="dxa"/>
            <w:shd w:val="clear" w:color="auto" w:fill="auto"/>
          </w:tcPr>
          <w:p w14:paraId="6DFF630E" w14:textId="77777777" w:rsidR="006F4D5A" w:rsidRDefault="006F4D5A" w:rsidP="00500924">
            <w:pPr>
              <w:spacing w:after="0"/>
            </w:pPr>
            <w:r>
              <w:t xml:space="preserve">The text pasted into column </w:t>
            </w:r>
            <w:proofErr w:type="spellStart"/>
            <w:r w:rsidRPr="002834E9">
              <w:rPr>
                <w:i/>
              </w:rPr>
              <w:t>column</w:t>
            </w:r>
            <w:proofErr w:type="spellEnd"/>
            <w:r w:rsidRPr="002834E9">
              <w:rPr>
                <w:i/>
              </w:rPr>
              <w:t xml:space="preserve"> name</w:t>
            </w:r>
            <w:r>
              <w:t xml:space="preserve"> is</w:t>
            </w:r>
          </w:p>
          <w:p w14:paraId="7987FD54" w14:textId="77777777" w:rsidR="006F4D5A" w:rsidRPr="00ED490C" w:rsidRDefault="006F4D5A" w:rsidP="00500924">
            <w:pPr>
              <w:spacing w:after="0"/>
            </w:pPr>
            <w:r>
              <w:t>non-</w:t>
            </w:r>
            <w:proofErr w:type="spellStart"/>
            <w:r>
              <w:t>boolean</w:t>
            </w:r>
            <w:proofErr w:type="spellEnd"/>
            <w:r>
              <w:t xml:space="preserve"> (true/false) and the column only displays </w:t>
            </w:r>
            <w:proofErr w:type="spellStart"/>
            <w:r>
              <w:t>boolean</w:t>
            </w:r>
            <w:proofErr w:type="spellEnd"/>
            <w:r>
              <w:t xml:space="preserve"> (in the form of a check box); the text is ignored</w:t>
            </w:r>
          </w:p>
        </w:tc>
      </w:tr>
      <w:tr w:rsidR="006F4D5A" w:rsidRPr="00ED490C" w14:paraId="1A59AB05" w14:textId="77777777" w:rsidTr="009F7FC6">
        <w:trPr>
          <w:cantSplit/>
        </w:trPr>
        <w:tc>
          <w:tcPr>
            <w:tcW w:w="1188" w:type="dxa"/>
            <w:shd w:val="clear" w:color="auto" w:fill="auto"/>
          </w:tcPr>
          <w:p w14:paraId="53551274" w14:textId="77777777" w:rsidR="006F4D5A" w:rsidRPr="00306FFC" w:rsidRDefault="006F4D5A" w:rsidP="00500924">
            <w:pPr>
              <w:spacing w:after="0"/>
              <w:jc w:val="center"/>
            </w:pPr>
            <w:r w:rsidRPr="00306FFC">
              <w:t>Warning</w:t>
            </w:r>
          </w:p>
        </w:tc>
        <w:tc>
          <w:tcPr>
            <w:tcW w:w="3600" w:type="dxa"/>
            <w:shd w:val="clear" w:color="auto" w:fill="auto"/>
          </w:tcPr>
          <w:p w14:paraId="01B1CD7A" w14:textId="77777777" w:rsidR="006F4D5A" w:rsidRPr="0030102D" w:rsidRDefault="006F4D5A" w:rsidP="00500924">
            <w:pPr>
              <w:spacing w:after="0"/>
            </w:pPr>
            <w:r>
              <w:t>Column name ‘</w:t>
            </w:r>
            <w:r w:rsidRPr="00044353">
              <w:rPr>
                <w:i/>
              </w:rPr>
              <w:t>column name</w:t>
            </w:r>
            <w:r>
              <w:t>’ already in use</w:t>
            </w:r>
          </w:p>
        </w:tc>
        <w:tc>
          <w:tcPr>
            <w:tcW w:w="4788" w:type="dxa"/>
            <w:shd w:val="clear" w:color="auto" w:fill="auto"/>
          </w:tcPr>
          <w:p w14:paraId="1D2472ED" w14:textId="77777777" w:rsidR="006F4D5A" w:rsidRPr="00ED490C" w:rsidRDefault="006F4D5A" w:rsidP="00500924">
            <w:pPr>
              <w:spacing w:after="0"/>
            </w:pPr>
            <w:r>
              <w:t xml:space="preserve">The column name </w:t>
            </w:r>
            <w:r w:rsidRPr="002834E9">
              <w:rPr>
                <w:i/>
              </w:rPr>
              <w:t>column name</w:t>
            </w:r>
            <w:r>
              <w:t xml:space="preserve"> is already used in the table type being edited.  A different column name must be chosen</w:t>
            </w:r>
          </w:p>
        </w:tc>
      </w:tr>
      <w:tr w:rsidR="006F4D5A" w:rsidRPr="00ED490C" w14:paraId="2F174B32" w14:textId="77777777" w:rsidTr="002B6242">
        <w:trPr>
          <w:cantSplit/>
        </w:trPr>
        <w:tc>
          <w:tcPr>
            <w:tcW w:w="1188" w:type="dxa"/>
            <w:shd w:val="clear" w:color="auto" w:fill="auto"/>
          </w:tcPr>
          <w:p w14:paraId="7D029CC7" w14:textId="77777777" w:rsidR="006F4D5A" w:rsidRPr="00306FFC" w:rsidRDefault="006F4D5A" w:rsidP="002B6242">
            <w:pPr>
              <w:spacing w:after="0"/>
              <w:jc w:val="center"/>
            </w:pPr>
            <w:r w:rsidRPr="00306FFC">
              <w:lastRenderedPageBreak/>
              <w:t>Warning</w:t>
            </w:r>
          </w:p>
        </w:tc>
        <w:tc>
          <w:tcPr>
            <w:tcW w:w="3600" w:type="dxa"/>
            <w:shd w:val="clear" w:color="auto" w:fill="auto"/>
          </w:tcPr>
          <w:p w14:paraId="684586CF" w14:textId="77777777" w:rsidR="006F4D5A" w:rsidRPr="007F2908" w:rsidRDefault="006F4D5A" w:rsidP="002B6242">
            <w:pPr>
              <w:tabs>
                <w:tab w:val="left" w:pos="705"/>
              </w:tabs>
              <w:spacing w:after="0"/>
            </w:pPr>
            <w:r>
              <w:t>Column name ‘</w:t>
            </w:r>
            <w:r w:rsidRPr="00301305">
              <w:rPr>
                <w:i/>
              </w:rPr>
              <w:t>column name</w:t>
            </w:r>
            <w:r>
              <w:t>’ already in use (database)</w:t>
            </w:r>
          </w:p>
        </w:tc>
        <w:tc>
          <w:tcPr>
            <w:tcW w:w="4788" w:type="dxa"/>
            <w:shd w:val="clear" w:color="auto" w:fill="auto"/>
          </w:tcPr>
          <w:p w14:paraId="4E51B19A" w14:textId="77777777" w:rsidR="006F4D5A" w:rsidRPr="00ED490C" w:rsidRDefault="006F4D5A" w:rsidP="002B6242">
            <w:pPr>
              <w:spacing w:after="0"/>
            </w:pPr>
            <w:r>
              <w:t>The database converts the column names to one that is valid for use in PostgreSQL.  The database form of the column names in the table type being edited must be unique.  A different column name must be chosen</w:t>
            </w:r>
          </w:p>
        </w:tc>
      </w:tr>
      <w:tr w:rsidR="006F4D5A" w:rsidRPr="00ED490C" w14:paraId="2C2A699B" w14:textId="77777777" w:rsidTr="00306FFC">
        <w:trPr>
          <w:cantSplit/>
        </w:trPr>
        <w:tc>
          <w:tcPr>
            <w:tcW w:w="1188" w:type="dxa"/>
            <w:shd w:val="clear" w:color="auto" w:fill="auto"/>
          </w:tcPr>
          <w:p w14:paraId="2BAC865F" w14:textId="77777777" w:rsidR="006F4D5A" w:rsidRPr="00306FFC" w:rsidRDefault="006F4D5A" w:rsidP="00306FFC">
            <w:pPr>
              <w:spacing w:after="0"/>
              <w:jc w:val="center"/>
            </w:pPr>
            <w:r w:rsidRPr="00306FFC">
              <w:t>Warning</w:t>
            </w:r>
          </w:p>
        </w:tc>
        <w:tc>
          <w:tcPr>
            <w:tcW w:w="3600" w:type="dxa"/>
            <w:shd w:val="clear" w:color="auto" w:fill="auto"/>
          </w:tcPr>
          <w:p w14:paraId="14ABAFC0" w14:textId="77777777" w:rsidR="006F4D5A" w:rsidRPr="0030102D" w:rsidRDefault="006F4D5A" w:rsidP="00306FFC">
            <w:pPr>
              <w:spacing w:after="0"/>
            </w:pPr>
            <w:r>
              <w:t>Column name ‘</w:t>
            </w:r>
            <w:r w:rsidRPr="00044353">
              <w:rPr>
                <w:i/>
              </w:rPr>
              <w:t>column name</w:t>
            </w:r>
            <w:r>
              <w:t>’ already in use (hidden)</w:t>
            </w:r>
          </w:p>
        </w:tc>
        <w:tc>
          <w:tcPr>
            <w:tcW w:w="4788" w:type="dxa"/>
            <w:shd w:val="clear" w:color="auto" w:fill="auto"/>
          </w:tcPr>
          <w:p w14:paraId="198205EF" w14:textId="77777777" w:rsidR="006F4D5A" w:rsidRPr="00ED490C" w:rsidRDefault="006F4D5A" w:rsidP="00306FFC">
            <w:pPr>
              <w:spacing w:after="0"/>
            </w:pPr>
            <w:r>
              <w:t xml:space="preserve">The column name </w:t>
            </w:r>
            <w:r w:rsidRPr="002834E9">
              <w:rPr>
                <w:i/>
              </w:rPr>
              <w:t>column name</w:t>
            </w:r>
            <w:r>
              <w:t xml:space="preserve"> is already used by a hidden column in the table type being edited.  A different column name must be chosen</w:t>
            </w:r>
          </w:p>
        </w:tc>
      </w:tr>
      <w:tr w:rsidR="00D60367" w:rsidRPr="00ED490C" w14:paraId="49FA6736" w14:textId="77777777" w:rsidTr="00403815">
        <w:trPr>
          <w:cantSplit/>
        </w:trPr>
        <w:tc>
          <w:tcPr>
            <w:tcW w:w="1188" w:type="dxa"/>
            <w:shd w:val="clear" w:color="auto" w:fill="auto"/>
          </w:tcPr>
          <w:p w14:paraId="4E963BDE" w14:textId="77777777" w:rsidR="00D60367" w:rsidRPr="00423DFF" w:rsidRDefault="00D60367" w:rsidP="00403815">
            <w:pPr>
              <w:spacing w:after="0"/>
              <w:jc w:val="center"/>
            </w:pPr>
            <w:r w:rsidRPr="00423DFF">
              <w:t>Warning</w:t>
            </w:r>
          </w:p>
        </w:tc>
        <w:tc>
          <w:tcPr>
            <w:tcW w:w="3600" w:type="dxa"/>
            <w:shd w:val="clear" w:color="auto" w:fill="auto"/>
          </w:tcPr>
          <w:p w14:paraId="7483A097" w14:textId="312AF86A" w:rsidR="00D60367" w:rsidRPr="0030102D" w:rsidRDefault="00D60367" w:rsidP="00D60367">
            <w:pPr>
              <w:spacing w:after="0"/>
            </w:pPr>
            <w:r>
              <w:t>Column name ‘</w:t>
            </w:r>
            <w:r>
              <w:rPr>
                <w:i/>
              </w:rPr>
              <w:t>column</w:t>
            </w:r>
            <w:r w:rsidRPr="00E55675">
              <w:rPr>
                <w:i/>
              </w:rPr>
              <w:t xml:space="preserve"> name</w:t>
            </w:r>
            <w:r>
              <w:t xml:space="preserve">’ too long </w:t>
            </w:r>
            <w:r w:rsidRPr="009F748F">
              <w:t>(</w:t>
            </w:r>
            <w:r w:rsidRPr="009F748F">
              <w:rPr>
                <w:i/>
              </w:rPr>
              <w:t xml:space="preserve">maximum </w:t>
            </w:r>
            <w:r>
              <w:t>characters maximum)</w:t>
            </w:r>
          </w:p>
        </w:tc>
        <w:tc>
          <w:tcPr>
            <w:tcW w:w="4788" w:type="dxa"/>
            <w:shd w:val="clear" w:color="auto" w:fill="auto"/>
          </w:tcPr>
          <w:p w14:paraId="78B4C51A" w14:textId="534F8DDD" w:rsidR="00D60367" w:rsidRPr="00ED490C" w:rsidRDefault="00D60367" w:rsidP="00D60367">
            <w:pPr>
              <w:spacing w:after="0"/>
            </w:pPr>
            <w:r>
              <w:t xml:space="preserve">The column name, </w:t>
            </w:r>
            <w:r>
              <w:rPr>
                <w:i/>
              </w:rPr>
              <w:t>column</w:t>
            </w:r>
            <w:r w:rsidRPr="00E55675">
              <w:rPr>
                <w:i/>
              </w:rPr>
              <w:t xml:space="preserve"> name</w:t>
            </w:r>
            <w:r>
              <w:t>, entered into the Column Name column in the table type editor exceeds the maximum allowed (</w:t>
            </w:r>
            <w:r w:rsidRPr="00350233">
              <w:rPr>
                <w:i/>
              </w:rPr>
              <w:t>maximum</w:t>
            </w:r>
            <w:r>
              <w:t>).  The maximum length for a table name in PostgreSQL is 63 characters.  Shorten the name to within the length limit</w:t>
            </w:r>
          </w:p>
        </w:tc>
      </w:tr>
      <w:tr w:rsidR="006F4D5A" w:rsidRPr="00ED490C" w14:paraId="4399EA8F" w14:textId="77777777" w:rsidTr="00BB0419">
        <w:trPr>
          <w:cantSplit/>
        </w:trPr>
        <w:tc>
          <w:tcPr>
            <w:tcW w:w="1188" w:type="dxa"/>
            <w:shd w:val="clear" w:color="auto" w:fill="auto"/>
          </w:tcPr>
          <w:p w14:paraId="72223998" w14:textId="77777777" w:rsidR="006F4D5A" w:rsidRPr="00440932" w:rsidRDefault="006F4D5A" w:rsidP="00BB0419">
            <w:pPr>
              <w:spacing w:after="0"/>
              <w:jc w:val="center"/>
            </w:pPr>
            <w:r w:rsidRPr="00440932">
              <w:t>Warning</w:t>
            </w:r>
          </w:p>
        </w:tc>
        <w:tc>
          <w:tcPr>
            <w:tcW w:w="3600" w:type="dxa"/>
            <w:shd w:val="clear" w:color="auto" w:fill="auto"/>
          </w:tcPr>
          <w:p w14:paraId="260877B4" w14:textId="77777777" w:rsidR="006F4D5A" w:rsidRPr="004A3DF2" w:rsidRDefault="006F4D5A" w:rsidP="00BB0419">
            <w:pPr>
              <w:spacing w:after="0"/>
              <w:rPr>
                <w:highlight w:val="yellow"/>
              </w:rPr>
            </w:pPr>
            <w:r>
              <w:t>Data field ‘</w:t>
            </w:r>
            <w:r w:rsidRPr="005D2A4B">
              <w:rPr>
                <w:i/>
              </w:rPr>
              <w:t>field name</w:t>
            </w:r>
            <w:r>
              <w:t>’ definition applicability type ‘</w:t>
            </w:r>
            <w:r>
              <w:rPr>
                <w:i/>
              </w:rPr>
              <w:t>applicability</w:t>
            </w:r>
            <w:r w:rsidRPr="005D2A4B">
              <w:rPr>
                <w:i/>
              </w:rPr>
              <w:t xml:space="preserve"> type</w:t>
            </w:r>
            <w:r>
              <w:t>’ for owner ‘</w:t>
            </w:r>
            <w:r w:rsidRPr="00440932">
              <w:rPr>
                <w:i/>
              </w:rPr>
              <w:t>owner name</w:t>
            </w:r>
            <w:r>
              <w:t>’ unrecognized in import file ‘</w:t>
            </w:r>
            <w:r w:rsidRPr="005D2A4B">
              <w:rPr>
                <w:i/>
              </w:rPr>
              <w:t>file name</w:t>
            </w:r>
            <w:r>
              <w:t>’; continue?</w:t>
            </w:r>
          </w:p>
        </w:tc>
        <w:tc>
          <w:tcPr>
            <w:tcW w:w="4788" w:type="dxa"/>
            <w:shd w:val="clear" w:color="auto" w:fill="auto"/>
          </w:tcPr>
          <w:p w14:paraId="2DE4F50E" w14:textId="77777777" w:rsidR="006F4D5A" w:rsidRPr="00ED490C" w:rsidRDefault="006F4D5A" w:rsidP="00A91286">
            <w:pPr>
              <w:spacing w:after="0"/>
            </w:pPr>
            <w:r>
              <w:t xml:space="preserve">The applicability type, </w:t>
            </w:r>
            <w:r>
              <w:rPr>
                <w:i/>
              </w:rPr>
              <w:t>applicability</w:t>
            </w:r>
            <w:r w:rsidRPr="005D2A4B">
              <w:rPr>
                <w:i/>
              </w:rPr>
              <w:t xml:space="preserve"> type</w:t>
            </w:r>
            <w:r>
              <w:t xml:space="preserve">, referenced in a data field definition with the name </w:t>
            </w:r>
            <w:r w:rsidRPr="005D2A4B">
              <w:rPr>
                <w:i/>
              </w:rPr>
              <w:t>field name</w:t>
            </w:r>
            <w:r>
              <w:t xml:space="preserve"> belonging to field owner </w:t>
            </w:r>
            <w:proofErr w:type="spellStart"/>
            <w:r w:rsidRPr="00440932">
              <w:rPr>
                <w:i/>
              </w:rPr>
              <w:t>owner</w:t>
            </w:r>
            <w:proofErr w:type="spellEnd"/>
            <w:r w:rsidRPr="00440932">
              <w:rPr>
                <w:i/>
              </w:rPr>
              <w:t xml:space="preserve"> name</w:t>
            </w:r>
            <w:r>
              <w:t xml:space="preserve"> in the import file </w:t>
            </w:r>
            <w:proofErr w:type="spellStart"/>
            <w:r w:rsidRPr="005D2A4B">
              <w:rPr>
                <w:i/>
              </w:rPr>
              <w:t>file</w:t>
            </w:r>
            <w:proofErr w:type="spellEnd"/>
            <w:r w:rsidRPr="005D2A4B">
              <w:rPr>
                <w:i/>
              </w:rPr>
              <w:t xml:space="preserve"> name</w:t>
            </w:r>
            <w:r>
              <w:t xml:space="preserve"> is not one of those recognized.  Change the input type, or select </w:t>
            </w:r>
            <w:r w:rsidRPr="00BB0419">
              <w:rPr>
                <w:b/>
              </w:rPr>
              <w:t>Ignore</w:t>
            </w:r>
            <w:r>
              <w:t xml:space="preserve"> or </w:t>
            </w:r>
            <w:r w:rsidRPr="00BB0419">
              <w:rPr>
                <w:b/>
              </w:rPr>
              <w:t>Ignore all</w:t>
            </w:r>
            <w:r>
              <w:t xml:space="preserve"> to use the default input type (‘All tables’)</w:t>
            </w:r>
          </w:p>
        </w:tc>
      </w:tr>
      <w:tr w:rsidR="006F4D5A" w:rsidRPr="00ED490C" w14:paraId="31BFBC11" w14:textId="77777777" w:rsidTr="00BB0419">
        <w:trPr>
          <w:cantSplit/>
        </w:trPr>
        <w:tc>
          <w:tcPr>
            <w:tcW w:w="1188" w:type="dxa"/>
            <w:shd w:val="clear" w:color="auto" w:fill="auto"/>
          </w:tcPr>
          <w:p w14:paraId="02C84CF0" w14:textId="77777777" w:rsidR="006F4D5A" w:rsidRPr="00440932" w:rsidRDefault="006F4D5A" w:rsidP="00BB0419">
            <w:pPr>
              <w:spacing w:after="0"/>
              <w:jc w:val="center"/>
            </w:pPr>
            <w:r w:rsidRPr="00440932">
              <w:t>Warning</w:t>
            </w:r>
          </w:p>
        </w:tc>
        <w:tc>
          <w:tcPr>
            <w:tcW w:w="3600" w:type="dxa"/>
            <w:shd w:val="clear" w:color="auto" w:fill="auto"/>
          </w:tcPr>
          <w:p w14:paraId="593C569F" w14:textId="77777777" w:rsidR="006F4D5A" w:rsidRPr="004A3DF2" w:rsidRDefault="006F4D5A" w:rsidP="00BB0419">
            <w:pPr>
              <w:spacing w:after="0"/>
              <w:rPr>
                <w:highlight w:val="yellow"/>
              </w:rPr>
            </w:pPr>
            <w:r>
              <w:t>Data field ‘</w:t>
            </w:r>
            <w:r w:rsidRPr="005D2A4B">
              <w:rPr>
                <w:i/>
              </w:rPr>
              <w:t>field name</w:t>
            </w:r>
            <w:r>
              <w:t>’ definition input type ‘</w:t>
            </w:r>
            <w:r w:rsidRPr="005D2A4B">
              <w:rPr>
                <w:i/>
              </w:rPr>
              <w:t>input type</w:t>
            </w:r>
            <w:r>
              <w:t>’ for owner ‘</w:t>
            </w:r>
            <w:r w:rsidRPr="00440932">
              <w:rPr>
                <w:i/>
              </w:rPr>
              <w:t>owner name</w:t>
            </w:r>
            <w:r>
              <w:t>’ unrecognized in import file ‘</w:t>
            </w:r>
            <w:r w:rsidRPr="005D2A4B">
              <w:rPr>
                <w:i/>
              </w:rPr>
              <w:t>file name</w:t>
            </w:r>
            <w:r>
              <w:t>’; continue?</w:t>
            </w:r>
          </w:p>
        </w:tc>
        <w:tc>
          <w:tcPr>
            <w:tcW w:w="4788" w:type="dxa"/>
            <w:shd w:val="clear" w:color="auto" w:fill="auto"/>
          </w:tcPr>
          <w:p w14:paraId="7AD3FDE2" w14:textId="77777777" w:rsidR="006F4D5A" w:rsidRPr="00ED490C" w:rsidRDefault="006F4D5A" w:rsidP="00BB0419">
            <w:pPr>
              <w:spacing w:after="0"/>
            </w:pPr>
            <w:r>
              <w:t xml:space="preserve">The input type, </w:t>
            </w:r>
            <w:r w:rsidRPr="005D2A4B">
              <w:rPr>
                <w:i/>
              </w:rPr>
              <w:t>input type</w:t>
            </w:r>
            <w:r>
              <w:t xml:space="preserve">, referenced in a data field definition with the name </w:t>
            </w:r>
            <w:r w:rsidRPr="005D2A4B">
              <w:rPr>
                <w:i/>
              </w:rPr>
              <w:t>field name</w:t>
            </w:r>
            <w:r>
              <w:t xml:space="preserve"> belonging to field owner </w:t>
            </w:r>
            <w:proofErr w:type="spellStart"/>
            <w:r w:rsidRPr="00440932">
              <w:rPr>
                <w:i/>
              </w:rPr>
              <w:t>owner</w:t>
            </w:r>
            <w:proofErr w:type="spellEnd"/>
            <w:r w:rsidRPr="00440932">
              <w:rPr>
                <w:i/>
              </w:rPr>
              <w:t xml:space="preserve"> name</w:t>
            </w:r>
            <w:r>
              <w:t xml:space="preserve"> in the import file </w:t>
            </w:r>
            <w:proofErr w:type="spellStart"/>
            <w:r w:rsidRPr="005D2A4B">
              <w:rPr>
                <w:i/>
              </w:rPr>
              <w:t>file</w:t>
            </w:r>
            <w:proofErr w:type="spellEnd"/>
            <w:r w:rsidRPr="005D2A4B">
              <w:rPr>
                <w:i/>
              </w:rPr>
              <w:t xml:space="preserve"> name</w:t>
            </w:r>
            <w:r>
              <w:t xml:space="preserve"> is not one of those recognized.  Change the input type, or select </w:t>
            </w:r>
            <w:r w:rsidRPr="00BB0419">
              <w:rPr>
                <w:b/>
              </w:rPr>
              <w:t>Ignore</w:t>
            </w:r>
            <w:r>
              <w:t xml:space="preserve"> or </w:t>
            </w:r>
            <w:r w:rsidRPr="00BB0419">
              <w:rPr>
                <w:b/>
              </w:rPr>
              <w:t>Ignore all</w:t>
            </w:r>
            <w:r>
              <w:t xml:space="preserve"> to use the default input type (‘Text’)</w:t>
            </w:r>
          </w:p>
        </w:tc>
      </w:tr>
      <w:tr w:rsidR="006F4D5A" w:rsidRPr="00ED490C" w14:paraId="68E4863B" w14:textId="77777777" w:rsidTr="00D6598B">
        <w:trPr>
          <w:cantSplit/>
        </w:trPr>
        <w:tc>
          <w:tcPr>
            <w:tcW w:w="1188" w:type="dxa"/>
            <w:shd w:val="clear" w:color="auto" w:fill="auto"/>
          </w:tcPr>
          <w:p w14:paraId="239EA07C" w14:textId="77777777" w:rsidR="006F4D5A" w:rsidRPr="004C2E54" w:rsidRDefault="006F4D5A" w:rsidP="00D6598B">
            <w:pPr>
              <w:spacing w:after="0"/>
              <w:jc w:val="center"/>
            </w:pPr>
            <w:r w:rsidRPr="004C2E54">
              <w:t>Warning</w:t>
            </w:r>
          </w:p>
        </w:tc>
        <w:tc>
          <w:tcPr>
            <w:tcW w:w="3600" w:type="dxa"/>
            <w:shd w:val="clear" w:color="auto" w:fill="auto"/>
          </w:tcPr>
          <w:p w14:paraId="177F7364" w14:textId="77777777" w:rsidR="006F4D5A" w:rsidRPr="004A3DF2" w:rsidRDefault="006F4D5A" w:rsidP="00D6598B">
            <w:pPr>
              <w:spacing w:after="0"/>
              <w:rPr>
                <w:highlight w:val="yellow"/>
              </w:rPr>
            </w:pPr>
            <w:r w:rsidRPr="004A3DF2">
              <w:t>Da</w:t>
            </w:r>
            <w:r>
              <w:t>ta must be provided for column ‘</w:t>
            </w:r>
            <w:r>
              <w:rPr>
                <w:i/>
              </w:rPr>
              <w:t>column name 1</w:t>
            </w:r>
            <w:r>
              <w:t>’ or column ‘</w:t>
            </w:r>
            <w:r w:rsidRPr="0051142A">
              <w:rPr>
                <w:i/>
              </w:rPr>
              <w:t>column name</w:t>
            </w:r>
            <w:r>
              <w:rPr>
                <w:i/>
              </w:rPr>
              <w:t xml:space="preserve"> 2</w:t>
            </w:r>
            <w:r>
              <w:t xml:space="preserve">’ [row </w:t>
            </w:r>
            <w:proofErr w:type="spellStart"/>
            <w:r w:rsidRPr="004A3DF2">
              <w:rPr>
                <w:i/>
              </w:rPr>
              <w:t>row</w:t>
            </w:r>
            <w:proofErr w:type="spellEnd"/>
            <w:r w:rsidRPr="004A3DF2">
              <w:rPr>
                <w:i/>
              </w:rPr>
              <w:t xml:space="preserve"> number</w:t>
            </w:r>
            <w:r>
              <w:t>]</w:t>
            </w:r>
          </w:p>
        </w:tc>
        <w:tc>
          <w:tcPr>
            <w:tcW w:w="4788" w:type="dxa"/>
            <w:shd w:val="clear" w:color="auto" w:fill="auto"/>
          </w:tcPr>
          <w:p w14:paraId="0F7A7B9A" w14:textId="77777777" w:rsidR="006F4D5A" w:rsidRPr="00ED490C" w:rsidRDefault="006F4D5A" w:rsidP="00BF2B88">
            <w:pPr>
              <w:spacing w:after="0"/>
            </w:pPr>
            <w:r>
              <w:t xml:space="preserve">One or both columns </w:t>
            </w:r>
            <w:r w:rsidRPr="006E003A">
              <w:rPr>
                <w:i/>
              </w:rPr>
              <w:t>column name</w:t>
            </w:r>
            <w:r>
              <w:rPr>
                <w:i/>
              </w:rPr>
              <w:t xml:space="preserve"> 1</w:t>
            </w:r>
            <w:r>
              <w:t xml:space="preserve"> and </w:t>
            </w:r>
            <w:r w:rsidRPr="00BF2B88">
              <w:rPr>
                <w:i/>
              </w:rPr>
              <w:t>column name 2</w:t>
            </w:r>
            <w:r>
              <w:t xml:space="preserve"> in the data type editor in row </w:t>
            </w:r>
            <w:proofErr w:type="spellStart"/>
            <w:r w:rsidRPr="006E003A">
              <w:rPr>
                <w:i/>
              </w:rPr>
              <w:t>row</w:t>
            </w:r>
            <w:proofErr w:type="spellEnd"/>
            <w:r w:rsidRPr="006E003A">
              <w:rPr>
                <w:i/>
              </w:rPr>
              <w:t xml:space="preserve"> number</w:t>
            </w:r>
            <w:r>
              <w:t xml:space="preserve"> require a value, but both are empty.  Enter a value in at least one of the columns</w:t>
            </w:r>
          </w:p>
        </w:tc>
      </w:tr>
      <w:tr w:rsidR="006F4D5A" w:rsidRPr="00ED490C" w14:paraId="488FF3BA" w14:textId="77777777" w:rsidTr="00AA687B">
        <w:trPr>
          <w:cantSplit/>
        </w:trPr>
        <w:tc>
          <w:tcPr>
            <w:tcW w:w="1188" w:type="dxa"/>
            <w:shd w:val="clear" w:color="auto" w:fill="auto"/>
          </w:tcPr>
          <w:p w14:paraId="21FE639F" w14:textId="77777777" w:rsidR="006F4D5A" w:rsidRPr="004C2E54" w:rsidRDefault="006F4D5A" w:rsidP="00AA687B">
            <w:pPr>
              <w:spacing w:after="0"/>
              <w:jc w:val="center"/>
            </w:pPr>
            <w:r w:rsidRPr="004C2E54">
              <w:t>Warning</w:t>
            </w:r>
          </w:p>
        </w:tc>
        <w:tc>
          <w:tcPr>
            <w:tcW w:w="3600" w:type="dxa"/>
            <w:shd w:val="clear" w:color="auto" w:fill="auto"/>
          </w:tcPr>
          <w:p w14:paraId="37408A9A" w14:textId="77777777" w:rsidR="006F4D5A" w:rsidRPr="004A3DF2" w:rsidRDefault="006F4D5A" w:rsidP="00BF2B88">
            <w:pPr>
              <w:spacing w:after="0"/>
              <w:rPr>
                <w:highlight w:val="yellow"/>
              </w:rPr>
            </w:pPr>
            <w:r w:rsidRPr="004A3DF2">
              <w:t>Da</w:t>
            </w:r>
            <w:r>
              <w:t>ta must be provided for column ‘</w:t>
            </w:r>
            <w:r>
              <w:rPr>
                <w:i/>
              </w:rPr>
              <w:t>column name</w:t>
            </w:r>
            <w:r>
              <w:t xml:space="preserve">’ [row </w:t>
            </w:r>
            <w:proofErr w:type="spellStart"/>
            <w:r w:rsidRPr="004A3DF2">
              <w:rPr>
                <w:i/>
              </w:rPr>
              <w:t>row</w:t>
            </w:r>
            <w:proofErr w:type="spellEnd"/>
            <w:r w:rsidRPr="004A3DF2">
              <w:rPr>
                <w:i/>
              </w:rPr>
              <w:t xml:space="preserve"> number</w:t>
            </w:r>
            <w:r>
              <w:t>]</w:t>
            </w:r>
          </w:p>
        </w:tc>
        <w:tc>
          <w:tcPr>
            <w:tcW w:w="4788" w:type="dxa"/>
            <w:shd w:val="clear" w:color="auto" w:fill="auto"/>
          </w:tcPr>
          <w:p w14:paraId="4212067E" w14:textId="77777777" w:rsidR="006F4D5A" w:rsidRPr="00ED490C" w:rsidRDefault="006F4D5A" w:rsidP="004A5659">
            <w:pPr>
              <w:spacing w:after="0"/>
            </w:pPr>
            <w:r>
              <w:t xml:space="preserve">The column </w:t>
            </w:r>
            <w:proofErr w:type="spellStart"/>
            <w:r w:rsidRPr="006E003A">
              <w:rPr>
                <w:i/>
              </w:rPr>
              <w:t>column</w:t>
            </w:r>
            <w:proofErr w:type="spellEnd"/>
            <w:r w:rsidRPr="006E003A">
              <w:rPr>
                <w:i/>
              </w:rPr>
              <w:t xml:space="preserve"> name</w:t>
            </w:r>
            <w:r>
              <w:t xml:space="preserve"> in the table type, data type, input type, macro, data field, reserved message ID, or access level editor in row </w:t>
            </w:r>
            <w:proofErr w:type="spellStart"/>
            <w:r w:rsidRPr="006E003A">
              <w:rPr>
                <w:i/>
              </w:rPr>
              <w:t>row</w:t>
            </w:r>
            <w:proofErr w:type="spellEnd"/>
            <w:r w:rsidRPr="006E003A">
              <w:rPr>
                <w:i/>
              </w:rPr>
              <w:t xml:space="preserve"> number</w:t>
            </w:r>
            <w:r>
              <w:t xml:space="preserve"> requires a value, but is empty.  Enter a value in the column</w:t>
            </w:r>
          </w:p>
        </w:tc>
      </w:tr>
      <w:tr w:rsidR="006F4D5A" w:rsidRPr="00ED490C" w14:paraId="7DC1C5AF" w14:textId="77777777" w:rsidTr="00306FFC">
        <w:trPr>
          <w:cantSplit/>
        </w:trPr>
        <w:tc>
          <w:tcPr>
            <w:tcW w:w="1188" w:type="dxa"/>
            <w:shd w:val="clear" w:color="auto" w:fill="auto"/>
          </w:tcPr>
          <w:p w14:paraId="55860C3F" w14:textId="77777777" w:rsidR="006F4D5A" w:rsidRPr="004C2E54" w:rsidRDefault="006F4D5A" w:rsidP="00306FFC">
            <w:pPr>
              <w:spacing w:after="0"/>
              <w:jc w:val="center"/>
            </w:pPr>
            <w:r w:rsidRPr="004C2E54">
              <w:t>Warning</w:t>
            </w:r>
          </w:p>
        </w:tc>
        <w:tc>
          <w:tcPr>
            <w:tcW w:w="3600" w:type="dxa"/>
            <w:shd w:val="clear" w:color="auto" w:fill="auto"/>
          </w:tcPr>
          <w:p w14:paraId="1290B963" w14:textId="77777777" w:rsidR="006F4D5A" w:rsidRPr="0030102D" w:rsidRDefault="006F4D5A" w:rsidP="00306FFC">
            <w:pPr>
              <w:spacing w:after="0"/>
            </w:pPr>
            <w:r>
              <w:t>Data type</w:t>
            </w:r>
            <w:r w:rsidRPr="000B6607">
              <w:t xml:space="preserve"> name</w:t>
            </w:r>
            <w:r>
              <w:t xml:space="preserve"> already in use</w:t>
            </w:r>
          </w:p>
        </w:tc>
        <w:tc>
          <w:tcPr>
            <w:tcW w:w="4788" w:type="dxa"/>
            <w:shd w:val="clear" w:color="auto" w:fill="auto"/>
          </w:tcPr>
          <w:p w14:paraId="5524BF0A" w14:textId="77777777" w:rsidR="006F4D5A" w:rsidRPr="00ED490C" w:rsidRDefault="006F4D5A" w:rsidP="00306FFC">
            <w:pPr>
              <w:spacing w:after="0"/>
            </w:pPr>
            <w:r>
              <w:t>The data type name entered in the data type editor’s User Name column is already in use by another data type.  User-defined data type names must be unique.  Alter the data type name to one not in use</w:t>
            </w:r>
          </w:p>
        </w:tc>
      </w:tr>
      <w:tr w:rsidR="006F4D5A" w:rsidRPr="00ED490C" w14:paraId="7F81C0C2" w14:textId="77777777" w:rsidTr="00AA687B">
        <w:trPr>
          <w:cantSplit/>
        </w:trPr>
        <w:tc>
          <w:tcPr>
            <w:tcW w:w="1188" w:type="dxa"/>
            <w:shd w:val="clear" w:color="auto" w:fill="auto"/>
          </w:tcPr>
          <w:p w14:paraId="0DC9CFBA" w14:textId="77777777" w:rsidR="006F4D5A" w:rsidRPr="004C2E54" w:rsidRDefault="006F4D5A" w:rsidP="00AA687B">
            <w:pPr>
              <w:spacing w:after="0"/>
              <w:jc w:val="center"/>
            </w:pPr>
            <w:r w:rsidRPr="004C2E54">
              <w:t>Warning</w:t>
            </w:r>
          </w:p>
        </w:tc>
        <w:tc>
          <w:tcPr>
            <w:tcW w:w="3600" w:type="dxa"/>
            <w:shd w:val="clear" w:color="auto" w:fill="auto"/>
          </w:tcPr>
          <w:p w14:paraId="1232BD82" w14:textId="77777777" w:rsidR="006F4D5A" w:rsidRPr="007F60F1" w:rsidRDefault="006F4D5A" w:rsidP="00AA687B">
            <w:pPr>
              <w:spacing w:after="0"/>
              <w:rPr>
                <w:highlight w:val="yellow"/>
              </w:rPr>
            </w:pPr>
            <w:r>
              <w:t>Data type</w:t>
            </w:r>
            <w:r w:rsidRPr="004A3DF2">
              <w:t xml:space="preserve"> size must be a</w:t>
            </w:r>
            <w:r>
              <w:t xml:space="preserve"> positive</w:t>
            </w:r>
            <w:r w:rsidRPr="004A3DF2">
              <w:t xml:space="preserve"> integer</w:t>
            </w:r>
          </w:p>
        </w:tc>
        <w:tc>
          <w:tcPr>
            <w:tcW w:w="4788" w:type="dxa"/>
            <w:shd w:val="clear" w:color="auto" w:fill="auto"/>
          </w:tcPr>
          <w:p w14:paraId="3F9CDAC6" w14:textId="77777777" w:rsidR="006F4D5A" w:rsidRPr="00ED490C" w:rsidRDefault="006F4D5A" w:rsidP="00A535DE">
            <w:pPr>
              <w:spacing w:after="0"/>
            </w:pPr>
            <w:r>
              <w:t>The value entered for a data type’s size is less than 1 or is not an integer.  Enter a valid size value</w:t>
            </w:r>
          </w:p>
        </w:tc>
      </w:tr>
      <w:tr w:rsidR="006F4D5A" w:rsidRPr="00ED490C" w14:paraId="353D6197" w14:textId="77777777" w:rsidTr="00DD6A4C">
        <w:trPr>
          <w:cantSplit/>
        </w:trPr>
        <w:tc>
          <w:tcPr>
            <w:tcW w:w="1188" w:type="dxa"/>
            <w:shd w:val="clear" w:color="auto" w:fill="auto"/>
          </w:tcPr>
          <w:p w14:paraId="2FCCC2B8" w14:textId="77777777" w:rsidR="006F4D5A" w:rsidRPr="004C2E54" w:rsidRDefault="006F4D5A" w:rsidP="00500924">
            <w:pPr>
              <w:spacing w:after="0"/>
              <w:jc w:val="center"/>
            </w:pPr>
            <w:r w:rsidRPr="004C2E54">
              <w:lastRenderedPageBreak/>
              <w:t>Warning</w:t>
            </w:r>
          </w:p>
        </w:tc>
        <w:tc>
          <w:tcPr>
            <w:tcW w:w="3600" w:type="dxa"/>
            <w:shd w:val="clear" w:color="auto" w:fill="auto"/>
          </w:tcPr>
          <w:p w14:paraId="5D56EA94" w14:textId="77777777" w:rsidR="006F4D5A" w:rsidRPr="007F60F1" w:rsidRDefault="006F4D5A" w:rsidP="00500924">
            <w:pPr>
              <w:spacing w:after="0"/>
              <w:rPr>
                <w:highlight w:val="yellow"/>
              </w:rPr>
            </w:pPr>
            <w:r>
              <w:t>D</w:t>
            </w:r>
            <w:r w:rsidRPr="004A3DF2">
              <w:t>atabase connection parameter(s) missing</w:t>
            </w:r>
          </w:p>
        </w:tc>
        <w:tc>
          <w:tcPr>
            <w:tcW w:w="4788" w:type="dxa"/>
            <w:shd w:val="clear" w:color="auto" w:fill="auto"/>
          </w:tcPr>
          <w:p w14:paraId="6A721285" w14:textId="77777777" w:rsidR="006F4D5A" w:rsidRPr="00ED490C" w:rsidRDefault="006F4D5A" w:rsidP="00500924">
            <w:pPr>
              <w:spacing w:after="0"/>
            </w:pPr>
            <w:r>
              <w:t xml:space="preserve">One or more or the server connection parameters, server type, server host, or user name, are missing.  the </w:t>
            </w:r>
            <w:r w:rsidRPr="00581467">
              <w:rPr>
                <w:b/>
              </w:rPr>
              <w:t>Change user</w:t>
            </w:r>
            <w:r>
              <w:t xml:space="preserve"> and </w:t>
            </w:r>
            <w:r w:rsidRPr="00581467">
              <w:rPr>
                <w:b/>
              </w:rPr>
              <w:t>Server properties</w:t>
            </w:r>
            <w:r>
              <w:t xml:space="preserve"> commands are used to set these parameters</w:t>
            </w:r>
          </w:p>
        </w:tc>
      </w:tr>
      <w:tr w:rsidR="006F4D5A" w:rsidRPr="00ED490C" w14:paraId="31DFC75E" w14:textId="77777777" w:rsidTr="00A37BBF">
        <w:trPr>
          <w:cantSplit/>
        </w:trPr>
        <w:tc>
          <w:tcPr>
            <w:tcW w:w="1188" w:type="dxa"/>
            <w:shd w:val="clear" w:color="auto" w:fill="auto"/>
          </w:tcPr>
          <w:p w14:paraId="0ED5BF91" w14:textId="77777777" w:rsidR="006F4D5A" w:rsidRPr="00FE1CC6" w:rsidRDefault="006F4D5A" w:rsidP="00500924">
            <w:pPr>
              <w:spacing w:after="0"/>
              <w:jc w:val="center"/>
            </w:pPr>
            <w:r w:rsidRPr="00FE1CC6">
              <w:t>Error</w:t>
            </w:r>
          </w:p>
        </w:tc>
        <w:tc>
          <w:tcPr>
            <w:tcW w:w="3600" w:type="dxa"/>
            <w:shd w:val="clear" w:color="auto" w:fill="auto"/>
          </w:tcPr>
          <w:p w14:paraId="3922CBC2" w14:textId="77777777" w:rsidR="006F4D5A" w:rsidRPr="004A3DF2" w:rsidRDefault="006F4D5A" w:rsidP="00500924">
            <w:pPr>
              <w:spacing w:after="0"/>
            </w:pPr>
            <w:r>
              <w:t>Database query failed</w:t>
            </w:r>
          </w:p>
        </w:tc>
        <w:tc>
          <w:tcPr>
            <w:tcW w:w="4788" w:type="dxa"/>
            <w:shd w:val="clear" w:color="auto" w:fill="auto"/>
          </w:tcPr>
          <w:p w14:paraId="06EFA028" w14:textId="77777777" w:rsidR="006F4D5A" w:rsidRDefault="006F4D5A" w:rsidP="00500924">
            <w:pPr>
              <w:spacing w:after="0"/>
            </w:pPr>
            <w:r>
              <w:t xml:space="preserve">A project database query executed from within a script using the </w:t>
            </w:r>
            <w:proofErr w:type="spellStart"/>
            <w:r>
              <w:t>getDatabaseQuery</w:t>
            </w:r>
            <w:proofErr w:type="spellEnd"/>
            <w:r>
              <w:t xml:space="preserve"> script data access method failed.  The script association dialogs can also produce this error.  Detail on the cause is logged in the event log</w:t>
            </w:r>
          </w:p>
        </w:tc>
      </w:tr>
      <w:tr w:rsidR="006F4D5A" w:rsidRPr="00ED490C" w14:paraId="2998F9CE" w14:textId="77777777" w:rsidTr="00306FFC">
        <w:trPr>
          <w:cantSplit/>
        </w:trPr>
        <w:tc>
          <w:tcPr>
            <w:tcW w:w="1188" w:type="dxa"/>
            <w:shd w:val="clear" w:color="auto" w:fill="auto"/>
          </w:tcPr>
          <w:p w14:paraId="70F03AC3" w14:textId="77777777" w:rsidR="006F4D5A" w:rsidRPr="00CE130C" w:rsidRDefault="006F4D5A" w:rsidP="00306FFC">
            <w:pPr>
              <w:spacing w:after="0"/>
              <w:jc w:val="center"/>
            </w:pPr>
            <w:r w:rsidRPr="00CE130C">
              <w:t>Warning</w:t>
            </w:r>
          </w:p>
        </w:tc>
        <w:tc>
          <w:tcPr>
            <w:tcW w:w="3600" w:type="dxa"/>
            <w:shd w:val="clear" w:color="auto" w:fill="auto"/>
          </w:tcPr>
          <w:p w14:paraId="4B0B2DF8" w14:textId="77777777" w:rsidR="006F4D5A" w:rsidRPr="006B3A28" w:rsidRDefault="006F4D5A" w:rsidP="00306FFC">
            <w:pPr>
              <w:spacing w:after="0"/>
            </w:pPr>
            <w:r>
              <w:t>Directory name cannot be selected as the file name</w:t>
            </w:r>
          </w:p>
        </w:tc>
        <w:tc>
          <w:tcPr>
            <w:tcW w:w="4788" w:type="dxa"/>
            <w:shd w:val="clear" w:color="auto" w:fill="auto"/>
          </w:tcPr>
          <w:p w14:paraId="06EF68ED" w14:textId="77777777" w:rsidR="006F4D5A" w:rsidRDefault="006F4D5A" w:rsidP="00306FFC">
            <w:pPr>
              <w:spacing w:after="0"/>
            </w:pPr>
            <w:r>
              <w:t>A directory (folder) name is entered as the file name in the export dialog.  Select a file and not a directory</w:t>
            </w:r>
          </w:p>
        </w:tc>
      </w:tr>
      <w:tr w:rsidR="006F4D5A" w:rsidRPr="00ED490C" w14:paraId="2A90534C" w14:textId="77777777" w:rsidTr="00622AE0">
        <w:trPr>
          <w:cantSplit/>
        </w:trPr>
        <w:tc>
          <w:tcPr>
            <w:tcW w:w="1188" w:type="dxa"/>
            <w:shd w:val="clear" w:color="auto" w:fill="auto"/>
          </w:tcPr>
          <w:p w14:paraId="6CB42608" w14:textId="77777777" w:rsidR="006F4D5A" w:rsidRPr="00CE130C" w:rsidRDefault="006F4D5A" w:rsidP="00622AE0">
            <w:pPr>
              <w:spacing w:after="0"/>
              <w:jc w:val="center"/>
            </w:pPr>
            <w:r w:rsidRPr="00CE130C">
              <w:t>Warning</w:t>
            </w:r>
          </w:p>
        </w:tc>
        <w:tc>
          <w:tcPr>
            <w:tcW w:w="3600" w:type="dxa"/>
            <w:shd w:val="clear" w:color="auto" w:fill="auto"/>
          </w:tcPr>
          <w:p w14:paraId="5623E4B6" w14:textId="77777777" w:rsidR="006F4D5A" w:rsidRPr="006B3A28" w:rsidRDefault="006F4D5A" w:rsidP="00622AE0">
            <w:pPr>
              <w:spacing w:after="0"/>
            </w:pPr>
            <w:r>
              <w:t>Duplicate stream name</w:t>
            </w:r>
          </w:p>
        </w:tc>
        <w:tc>
          <w:tcPr>
            <w:tcW w:w="4788" w:type="dxa"/>
            <w:shd w:val="clear" w:color="auto" w:fill="auto"/>
          </w:tcPr>
          <w:p w14:paraId="3A09F1DC" w14:textId="77777777" w:rsidR="006F4D5A" w:rsidRDefault="006F4D5A" w:rsidP="00622AE0">
            <w:pPr>
              <w:spacing w:after="0"/>
            </w:pPr>
            <w:r>
              <w:t xml:space="preserve">A data stream name </w:t>
            </w:r>
            <w:proofErr w:type="spellStart"/>
            <w:r>
              <w:t>netered</w:t>
            </w:r>
            <w:proofErr w:type="spellEnd"/>
            <w:r>
              <w:t xml:space="preserve"> in the rate parameter dialog matches one already in use.  Data stream names must be unique</w:t>
            </w:r>
          </w:p>
        </w:tc>
      </w:tr>
      <w:tr w:rsidR="006F4D5A" w:rsidRPr="00ED490C" w14:paraId="02116985" w14:textId="77777777" w:rsidTr="00B43A4E">
        <w:trPr>
          <w:cantSplit/>
        </w:trPr>
        <w:tc>
          <w:tcPr>
            <w:tcW w:w="1188" w:type="dxa"/>
            <w:shd w:val="clear" w:color="auto" w:fill="auto"/>
          </w:tcPr>
          <w:p w14:paraId="7DD8644C" w14:textId="77777777" w:rsidR="006F4D5A" w:rsidRPr="00872303" w:rsidRDefault="006F4D5A" w:rsidP="00B43A4E">
            <w:pPr>
              <w:spacing w:after="0"/>
              <w:jc w:val="center"/>
            </w:pPr>
            <w:r w:rsidRPr="00872303">
              <w:t>Warning</w:t>
            </w:r>
          </w:p>
        </w:tc>
        <w:tc>
          <w:tcPr>
            <w:tcW w:w="3600" w:type="dxa"/>
            <w:shd w:val="clear" w:color="auto" w:fill="auto"/>
          </w:tcPr>
          <w:p w14:paraId="718CA1B5" w14:textId="77777777" w:rsidR="006F4D5A" w:rsidRPr="00261367" w:rsidRDefault="006F4D5A" w:rsidP="001E601C">
            <w:pPr>
              <w:spacing w:after="0"/>
            </w:pPr>
            <w:r>
              <w:t>Enumeration ‘</w:t>
            </w:r>
            <w:r w:rsidRPr="00B44A3E">
              <w:rPr>
                <w:i/>
              </w:rPr>
              <w:t>enumeration’</w:t>
            </w:r>
            <w:r>
              <w:t xml:space="preserve"> format invalid in table ‘</w:t>
            </w:r>
            <w:r w:rsidRPr="00B44A3E">
              <w:rPr>
                <w:i/>
              </w:rPr>
              <w:t>table name</w:t>
            </w:r>
            <w:r>
              <w:t xml:space="preserve">’; </w:t>
            </w:r>
            <w:r w:rsidRPr="00964B1D">
              <w:t xml:space="preserve">initial non-negative integer or </w:t>
            </w:r>
            <w:r w:rsidRPr="00872303">
              <w:t>separator character between enumeration value and label missing</w:t>
            </w:r>
          </w:p>
        </w:tc>
        <w:tc>
          <w:tcPr>
            <w:tcW w:w="4788" w:type="dxa"/>
            <w:shd w:val="clear" w:color="auto" w:fill="auto"/>
          </w:tcPr>
          <w:p w14:paraId="3B247E63" w14:textId="422BA5A6" w:rsidR="006F4D5A" w:rsidRPr="00ED490C" w:rsidRDefault="006F4D5A" w:rsidP="005543E3">
            <w:pPr>
              <w:spacing w:after="0"/>
            </w:pPr>
            <w:r>
              <w:t xml:space="preserve">One or more of the enumeration definitions in enumeration </w:t>
            </w:r>
            <w:proofErr w:type="spellStart"/>
            <w:r w:rsidRPr="00B44A3E">
              <w:rPr>
                <w:i/>
              </w:rPr>
              <w:t>enumeration</w:t>
            </w:r>
            <w:proofErr w:type="spellEnd"/>
            <w:r>
              <w:t xml:space="preserve"> in table </w:t>
            </w:r>
            <w:proofErr w:type="spellStart"/>
            <w:r w:rsidRPr="00B44A3E">
              <w:rPr>
                <w:i/>
              </w:rPr>
              <w:t>table</w:t>
            </w:r>
            <w:proofErr w:type="spellEnd"/>
            <w:r w:rsidRPr="00B44A3E">
              <w:rPr>
                <w:i/>
              </w:rPr>
              <w:t xml:space="preserve"> name</w:t>
            </w:r>
            <w:r>
              <w:t xml:space="preserve"> imported from an EDS or XTCE XML file does not have a non-negative integer as the first enumeration parameter or the character separating the enumeration value and label can’t be identified.  EDS and XTCE XML enumerations must be in the format specified in paragraph </w:t>
            </w:r>
            <w:r>
              <w:fldChar w:fldCharType="begin"/>
            </w:r>
            <w:r>
              <w:instrText xml:space="preserve"> REF _Ref471885475 \r \h </w:instrText>
            </w:r>
            <w:r>
              <w:fldChar w:fldCharType="separate"/>
            </w:r>
            <w:r w:rsidR="00CB268B">
              <w:t>0</w:t>
            </w:r>
            <w:r>
              <w:fldChar w:fldCharType="end"/>
            </w:r>
            <w:r>
              <w:t xml:space="preserve"> </w:t>
            </w:r>
          </w:p>
        </w:tc>
      </w:tr>
      <w:tr w:rsidR="006F4D5A" w:rsidRPr="00ED490C" w14:paraId="0C23DDAA" w14:textId="77777777" w:rsidTr="00B44A3E">
        <w:trPr>
          <w:cantSplit/>
        </w:trPr>
        <w:tc>
          <w:tcPr>
            <w:tcW w:w="1188" w:type="dxa"/>
            <w:shd w:val="clear" w:color="auto" w:fill="auto"/>
          </w:tcPr>
          <w:p w14:paraId="7109C6B7" w14:textId="77777777" w:rsidR="006F4D5A" w:rsidRPr="00872303" w:rsidRDefault="006F4D5A" w:rsidP="00B44A3E">
            <w:pPr>
              <w:spacing w:after="0"/>
              <w:jc w:val="center"/>
            </w:pPr>
            <w:r w:rsidRPr="00872303">
              <w:t>Warning</w:t>
            </w:r>
          </w:p>
        </w:tc>
        <w:tc>
          <w:tcPr>
            <w:tcW w:w="3600" w:type="dxa"/>
            <w:shd w:val="clear" w:color="auto" w:fill="auto"/>
          </w:tcPr>
          <w:p w14:paraId="1F194B8D" w14:textId="77777777" w:rsidR="006F4D5A" w:rsidRPr="00261367" w:rsidRDefault="006F4D5A" w:rsidP="00866082">
            <w:pPr>
              <w:spacing w:after="0"/>
            </w:pPr>
            <w:r>
              <w:t>Enumeration ‘</w:t>
            </w:r>
            <w:r w:rsidRPr="00B44A3E">
              <w:rPr>
                <w:i/>
              </w:rPr>
              <w:t>enumeration’</w:t>
            </w:r>
            <w:r>
              <w:t xml:space="preserve"> format invalid in table ‘</w:t>
            </w:r>
            <w:r w:rsidRPr="00B44A3E">
              <w:rPr>
                <w:i/>
              </w:rPr>
              <w:t>table name</w:t>
            </w:r>
            <w:r>
              <w:t>’; s</w:t>
            </w:r>
            <w:r w:rsidRPr="00866082">
              <w:t>eparator character between enumerated pairs missing</w:t>
            </w:r>
          </w:p>
        </w:tc>
        <w:tc>
          <w:tcPr>
            <w:tcW w:w="4788" w:type="dxa"/>
            <w:shd w:val="clear" w:color="auto" w:fill="auto"/>
          </w:tcPr>
          <w:p w14:paraId="28742E60" w14:textId="5955FDAA" w:rsidR="006F4D5A" w:rsidRPr="00ED490C" w:rsidRDefault="006F4D5A" w:rsidP="005543E3">
            <w:pPr>
              <w:spacing w:after="0"/>
            </w:pPr>
            <w:r>
              <w:t xml:space="preserve">The character separating each enumerated pair can’t be identified in one or more of the enumeration definitions in enumeration </w:t>
            </w:r>
            <w:proofErr w:type="spellStart"/>
            <w:r w:rsidRPr="00B44A3E">
              <w:rPr>
                <w:i/>
              </w:rPr>
              <w:t>enumeration</w:t>
            </w:r>
            <w:proofErr w:type="spellEnd"/>
            <w:r>
              <w:t xml:space="preserve"> in table </w:t>
            </w:r>
            <w:proofErr w:type="spellStart"/>
            <w:r w:rsidRPr="00B44A3E">
              <w:rPr>
                <w:i/>
              </w:rPr>
              <w:t>table</w:t>
            </w:r>
            <w:proofErr w:type="spellEnd"/>
            <w:r w:rsidRPr="00B44A3E">
              <w:rPr>
                <w:i/>
              </w:rPr>
              <w:t xml:space="preserve"> name</w:t>
            </w:r>
            <w:r>
              <w:t xml:space="preserve"> imported from an EDS or XTCE XML file.  EDS and XTCE XML enumerations must be in the format specified in paragraph </w:t>
            </w:r>
            <w:r>
              <w:fldChar w:fldCharType="begin"/>
            </w:r>
            <w:r>
              <w:instrText xml:space="preserve"> REF _Ref471885475 \r \h </w:instrText>
            </w:r>
            <w:r>
              <w:fldChar w:fldCharType="separate"/>
            </w:r>
            <w:r w:rsidR="00CB268B">
              <w:t>0</w:t>
            </w:r>
            <w:r>
              <w:fldChar w:fldCharType="end"/>
            </w:r>
            <w:r>
              <w:t xml:space="preserve"> </w:t>
            </w:r>
          </w:p>
        </w:tc>
      </w:tr>
      <w:tr w:rsidR="006F4D5A" w:rsidRPr="00ED490C" w14:paraId="1428B06A" w14:textId="77777777" w:rsidTr="007366A7">
        <w:trPr>
          <w:cantSplit/>
        </w:trPr>
        <w:tc>
          <w:tcPr>
            <w:tcW w:w="1188" w:type="dxa"/>
            <w:shd w:val="clear" w:color="auto" w:fill="auto"/>
          </w:tcPr>
          <w:p w14:paraId="56FB6C7E" w14:textId="77777777" w:rsidR="006F4D5A" w:rsidRPr="00600ED0" w:rsidRDefault="006F4D5A" w:rsidP="00301305">
            <w:pPr>
              <w:spacing w:after="0"/>
              <w:jc w:val="center"/>
            </w:pPr>
            <w:r w:rsidRPr="00600ED0">
              <w:t>Warning</w:t>
            </w:r>
          </w:p>
        </w:tc>
        <w:tc>
          <w:tcPr>
            <w:tcW w:w="3600" w:type="dxa"/>
            <w:shd w:val="clear" w:color="auto" w:fill="auto"/>
          </w:tcPr>
          <w:p w14:paraId="067DFE49" w14:textId="77777777" w:rsidR="006F4D5A" w:rsidRPr="00FE680A" w:rsidRDefault="006F4D5A" w:rsidP="00C36E01">
            <w:pPr>
              <w:tabs>
                <w:tab w:val="left" w:pos="705"/>
              </w:tabs>
              <w:spacing w:after="0"/>
            </w:pPr>
            <w:r>
              <w:t>Environment variable override key ‘</w:t>
            </w:r>
            <w:r w:rsidRPr="00C36E01">
              <w:rPr>
                <w:i/>
              </w:rPr>
              <w:t>key name</w:t>
            </w:r>
            <w:r>
              <w:t>’ has no corresponding value</w:t>
            </w:r>
          </w:p>
        </w:tc>
        <w:tc>
          <w:tcPr>
            <w:tcW w:w="4788" w:type="dxa"/>
            <w:shd w:val="clear" w:color="auto" w:fill="auto"/>
          </w:tcPr>
          <w:p w14:paraId="2A90E833" w14:textId="77777777" w:rsidR="006F4D5A" w:rsidRDefault="006F4D5A" w:rsidP="00301305">
            <w:pPr>
              <w:spacing w:after="0"/>
            </w:pPr>
            <w:r>
              <w:t xml:space="preserve">The environment variable override key </w:t>
            </w:r>
            <w:proofErr w:type="spellStart"/>
            <w:r w:rsidRPr="00C36E01">
              <w:rPr>
                <w:i/>
              </w:rPr>
              <w:t>key</w:t>
            </w:r>
            <w:proofErr w:type="spellEnd"/>
            <w:r w:rsidRPr="00C36E01">
              <w:rPr>
                <w:i/>
              </w:rPr>
              <w:t xml:space="preserve"> name</w:t>
            </w:r>
            <w:r>
              <w:t xml:space="preserve"> entered in the script manager or script executive dialog doesn’t have a value associated with it.  The key/value format is </w:t>
            </w:r>
            <w:r w:rsidRPr="00C36E01">
              <w:rPr>
                <w:rFonts w:ascii="Courier New" w:hAnsi="Courier New" w:cs="Courier New"/>
              </w:rPr>
              <w:t>&lt;key1 = value1&lt;,key2 = value2&lt;,…&gt;&gt;&gt;</w:t>
            </w:r>
          </w:p>
        </w:tc>
      </w:tr>
      <w:tr w:rsidR="006F4D5A" w:rsidRPr="00ED490C" w14:paraId="32179453" w14:textId="77777777" w:rsidTr="005E59E5">
        <w:trPr>
          <w:cantSplit/>
        </w:trPr>
        <w:tc>
          <w:tcPr>
            <w:tcW w:w="1188" w:type="dxa"/>
            <w:shd w:val="clear" w:color="auto" w:fill="auto"/>
          </w:tcPr>
          <w:p w14:paraId="78049BB6" w14:textId="77777777" w:rsidR="006F4D5A" w:rsidRPr="00646429" w:rsidRDefault="006F4D5A" w:rsidP="00500924">
            <w:pPr>
              <w:spacing w:after="0"/>
              <w:jc w:val="center"/>
            </w:pPr>
            <w:r w:rsidRPr="00646429">
              <w:t>Error</w:t>
            </w:r>
          </w:p>
        </w:tc>
        <w:tc>
          <w:tcPr>
            <w:tcW w:w="3600" w:type="dxa"/>
            <w:shd w:val="clear" w:color="auto" w:fill="auto"/>
          </w:tcPr>
          <w:p w14:paraId="63D680B6" w14:textId="77777777" w:rsidR="006F4D5A" w:rsidRDefault="006F4D5A" w:rsidP="00500924">
            <w:pPr>
              <w:spacing w:after="0"/>
            </w:pPr>
            <w:r>
              <w:t>Error obtaining metadata for internal table ‘</w:t>
            </w:r>
            <w:r w:rsidRPr="000C11F3">
              <w:rPr>
                <w:i/>
              </w:rPr>
              <w:t>table name</w:t>
            </w:r>
            <w:r>
              <w:t>’</w:t>
            </w:r>
          </w:p>
        </w:tc>
        <w:tc>
          <w:tcPr>
            <w:tcW w:w="4788" w:type="dxa"/>
            <w:shd w:val="clear" w:color="auto" w:fill="auto"/>
          </w:tcPr>
          <w:p w14:paraId="3714C007" w14:textId="77777777" w:rsidR="006F4D5A" w:rsidRDefault="006F4D5A" w:rsidP="00500924">
            <w:pPr>
              <w:spacing w:after="0"/>
            </w:pPr>
            <w:r>
              <w:t xml:space="preserve">An error occurred while attempting to read the metadata for the internal table </w:t>
            </w:r>
            <w:proofErr w:type="spellStart"/>
            <w:r w:rsidRPr="00233F4F">
              <w:rPr>
                <w:i/>
              </w:rPr>
              <w:t>table</w:t>
            </w:r>
            <w:proofErr w:type="spellEnd"/>
            <w:r w:rsidRPr="00233F4F">
              <w:rPr>
                <w:i/>
              </w:rPr>
              <w:t xml:space="preserve"> name</w:t>
            </w:r>
            <w:r>
              <w:t xml:space="preserve"> during project database verification.  The metadata provides information on the table’s columns (number, names, and data types)</w:t>
            </w:r>
          </w:p>
        </w:tc>
      </w:tr>
      <w:tr w:rsidR="006F4D5A" w:rsidRPr="00ED490C" w14:paraId="7969D2C6" w14:textId="77777777" w:rsidTr="005E59E5">
        <w:trPr>
          <w:cantSplit/>
        </w:trPr>
        <w:tc>
          <w:tcPr>
            <w:tcW w:w="1188" w:type="dxa"/>
            <w:shd w:val="clear" w:color="auto" w:fill="auto"/>
          </w:tcPr>
          <w:p w14:paraId="4DA20E71" w14:textId="77777777" w:rsidR="006F4D5A" w:rsidRPr="00646429" w:rsidRDefault="006F4D5A" w:rsidP="00500924">
            <w:pPr>
              <w:spacing w:after="0"/>
              <w:jc w:val="center"/>
            </w:pPr>
            <w:r w:rsidRPr="00646429">
              <w:t>Error</w:t>
            </w:r>
          </w:p>
        </w:tc>
        <w:tc>
          <w:tcPr>
            <w:tcW w:w="3600" w:type="dxa"/>
            <w:shd w:val="clear" w:color="auto" w:fill="auto"/>
          </w:tcPr>
          <w:p w14:paraId="5D10DA2B" w14:textId="77777777" w:rsidR="006F4D5A" w:rsidRDefault="006F4D5A" w:rsidP="00500924">
            <w:pPr>
              <w:spacing w:after="0"/>
            </w:pPr>
            <w:r>
              <w:t>Error obtaining metadata for table ‘</w:t>
            </w:r>
            <w:r w:rsidRPr="000C11F3">
              <w:rPr>
                <w:i/>
              </w:rPr>
              <w:t>table name</w:t>
            </w:r>
            <w:r>
              <w:t>’</w:t>
            </w:r>
          </w:p>
        </w:tc>
        <w:tc>
          <w:tcPr>
            <w:tcW w:w="4788" w:type="dxa"/>
            <w:shd w:val="clear" w:color="auto" w:fill="auto"/>
          </w:tcPr>
          <w:p w14:paraId="6A8E8AA5" w14:textId="77777777" w:rsidR="006F4D5A" w:rsidRDefault="006F4D5A" w:rsidP="00500924">
            <w:pPr>
              <w:spacing w:after="0"/>
            </w:pPr>
            <w:r>
              <w:t xml:space="preserve">An error occurred while attempting to read the metadata for the table </w:t>
            </w:r>
            <w:proofErr w:type="spellStart"/>
            <w:r w:rsidRPr="00233F4F">
              <w:rPr>
                <w:i/>
              </w:rPr>
              <w:t>table</w:t>
            </w:r>
            <w:proofErr w:type="spellEnd"/>
            <w:r w:rsidRPr="00233F4F">
              <w:rPr>
                <w:i/>
              </w:rPr>
              <w:t xml:space="preserve"> name</w:t>
            </w:r>
            <w:r>
              <w:t xml:space="preserve"> during project database verification.  The metadata provides information on the table’s columns (number, names, and data types)</w:t>
            </w:r>
          </w:p>
        </w:tc>
      </w:tr>
      <w:tr w:rsidR="006F4D5A" w:rsidRPr="00ED490C" w14:paraId="18340C9F" w14:textId="77777777" w:rsidTr="005E59E5">
        <w:trPr>
          <w:cantSplit/>
        </w:trPr>
        <w:tc>
          <w:tcPr>
            <w:tcW w:w="1188" w:type="dxa"/>
            <w:shd w:val="clear" w:color="auto" w:fill="auto"/>
          </w:tcPr>
          <w:p w14:paraId="6BC7F947" w14:textId="77777777" w:rsidR="006F4D5A" w:rsidRPr="00646429" w:rsidRDefault="006F4D5A" w:rsidP="00500924">
            <w:pPr>
              <w:spacing w:after="0"/>
              <w:jc w:val="center"/>
            </w:pPr>
            <w:r w:rsidRPr="00646429">
              <w:lastRenderedPageBreak/>
              <w:t>Error</w:t>
            </w:r>
          </w:p>
        </w:tc>
        <w:tc>
          <w:tcPr>
            <w:tcW w:w="3600" w:type="dxa"/>
            <w:shd w:val="clear" w:color="auto" w:fill="auto"/>
          </w:tcPr>
          <w:p w14:paraId="71B302AA" w14:textId="77777777" w:rsidR="006F4D5A" w:rsidRPr="00B35A5B" w:rsidRDefault="006F4D5A" w:rsidP="00500924">
            <w:pPr>
              <w:spacing w:after="0"/>
            </w:pPr>
            <w:r w:rsidRPr="00AE4A5A">
              <w:t xml:space="preserve">Error obtaining project database </w:t>
            </w:r>
            <w:r>
              <w:t>‘</w:t>
            </w:r>
            <w:r w:rsidRPr="00940D74">
              <w:rPr>
                <w:i/>
              </w:rPr>
              <w:t>database name</w:t>
            </w:r>
            <w:r>
              <w:t xml:space="preserve">’ </w:t>
            </w:r>
            <w:r w:rsidRPr="00AE4A5A">
              <w:t>metadata</w:t>
            </w:r>
          </w:p>
        </w:tc>
        <w:tc>
          <w:tcPr>
            <w:tcW w:w="4788" w:type="dxa"/>
            <w:shd w:val="clear" w:color="auto" w:fill="auto"/>
          </w:tcPr>
          <w:p w14:paraId="7B7A26EB" w14:textId="77777777" w:rsidR="006F4D5A" w:rsidRDefault="006F4D5A" w:rsidP="00940D74">
            <w:pPr>
              <w:spacing w:after="0"/>
            </w:pPr>
            <w:r>
              <w:t xml:space="preserve">An error occurred while attempting to read the metadata for project database </w:t>
            </w:r>
            <w:proofErr w:type="spellStart"/>
            <w:r w:rsidRPr="00940D74">
              <w:rPr>
                <w:i/>
              </w:rPr>
              <w:t>database</w:t>
            </w:r>
            <w:proofErr w:type="spellEnd"/>
            <w:r w:rsidRPr="00940D74">
              <w:rPr>
                <w:i/>
              </w:rPr>
              <w:t xml:space="preserve"> name</w:t>
            </w:r>
            <w:r>
              <w:t xml:space="preserve"> during project database verification.  The metadata provides information on the number of tables and their names</w:t>
            </w:r>
          </w:p>
        </w:tc>
      </w:tr>
      <w:tr w:rsidR="006F4D5A" w:rsidRPr="00ED490C" w14:paraId="0746659A" w14:textId="77777777" w:rsidTr="005E59E5">
        <w:trPr>
          <w:cantSplit/>
        </w:trPr>
        <w:tc>
          <w:tcPr>
            <w:tcW w:w="1188" w:type="dxa"/>
            <w:shd w:val="clear" w:color="auto" w:fill="auto"/>
          </w:tcPr>
          <w:p w14:paraId="1FD4DDFF" w14:textId="77777777" w:rsidR="006F4D5A" w:rsidRPr="00646429" w:rsidRDefault="006F4D5A" w:rsidP="00500924">
            <w:pPr>
              <w:spacing w:after="0"/>
              <w:jc w:val="center"/>
            </w:pPr>
            <w:r w:rsidRPr="00646429">
              <w:t>Error</w:t>
            </w:r>
          </w:p>
        </w:tc>
        <w:tc>
          <w:tcPr>
            <w:tcW w:w="3600" w:type="dxa"/>
            <w:shd w:val="clear" w:color="auto" w:fill="auto"/>
          </w:tcPr>
          <w:p w14:paraId="445535E3" w14:textId="77777777" w:rsidR="006F4D5A" w:rsidRPr="00B35A5B" w:rsidRDefault="006F4D5A" w:rsidP="00500924">
            <w:pPr>
              <w:spacing w:after="0"/>
            </w:pPr>
            <w:r>
              <w:t>Error verifying project database ‘</w:t>
            </w:r>
            <w:r w:rsidRPr="00940D74">
              <w:rPr>
                <w:i/>
              </w:rPr>
              <w:t>database name</w:t>
            </w:r>
            <w:r>
              <w:t>’ consistency</w:t>
            </w:r>
          </w:p>
        </w:tc>
        <w:tc>
          <w:tcPr>
            <w:tcW w:w="4788" w:type="dxa"/>
            <w:shd w:val="clear" w:color="auto" w:fill="auto"/>
          </w:tcPr>
          <w:p w14:paraId="14010C6D" w14:textId="77777777" w:rsidR="006F4D5A" w:rsidRDefault="006F4D5A" w:rsidP="00940D74">
            <w:pPr>
              <w:spacing w:after="0"/>
            </w:pPr>
            <w:r>
              <w:t xml:space="preserve">An error occurred while perform updates to project database </w:t>
            </w:r>
            <w:proofErr w:type="spellStart"/>
            <w:r w:rsidRPr="00940D74">
              <w:rPr>
                <w:i/>
              </w:rPr>
              <w:t>database</w:t>
            </w:r>
            <w:proofErr w:type="spellEnd"/>
            <w:r w:rsidRPr="00940D74">
              <w:rPr>
                <w:i/>
              </w:rPr>
              <w:t xml:space="preserve"> name</w:t>
            </w:r>
            <w:r>
              <w:t xml:space="preserve"> internal tables during project database verification.  Detail on the cause is logged in the event log</w:t>
            </w:r>
          </w:p>
        </w:tc>
      </w:tr>
      <w:tr w:rsidR="006F4D5A" w:rsidRPr="00CC208E" w14:paraId="05BD5BCC" w14:textId="77777777" w:rsidTr="00622AE0">
        <w:trPr>
          <w:cantSplit/>
        </w:trPr>
        <w:tc>
          <w:tcPr>
            <w:tcW w:w="1188" w:type="dxa"/>
            <w:shd w:val="clear" w:color="auto" w:fill="auto"/>
          </w:tcPr>
          <w:p w14:paraId="32B47AAC" w14:textId="77777777" w:rsidR="006F4D5A" w:rsidRPr="000C49CA" w:rsidRDefault="006F4D5A" w:rsidP="00622AE0">
            <w:pPr>
              <w:spacing w:after="0"/>
              <w:jc w:val="center"/>
            </w:pPr>
            <w:r w:rsidRPr="000C49CA">
              <w:t>Command Line Error</w:t>
            </w:r>
          </w:p>
        </w:tc>
        <w:tc>
          <w:tcPr>
            <w:tcW w:w="3600" w:type="dxa"/>
            <w:shd w:val="clear" w:color="auto" w:fill="auto"/>
          </w:tcPr>
          <w:p w14:paraId="50D2D507" w14:textId="77777777" w:rsidR="006F4D5A" w:rsidRDefault="006F4D5A" w:rsidP="00622AE0">
            <w:pPr>
              <w:spacing w:after="0"/>
            </w:pPr>
            <w:r>
              <w:t xml:space="preserve">Error: </w:t>
            </w:r>
            <w:r w:rsidRPr="00E9514F">
              <w:rPr>
                <w:i/>
              </w:rPr>
              <w:t>argument</w:t>
            </w:r>
            <w:r>
              <w:t xml:space="preserve"> must be &gt;= </w:t>
            </w:r>
            <w:r w:rsidRPr="00E9514F">
              <w:rPr>
                <w:i/>
              </w:rPr>
              <w:t>minimum</w:t>
            </w:r>
            <w:r>
              <w:t xml:space="preserve"> and &lt;= </w:t>
            </w:r>
            <w:r w:rsidRPr="00E9514F">
              <w:rPr>
                <w:i/>
              </w:rPr>
              <w:t>maximum</w:t>
            </w:r>
          </w:p>
        </w:tc>
        <w:tc>
          <w:tcPr>
            <w:tcW w:w="4788" w:type="dxa"/>
            <w:shd w:val="clear" w:color="auto" w:fill="auto"/>
          </w:tcPr>
          <w:p w14:paraId="43433E64" w14:textId="77777777" w:rsidR="006F4D5A" w:rsidRDefault="006F4D5A" w:rsidP="00E9514F">
            <w:pPr>
              <w:spacing w:after="0"/>
            </w:pPr>
            <w:r>
              <w:t xml:space="preserve">The command line argument </w:t>
            </w:r>
            <w:proofErr w:type="spellStart"/>
            <w:r w:rsidRPr="00E9514F">
              <w:rPr>
                <w:i/>
              </w:rPr>
              <w:t>argument</w:t>
            </w:r>
            <w:proofErr w:type="spellEnd"/>
            <w:r>
              <w:t xml:space="preserve"> expects a numeric value between the values </w:t>
            </w:r>
            <w:r w:rsidRPr="00E9514F">
              <w:rPr>
                <w:i/>
              </w:rPr>
              <w:t>minimum</w:t>
            </w:r>
            <w:r>
              <w:t xml:space="preserve"> and </w:t>
            </w:r>
            <w:r w:rsidRPr="00E9514F">
              <w:rPr>
                <w:i/>
              </w:rPr>
              <w:t>maximum</w:t>
            </w:r>
            <w:r>
              <w:t>, inclusive</w:t>
            </w:r>
          </w:p>
        </w:tc>
      </w:tr>
      <w:tr w:rsidR="006F4D5A" w:rsidRPr="00CC208E" w14:paraId="01BDA5F6" w14:textId="77777777" w:rsidTr="00163E2A">
        <w:trPr>
          <w:cantSplit/>
        </w:trPr>
        <w:tc>
          <w:tcPr>
            <w:tcW w:w="1188" w:type="dxa"/>
            <w:shd w:val="clear" w:color="auto" w:fill="auto"/>
          </w:tcPr>
          <w:p w14:paraId="4C774FF0" w14:textId="77777777" w:rsidR="006F4D5A" w:rsidRPr="007D0725" w:rsidRDefault="006F4D5A" w:rsidP="00163E2A">
            <w:pPr>
              <w:spacing w:after="0"/>
              <w:jc w:val="center"/>
            </w:pPr>
            <w:r w:rsidRPr="007D0725">
              <w:t>Command Line Error</w:t>
            </w:r>
          </w:p>
        </w:tc>
        <w:tc>
          <w:tcPr>
            <w:tcW w:w="3600" w:type="dxa"/>
            <w:shd w:val="clear" w:color="auto" w:fill="auto"/>
          </w:tcPr>
          <w:p w14:paraId="1842982F" w14:textId="77777777" w:rsidR="006F4D5A" w:rsidRDefault="006F4D5A" w:rsidP="000C49CA">
            <w:pPr>
              <w:spacing w:after="0"/>
            </w:pPr>
            <w:r>
              <w:t xml:space="preserve">Error: </w:t>
            </w:r>
            <w:r w:rsidRPr="000C49CA">
              <w:rPr>
                <w:i/>
              </w:rPr>
              <w:t>argument</w:t>
            </w:r>
            <w:r>
              <w:t xml:space="preserve"> </w:t>
            </w:r>
            <w:r w:rsidRPr="000C49CA">
              <w:t>must be a color name or in the format</w:t>
            </w:r>
            <w:r>
              <w:t xml:space="preserve"> </w:t>
            </w:r>
            <w:r w:rsidRPr="000C49CA">
              <w:t>'0x######' where '#' is a hexadecimal digit</w:t>
            </w:r>
          </w:p>
        </w:tc>
        <w:tc>
          <w:tcPr>
            <w:tcW w:w="4788" w:type="dxa"/>
            <w:shd w:val="clear" w:color="auto" w:fill="auto"/>
          </w:tcPr>
          <w:p w14:paraId="4DD50F6D" w14:textId="77777777" w:rsidR="006F4D5A" w:rsidRDefault="006F4D5A" w:rsidP="00EC125E">
            <w:pPr>
              <w:spacing w:after="0"/>
            </w:pPr>
            <w:r>
              <w:t xml:space="preserve">The command line argument </w:t>
            </w:r>
            <w:proofErr w:type="spellStart"/>
            <w:r w:rsidRPr="00E9514F">
              <w:rPr>
                <w:i/>
              </w:rPr>
              <w:t>argument</w:t>
            </w:r>
            <w:proofErr w:type="spellEnd"/>
            <w:r>
              <w:t xml:space="preserve"> expects a recognized color name from the color map or a </w:t>
            </w:r>
            <w:proofErr w:type="spellStart"/>
            <w:r>
              <w:t>hexdecimal</w:t>
            </w:r>
            <w:proofErr w:type="spellEnd"/>
            <w:r>
              <w:t xml:space="preserve"> value preceded by ‘0x’</w:t>
            </w:r>
          </w:p>
        </w:tc>
      </w:tr>
      <w:tr w:rsidR="006F4D5A" w:rsidRPr="00CC208E" w14:paraId="197AFEC7" w14:textId="77777777" w:rsidTr="00622AE0">
        <w:trPr>
          <w:cantSplit/>
        </w:trPr>
        <w:tc>
          <w:tcPr>
            <w:tcW w:w="1188" w:type="dxa"/>
            <w:shd w:val="clear" w:color="auto" w:fill="auto"/>
          </w:tcPr>
          <w:p w14:paraId="63948E47" w14:textId="77777777" w:rsidR="006F4D5A" w:rsidRPr="00EC125E" w:rsidRDefault="006F4D5A" w:rsidP="00746B13">
            <w:pPr>
              <w:spacing w:after="0"/>
              <w:jc w:val="center"/>
            </w:pPr>
            <w:r w:rsidRPr="00EC125E">
              <w:t>Command Line Error</w:t>
            </w:r>
          </w:p>
        </w:tc>
        <w:tc>
          <w:tcPr>
            <w:tcW w:w="3600" w:type="dxa"/>
            <w:shd w:val="clear" w:color="auto" w:fill="auto"/>
          </w:tcPr>
          <w:p w14:paraId="552337AD" w14:textId="77777777" w:rsidR="006F4D5A" w:rsidRDefault="006F4D5A" w:rsidP="00E9514F">
            <w:pPr>
              <w:spacing w:after="0"/>
            </w:pPr>
            <w:r>
              <w:t xml:space="preserve">Error: </w:t>
            </w:r>
            <w:r w:rsidRPr="00E9514F">
              <w:rPr>
                <w:i/>
              </w:rPr>
              <w:t>argument</w:t>
            </w:r>
            <w:r>
              <w:t xml:space="preserve"> must be one of the following: </w:t>
            </w:r>
            <w:r w:rsidRPr="00E9514F">
              <w:rPr>
                <w:i/>
              </w:rPr>
              <w:t>valid inputs</w:t>
            </w:r>
          </w:p>
        </w:tc>
        <w:tc>
          <w:tcPr>
            <w:tcW w:w="4788" w:type="dxa"/>
            <w:shd w:val="clear" w:color="auto" w:fill="auto"/>
          </w:tcPr>
          <w:p w14:paraId="431BB852" w14:textId="77777777" w:rsidR="006F4D5A" w:rsidRDefault="006F4D5A" w:rsidP="00E9514F">
            <w:pPr>
              <w:spacing w:after="0"/>
            </w:pPr>
            <w:r>
              <w:t xml:space="preserve">The command line argument </w:t>
            </w:r>
            <w:proofErr w:type="spellStart"/>
            <w:r w:rsidRPr="00E9514F">
              <w:rPr>
                <w:i/>
              </w:rPr>
              <w:t>argument</w:t>
            </w:r>
            <w:proofErr w:type="spellEnd"/>
            <w:r>
              <w:t xml:space="preserve"> is provided an argument value that is not one of the valid inputs, </w:t>
            </w:r>
            <w:r w:rsidRPr="00E9514F">
              <w:rPr>
                <w:i/>
              </w:rPr>
              <w:t>valid inputs</w:t>
            </w:r>
            <w:r>
              <w:t>, for this command</w:t>
            </w:r>
          </w:p>
        </w:tc>
      </w:tr>
      <w:tr w:rsidR="006F4D5A" w:rsidRPr="00CC208E" w14:paraId="5BFCD9A3" w14:textId="77777777" w:rsidTr="00622AE0">
        <w:trPr>
          <w:cantSplit/>
        </w:trPr>
        <w:tc>
          <w:tcPr>
            <w:tcW w:w="1188" w:type="dxa"/>
            <w:shd w:val="clear" w:color="auto" w:fill="auto"/>
          </w:tcPr>
          <w:p w14:paraId="1E8CDBBB" w14:textId="77777777" w:rsidR="006F4D5A" w:rsidRPr="00EC125E" w:rsidRDefault="006F4D5A" w:rsidP="00622AE0">
            <w:pPr>
              <w:spacing w:after="0"/>
              <w:jc w:val="center"/>
            </w:pPr>
            <w:r w:rsidRPr="00EC125E">
              <w:t>Command Line Error</w:t>
            </w:r>
          </w:p>
        </w:tc>
        <w:tc>
          <w:tcPr>
            <w:tcW w:w="3600" w:type="dxa"/>
            <w:shd w:val="clear" w:color="auto" w:fill="auto"/>
          </w:tcPr>
          <w:p w14:paraId="1CD65AB2" w14:textId="77777777" w:rsidR="006F4D5A" w:rsidRDefault="006F4D5A" w:rsidP="00E9514F">
            <w:pPr>
              <w:spacing w:after="0"/>
            </w:pPr>
            <w:r>
              <w:t xml:space="preserve">Error: </w:t>
            </w:r>
            <w:r w:rsidRPr="00E9514F">
              <w:rPr>
                <w:i/>
              </w:rPr>
              <w:t>argument</w:t>
            </w:r>
            <w:r>
              <w:t xml:space="preserve"> not a number</w:t>
            </w:r>
          </w:p>
        </w:tc>
        <w:tc>
          <w:tcPr>
            <w:tcW w:w="4788" w:type="dxa"/>
            <w:shd w:val="clear" w:color="auto" w:fill="auto"/>
          </w:tcPr>
          <w:p w14:paraId="66621642" w14:textId="77777777" w:rsidR="006F4D5A" w:rsidRDefault="006F4D5A" w:rsidP="00622AE0">
            <w:pPr>
              <w:spacing w:after="0"/>
            </w:pPr>
            <w:r>
              <w:t xml:space="preserve">The command line argument </w:t>
            </w:r>
            <w:proofErr w:type="spellStart"/>
            <w:r w:rsidRPr="00E9514F">
              <w:rPr>
                <w:i/>
              </w:rPr>
              <w:t>argument</w:t>
            </w:r>
            <w:proofErr w:type="spellEnd"/>
            <w:r>
              <w:t xml:space="preserve"> expects a numeric value which isn’t provided</w:t>
            </w:r>
          </w:p>
        </w:tc>
      </w:tr>
      <w:tr w:rsidR="006F4D5A" w:rsidRPr="00CC208E" w14:paraId="31E99030" w14:textId="77777777" w:rsidTr="00114CA5">
        <w:trPr>
          <w:cantSplit/>
        </w:trPr>
        <w:tc>
          <w:tcPr>
            <w:tcW w:w="1188" w:type="dxa"/>
            <w:shd w:val="clear" w:color="auto" w:fill="auto"/>
          </w:tcPr>
          <w:p w14:paraId="0E361F21" w14:textId="77777777" w:rsidR="006F4D5A" w:rsidRPr="000C49CA" w:rsidRDefault="006F4D5A" w:rsidP="00114CA5">
            <w:pPr>
              <w:spacing w:after="0"/>
              <w:jc w:val="center"/>
            </w:pPr>
            <w:r w:rsidRPr="000C49CA">
              <w:t>Command Line Error</w:t>
            </w:r>
          </w:p>
        </w:tc>
        <w:tc>
          <w:tcPr>
            <w:tcW w:w="3600" w:type="dxa"/>
            <w:shd w:val="clear" w:color="auto" w:fill="auto"/>
          </w:tcPr>
          <w:p w14:paraId="4D54F174" w14:textId="77777777" w:rsidR="006F4D5A" w:rsidRDefault="006F4D5A" w:rsidP="00114CA5">
            <w:pPr>
              <w:spacing w:after="0"/>
            </w:pPr>
            <w:r w:rsidRPr="00A57958">
              <w:t xml:space="preserve">Error: </w:t>
            </w:r>
            <w:r>
              <w:t>Cannot import;</w:t>
            </w:r>
            <w:r w:rsidRPr="00A57958">
              <w:t xml:space="preserve"> </w:t>
            </w:r>
            <w:r>
              <w:t>project ‘</w:t>
            </w:r>
            <w:r w:rsidRPr="008F0D24">
              <w:rPr>
                <w:i/>
              </w:rPr>
              <w:t>project name</w:t>
            </w:r>
            <w:r>
              <w:t xml:space="preserve">’ </w:t>
            </w:r>
            <w:r w:rsidRPr="002817AC">
              <w:t>is open in another CCDD instance</w:t>
            </w:r>
          </w:p>
        </w:tc>
        <w:tc>
          <w:tcPr>
            <w:tcW w:w="4788" w:type="dxa"/>
            <w:shd w:val="clear" w:color="auto" w:fill="auto"/>
          </w:tcPr>
          <w:p w14:paraId="4EBFDF62" w14:textId="77777777" w:rsidR="006F4D5A" w:rsidRDefault="006F4D5A" w:rsidP="00114CA5">
            <w:pPr>
              <w:spacing w:after="0"/>
            </w:pPr>
            <w:r>
              <w:t xml:space="preserve">The import command was executed for a project, </w:t>
            </w:r>
            <w:r w:rsidRPr="008F0D24">
              <w:rPr>
                <w:i/>
              </w:rPr>
              <w:t>project name</w:t>
            </w:r>
            <w:r>
              <w:t>, but this project is already open in another instance of the CCDD application</w:t>
            </w:r>
          </w:p>
        </w:tc>
      </w:tr>
      <w:tr w:rsidR="006F4D5A" w:rsidRPr="00CC208E" w14:paraId="018B7E8E" w14:textId="77777777" w:rsidTr="00E63F6C">
        <w:trPr>
          <w:cantSplit/>
        </w:trPr>
        <w:tc>
          <w:tcPr>
            <w:tcW w:w="1188" w:type="dxa"/>
            <w:shd w:val="clear" w:color="auto" w:fill="auto"/>
          </w:tcPr>
          <w:p w14:paraId="684D5641" w14:textId="77777777" w:rsidR="006F4D5A" w:rsidRPr="000C49CA" w:rsidRDefault="006F4D5A" w:rsidP="00E63F6C">
            <w:pPr>
              <w:spacing w:after="0"/>
              <w:jc w:val="center"/>
            </w:pPr>
            <w:r w:rsidRPr="000C49CA">
              <w:t>Command Line Error</w:t>
            </w:r>
          </w:p>
        </w:tc>
        <w:tc>
          <w:tcPr>
            <w:tcW w:w="3600" w:type="dxa"/>
            <w:shd w:val="clear" w:color="auto" w:fill="auto"/>
          </w:tcPr>
          <w:p w14:paraId="79F2ED20" w14:textId="77777777" w:rsidR="006F4D5A" w:rsidRDefault="006F4D5A" w:rsidP="00E63F6C">
            <w:pPr>
              <w:spacing w:after="0"/>
            </w:pPr>
            <w:r w:rsidRPr="00A57958">
              <w:t xml:space="preserve">Error: </w:t>
            </w:r>
            <w:r>
              <w:t xml:space="preserve">Delete </w:t>
            </w:r>
            <w:r w:rsidRPr="00A57958">
              <w:t>disabled; user lacks write access</w:t>
            </w:r>
            <w:r>
              <w:t xml:space="preserve"> for project ‘</w:t>
            </w:r>
            <w:r w:rsidRPr="008F0D24">
              <w:rPr>
                <w:i/>
              </w:rPr>
              <w:t>project name</w:t>
            </w:r>
            <w:r>
              <w:t>’</w:t>
            </w:r>
          </w:p>
        </w:tc>
        <w:tc>
          <w:tcPr>
            <w:tcW w:w="4788" w:type="dxa"/>
            <w:shd w:val="clear" w:color="auto" w:fill="auto"/>
          </w:tcPr>
          <w:p w14:paraId="777FEBF1" w14:textId="77777777" w:rsidR="006F4D5A" w:rsidRDefault="006F4D5A" w:rsidP="00E63F6C">
            <w:pPr>
              <w:spacing w:after="0"/>
            </w:pPr>
            <w:r>
              <w:t xml:space="preserve">The delete command was executed by a user without administrative access for project </w:t>
            </w:r>
            <w:proofErr w:type="spellStart"/>
            <w:r w:rsidRPr="008F0D24">
              <w:rPr>
                <w:i/>
              </w:rPr>
              <w:t>project</w:t>
            </w:r>
            <w:proofErr w:type="spellEnd"/>
            <w:r w:rsidRPr="008F0D24">
              <w:rPr>
                <w:i/>
              </w:rPr>
              <w:t xml:space="preserve"> name</w:t>
            </w:r>
          </w:p>
        </w:tc>
      </w:tr>
      <w:tr w:rsidR="006F4D5A" w:rsidRPr="00CC208E" w14:paraId="371F1C89" w14:textId="77777777" w:rsidTr="0068383A">
        <w:trPr>
          <w:cantSplit/>
        </w:trPr>
        <w:tc>
          <w:tcPr>
            <w:tcW w:w="1188" w:type="dxa"/>
            <w:shd w:val="clear" w:color="auto" w:fill="auto"/>
          </w:tcPr>
          <w:p w14:paraId="5F82C6C1" w14:textId="77777777" w:rsidR="006F4D5A" w:rsidRPr="000C49CA" w:rsidRDefault="006F4D5A" w:rsidP="0068383A">
            <w:pPr>
              <w:spacing w:after="0"/>
              <w:jc w:val="center"/>
            </w:pPr>
            <w:r w:rsidRPr="000C49CA">
              <w:t>Command Line Error</w:t>
            </w:r>
          </w:p>
        </w:tc>
        <w:tc>
          <w:tcPr>
            <w:tcW w:w="3600" w:type="dxa"/>
            <w:shd w:val="clear" w:color="auto" w:fill="auto"/>
          </w:tcPr>
          <w:p w14:paraId="370FCAA8" w14:textId="77777777" w:rsidR="006F4D5A" w:rsidRDefault="006F4D5A" w:rsidP="008421CB">
            <w:pPr>
              <w:spacing w:after="0"/>
            </w:pPr>
            <w:r w:rsidRPr="00A57958">
              <w:t xml:space="preserve">Error: </w:t>
            </w:r>
            <w:r>
              <w:t>Delete</w:t>
            </w:r>
            <w:r w:rsidRPr="00A57958">
              <w:t xml:space="preserve"> </w:t>
            </w:r>
            <w:r>
              <w:t>for project ‘</w:t>
            </w:r>
            <w:r w:rsidRPr="008F0D24">
              <w:rPr>
                <w:i/>
              </w:rPr>
              <w:t>project name</w:t>
            </w:r>
            <w:r>
              <w:t xml:space="preserve">’ </w:t>
            </w:r>
            <w:r w:rsidRPr="00A57958">
              <w:t xml:space="preserve">disabled; user lacks </w:t>
            </w:r>
            <w:r>
              <w:t>administrative</w:t>
            </w:r>
            <w:r w:rsidRPr="00A57958">
              <w:t xml:space="preserve"> access</w:t>
            </w:r>
            <w:r>
              <w:t xml:space="preserve"> </w:t>
            </w:r>
          </w:p>
        </w:tc>
        <w:tc>
          <w:tcPr>
            <w:tcW w:w="4788" w:type="dxa"/>
            <w:shd w:val="clear" w:color="auto" w:fill="auto"/>
          </w:tcPr>
          <w:p w14:paraId="73DE6D97" w14:textId="77777777" w:rsidR="006F4D5A" w:rsidRPr="009B0B81" w:rsidRDefault="006F4D5A" w:rsidP="009B0B81">
            <w:pPr>
              <w:spacing w:after="0"/>
            </w:pPr>
            <w:r>
              <w:t xml:space="preserve">The delete project command was executed by a user without administrative access for the project </w:t>
            </w:r>
            <w:proofErr w:type="spellStart"/>
            <w:r w:rsidRPr="008F0D24">
              <w:rPr>
                <w:i/>
              </w:rPr>
              <w:t>project</w:t>
            </w:r>
            <w:proofErr w:type="spellEnd"/>
            <w:r w:rsidRPr="008F0D24">
              <w:rPr>
                <w:i/>
              </w:rPr>
              <w:t xml:space="preserve"> name</w:t>
            </w:r>
            <w:r>
              <w:t>.  This message is also generated if a project by that name doesn’t exist in the server</w:t>
            </w:r>
          </w:p>
        </w:tc>
      </w:tr>
      <w:tr w:rsidR="006F4D5A" w:rsidRPr="00CC208E" w14:paraId="324F96C3" w14:textId="77777777" w:rsidTr="00A439C6">
        <w:trPr>
          <w:cantSplit/>
        </w:trPr>
        <w:tc>
          <w:tcPr>
            <w:tcW w:w="1188" w:type="dxa"/>
            <w:shd w:val="clear" w:color="auto" w:fill="auto"/>
          </w:tcPr>
          <w:p w14:paraId="3F969627" w14:textId="77777777" w:rsidR="006F4D5A" w:rsidRPr="000C49CA" w:rsidRDefault="006F4D5A" w:rsidP="00A439C6">
            <w:pPr>
              <w:spacing w:after="0"/>
              <w:jc w:val="center"/>
            </w:pPr>
            <w:r w:rsidRPr="000C49CA">
              <w:t>Command Line Error</w:t>
            </w:r>
          </w:p>
        </w:tc>
        <w:tc>
          <w:tcPr>
            <w:tcW w:w="3600" w:type="dxa"/>
            <w:shd w:val="clear" w:color="auto" w:fill="auto"/>
          </w:tcPr>
          <w:p w14:paraId="0F0B1C9B" w14:textId="77777777" w:rsidR="006F4D5A" w:rsidRDefault="006F4D5A" w:rsidP="00450900">
            <w:pPr>
              <w:spacing w:after="0"/>
            </w:pPr>
            <w:r w:rsidRPr="00A57958">
              <w:t xml:space="preserve">Error: </w:t>
            </w:r>
            <w:r>
              <w:t>Delete project failed</w:t>
            </w:r>
            <w:r w:rsidRPr="00A57958">
              <w:t xml:space="preserve">; </w:t>
            </w:r>
            <w:r>
              <w:t>project ‘</w:t>
            </w:r>
            <w:r w:rsidRPr="008F0D24">
              <w:rPr>
                <w:i/>
              </w:rPr>
              <w:t>project name</w:t>
            </w:r>
            <w:r>
              <w:t>’ does not exist</w:t>
            </w:r>
          </w:p>
        </w:tc>
        <w:tc>
          <w:tcPr>
            <w:tcW w:w="4788" w:type="dxa"/>
            <w:shd w:val="clear" w:color="auto" w:fill="auto"/>
          </w:tcPr>
          <w:p w14:paraId="38550FE5" w14:textId="77777777" w:rsidR="006F4D5A" w:rsidRDefault="006F4D5A" w:rsidP="00450900">
            <w:pPr>
              <w:spacing w:after="0"/>
            </w:pPr>
            <w:r>
              <w:t xml:space="preserve">The delete command was executed for a project,  </w:t>
            </w:r>
            <w:r w:rsidRPr="008F0D24">
              <w:rPr>
                <w:i/>
              </w:rPr>
              <w:t>project name</w:t>
            </w:r>
            <w:r>
              <w:t>, that doesn’t exist in the server</w:t>
            </w:r>
          </w:p>
        </w:tc>
      </w:tr>
      <w:tr w:rsidR="006F4D5A" w:rsidRPr="00CC208E" w14:paraId="3DF7F070" w14:textId="77777777" w:rsidTr="00E63F6C">
        <w:trPr>
          <w:cantSplit/>
        </w:trPr>
        <w:tc>
          <w:tcPr>
            <w:tcW w:w="1188" w:type="dxa"/>
            <w:shd w:val="clear" w:color="auto" w:fill="auto"/>
          </w:tcPr>
          <w:p w14:paraId="32579720" w14:textId="77777777" w:rsidR="006F4D5A" w:rsidRPr="000C49CA" w:rsidRDefault="006F4D5A" w:rsidP="00E63F6C">
            <w:pPr>
              <w:spacing w:after="0"/>
              <w:jc w:val="center"/>
            </w:pPr>
            <w:r w:rsidRPr="000C49CA">
              <w:t>Command Line Error</w:t>
            </w:r>
          </w:p>
        </w:tc>
        <w:tc>
          <w:tcPr>
            <w:tcW w:w="3600" w:type="dxa"/>
            <w:shd w:val="clear" w:color="auto" w:fill="auto"/>
          </w:tcPr>
          <w:p w14:paraId="654D69C2" w14:textId="77777777" w:rsidR="006F4D5A" w:rsidRDefault="006F4D5A" w:rsidP="00E63F6C">
            <w:pPr>
              <w:spacing w:after="0"/>
            </w:pPr>
            <w:r w:rsidRPr="00A57958">
              <w:t>Error: Import disabled; user lacks write access</w:t>
            </w:r>
            <w:r>
              <w:t xml:space="preserve"> for project ‘</w:t>
            </w:r>
            <w:r w:rsidRPr="008F0D24">
              <w:rPr>
                <w:i/>
              </w:rPr>
              <w:t>project name</w:t>
            </w:r>
            <w:r>
              <w:t>’</w:t>
            </w:r>
          </w:p>
        </w:tc>
        <w:tc>
          <w:tcPr>
            <w:tcW w:w="4788" w:type="dxa"/>
            <w:shd w:val="clear" w:color="auto" w:fill="auto"/>
          </w:tcPr>
          <w:p w14:paraId="65DF2E16" w14:textId="77777777" w:rsidR="006F4D5A" w:rsidRDefault="006F4D5A" w:rsidP="00E63F6C">
            <w:pPr>
              <w:spacing w:after="0"/>
            </w:pPr>
            <w:r>
              <w:t xml:space="preserve">The import command was executed by a user with read only access for project </w:t>
            </w:r>
            <w:proofErr w:type="spellStart"/>
            <w:r w:rsidRPr="008F0D24">
              <w:rPr>
                <w:i/>
              </w:rPr>
              <w:t>project</w:t>
            </w:r>
            <w:proofErr w:type="spellEnd"/>
            <w:r w:rsidRPr="008F0D24">
              <w:rPr>
                <w:i/>
              </w:rPr>
              <w:t xml:space="preserve"> name</w:t>
            </w:r>
            <w:r>
              <w:t>.  This command is only available to users with read/write or admin access level for the project</w:t>
            </w:r>
          </w:p>
        </w:tc>
      </w:tr>
      <w:tr w:rsidR="006F4D5A" w:rsidRPr="00CC208E" w14:paraId="6D08D510" w14:textId="77777777" w:rsidTr="00163E2A">
        <w:trPr>
          <w:cantSplit/>
        </w:trPr>
        <w:tc>
          <w:tcPr>
            <w:tcW w:w="1188" w:type="dxa"/>
            <w:shd w:val="clear" w:color="auto" w:fill="auto"/>
          </w:tcPr>
          <w:p w14:paraId="6BCFC87C" w14:textId="77777777" w:rsidR="006F4D5A" w:rsidRPr="000C49CA" w:rsidRDefault="006F4D5A" w:rsidP="00163E2A">
            <w:pPr>
              <w:spacing w:after="0"/>
              <w:jc w:val="center"/>
            </w:pPr>
            <w:r w:rsidRPr="000C49CA">
              <w:t>Command Line Error</w:t>
            </w:r>
          </w:p>
        </w:tc>
        <w:tc>
          <w:tcPr>
            <w:tcW w:w="3600" w:type="dxa"/>
            <w:shd w:val="clear" w:color="auto" w:fill="auto"/>
          </w:tcPr>
          <w:p w14:paraId="1D4B280C" w14:textId="77777777" w:rsidR="006F4D5A" w:rsidRDefault="006F4D5A" w:rsidP="00450900">
            <w:pPr>
              <w:spacing w:after="0"/>
            </w:pPr>
            <w:r>
              <w:t xml:space="preserve">Error: </w:t>
            </w:r>
            <w:proofErr w:type="spellStart"/>
            <w:r>
              <w:t>mainSize</w:t>
            </w:r>
            <w:proofErr w:type="spellEnd"/>
            <w:r>
              <w:t xml:space="preserve"> width or height not a number, or too many/few values</w:t>
            </w:r>
          </w:p>
        </w:tc>
        <w:tc>
          <w:tcPr>
            <w:tcW w:w="4788" w:type="dxa"/>
            <w:shd w:val="clear" w:color="auto" w:fill="auto"/>
          </w:tcPr>
          <w:p w14:paraId="674C1685" w14:textId="77777777" w:rsidR="006F4D5A" w:rsidRDefault="006F4D5A" w:rsidP="00163E2A">
            <w:pPr>
              <w:spacing w:after="0"/>
            </w:pPr>
            <w:r>
              <w:t>The width or height contains a non-numeric (0-9) character, or other than 2 values are given</w:t>
            </w:r>
          </w:p>
        </w:tc>
      </w:tr>
      <w:tr w:rsidR="006F4D5A" w:rsidRPr="00CC208E" w14:paraId="5A8601AC" w14:textId="77777777" w:rsidTr="00E63F6C">
        <w:trPr>
          <w:cantSplit/>
        </w:trPr>
        <w:tc>
          <w:tcPr>
            <w:tcW w:w="1188" w:type="dxa"/>
            <w:shd w:val="clear" w:color="auto" w:fill="auto"/>
          </w:tcPr>
          <w:p w14:paraId="06E2C479" w14:textId="77777777" w:rsidR="006F4D5A" w:rsidRPr="007D0725" w:rsidRDefault="006F4D5A" w:rsidP="00E63F6C">
            <w:pPr>
              <w:spacing w:after="0"/>
              <w:jc w:val="center"/>
            </w:pPr>
            <w:r w:rsidRPr="007D0725">
              <w:t>Command Line Error</w:t>
            </w:r>
          </w:p>
        </w:tc>
        <w:tc>
          <w:tcPr>
            <w:tcW w:w="3600" w:type="dxa"/>
            <w:shd w:val="clear" w:color="auto" w:fill="auto"/>
          </w:tcPr>
          <w:p w14:paraId="4497FA99" w14:textId="77777777" w:rsidR="006F4D5A" w:rsidRDefault="006F4D5A" w:rsidP="00E63F6C">
            <w:pPr>
              <w:spacing w:after="0"/>
            </w:pPr>
            <w:r>
              <w:t>Error: Missing argument for command ‘</w:t>
            </w:r>
            <w:r w:rsidRPr="000C49CA">
              <w:rPr>
                <w:i/>
              </w:rPr>
              <w:t>command name</w:t>
            </w:r>
            <w:r>
              <w:t>’</w:t>
            </w:r>
          </w:p>
        </w:tc>
        <w:tc>
          <w:tcPr>
            <w:tcW w:w="4788" w:type="dxa"/>
            <w:shd w:val="clear" w:color="auto" w:fill="auto"/>
          </w:tcPr>
          <w:p w14:paraId="1575929B" w14:textId="77777777" w:rsidR="006F4D5A" w:rsidRDefault="006F4D5A" w:rsidP="00E63F6C">
            <w:pPr>
              <w:spacing w:after="0"/>
            </w:pPr>
            <w:r>
              <w:t xml:space="preserve">The command </w:t>
            </w:r>
            <w:proofErr w:type="spellStart"/>
            <w:r w:rsidRPr="000C49CA">
              <w:rPr>
                <w:i/>
              </w:rPr>
              <w:t>command</w:t>
            </w:r>
            <w:proofErr w:type="spellEnd"/>
            <w:r w:rsidRPr="000C49CA">
              <w:rPr>
                <w:i/>
              </w:rPr>
              <w:t xml:space="preserve"> name</w:t>
            </w:r>
            <w:r>
              <w:t xml:space="preserve"> expects an argument immediately following the command but none is provided</w:t>
            </w:r>
          </w:p>
        </w:tc>
      </w:tr>
      <w:tr w:rsidR="006F4D5A" w:rsidRPr="00CC208E" w14:paraId="0EF48582" w14:textId="77777777" w:rsidTr="00163E2A">
        <w:trPr>
          <w:cantSplit/>
        </w:trPr>
        <w:tc>
          <w:tcPr>
            <w:tcW w:w="1188" w:type="dxa"/>
            <w:shd w:val="clear" w:color="auto" w:fill="auto"/>
          </w:tcPr>
          <w:p w14:paraId="61FB1A9E" w14:textId="77777777" w:rsidR="006F4D5A" w:rsidRPr="007D0725" w:rsidRDefault="006F4D5A" w:rsidP="00163E2A">
            <w:pPr>
              <w:spacing w:after="0"/>
              <w:jc w:val="center"/>
            </w:pPr>
            <w:r w:rsidRPr="007D0725">
              <w:t>Command Line Error</w:t>
            </w:r>
          </w:p>
        </w:tc>
        <w:tc>
          <w:tcPr>
            <w:tcW w:w="3600" w:type="dxa"/>
            <w:shd w:val="clear" w:color="auto" w:fill="auto"/>
          </w:tcPr>
          <w:p w14:paraId="79391841" w14:textId="77777777" w:rsidR="006F4D5A" w:rsidRDefault="006F4D5A" w:rsidP="00163E2A">
            <w:pPr>
              <w:spacing w:after="0"/>
            </w:pPr>
            <w:r>
              <w:t>Error: Missing export file name and/or table path(s)</w:t>
            </w:r>
          </w:p>
        </w:tc>
        <w:tc>
          <w:tcPr>
            <w:tcW w:w="4788" w:type="dxa"/>
            <w:shd w:val="clear" w:color="auto" w:fill="auto"/>
          </w:tcPr>
          <w:p w14:paraId="1E64754B" w14:textId="77777777" w:rsidR="006F4D5A" w:rsidRDefault="006F4D5A" w:rsidP="00163E2A">
            <w:pPr>
              <w:spacing w:after="0"/>
            </w:pPr>
            <w:r>
              <w:t>The export command is missing the export file name and/or the data table path(s)</w:t>
            </w:r>
          </w:p>
        </w:tc>
      </w:tr>
      <w:tr w:rsidR="006F4D5A" w:rsidRPr="00CC208E" w14:paraId="7124AF25" w14:textId="77777777" w:rsidTr="00163E2A">
        <w:trPr>
          <w:cantSplit/>
        </w:trPr>
        <w:tc>
          <w:tcPr>
            <w:tcW w:w="1188" w:type="dxa"/>
            <w:shd w:val="clear" w:color="auto" w:fill="auto"/>
          </w:tcPr>
          <w:p w14:paraId="55B275BC" w14:textId="77777777" w:rsidR="006F4D5A" w:rsidRPr="007D0725" w:rsidRDefault="006F4D5A" w:rsidP="00163E2A">
            <w:pPr>
              <w:spacing w:after="0"/>
              <w:jc w:val="center"/>
            </w:pPr>
            <w:r w:rsidRPr="007D0725">
              <w:t>Command Line Error</w:t>
            </w:r>
          </w:p>
        </w:tc>
        <w:tc>
          <w:tcPr>
            <w:tcW w:w="3600" w:type="dxa"/>
            <w:shd w:val="clear" w:color="auto" w:fill="auto"/>
          </w:tcPr>
          <w:p w14:paraId="3A5B9F43" w14:textId="77777777" w:rsidR="006F4D5A" w:rsidRDefault="006F4D5A" w:rsidP="00163E2A">
            <w:pPr>
              <w:spacing w:after="0"/>
            </w:pPr>
            <w:r>
              <w:t>Error: Missing import file name</w:t>
            </w:r>
          </w:p>
        </w:tc>
        <w:tc>
          <w:tcPr>
            <w:tcW w:w="4788" w:type="dxa"/>
            <w:shd w:val="clear" w:color="auto" w:fill="auto"/>
          </w:tcPr>
          <w:p w14:paraId="67F9B1BE" w14:textId="77777777" w:rsidR="006F4D5A" w:rsidRDefault="006F4D5A" w:rsidP="00163E2A">
            <w:pPr>
              <w:spacing w:after="0"/>
            </w:pPr>
            <w:r>
              <w:t>The import command is missing the import file</w:t>
            </w:r>
          </w:p>
        </w:tc>
      </w:tr>
      <w:tr w:rsidR="006F4D5A" w:rsidRPr="00CC208E" w14:paraId="0265302F" w14:textId="77777777" w:rsidTr="00163E2A">
        <w:trPr>
          <w:cantSplit/>
        </w:trPr>
        <w:tc>
          <w:tcPr>
            <w:tcW w:w="1188" w:type="dxa"/>
            <w:shd w:val="clear" w:color="auto" w:fill="auto"/>
          </w:tcPr>
          <w:p w14:paraId="27601894" w14:textId="77777777" w:rsidR="006F4D5A" w:rsidRPr="007D0725" w:rsidRDefault="006F4D5A" w:rsidP="00163E2A">
            <w:pPr>
              <w:spacing w:after="0"/>
              <w:jc w:val="center"/>
            </w:pPr>
            <w:r w:rsidRPr="007D0725">
              <w:lastRenderedPageBreak/>
              <w:t>Command Line Error</w:t>
            </w:r>
          </w:p>
        </w:tc>
        <w:tc>
          <w:tcPr>
            <w:tcW w:w="3600" w:type="dxa"/>
            <w:shd w:val="clear" w:color="auto" w:fill="auto"/>
          </w:tcPr>
          <w:p w14:paraId="2C9B9C3D" w14:textId="77777777" w:rsidR="006F4D5A" w:rsidRDefault="006F4D5A" w:rsidP="006506A9">
            <w:pPr>
              <w:spacing w:after="0"/>
            </w:pPr>
            <w:r>
              <w:t>Error: Missing project name</w:t>
            </w:r>
          </w:p>
        </w:tc>
        <w:tc>
          <w:tcPr>
            <w:tcW w:w="4788" w:type="dxa"/>
            <w:shd w:val="clear" w:color="auto" w:fill="auto"/>
          </w:tcPr>
          <w:p w14:paraId="68C5AC05" w14:textId="77777777" w:rsidR="006F4D5A" w:rsidRDefault="006F4D5A" w:rsidP="006506A9">
            <w:pPr>
              <w:spacing w:after="0"/>
            </w:pPr>
            <w:r>
              <w:t>The create command is missing the required project name argument</w:t>
            </w:r>
          </w:p>
        </w:tc>
      </w:tr>
      <w:tr w:rsidR="006F4D5A" w:rsidRPr="00CC208E" w14:paraId="376DDDC7" w14:textId="77777777" w:rsidTr="00622AE0">
        <w:trPr>
          <w:cantSplit/>
        </w:trPr>
        <w:tc>
          <w:tcPr>
            <w:tcW w:w="1188" w:type="dxa"/>
            <w:shd w:val="clear" w:color="auto" w:fill="auto"/>
          </w:tcPr>
          <w:p w14:paraId="7EF631EB" w14:textId="77777777" w:rsidR="006F4D5A" w:rsidRPr="007D0725" w:rsidRDefault="006F4D5A" w:rsidP="00622AE0">
            <w:pPr>
              <w:spacing w:after="0"/>
              <w:jc w:val="center"/>
            </w:pPr>
            <w:r w:rsidRPr="007D0725">
              <w:t>Command Line Error</w:t>
            </w:r>
          </w:p>
        </w:tc>
        <w:tc>
          <w:tcPr>
            <w:tcW w:w="3600" w:type="dxa"/>
            <w:shd w:val="clear" w:color="auto" w:fill="auto"/>
          </w:tcPr>
          <w:p w14:paraId="45E60314" w14:textId="77777777" w:rsidR="006F4D5A" w:rsidRDefault="006F4D5A" w:rsidP="000C49CA">
            <w:pPr>
              <w:spacing w:after="0"/>
            </w:pPr>
            <w:r>
              <w:t>Error: Unrecognized command ‘</w:t>
            </w:r>
            <w:r w:rsidRPr="000C49CA">
              <w:rPr>
                <w:i/>
              </w:rPr>
              <w:t>command name</w:t>
            </w:r>
            <w:r>
              <w:t>’</w:t>
            </w:r>
          </w:p>
        </w:tc>
        <w:tc>
          <w:tcPr>
            <w:tcW w:w="4788" w:type="dxa"/>
            <w:shd w:val="clear" w:color="auto" w:fill="auto"/>
          </w:tcPr>
          <w:p w14:paraId="2410E6AA" w14:textId="77777777" w:rsidR="006F4D5A" w:rsidRDefault="006F4D5A" w:rsidP="000C49CA">
            <w:pPr>
              <w:spacing w:after="0"/>
            </w:pPr>
            <w:r>
              <w:t xml:space="preserve">The command </w:t>
            </w:r>
            <w:proofErr w:type="spellStart"/>
            <w:r w:rsidRPr="000C49CA">
              <w:rPr>
                <w:i/>
              </w:rPr>
              <w:t>command</w:t>
            </w:r>
            <w:proofErr w:type="spellEnd"/>
            <w:r w:rsidRPr="000C49CA">
              <w:rPr>
                <w:i/>
              </w:rPr>
              <w:t xml:space="preserve"> name</w:t>
            </w:r>
            <w:r>
              <w:t xml:space="preserve"> isn’t a valid command for CCDD</w:t>
            </w:r>
          </w:p>
        </w:tc>
      </w:tr>
      <w:tr w:rsidR="006F4D5A" w:rsidRPr="00CC208E" w14:paraId="1C6323CB" w14:textId="77777777" w:rsidTr="00163E2A">
        <w:trPr>
          <w:cantSplit/>
        </w:trPr>
        <w:tc>
          <w:tcPr>
            <w:tcW w:w="1188" w:type="dxa"/>
            <w:shd w:val="clear" w:color="auto" w:fill="auto"/>
          </w:tcPr>
          <w:p w14:paraId="0CE1E2DA" w14:textId="77777777" w:rsidR="006F4D5A" w:rsidRPr="007D0725" w:rsidRDefault="006F4D5A" w:rsidP="00163E2A">
            <w:pPr>
              <w:spacing w:after="0"/>
              <w:jc w:val="center"/>
            </w:pPr>
            <w:r w:rsidRPr="007D0725">
              <w:t>Command Line Error</w:t>
            </w:r>
          </w:p>
        </w:tc>
        <w:tc>
          <w:tcPr>
            <w:tcW w:w="3600" w:type="dxa"/>
            <w:shd w:val="clear" w:color="auto" w:fill="auto"/>
          </w:tcPr>
          <w:p w14:paraId="50C88A94" w14:textId="77777777" w:rsidR="006F4D5A" w:rsidRDefault="006F4D5A" w:rsidP="00163E2A">
            <w:pPr>
              <w:spacing w:after="0"/>
            </w:pPr>
            <w:r>
              <w:t>Error: Unrecognized delimiter for command ‘</w:t>
            </w:r>
            <w:r w:rsidRPr="000C49CA">
              <w:rPr>
                <w:i/>
              </w:rPr>
              <w:t>command name</w:t>
            </w:r>
            <w:r>
              <w:t>’</w:t>
            </w:r>
          </w:p>
        </w:tc>
        <w:tc>
          <w:tcPr>
            <w:tcW w:w="4788" w:type="dxa"/>
            <w:shd w:val="clear" w:color="auto" w:fill="auto"/>
          </w:tcPr>
          <w:p w14:paraId="38793140" w14:textId="77777777" w:rsidR="006F4D5A" w:rsidRDefault="006F4D5A" w:rsidP="00163E2A">
            <w:pPr>
              <w:spacing w:after="0"/>
            </w:pPr>
            <w:r>
              <w:t xml:space="preserve">The command </w:t>
            </w:r>
            <w:proofErr w:type="spellStart"/>
            <w:r w:rsidRPr="000C49CA">
              <w:rPr>
                <w:i/>
              </w:rPr>
              <w:t>command</w:t>
            </w:r>
            <w:proofErr w:type="spellEnd"/>
            <w:r w:rsidRPr="000C49CA">
              <w:rPr>
                <w:i/>
              </w:rPr>
              <w:t xml:space="preserve"> name</w:t>
            </w:r>
            <w:r>
              <w:t xml:space="preserve"> uses an unrecognized delimiter.  Commands must begin with either ‘-‘ or ‘/’</w:t>
            </w:r>
          </w:p>
        </w:tc>
      </w:tr>
      <w:tr w:rsidR="006F4D5A" w:rsidRPr="00ED490C" w14:paraId="1B2DF609" w14:textId="77777777" w:rsidTr="007366A7">
        <w:trPr>
          <w:cantSplit/>
        </w:trPr>
        <w:tc>
          <w:tcPr>
            <w:tcW w:w="1188" w:type="dxa"/>
            <w:shd w:val="clear" w:color="auto" w:fill="auto"/>
          </w:tcPr>
          <w:p w14:paraId="2260D76C" w14:textId="77777777" w:rsidR="006F4D5A" w:rsidRPr="00DC383A" w:rsidRDefault="006F4D5A" w:rsidP="00301305">
            <w:pPr>
              <w:spacing w:after="0"/>
              <w:jc w:val="center"/>
            </w:pPr>
            <w:r w:rsidRPr="00DC383A">
              <w:t>Warning</w:t>
            </w:r>
          </w:p>
        </w:tc>
        <w:tc>
          <w:tcPr>
            <w:tcW w:w="3600" w:type="dxa"/>
            <w:shd w:val="clear" w:color="auto" w:fill="auto"/>
          </w:tcPr>
          <w:p w14:paraId="7835184E" w14:textId="77777777" w:rsidR="006F4D5A" w:rsidRPr="007F60F1" w:rsidRDefault="006F4D5A" w:rsidP="00301305">
            <w:pPr>
              <w:spacing w:after="0"/>
              <w:rPr>
                <w:highlight w:val="yellow"/>
              </w:rPr>
            </w:pPr>
            <w:r>
              <w:t>Field name ‘</w:t>
            </w:r>
            <w:r w:rsidRPr="004A3DF2">
              <w:rPr>
                <w:i/>
              </w:rPr>
              <w:t>field name</w:t>
            </w:r>
            <w:r>
              <w:t>’ already in use</w:t>
            </w:r>
          </w:p>
        </w:tc>
        <w:tc>
          <w:tcPr>
            <w:tcW w:w="4788" w:type="dxa"/>
            <w:shd w:val="clear" w:color="auto" w:fill="auto"/>
          </w:tcPr>
          <w:p w14:paraId="27F272E1" w14:textId="77777777" w:rsidR="006F4D5A" w:rsidRPr="00ED490C" w:rsidRDefault="006F4D5A" w:rsidP="00301305">
            <w:pPr>
              <w:spacing w:after="0"/>
            </w:pPr>
            <w:r>
              <w:t xml:space="preserve">The data field </w:t>
            </w:r>
            <w:proofErr w:type="spellStart"/>
            <w:r w:rsidRPr="00AB0F97">
              <w:rPr>
                <w:i/>
              </w:rPr>
              <w:t>field</w:t>
            </w:r>
            <w:proofErr w:type="spellEnd"/>
            <w:r w:rsidRPr="00AB0F97">
              <w:rPr>
                <w:i/>
              </w:rPr>
              <w:t xml:space="preserve"> name</w:t>
            </w:r>
            <w:r>
              <w:t xml:space="preserve"> is already in use for this table.  Each field within a table must be unique.  Alter the field name</w:t>
            </w:r>
          </w:p>
        </w:tc>
      </w:tr>
      <w:tr w:rsidR="006F4D5A" w:rsidRPr="00ED490C" w14:paraId="0318FD39" w14:textId="77777777" w:rsidTr="001962D6">
        <w:trPr>
          <w:cantSplit/>
        </w:trPr>
        <w:tc>
          <w:tcPr>
            <w:tcW w:w="1188" w:type="dxa"/>
            <w:shd w:val="clear" w:color="auto" w:fill="auto"/>
          </w:tcPr>
          <w:p w14:paraId="4D447802" w14:textId="77777777" w:rsidR="006F4D5A" w:rsidRPr="00DC383A" w:rsidRDefault="006F4D5A" w:rsidP="001962D6">
            <w:pPr>
              <w:spacing w:after="0"/>
              <w:jc w:val="center"/>
            </w:pPr>
            <w:r w:rsidRPr="00DC383A">
              <w:t>Warning</w:t>
            </w:r>
          </w:p>
        </w:tc>
        <w:tc>
          <w:tcPr>
            <w:tcW w:w="3600" w:type="dxa"/>
            <w:shd w:val="clear" w:color="auto" w:fill="auto"/>
          </w:tcPr>
          <w:p w14:paraId="56BCBC2B" w14:textId="77777777" w:rsidR="006F4D5A" w:rsidRPr="007F60F1" w:rsidRDefault="006F4D5A" w:rsidP="001962D6">
            <w:pPr>
              <w:spacing w:after="0"/>
              <w:rPr>
                <w:highlight w:val="yellow"/>
              </w:rPr>
            </w:pPr>
            <w:r w:rsidRPr="004A3DF2">
              <w:t>Field size must be a</w:t>
            </w:r>
            <w:r>
              <w:t xml:space="preserve"> positive</w:t>
            </w:r>
            <w:r w:rsidRPr="004A3DF2">
              <w:t xml:space="preserve"> integer</w:t>
            </w:r>
          </w:p>
        </w:tc>
        <w:tc>
          <w:tcPr>
            <w:tcW w:w="4788" w:type="dxa"/>
            <w:shd w:val="clear" w:color="auto" w:fill="auto"/>
          </w:tcPr>
          <w:p w14:paraId="218B967D" w14:textId="77777777" w:rsidR="006F4D5A" w:rsidRPr="00ED490C" w:rsidRDefault="006F4D5A" w:rsidP="001962D6">
            <w:pPr>
              <w:spacing w:after="0"/>
            </w:pPr>
            <w:r>
              <w:t>The value entered for a data field’s size is less than 1 or is not an integer.  Enter a valid size value</w:t>
            </w:r>
          </w:p>
        </w:tc>
      </w:tr>
      <w:tr w:rsidR="006F4D5A" w:rsidRPr="00ED490C" w14:paraId="2D46E7C3" w14:textId="77777777" w:rsidTr="007366A7">
        <w:trPr>
          <w:cantSplit/>
        </w:trPr>
        <w:tc>
          <w:tcPr>
            <w:tcW w:w="1188" w:type="dxa"/>
            <w:shd w:val="clear" w:color="auto" w:fill="auto"/>
          </w:tcPr>
          <w:p w14:paraId="70B735F1" w14:textId="77777777" w:rsidR="006F4D5A" w:rsidRPr="00DC383A" w:rsidRDefault="006F4D5A" w:rsidP="00301305">
            <w:pPr>
              <w:spacing w:after="0"/>
              <w:jc w:val="center"/>
            </w:pPr>
            <w:r w:rsidRPr="00DC383A">
              <w:t>Warning</w:t>
            </w:r>
          </w:p>
        </w:tc>
        <w:tc>
          <w:tcPr>
            <w:tcW w:w="3600" w:type="dxa"/>
            <w:shd w:val="clear" w:color="auto" w:fill="auto"/>
          </w:tcPr>
          <w:p w14:paraId="3F9D4E46" w14:textId="77777777" w:rsidR="006F4D5A" w:rsidRPr="007F60F1" w:rsidRDefault="006F4D5A" w:rsidP="00205868">
            <w:pPr>
              <w:spacing w:after="0"/>
              <w:rPr>
                <w:highlight w:val="yellow"/>
              </w:rPr>
            </w:pPr>
            <w:r w:rsidRPr="004A3DF2">
              <w:t xml:space="preserve">Field size must be </w:t>
            </w:r>
            <w:r>
              <w:t xml:space="preserve">less than or equal to </w:t>
            </w:r>
            <w:r w:rsidRPr="00DC383A">
              <w:rPr>
                <w:i/>
              </w:rPr>
              <w:t>maximum width</w:t>
            </w:r>
          </w:p>
        </w:tc>
        <w:tc>
          <w:tcPr>
            <w:tcW w:w="4788" w:type="dxa"/>
            <w:shd w:val="clear" w:color="auto" w:fill="auto"/>
          </w:tcPr>
          <w:p w14:paraId="10D0973E" w14:textId="77777777" w:rsidR="006F4D5A" w:rsidRPr="00ED490C" w:rsidRDefault="006F4D5A" w:rsidP="00DC383A">
            <w:pPr>
              <w:spacing w:after="0"/>
            </w:pPr>
            <w:r>
              <w:t xml:space="preserve">The value entered for a data field’s size is greater than the maximum allowed, </w:t>
            </w:r>
            <w:r w:rsidRPr="00DC383A">
              <w:rPr>
                <w:i/>
              </w:rPr>
              <w:t>maximum width</w:t>
            </w:r>
            <w:r>
              <w:t xml:space="preserve"> (determined by the program preference value </w:t>
            </w:r>
            <w:proofErr w:type="spellStart"/>
            <w:r w:rsidRPr="00DC383A">
              <w:rPr>
                <w:b/>
              </w:rPr>
              <w:t>MaximumDataFieldLength</w:t>
            </w:r>
            <w:proofErr w:type="spellEnd"/>
            <w:r>
              <w:t>).  The number of characters that can be entered into the field is not limited by this value, only the displayed width of the field.  Enter a value less than the maximum</w:t>
            </w:r>
          </w:p>
        </w:tc>
      </w:tr>
      <w:tr w:rsidR="006F4D5A" w:rsidRPr="00ED490C" w14:paraId="52403377" w14:textId="77777777" w:rsidTr="00CD5EC8">
        <w:trPr>
          <w:cantSplit/>
        </w:trPr>
        <w:tc>
          <w:tcPr>
            <w:tcW w:w="1188" w:type="dxa"/>
            <w:shd w:val="clear" w:color="auto" w:fill="auto"/>
          </w:tcPr>
          <w:p w14:paraId="1435ED33" w14:textId="77777777" w:rsidR="006F4D5A" w:rsidRPr="00D528F2" w:rsidRDefault="006F4D5A" w:rsidP="00500924">
            <w:pPr>
              <w:spacing w:after="0"/>
              <w:jc w:val="center"/>
            </w:pPr>
            <w:r w:rsidRPr="00D528F2">
              <w:t>Error</w:t>
            </w:r>
          </w:p>
        </w:tc>
        <w:tc>
          <w:tcPr>
            <w:tcW w:w="3600" w:type="dxa"/>
            <w:shd w:val="clear" w:color="auto" w:fill="auto"/>
          </w:tcPr>
          <w:p w14:paraId="73D96A55" w14:textId="77777777" w:rsidR="006F4D5A" w:rsidRPr="0012570A" w:rsidRDefault="006F4D5A" w:rsidP="00500924">
            <w:pPr>
              <w:spacing w:after="0"/>
            </w:pPr>
            <w:r w:rsidRPr="0012570A">
              <w:t xml:space="preserve">File </w:t>
            </w:r>
            <w:r>
              <w:t>‘</w:t>
            </w:r>
            <w:proofErr w:type="spellStart"/>
            <w:r w:rsidRPr="00FB5DA7">
              <w:rPr>
                <w:i/>
              </w:rPr>
              <w:t>path+</w:t>
            </w:r>
            <w:r w:rsidRPr="0012570A">
              <w:rPr>
                <w:i/>
              </w:rPr>
              <w:t>file</w:t>
            </w:r>
            <w:proofErr w:type="spellEnd"/>
            <w:r w:rsidRPr="0012570A">
              <w:rPr>
                <w:i/>
              </w:rPr>
              <w:t xml:space="preserve"> name</w:t>
            </w:r>
            <w:r>
              <w:t xml:space="preserve">‘ </w:t>
            </w:r>
            <w:r w:rsidRPr="0012570A">
              <w:t>is not a backup file</w:t>
            </w:r>
          </w:p>
        </w:tc>
        <w:tc>
          <w:tcPr>
            <w:tcW w:w="4788" w:type="dxa"/>
            <w:shd w:val="clear" w:color="auto" w:fill="auto"/>
          </w:tcPr>
          <w:p w14:paraId="76D1308B" w14:textId="77777777" w:rsidR="006F4D5A" w:rsidRPr="00ED490C" w:rsidRDefault="006F4D5A" w:rsidP="00500924">
            <w:pPr>
              <w:spacing w:after="0"/>
            </w:pPr>
            <w:r>
              <w:t>The file chosen to restore a project database is not in the expected format.  The file is either corrupted or the wrong file was chosen</w:t>
            </w:r>
          </w:p>
        </w:tc>
      </w:tr>
      <w:tr w:rsidR="006F4D5A" w:rsidRPr="00ED490C" w14:paraId="691B3B2B" w14:textId="77777777" w:rsidTr="005A7497">
        <w:trPr>
          <w:cantSplit/>
        </w:trPr>
        <w:tc>
          <w:tcPr>
            <w:tcW w:w="1188" w:type="dxa"/>
            <w:shd w:val="clear" w:color="auto" w:fill="auto"/>
          </w:tcPr>
          <w:p w14:paraId="04033686" w14:textId="77777777" w:rsidR="006F4D5A" w:rsidRPr="00986C6F" w:rsidRDefault="006F4D5A" w:rsidP="00301305">
            <w:pPr>
              <w:spacing w:after="0"/>
              <w:jc w:val="center"/>
            </w:pPr>
            <w:r w:rsidRPr="00986C6F">
              <w:t>Warning</w:t>
            </w:r>
          </w:p>
        </w:tc>
        <w:tc>
          <w:tcPr>
            <w:tcW w:w="3600" w:type="dxa"/>
            <w:shd w:val="clear" w:color="auto" w:fill="auto"/>
          </w:tcPr>
          <w:p w14:paraId="0A4F6170" w14:textId="77777777" w:rsidR="006F4D5A" w:rsidRPr="0030102D" w:rsidRDefault="006F4D5A" w:rsidP="00301305">
            <w:pPr>
              <w:spacing w:after="0"/>
            </w:pPr>
            <w:r>
              <w:t>G</w:t>
            </w:r>
            <w:r w:rsidRPr="000D2FFE">
              <w:t>roup name</w:t>
            </w:r>
            <w:r>
              <w:t xml:space="preserve"> is already in use</w:t>
            </w:r>
          </w:p>
        </w:tc>
        <w:tc>
          <w:tcPr>
            <w:tcW w:w="4788" w:type="dxa"/>
            <w:shd w:val="clear" w:color="auto" w:fill="auto"/>
          </w:tcPr>
          <w:p w14:paraId="2259C65A" w14:textId="77777777" w:rsidR="006F4D5A" w:rsidRPr="00ED490C" w:rsidRDefault="006F4D5A" w:rsidP="00301305">
            <w:pPr>
              <w:spacing w:after="0"/>
            </w:pPr>
            <w:r>
              <w:t>The group name entered in the group name text field is already in use by another group or matches the pseudo-group’s name, ‘All tables’.  Group names must be unique.  Alter the group name to one not in use</w:t>
            </w:r>
          </w:p>
        </w:tc>
      </w:tr>
      <w:tr w:rsidR="006F4D5A" w:rsidRPr="00ED490C" w14:paraId="5941387F" w14:textId="77777777" w:rsidTr="005A7497">
        <w:trPr>
          <w:cantSplit/>
        </w:trPr>
        <w:tc>
          <w:tcPr>
            <w:tcW w:w="1188" w:type="dxa"/>
            <w:shd w:val="clear" w:color="auto" w:fill="auto"/>
          </w:tcPr>
          <w:p w14:paraId="54B9BD9B" w14:textId="77777777" w:rsidR="006F4D5A" w:rsidRPr="00986C6F" w:rsidRDefault="006F4D5A" w:rsidP="00301305">
            <w:pPr>
              <w:spacing w:after="0"/>
              <w:jc w:val="center"/>
            </w:pPr>
            <w:r w:rsidRPr="00986C6F">
              <w:t>Warning</w:t>
            </w:r>
          </w:p>
        </w:tc>
        <w:tc>
          <w:tcPr>
            <w:tcW w:w="3600" w:type="dxa"/>
            <w:shd w:val="clear" w:color="auto" w:fill="auto"/>
          </w:tcPr>
          <w:p w14:paraId="74ABCD1B" w14:textId="77777777" w:rsidR="006F4D5A" w:rsidRPr="0030102D" w:rsidRDefault="006F4D5A" w:rsidP="00301305">
            <w:pPr>
              <w:spacing w:after="0"/>
            </w:pPr>
            <w:r w:rsidRPr="000D2FFE">
              <w:t xml:space="preserve">Group name </w:t>
            </w:r>
            <w:r>
              <w:t>must be entered</w:t>
            </w:r>
          </w:p>
        </w:tc>
        <w:tc>
          <w:tcPr>
            <w:tcW w:w="4788" w:type="dxa"/>
            <w:shd w:val="clear" w:color="auto" w:fill="auto"/>
          </w:tcPr>
          <w:p w14:paraId="7DE870ED" w14:textId="77777777" w:rsidR="006F4D5A" w:rsidRPr="00ED490C" w:rsidRDefault="006F4D5A" w:rsidP="00301305">
            <w:pPr>
              <w:spacing w:after="0"/>
            </w:pPr>
            <w:r>
              <w:t>The group name text field is empty.  Enter a valid group name into the text field</w:t>
            </w:r>
          </w:p>
        </w:tc>
      </w:tr>
      <w:tr w:rsidR="006F4D5A" w:rsidRPr="00ED490C" w14:paraId="1936696E" w14:textId="77777777" w:rsidTr="008A2981">
        <w:trPr>
          <w:cantSplit/>
        </w:trPr>
        <w:tc>
          <w:tcPr>
            <w:tcW w:w="1188" w:type="dxa"/>
            <w:shd w:val="clear" w:color="auto" w:fill="auto"/>
          </w:tcPr>
          <w:p w14:paraId="3621387A" w14:textId="77777777" w:rsidR="006F4D5A" w:rsidRPr="004C2E54" w:rsidRDefault="006F4D5A" w:rsidP="00301305">
            <w:pPr>
              <w:spacing w:after="0"/>
              <w:jc w:val="center"/>
            </w:pPr>
            <w:r w:rsidRPr="004C2E54">
              <w:t>Warning</w:t>
            </w:r>
          </w:p>
        </w:tc>
        <w:tc>
          <w:tcPr>
            <w:tcW w:w="3600" w:type="dxa"/>
            <w:shd w:val="clear" w:color="auto" w:fill="auto"/>
          </w:tcPr>
          <w:p w14:paraId="33808014" w14:textId="77777777" w:rsidR="006F4D5A" w:rsidRPr="0030102D" w:rsidRDefault="006F4D5A" w:rsidP="00301305">
            <w:pPr>
              <w:spacing w:after="0"/>
            </w:pPr>
            <w:r>
              <w:t>ID interval must be a positive integer</w:t>
            </w:r>
          </w:p>
        </w:tc>
        <w:tc>
          <w:tcPr>
            <w:tcW w:w="4788" w:type="dxa"/>
            <w:shd w:val="clear" w:color="auto" w:fill="auto"/>
          </w:tcPr>
          <w:p w14:paraId="63BE5E59" w14:textId="77777777" w:rsidR="006F4D5A" w:rsidRPr="00ED490C" w:rsidRDefault="006F4D5A" w:rsidP="00301305">
            <w:pPr>
              <w:spacing w:after="0"/>
            </w:pPr>
            <w:r>
              <w:t>The message ID interval value in the Assign Telemetry Messages or Assign Table Message IDs dialog is invalid.  Enter a positive integer value</w:t>
            </w:r>
          </w:p>
        </w:tc>
      </w:tr>
      <w:tr w:rsidR="006F4D5A" w:rsidRPr="00ED490C" w14:paraId="35549274" w14:textId="77777777" w:rsidTr="00306FFC">
        <w:trPr>
          <w:cantSplit/>
        </w:trPr>
        <w:tc>
          <w:tcPr>
            <w:tcW w:w="1188" w:type="dxa"/>
            <w:shd w:val="clear" w:color="auto" w:fill="auto"/>
          </w:tcPr>
          <w:p w14:paraId="5777666B" w14:textId="77777777" w:rsidR="006F4D5A" w:rsidRPr="004C2E54" w:rsidRDefault="006F4D5A" w:rsidP="00306FFC">
            <w:pPr>
              <w:spacing w:after="0"/>
              <w:jc w:val="center"/>
            </w:pPr>
            <w:r w:rsidRPr="004C2E54">
              <w:t>Warning</w:t>
            </w:r>
          </w:p>
        </w:tc>
        <w:tc>
          <w:tcPr>
            <w:tcW w:w="3600" w:type="dxa"/>
            <w:shd w:val="clear" w:color="auto" w:fill="auto"/>
          </w:tcPr>
          <w:p w14:paraId="1AA0FF53" w14:textId="77777777" w:rsidR="006F4D5A" w:rsidRPr="0030102D" w:rsidRDefault="006F4D5A" w:rsidP="00600ED0">
            <w:pPr>
              <w:spacing w:after="0"/>
            </w:pPr>
            <w:r>
              <w:t>Illegal character(s)</w:t>
            </w:r>
            <w:r w:rsidRPr="00FC37C4">
              <w:t xml:space="preserve"> in </w:t>
            </w:r>
            <w:r>
              <w:t>association</w:t>
            </w:r>
            <w:r w:rsidRPr="00FC37C4">
              <w:t xml:space="preserve"> name</w:t>
            </w:r>
          </w:p>
        </w:tc>
        <w:tc>
          <w:tcPr>
            <w:tcW w:w="4788" w:type="dxa"/>
            <w:shd w:val="clear" w:color="auto" w:fill="auto"/>
          </w:tcPr>
          <w:p w14:paraId="2D6FCE92" w14:textId="77777777" w:rsidR="006F4D5A" w:rsidRPr="00ED490C" w:rsidRDefault="006F4D5A" w:rsidP="00600ED0">
            <w:pPr>
              <w:spacing w:after="0"/>
            </w:pPr>
            <w:r>
              <w:t>The association name in the script association manager dialog contains one or more illegal characters.  Association names must begin with a letter or underscore and contain only letters, numerals, and underscores.  Remove the illegal character(s)</w:t>
            </w:r>
          </w:p>
        </w:tc>
      </w:tr>
      <w:tr w:rsidR="006F4D5A" w:rsidRPr="00ED490C" w14:paraId="607AC823" w14:textId="77777777" w:rsidTr="005820ED">
        <w:trPr>
          <w:cantSplit/>
        </w:trPr>
        <w:tc>
          <w:tcPr>
            <w:tcW w:w="1188" w:type="dxa"/>
            <w:shd w:val="clear" w:color="auto" w:fill="auto"/>
          </w:tcPr>
          <w:p w14:paraId="088336B3" w14:textId="77777777" w:rsidR="006F4D5A" w:rsidRPr="004C2E54" w:rsidRDefault="006F4D5A" w:rsidP="005820ED">
            <w:pPr>
              <w:spacing w:after="0"/>
              <w:jc w:val="center"/>
            </w:pPr>
            <w:r w:rsidRPr="004C2E54">
              <w:t>Warning</w:t>
            </w:r>
          </w:p>
        </w:tc>
        <w:tc>
          <w:tcPr>
            <w:tcW w:w="3600" w:type="dxa"/>
            <w:shd w:val="clear" w:color="auto" w:fill="auto"/>
          </w:tcPr>
          <w:p w14:paraId="2CD61A3D" w14:textId="77777777" w:rsidR="006F4D5A" w:rsidRPr="0030102D" w:rsidRDefault="006F4D5A" w:rsidP="005820ED">
            <w:pPr>
              <w:spacing w:after="0"/>
            </w:pPr>
            <w:r>
              <w:t>Illegal character(s)</w:t>
            </w:r>
            <w:r w:rsidRPr="00FC37C4">
              <w:t xml:space="preserve"> in </w:t>
            </w:r>
            <w:r>
              <w:t>data type C type</w:t>
            </w:r>
            <w:r w:rsidRPr="00FC37C4">
              <w:t xml:space="preserve"> name</w:t>
            </w:r>
          </w:p>
        </w:tc>
        <w:tc>
          <w:tcPr>
            <w:tcW w:w="4788" w:type="dxa"/>
            <w:shd w:val="clear" w:color="auto" w:fill="auto"/>
          </w:tcPr>
          <w:p w14:paraId="2CB96C41" w14:textId="77777777" w:rsidR="006F4D5A" w:rsidRPr="00ED490C" w:rsidRDefault="006F4D5A" w:rsidP="00735501">
            <w:pPr>
              <w:spacing w:after="0"/>
            </w:pPr>
            <w:r>
              <w:t>The C type name in the data type editor table cell contains one or more illegal characters.  C type names can consist of multiple words, separated by one or more spaces, which must begin with a letter or underscore and contain only letters, numerals, and underscores (an ending asterisk is legal if the corresponding base type is ‘pointer’ or blank).  Remove the illegal character(s)</w:t>
            </w:r>
          </w:p>
        </w:tc>
      </w:tr>
      <w:tr w:rsidR="006F4D5A" w:rsidRPr="00ED490C" w14:paraId="6F4F93AE" w14:textId="77777777" w:rsidTr="00DC6AC8">
        <w:trPr>
          <w:cantSplit/>
        </w:trPr>
        <w:tc>
          <w:tcPr>
            <w:tcW w:w="1188" w:type="dxa"/>
            <w:shd w:val="clear" w:color="auto" w:fill="auto"/>
          </w:tcPr>
          <w:p w14:paraId="615CCE57" w14:textId="77777777" w:rsidR="006F4D5A" w:rsidRPr="004C2E54" w:rsidRDefault="006F4D5A" w:rsidP="00DC6AC8">
            <w:pPr>
              <w:spacing w:after="0"/>
              <w:jc w:val="center"/>
            </w:pPr>
            <w:r w:rsidRPr="004C2E54">
              <w:lastRenderedPageBreak/>
              <w:t>Warning</w:t>
            </w:r>
          </w:p>
        </w:tc>
        <w:tc>
          <w:tcPr>
            <w:tcW w:w="3600" w:type="dxa"/>
            <w:shd w:val="clear" w:color="auto" w:fill="auto"/>
          </w:tcPr>
          <w:p w14:paraId="4064C176" w14:textId="77777777" w:rsidR="006F4D5A" w:rsidRPr="0030102D" w:rsidRDefault="006F4D5A" w:rsidP="00DC6AC8">
            <w:pPr>
              <w:spacing w:after="0"/>
            </w:pPr>
            <w:r>
              <w:t>Illegal character(s)</w:t>
            </w:r>
            <w:r w:rsidRPr="00FC37C4">
              <w:t xml:space="preserve"> in </w:t>
            </w:r>
            <w:r>
              <w:t>data type</w:t>
            </w:r>
            <w:r w:rsidRPr="00FC37C4">
              <w:t xml:space="preserve"> name</w:t>
            </w:r>
          </w:p>
        </w:tc>
        <w:tc>
          <w:tcPr>
            <w:tcW w:w="4788" w:type="dxa"/>
            <w:shd w:val="clear" w:color="auto" w:fill="auto"/>
          </w:tcPr>
          <w:p w14:paraId="745EAE3F" w14:textId="77777777" w:rsidR="006F4D5A" w:rsidRPr="00ED490C" w:rsidRDefault="006F4D5A" w:rsidP="00DC6AC8">
            <w:pPr>
              <w:spacing w:after="0"/>
            </w:pPr>
            <w:r>
              <w:t>The user data type name in the data type editor table cell contains one or more illegal characters.  Data type names must begin with a letter or underscore and contain only letters, numerals, and underscores.  Remove the illegal character(s)</w:t>
            </w:r>
          </w:p>
        </w:tc>
      </w:tr>
      <w:tr w:rsidR="006F4D5A" w:rsidRPr="00ED490C" w14:paraId="5C827ECB" w14:textId="77777777" w:rsidTr="00B2142B">
        <w:trPr>
          <w:cantSplit/>
        </w:trPr>
        <w:tc>
          <w:tcPr>
            <w:tcW w:w="1188" w:type="dxa"/>
            <w:shd w:val="clear" w:color="auto" w:fill="auto"/>
          </w:tcPr>
          <w:p w14:paraId="5AE17085" w14:textId="77777777" w:rsidR="006F4D5A" w:rsidRPr="00ED4EDB" w:rsidRDefault="006F4D5A" w:rsidP="009B1546">
            <w:pPr>
              <w:spacing w:after="0"/>
              <w:jc w:val="center"/>
            </w:pPr>
            <w:r w:rsidRPr="00ED4EDB">
              <w:t>Warning</w:t>
            </w:r>
          </w:p>
        </w:tc>
        <w:tc>
          <w:tcPr>
            <w:tcW w:w="3600" w:type="dxa"/>
            <w:shd w:val="clear" w:color="auto" w:fill="auto"/>
          </w:tcPr>
          <w:p w14:paraId="15A69754" w14:textId="77777777" w:rsidR="006F4D5A" w:rsidRPr="0030102D" w:rsidRDefault="006F4D5A" w:rsidP="009B1546">
            <w:pPr>
              <w:spacing w:after="0"/>
            </w:pPr>
            <w:r>
              <w:t>Illegal character(s)</w:t>
            </w:r>
            <w:r w:rsidRPr="00FC37C4">
              <w:t xml:space="preserve"> in </w:t>
            </w:r>
            <w:r>
              <w:t>macro</w:t>
            </w:r>
            <w:r w:rsidRPr="00FC37C4">
              <w:t xml:space="preserve"> name</w:t>
            </w:r>
          </w:p>
        </w:tc>
        <w:tc>
          <w:tcPr>
            <w:tcW w:w="4788" w:type="dxa"/>
            <w:shd w:val="clear" w:color="auto" w:fill="auto"/>
          </w:tcPr>
          <w:p w14:paraId="33083268" w14:textId="77777777" w:rsidR="006F4D5A" w:rsidRPr="00ED490C" w:rsidRDefault="006F4D5A" w:rsidP="009B1546">
            <w:pPr>
              <w:spacing w:after="0"/>
            </w:pPr>
            <w:r>
              <w:t>The macro name in the macro editor table cell contains one or more illegal characters.  Macro names must begin with a letter or underscore and contain only letters, numerals, and underscores.  Remove the illegal character(s)</w:t>
            </w:r>
          </w:p>
        </w:tc>
      </w:tr>
      <w:tr w:rsidR="006F4D5A" w:rsidRPr="00ED490C" w14:paraId="59358468" w14:textId="77777777" w:rsidTr="007A7723">
        <w:trPr>
          <w:cantSplit/>
        </w:trPr>
        <w:tc>
          <w:tcPr>
            <w:tcW w:w="1188" w:type="dxa"/>
            <w:shd w:val="clear" w:color="auto" w:fill="auto"/>
          </w:tcPr>
          <w:p w14:paraId="154728BC" w14:textId="77777777" w:rsidR="006F4D5A" w:rsidRPr="00872303" w:rsidRDefault="006F4D5A" w:rsidP="00301305">
            <w:pPr>
              <w:spacing w:after="0"/>
              <w:jc w:val="center"/>
            </w:pPr>
            <w:r w:rsidRPr="00872303">
              <w:t>Warning</w:t>
            </w:r>
          </w:p>
        </w:tc>
        <w:tc>
          <w:tcPr>
            <w:tcW w:w="3600" w:type="dxa"/>
            <w:shd w:val="clear" w:color="auto" w:fill="auto"/>
          </w:tcPr>
          <w:p w14:paraId="65F278DB" w14:textId="77777777" w:rsidR="006F4D5A" w:rsidRPr="0030102D" w:rsidRDefault="006F4D5A" w:rsidP="00301305">
            <w:pPr>
              <w:spacing w:after="0"/>
            </w:pPr>
            <w:r w:rsidRPr="00FC37C4">
              <w:t xml:space="preserve">Illegal character(s) in </w:t>
            </w:r>
            <w:r>
              <w:t>project</w:t>
            </w:r>
            <w:r w:rsidRPr="00FC37C4">
              <w:t xml:space="preserve"> name</w:t>
            </w:r>
          </w:p>
        </w:tc>
        <w:tc>
          <w:tcPr>
            <w:tcW w:w="4788" w:type="dxa"/>
            <w:shd w:val="clear" w:color="auto" w:fill="auto"/>
          </w:tcPr>
          <w:p w14:paraId="22134B1E" w14:textId="77777777" w:rsidR="006F4D5A" w:rsidRPr="00ED490C" w:rsidRDefault="006F4D5A" w:rsidP="00E070EA">
            <w:pPr>
              <w:spacing w:after="0"/>
            </w:pPr>
            <w:r>
              <w:t>The project name text field contains one or more semi-colons.  Remove the illegal character(s)</w:t>
            </w:r>
          </w:p>
        </w:tc>
      </w:tr>
      <w:tr w:rsidR="006F4D5A" w:rsidRPr="00ED490C" w14:paraId="652C0DAB" w14:textId="77777777" w:rsidTr="009F7FC6">
        <w:trPr>
          <w:cantSplit/>
        </w:trPr>
        <w:tc>
          <w:tcPr>
            <w:tcW w:w="1188" w:type="dxa"/>
            <w:shd w:val="clear" w:color="auto" w:fill="auto"/>
          </w:tcPr>
          <w:p w14:paraId="752560B2" w14:textId="77777777" w:rsidR="006F4D5A" w:rsidRPr="00423DFF" w:rsidRDefault="006F4D5A" w:rsidP="00301305">
            <w:pPr>
              <w:spacing w:after="0"/>
              <w:jc w:val="center"/>
            </w:pPr>
            <w:r w:rsidRPr="00423DFF">
              <w:t>Warning</w:t>
            </w:r>
          </w:p>
        </w:tc>
        <w:tc>
          <w:tcPr>
            <w:tcW w:w="3600" w:type="dxa"/>
            <w:shd w:val="clear" w:color="auto" w:fill="auto"/>
          </w:tcPr>
          <w:p w14:paraId="35FB817A" w14:textId="77777777" w:rsidR="006F4D5A" w:rsidRPr="007F60F1" w:rsidRDefault="006F4D5A" w:rsidP="00301305">
            <w:pPr>
              <w:spacing w:after="0"/>
              <w:rPr>
                <w:highlight w:val="yellow"/>
              </w:rPr>
            </w:pPr>
            <w:r w:rsidRPr="00FE680A">
              <w:t>Illegal character(s) in table name</w:t>
            </w:r>
            <w:r>
              <w:t xml:space="preserve"> ‘</w:t>
            </w:r>
            <w:r w:rsidRPr="00E55675">
              <w:rPr>
                <w:i/>
              </w:rPr>
              <w:t>table name</w:t>
            </w:r>
            <w:r>
              <w:t>’</w:t>
            </w:r>
          </w:p>
        </w:tc>
        <w:tc>
          <w:tcPr>
            <w:tcW w:w="4788" w:type="dxa"/>
            <w:shd w:val="clear" w:color="auto" w:fill="auto"/>
          </w:tcPr>
          <w:p w14:paraId="0CA3060E" w14:textId="77777777" w:rsidR="006F4D5A" w:rsidRPr="00ED490C" w:rsidRDefault="006F4D5A" w:rsidP="00301305">
            <w:pPr>
              <w:spacing w:after="0"/>
            </w:pPr>
            <w:r>
              <w:t>The table name text field contains one or more illegal characters.  Table names must begin with a letter or underscore and contain only letters, numerals, and underscores.  Remove the illegal character(s)</w:t>
            </w:r>
          </w:p>
        </w:tc>
      </w:tr>
      <w:tr w:rsidR="006F4D5A" w:rsidRPr="00ED490C" w14:paraId="1F42555B" w14:textId="77777777" w:rsidTr="009F7FC6">
        <w:trPr>
          <w:cantSplit/>
        </w:trPr>
        <w:tc>
          <w:tcPr>
            <w:tcW w:w="1188" w:type="dxa"/>
            <w:shd w:val="clear" w:color="auto" w:fill="auto"/>
          </w:tcPr>
          <w:p w14:paraId="66153701" w14:textId="77777777" w:rsidR="006F4D5A" w:rsidRPr="00163E2A" w:rsidRDefault="006F4D5A" w:rsidP="00301305">
            <w:pPr>
              <w:spacing w:after="0"/>
              <w:jc w:val="center"/>
            </w:pPr>
            <w:r w:rsidRPr="00163E2A">
              <w:t>Warning</w:t>
            </w:r>
          </w:p>
        </w:tc>
        <w:tc>
          <w:tcPr>
            <w:tcW w:w="3600" w:type="dxa"/>
            <w:shd w:val="clear" w:color="auto" w:fill="auto"/>
          </w:tcPr>
          <w:p w14:paraId="56EC120E" w14:textId="77777777" w:rsidR="006F4D5A" w:rsidRDefault="006F4D5A" w:rsidP="00301305">
            <w:pPr>
              <w:spacing w:after="0"/>
            </w:pPr>
            <w:r>
              <w:t>Incorrect number of columns indicated for table '</w:t>
            </w:r>
            <w:r w:rsidRPr="00644335">
              <w:rPr>
                <w:i/>
              </w:rPr>
              <w:t>table name</w:t>
            </w:r>
            <w:r>
              <w:t>' in the column order table for user ‘</w:t>
            </w:r>
            <w:r w:rsidRPr="00644335">
              <w:rPr>
                <w:i/>
              </w:rPr>
              <w:t>user name</w:t>
            </w:r>
            <w:r>
              <w:t>’</w:t>
            </w:r>
          </w:p>
        </w:tc>
        <w:tc>
          <w:tcPr>
            <w:tcW w:w="4788" w:type="dxa"/>
            <w:shd w:val="clear" w:color="auto" w:fill="auto"/>
          </w:tcPr>
          <w:p w14:paraId="397D841E" w14:textId="77777777" w:rsidR="006F4D5A" w:rsidRDefault="006F4D5A" w:rsidP="00301305">
            <w:pPr>
              <w:spacing w:after="0"/>
            </w:pPr>
            <w:r>
              <w:t xml:space="preserve">Detected during project database verification, the number of columns for table </w:t>
            </w:r>
            <w:proofErr w:type="spellStart"/>
            <w:r w:rsidRPr="00644335">
              <w:rPr>
                <w:i/>
              </w:rPr>
              <w:t>table</w:t>
            </w:r>
            <w:proofErr w:type="spellEnd"/>
            <w:r w:rsidRPr="00644335">
              <w:rPr>
                <w:i/>
              </w:rPr>
              <w:t xml:space="preserve"> name</w:t>
            </w:r>
            <w:r>
              <w:t xml:space="preserve"> in the internal table </w:t>
            </w:r>
            <w:r w:rsidRPr="00644335">
              <w:t>__orders</w:t>
            </w:r>
            <w:r>
              <w:t xml:space="preserve"> doesn’t match the actual number of columns for that table’s type.  If updated the column order is reset to the default</w:t>
            </w:r>
          </w:p>
        </w:tc>
      </w:tr>
      <w:tr w:rsidR="006F4D5A" w:rsidRPr="00ED490C" w14:paraId="7AB5BF6E" w14:textId="77777777" w:rsidTr="00306FFC">
        <w:trPr>
          <w:cantSplit/>
        </w:trPr>
        <w:tc>
          <w:tcPr>
            <w:tcW w:w="1188" w:type="dxa"/>
            <w:shd w:val="clear" w:color="auto" w:fill="auto"/>
          </w:tcPr>
          <w:p w14:paraId="4ED15175" w14:textId="77777777" w:rsidR="006F4D5A" w:rsidRPr="004C2E54" w:rsidRDefault="006F4D5A" w:rsidP="00306FFC">
            <w:pPr>
              <w:spacing w:after="0"/>
              <w:jc w:val="center"/>
            </w:pPr>
            <w:r w:rsidRPr="004C2E54">
              <w:t>Warning</w:t>
            </w:r>
          </w:p>
        </w:tc>
        <w:tc>
          <w:tcPr>
            <w:tcW w:w="3600" w:type="dxa"/>
            <w:shd w:val="clear" w:color="auto" w:fill="auto"/>
          </w:tcPr>
          <w:p w14:paraId="4F2EE7B2" w14:textId="77777777" w:rsidR="006F4D5A" w:rsidRPr="0030102D" w:rsidRDefault="006F4D5A" w:rsidP="00306FFC">
            <w:pPr>
              <w:spacing w:after="0"/>
            </w:pPr>
            <w:r>
              <w:t>Input type</w:t>
            </w:r>
            <w:r w:rsidRPr="000B6607">
              <w:t xml:space="preserve"> name</w:t>
            </w:r>
            <w:r>
              <w:t xml:space="preserve"> already in use</w:t>
            </w:r>
          </w:p>
        </w:tc>
        <w:tc>
          <w:tcPr>
            <w:tcW w:w="4788" w:type="dxa"/>
            <w:shd w:val="clear" w:color="auto" w:fill="auto"/>
          </w:tcPr>
          <w:p w14:paraId="557B6A9C" w14:textId="77777777" w:rsidR="006F4D5A" w:rsidRPr="00ED490C" w:rsidRDefault="006F4D5A" w:rsidP="00306FFC">
            <w:pPr>
              <w:spacing w:after="0"/>
            </w:pPr>
            <w:r>
              <w:t>The input type name entered in the input type editor’s Type Name column is already in use by another input type (this includes the default input types as well).  Input type names must be unique.  Alter the input type name to one not in use</w:t>
            </w:r>
          </w:p>
        </w:tc>
      </w:tr>
      <w:tr w:rsidR="006F4D5A" w:rsidRPr="00ED490C" w14:paraId="783323ED" w14:textId="77777777" w:rsidTr="00306FFC">
        <w:trPr>
          <w:cantSplit/>
        </w:trPr>
        <w:tc>
          <w:tcPr>
            <w:tcW w:w="1188" w:type="dxa"/>
            <w:shd w:val="clear" w:color="auto" w:fill="auto"/>
          </w:tcPr>
          <w:p w14:paraId="297DDA38" w14:textId="77777777" w:rsidR="006F4D5A" w:rsidRPr="004C2E54" w:rsidRDefault="006F4D5A" w:rsidP="0055406A">
            <w:pPr>
              <w:spacing w:after="0"/>
              <w:jc w:val="center"/>
            </w:pPr>
            <w:r w:rsidRPr="004C2E54">
              <w:t>Warning</w:t>
            </w:r>
          </w:p>
        </w:tc>
        <w:tc>
          <w:tcPr>
            <w:tcW w:w="3600" w:type="dxa"/>
            <w:shd w:val="clear" w:color="auto" w:fill="auto"/>
          </w:tcPr>
          <w:p w14:paraId="5C29688A" w14:textId="77777777" w:rsidR="006F4D5A" w:rsidRPr="0030102D" w:rsidRDefault="006F4D5A" w:rsidP="0055406A">
            <w:pPr>
              <w:spacing w:after="0"/>
            </w:pPr>
            <w:r>
              <w:t>Input value out of range in table ‘</w:t>
            </w:r>
            <w:r w:rsidRPr="0055406A">
              <w:rPr>
                <w:i/>
              </w:rPr>
              <w:t>table name</w:t>
            </w:r>
            <w:r>
              <w:t>’ for column ‘</w:t>
            </w:r>
            <w:r w:rsidRPr="0055406A">
              <w:rPr>
                <w:i/>
              </w:rPr>
              <w:t>column name</w:t>
            </w:r>
            <w:r>
              <w:t xml:space="preserve">’; must be greater than </w:t>
            </w:r>
            <w:r w:rsidRPr="0055406A">
              <w:rPr>
                <w:i/>
              </w:rPr>
              <w:t>minimum</w:t>
            </w:r>
            <w:r>
              <w:t xml:space="preserve"> and less than </w:t>
            </w:r>
            <w:r w:rsidRPr="0055406A">
              <w:rPr>
                <w:i/>
              </w:rPr>
              <w:t>maximum</w:t>
            </w:r>
          </w:p>
        </w:tc>
        <w:tc>
          <w:tcPr>
            <w:tcW w:w="4788" w:type="dxa"/>
            <w:shd w:val="clear" w:color="auto" w:fill="auto"/>
          </w:tcPr>
          <w:p w14:paraId="3B9C59F0" w14:textId="77777777" w:rsidR="006F4D5A" w:rsidRPr="00ED490C" w:rsidRDefault="006F4D5A" w:rsidP="0055406A">
            <w:pPr>
              <w:spacing w:after="0"/>
            </w:pPr>
            <w:r>
              <w:t xml:space="preserve">The minimum or maximum value entered in a cell of table </w:t>
            </w:r>
            <w:proofErr w:type="spellStart"/>
            <w:r w:rsidRPr="00617638">
              <w:rPr>
                <w:i/>
              </w:rPr>
              <w:t>table</w:t>
            </w:r>
            <w:proofErr w:type="spellEnd"/>
            <w:r w:rsidRPr="00617638">
              <w:rPr>
                <w:i/>
              </w:rPr>
              <w:t xml:space="preserve"> name</w:t>
            </w:r>
            <w:r>
              <w:t xml:space="preserve"> in the column </w:t>
            </w:r>
            <w:proofErr w:type="spellStart"/>
            <w:r w:rsidRPr="007E589D">
              <w:rPr>
                <w:i/>
              </w:rPr>
              <w:t>column</w:t>
            </w:r>
            <w:proofErr w:type="spellEnd"/>
            <w:r w:rsidRPr="007E589D">
              <w:rPr>
                <w:i/>
              </w:rPr>
              <w:t xml:space="preserve"> name</w:t>
            </w:r>
            <w:r>
              <w:t xml:space="preserve"> is outside the minimum and maximum values for an unsigned integer of the data type’s size.  Enter a value within the minimum and maximum boundaries</w:t>
            </w:r>
          </w:p>
        </w:tc>
      </w:tr>
      <w:tr w:rsidR="006F4D5A" w:rsidRPr="00ED490C" w14:paraId="65B87103" w14:textId="77777777" w:rsidTr="00644335">
        <w:trPr>
          <w:cantSplit/>
        </w:trPr>
        <w:tc>
          <w:tcPr>
            <w:tcW w:w="1188" w:type="dxa"/>
            <w:shd w:val="clear" w:color="auto" w:fill="auto"/>
          </w:tcPr>
          <w:p w14:paraId="5CF62FD6" w14:textId="77777777" w:rsidR="006F4D5A" w:rsidRPr="00163E2A" w:rsidRDefault="006F4D5A" w:rsidP="00301305">
            <w:pPr>
              <w:spacing w:after="0"/>
              <w:jc w:val="center"/>
            </w:pPr>
            <w:r w:rsidRPr="00163E2A">
              <w:t>Warning</w:t>
            </w:r>
          </w:p>
        </w:tc>
        <w:tc>
          <w:tcPr>
            <w:tcW w:w="3600" w:type="dxa"/>
            <w:shd w:val="clear" w:color="auto" w:fill="auto"/>
          </w:tcPr>
          <w:p w14:paraId="6B95FE94" w14:textId="77777777" w:rsidR="006F4D5A" w:rsidRDefault="006F4D5A" w:rsidP="00301305">
            <w:pPr>
              <w:spacing w:after="0"/>
            </w:pPr>
            <w:r>
              <w:t>Internal table ‘</w:t>
            </w:r>
            <w:r w:rsidRPr="000C11F3">
              <w:rPr>
                <w:i/>
              </w:rPr>
              <w:t>table name</w:t>
            </w:r>
            <w:r>
              <w:t>’ column ‘</w:t>
            </w:r>
            <w:r w:rsidRPr="000C11F3">
              <w:rPr>
                <w:i/>
              </w:rPr>
              <w:t xml:space="preserve">column </w:t>
            </w:r>
            <w:r>
              <w:rPr>
                <w:i/>
              </w:rPr>
              <w:t>name</w:t>
            </w:r>
            <w:r>
              <w:t>’ data type mismatch (expected: ‘</w:t>
            </w:r>
            <w:r w:rsidRPr="000C11F3">
              <w:rPr>
                <w:i/>
              </w:rPr>
              <w:t xml:space="preserve">expected </w:t>
            </w:r>
            <w:r>
              <w:rPr>
                <w:i/>
              </w:rPr>
              <w:t>type</w:t>
            </w:r>
            <w:r>
              <w:t>’, actual: ‘</w:t>
            </w:r>
            <w:r w:rsidRPr="000C11F3">
              <w:rPr>
                <w:i/>
              </w:rPr>
              <w:t xml:space="preserve">actual </w:t>
            </w:r>
            <w:r>
              <w:rPr>
                <w:i/>
              </w:rPr>
              <w:t>type</w:t>
            </w:r>
            <w:r>
              <w:t>’)</w:t>
            </w:r>
          </w:p>
        </w:tc>
        <w:tc>
          <w:tcPr>
            <w:tcW w:w="4788" w:type="dxa"/>
            <w:shd w:val="clear" w:color="auto" w:fill="auto"/>
          </w:tcPr>
          <w:p w14:paraId="74546BCC" w14:textId="77777777" w:rsidR="006F4D5A" w:rsidRDefault="006F4D5A" w:rsidP="00301305">
            <w:pPr>
              <w:spacing w:after="0"/>
            </w:pPr>
            <w:r>
              <w:t xml:space="preserve">Detected during project database verification, the data type for the column </w:t>
            </w:r>
            <w:proofErr w:type="spellStart"/>
            <w:r w:rsidRPr="0085697F">
              <w:rPr>
                <w:i/>
              </w:rPr>
              <w:t>column</w:t>
            </w:r>
            <w:proofErr w:type="spellEnd"/>
            <w:r w:rsidRPr="0085697F">
              <w:rPr>
                <w:i/>
              </w:rPr>
              <w:t xml:space="preserve"> name</w:t>
            </w:r>
            <w:r>
              <w:t xml:space="preserve"> in the internal table </w:t>
            </w:r>
            <w:proofErr w:type="spellStart"/>
            <w:r w:rsidRPr="0085697F">
              <w:rPr>
                <w:i/>
              </w:rPr>
              <w:t>table</w:t>
            </w:r>
            <w:proofErr w:type="spellEnd"/>
            <w:r w:rsidRPr="0085697F">
              <w:rPr>
                <w:i/>
              </w:rPr>
              <w:t xml:space="preserve"> name</w:t>
            </w:r>
            <w:r>
              <w:t xml:space="preserve"> is found to not be of the type expected for this column (e.g., an integer type is specified while the table shows a text type).  If updated the data type is changed to the one expected </w:t>
            </w:r>
          </w:p>
        </w:tc>
      </w:tr>
      <w:tr w:rsidR="006F4D5A" w:rsidRPr="00ED490C" w14:paraId="1C4EB37B" w14:textId="77777777" w:rsidTr="00644335">
        <w:trPr>
          <w:cantSplit/>
        </w:trPr>
        <w:tc>
          <w:tcPr>
            <w:tcW w:w="1188" w:type="dxa"/>
            <w:shd w:val="clear" w:color="auto" w:fill="auto"/>
          </w:tcPr>
          <w:p w14:paraId="6FD45C53" w14:textId="77777777" w:rsidR="006F4D5A" w:rsidRPr="00163E2A" w:rsidRDefault="006F4D5A" w:rsidP="00301305">
            <w:pPr>
              <w:spacing w:after="0"/>
              <w:jc w:val="center"/>
            </w:pPr>
            <w:r w:rsidRPr="00163E2A">
              <w:lastRenderedPageBreak/>
              <w:t>Warning</w:t>
            </w:r>
          </w:p>
        </w:tc>
        <w:tc>
          <w:tcPr>
            <w:tcW w:w="3600" w:type="dxa"/>
            <w:shd w:val="clear" w:color="auto" w:fill="auto"/>
          </w:tcPr>
          <w:p w14:paraId="40E6CCFF" w14:textId="77777777" w:rsidR="006F4D5A" w:rsidRDefault="006F4D5A" w:rsidP="00301305">
            <w:pPr>
              <w:spacing w:after="0"/>
            </w:pPr>
            <w:r>
              <w:t>Internal table ‘</w:t>
            </w:r>
            <w:r w:rsidRPr="000C11F3">
              <w:rPr>
                <w:i/>
              </w:rPr>
              <w:t>table name</w:t>
            </w:r>
            <w:r>
              <w:t xml:space="preserve">’ column </w:t>
            </w:r>
            <w:proofErr w:type="spellStart"/>
            <w:r w:rsidRPr="000C11F3">
              <w:rPr>
                <w:i/>
              </w:rPr>
              <w:t>column</w:t>
            </w:r>
            <w:proofErr w:type="spellEnd"/>
            <w:r w:rsidRPr="000C11F3">
              <w:rPr>
                <w:i/>
              </w:rPr>
              <w:t xml:space="preserve"> index</w:t>
            </w:r>
            <w:r>
              <w:t xml:space="preserve"> name mismatch (expected: ‘</w:t>
            </w:r>
            <w:r w:rsidRPr="000C11F3">
              <w:rPr>
                <w:i/>
              </w:rPr>
              <w:t>expected name</w:t>
            </w:r>
            <w:r>
              <w:t>’, actual: ‘</w:t>
            </w:r>
            <w:r w:rsidRPr="000C11F3">
              <w:rPr>
                <w:i/>
              </w:rPr>
              <w:t>actual name</w:t>
            </w:r>
            <w:r>
              <w:t>’)</w:t>
            </w:r>
          </w:p>
        </w:tc>
        <w:tc>
          <w:tcPr>
            <w:tcW w:w="4788" w:type="dxa"/>
            <w:shd w:val="clear" w:color="auto" w:fill="auto"/>
          </w:tcPr>
          <w:p w14:paraId="71531B64" w14:textId="77777777" w:rsidR="006F4D5A" w:rsidRDefault="006F4D5A" w:rsidP="00301305">
            <w:pPr>
              <w:spacing w:after="0"/>
            </w:pPr>
            <w:r>
              <w:t xml:space="preserve">Detected during project database verification, the column indicated by its index is found to have a name other than the </w:t>
            </w:r>
            <w:r w:rsidRPr="0085697F">
              <w:t>name e</w:t>
            </w:r>
            <w:r>
              <w:t>xpected for this column.  If updated the name is changed to the one expected; however, the data in the column may be incorrect as well.  For this case deleting the internal table (with loss of its data) may be necessary</w:t>
            </w:r>
          </w:p>
        </w:tc>
      </w:tr>
      <w:tr w:rsidR="006F4D5A" w:rsidRPr="00ED490C" w14:paraId="1C76C3C4" w14:textId="77777777" w:rsidTr="00644335">
        <w:trPr>
          <w:cantSplit/>
        </w:trPr>
        <w:tc>
          <w:tcPr>
            <w:tcW w:w="1188" w:type="dxa"/>
            <w:shd w:val="clear" w:color="auto" w:fill="auto"/>
          </w:tcPr>
          <w:p w14:paraId="12483BBF" w14:textId="77777777" w:rsidR="006F4D5A" w:rsidRPr="00163E2A" w:rsidRDefault="006F4D5A" w:rsidP="00301305">
            <w:pPr>
              <w:spacing w:after="0"/>
              <w:jc w:val="center"/>
            </w:pPr>
            <w:r w:rsidRPr="00163E2A">
              <w:t>Warning</w:t>
            </w:r>
          </w:p>
        </w:tc>
        <w:tc>
          <w:tcPr>
            <w:tcW w:w="3600" w:type="dxa"/>
            <w:shd w:val="clear" w:color="auto" w:fill="auto"/>
          </w:tcPr>
          <w:p w14:paraId="7828BB7E" w14:textId="77777777" w:rsidR="006F4D5A" w:rsidRDefault="006F4D5A" w:rsidP="00301305">
            <w:pPr>
              <w:spacing w:after="0"/>
            </w:pPr>
            <w:r>
              <w:t>Internal table ‘</w:t>
            </w:r>
            <w:r w:rsidRPr="000C11F3">
              <w:rPr>
                <w:i/>
              </w:rPr>
              <w:t>table name</w:t>
            </w:r>
            <w:r>
              <w:t>’ has too many columns</w:t>
            </w:r>
          </w:p>
        </w:tc>
        <w:tc>
          <w:tcPr>
            <w:tcW w:w="4788" w:type="dxa"/>
            <w:shd w:val="clear" w:color="auto" w:fill="auto"/>
          </w:tcPr>
          <w:p w14:paraId="4DADB7F3" w14:textId="77777777" w:rsidR="006F4D5A" w:rsidRDefault="006F4D5A" w:rsidP="00301305">
            <w:pPr>
              <w:spacing w:after="0"/>
            </w:pPr>
            <w:r>
              <w:t xml:space="preserve">Detected during project database verification, the internal table </w:t>
            </w:r>
            <w:proofErr w:type="spellStart"/>
            <w:r w:rsidRPr="00104244">
              <w:rPr>
                <w:i/>
              </w:rPr>
              <w:t>table</w:t>
            </w:r>
            <w:proofErr w:type="spellEnd"/>
            <w:r w:rsidRPr="00104244">
              <w:rPr>
                <w:i/>
              </w:rPr>
              <w:t xml:space="preserve"> name</w:t>
            </w:r>
            <w:r>
              <w:t xml:space="preserve"> is found to have more columns than the number expected.  If updated any extra columns are removed</w:t>
            </w:r>
          </w:p>
        </w:tc>
      </w:tr>
      <w:tr w:rsidR="006F4D5A" w:rsidRPr="00ED490C" w14:paraId="01DF9112" w14:textId="77777777" w:rsidTr="00644335">
        <w:trPr>
          <w:cantSplit/>
        </w:trPr>
        <w:tc>
          <w:tcPr>
            <w:tcW w:w="1188" w:type="dxa"/>
            <w:shd w:val="clear" w:color="auto" w:fill="auto"/>
          </w:tcPr>
          <w:p w14:paraId="1340EB8E" w14:textId="77777777" w:rsidR="006F4D5A" w:rsidRPr="00163E2A" w:rsidRDefault="006F4D5A" w:rsidP="00301305">
            <w:pPr>
              <w:spacing w:after="0"/>
              <w:jc w:val="center"/>
            </w:pPr>
            <w:r w:rsidRPr="00163E2A">
              <w:t>Warning</w:t>
            </w:r>
          </w:p>
        </w:tc>
        <w:tc>
          <w:tcPr>
            <w:tcW w:w="3600" w:type="dxa"/>
            <w:shd w:val="clear" w:color="auto" w:fill="auto"/>
          </w:tcPr>
          <w:p w14:paraId="3C9966A6" w14:textId="77777777" w:rsidR="006F4D5A" w:rsidRDefault="006F4D5A" w:rsidP="00301305">
            <w:pPr>
              <w:spacing w:after="0"/>
            </w:pPr>
            <w:r>
              <w:t>Internal table ‘</w:t>
            </w:r>
            <w:r w:rsidRPr="000C11F3">
              <w:rPr>
                <w:i/>
              </w:rPr>
              <w:t>table name</w:t>
            </w:r>
            <w:r>
              <w:t>’ is missing one or more columns</w:t>
            </w:r>
          </w:p>
        </w:tc>
        <w:tc>
          <w:tcPr>
            <w:tcW w:w="4788" w:type="dxa"/>
            <w:shd w:val="clear" w:color="auto" w:fill="auto"/>
          </w:tcPr>
          <w:p w14:paraId="6403D3C1" w14:textId="77777777" w:rsidR="006F4D5A" w:rsidRDefault="006F4D5A" w:rsidP="00301305">
            <w:pPr>
              <w:spacing w:after="0"/>
            </w:pPr>
            <w:r>
              <w:t xml:space="preserve">Detected during project database verification, the internal table </w:t>
            </w:r>
            <w:proofErr w:type="spellStart"/>
            <w:r w:rsidRPr="00104244">
              <w:rPr>
                <w:i/>
              </w:rPr>
              <w:t>table</w:t>
            </w:r>
            <w:proofErr w:type="spellEnd"/>
            <w:r w:rsidRPr="00104244">
              <w:rPr>
                <w:i/>
              </w:rPr>
              <w:t xml:space="preserve"> name</w:t>
            </w:r>
            <w:r>
              <w:t xml:space="preserve"> is found to be missing one or more columns.  If updated the table is deleted (with loss of its data)</w:t>
            </w:r>
          </w:p>
        </w:tc>
      </w:tr>
      <w:tr w:rsidR="006F4D5A" w:rsidRPr="00ED490C" w14:paraId="035A6622" w14:textId="77777777" w:rsidTr="00622AE0">
        <w:trPr>
          <w:cantSplit/>
        </w:trPr>
        <w:tc>
          <w:tcPr>
            <w:tcW w:w="1188" w:type="dxa"/>
            <w:shd w:val="clear" w:color="auto" w:fill="auto"/>
          </w:tcPr>
          <w:p w14:paraId="78CD1FF9" w14:textId="77777777" w:rsidR="006F4D5A" w:rsidRPr="002B52D7" w:rsidRDefault="006F4D5A" w:rsidP="00622AE0">
            <w:pPr>
              <w:spacing w:after="0"/>
              <w:jc w:val="center"/>
            </w:pPr>
            <w:r w:rsidRPr="002B52D7">
              <w:t>Error</w:t>
            </w:r>
          </w:p>
        </w:tc>
        <w:tc>
          <w:tcPr>
            <w:tcW w:w="3600" w:type="dxa"/>
            <w:shd w:val="clear" w:color="auto" w:fill="auto"/>
          </w:tcPr>
          <w:p w14:paraId="70509BC0" w14:textId="77777777" w:rsidR="006F4D5A" w:rsidRPr="00A37BBF" w:rsidRDefault="006F4D5A" w:rsidP="00622AE0">
            <w:pPr>
              <w:spacing w:after="0"/>
            </w:pPr>
            <w:r>
              <w:t>Invalid application parameter(s): using the default values instead</w:t>
            </w:r>
          </w:p>
        </w:tc>
        <w:tc>
          <w:tcPr>
            <w:tcW w:w="4788" w:type="dxa"/>
            <w:shd w:val="clear" w:color="auto" w:fill="auto"/>
          </w:tcPr>
          <w:p w14:paraId="5F74151A" w14:textId="77777777" w:rsidR="006F4D5A" w:rsidRPr="00ED490C" w:rsidRDefault="006F4D5A" w:rsidP="00622AE0">
            <w:pPr>
              <w:spacing w:after="0"/>
            </w:pPr>
            <w:r>
              <w:t>The</w:t>
            </w:r>
            <w:r w:rsidRPr="00A37BBF">
              <w:t xml:space="preserve"> </w:t>
            </w:r>
            <w:r>
              <w:t>application scheduler parameters stored in the project database internal table (</w:t>
            </w:r>
            <w:r>
              <w:rPr>
                <w:i/>
              </w:rPr>
              <w:t>__</w:t>
            </w:r>
            <w:proofErr w:type="spellStart"/>
            <w:r>
              <w:rPr>
                <w:i/>
              </w:rPr>
              <w:t>app</w:t>
            </w:r>
            <w:r w:rsidRPr="00052DCD">
              <w:rPr>
                <w:i/>
              </w:rPr>
              <w:t>_scheduler</w:t>
            </w:r>
            <w:proofErr w:type="spellEnd"/>
            <w:r>
              <w:t xml:space="preserve">) comment are invalid.  Default values replace these parameters.  </w:t>
            </w:r>
            <w:r w:rsidRPr="00A37BBF">
              <w:t>Detail on the cause is logged in the event log</w:t>
            </w:r>
          </w:p>
        </w:tc>
      </w:tr>
      <w:tr w:rsidR="006F4D5A" w:rsidRPr="00ED490C" w14:paraId="447BE814" w14:textId="77777777" w:rsidTr="00622AE0">
        <w:trPr>
          <w:cantSplit/>
        </w:trPr>
        <w:tc>
          <w:tcPr>
            <w:tcW w:w="1188" w:type="dxa"/>
            <w:shd w:val="clear" w:color="auto" w:fill="auto"/>
          </w:tcPr>
          <w:p w14:paraId="3E0CD81B" w14:textId="77777777" w:rsidR="006F4D5A" w:rsidRPr="002B52D7" w:rsidRDefault="006F4D5A" w:rsidP="00052DCD">
            <w:pPr>
              <w:spacing w:after="0"/>
              <w:jc w:val="center"/>
            </w:pPr>
            <w:r w:rsidRPr="002B52D7">
              <w:t>Error</w:t>
            </w:r>
          </w:p>
        </w:tc>
        <w:tc>
          <w:tcPr>
            <w:tcW w:w="3600" w:type="dxa"/>
            <w:shd w:val="clear" w:color="auto" w:fill="auto"/>
          </w:tcPr>
          <w:p w14:paraId="0DCB4EAA" w14:textId="77777777" w:rsidR="006F4D5A" w:rsidRPr="00A37BBF" w:rsidRDefault="006F4D5A" w:rsidP="008B0751">
            <w:pPr>
              <w:spacing w:after="0"/>
            </w:pPr>
            <w:r>
              <w:t xml:space="preserve">Invalid application scheduler applications detected; </w:t>
            </w:r>
            <w:r w:rsidRPr="008B0751">
              <w:rPr>
                <w:i/>
              </w:rPr>
              <w:t>number</w:t>
            </w:r>
            <w:r>
              <w:t xml:space="preserve"> removed</w:t>
            </w:r>
          </w:p>
        </w:tc>
        <w:tc>
          <w:tcPr>
            <w:tcW w:w="4788" w:type="dxa"/>
            <w:shd w:val="clear" w:color="auto" w:fill="auto"/>
          </w:tcPr>
          <w:p w14:paraId="4B9594D7" w14:textId="77777777" w:rsidR="006F4D5A" w:rsidRPr="00ED490C" w:rsidRDefault="006F4D5A" w:rsidP="008B0751">
            <w:pPr>
              <w:spacing w:after="0"/>
            </w:pPr>
            <w:r>
              <w:t>The</w:t>
            </w:r>
            <w:r w:rsidRPr="00A37BBF">
              <w:t xml:space="preserve"> </w:t>
            </w:r>
            <w:r>
              <w:t>application scheduler internal table (</w:t>
            </w:r>
            <w:r>
              <w:rPr>
                <w:i/>
              </w:rPr>
              <w:t>__</w:t>
            </w:r>
            <w:proofErr w:type="spellStart"/>
            <w:r>
              <w:rPr>
                <w:i/>
              </w:rPr>
              <w:t>app</w:t>
            </w:r>
            <w:r w:rsidRPr="00052DCD">
              <w:rPr>
                <w:i/>
              </w:rPr>
              <w:t>_scheduler</w:t>
            </w:r>
            <w:proofErr w:type="spellEnd"/>
            <w:r>
              <w:t xml:space="preserve">) references applications that do not exist in the project database.  The </w:t>
            </w:r>
            <w:r w:rsidRPr="008B0751">
              <w:rPr>
                <w:i/>
              </w:rPr>
              <w:t>number</w:t>
            </w:r>
            <w:r>
              <w:t xml:space="preserve"> invalid application references are removed</w:t>
            </w:r>
          </w:p>
        </w:tc>
      </w:tr>
      <w:tr w:rsidR="006F4D5A" w:rsidRPr="00ED490C" w14:paraId="07CDEE92" w14:textId="77777777" w:rsidTr="002008A8">
        <w:trPr>
          <w:cantSplit/>
        </w:trPr>
        <w:tc>
          <w:tcPr>
            <w:tcW w:w="1188" w:type="dxa"/>
            <w:shd w:val="clear" w:color="auto" w:fill="auto"/>
          </w:tcPr>
          <w:p w14:paraId="6083174A" w14:textId="77777777" w:rsidR="006F4D5A" w:rsidRPr="004C64F4" w:rsidRDefault="006F4D5A" w:rsidP="002008A8">
            <w:pPr>
              <w:spacing w:after="0"/>
              <w:jc w:val="center"/>
            </w:pPr>
            <w:r w:rsidRPr="004C64F4">
              <w:t>Warning</w:t>
            </w:r>
          </w:p>
        </w:tc>
        <w:tc>
          <w:tcPr>
            <w:tcW w:w="3600" w:type="dxa"/>
            <w:shd w:val="clear" w:color="auto" w:fill="auto"/>
          </w:tcPr>
          <w:p w14:paraId="20214B6D" w14:textId="77777777" w:rsidR="006F4D5A" w:rsidRDefault="006F4D5A" w:rsidP="004C64F4">
            <w:pPr>
              <w:spacing w:after="0"/>
            </w:pPr>
            <w:r>
              <w:t>Invalid bit length in table ‘</w:t>
            </w:r>
            <w:r w:rsidRPr="004C64F4">
              <w:rPr>
                <w:i/>
              </w:rPr>
              <w:t>table name</w:t>
            </w:r>
            <w:r>
              <w:t>’; b</w:t>
            </w:r>
            <w:r w:rsidRPr="004E779F">
              <w:t>it length exceeds the size of the data type</w:t>
            </w:r>
          </w:p>
        </w:tc>
        <w:tc>
          <w:tcPr>
            <w:tcW w:w="4788" w:type="dxa"/>
            <w:shd w:val="clear" w:color="auto" w:fill="auto"/>
          </w:tcPr>
          <w:p w14:paraId="38574A66" w14:textId="77777777" w:rsidR="006F4D5A" w:rsidRDefault="006F4D5A" w:rsidP="004C64F4">
            <w:pPr>
              <w:spacing w:after="0"/>
            </w:pPr>
            <w:r>
              <w:t xml:space="preserve">Either the bit length entered for a parameter in the data table </w:t>
            </w:r>
            <w:proofErr w:type="spellStart"/>
            <w:r w:rsidRPr="004C64F4">
              <w:rPr>
                <w:i/>
              </w:rPr>
              <w:t>table</w:t>
            </w:r>
            <w:proofErr w:type="spellEnd"/>
            <w:r w:rsidRPr="004C64F4">
              <w:rPr>
                <w:i/>
              </w:rPr>
              <w:t xml:space="preserve"> name</w:t>
            </w:r>
            <w:r>
              <w:t xml:space="preserve"> is larger than the size, in bits, of the associated data type, or the data type changed to a smaller sized integer with a size in bits less than the current bit length.  Decrease the bit length or choose a data type containing more bytes</w:t>
            </w:r>
          </w:p>
        </w:tc>
      </w:tr>
      <w:tr w:rsidR="006F4D5A" w:rsidRPr="00ED490C" w14:paraId="3363D3B3" w14:textId="77777777" w:rsidTr="007A7723">
        <w:trPr>
          <w:cantSplit/>
        </w:trPr>
        <w:tc>
          <w:tcPr>
            <w:tcW w:w="1188" w:type="dxa"/>
            <w:shd w:val="clear" w:color="auto" w:fill="auto"/>
          </w:tcPr>
          <w:p w14:paraId="0245FD68" w14:textId="77777777" w:rsidR="006F4D5A" w:rsidRPr="00986C6F" w:rsidRDefault="006F4D5A" w:rsidP="00301305">
            <w:pPr>
              <w:spacing w:after="0"/>
              <w:jc w:val="center"/>
            </w:pPr>
            <w:r w:rsidRPr="00986C6F">
              <w:t>Warning</w:t>
            </w:r>
          </w:p>
        </w:tc>
        <w:tc>
          <w:tcPr>
            <w:tcW w:w="3600" w:type="dxa"/>
            <w:shd w:val="clear" w:color="auto" w:fill="auto"/>
          </w:tcPr>
          <w:p w14:paraId="52173242" w14:textId="77777777" w:rsidR="006F4D5A" w:rsidRPr="0030102D" w:rsidRDefault="006F4D5A" w:rsidP="00807F16">
            <w:pPr>
              <w:spacing w:after="0"/>
            </w:pPr>
            <w:r>
              <w:t>Invalid characters in field ‘</w:t>
            </w:r>
            <w:r w:rsidRPr="00A01AB3">
              <w:rPr>
                <w:i/>
              </w:rPr>
              <w:t>field name</w:t>
            </w:r>
            <w:r>
              <w:t xml:space="preserve">’; </w:t>
            </w:r>
            <w:r w:rsidRPr="00FA44EF">
              <w:t xml:space="preserve">characters consistent with input type </w:t>
            </w:r>
            <w:r>
              <w:t>‘</w:t>
            </w:r>
            <w:r>
              <w:rPr>
                <w:i/>
              </w:rPr>
              <w:t>input</w:t>
            </w:r>
            <w:r w:rsidRPr="007366A7">
              <w:rPr>
                <w:i/>
              </w:rPr>
              <w:t xml:space="preserve"> type</w:t>
            </w:r>
            <w:r>
              <w:t>‘ expected</w:t>
            </w:r>
          </w:p>
        </w:tc>
        <w:tc>
          <w:tcPr>
            <w:tcW w:w="4788" w:type="dxa"/>
            <w:shd w:val="clear" w:color="auto" w:fill="auto"/>
          </w:tcPr>
          <w:p w14:paraId="5EEFDFA6" w14:textId="77777777" w:rsidR="006F4D5A" w:rsidRPr="00ED490C" w:rsidRDefault="006F4D5A" w:rsidP="00B62764">
            <w:pPr>
              <w:spacing w:after="0"/>
            </w:pPr>
            <w:r>
              <w:t xml:space="preserve">The value in the data field </w:t>
            </w:r>
            <w:proofErr w:type="spellStart"/>
            <w:r w:rsidRPr="00EE5233">
              <w:rPr>
                <w:i/>
              </w:rPr>
              <w:t>field</w:t>
            </w:r>
            <w:proofErr w:type="spellEnd"/>
            <w:r w:rsidRPr="00EE5233">
              <w:rPr>
                <w:i/>
              </w:rPr>
              <w:t xml:space="preserve"> name</w:t>
            </w:r>
            <w:r>
              <w:t xml:space="preserve"> text field contains characters that are inconsistent with the data field’s input type, </w:t>
            </w:r>
            <w:r>
              <w:rPr>
                <w:i/>
              </w:rPr>
              <w:t>input</w:t>
            </w:r>
            <w:r w:rsidRPr="007366A7">
              <w:rPr>
                <w:i/>
              </w:rPr>
              <w:t xml:space="preserve"> type</w:t>
            </w:r>
            <w:r>
              <w:t>.  Enter only characters matching the input type or change the input type</w:t>
            </w:r>
          </w:p>
        </w:tc>
      </w:tr>
      <w:tr w:rsidR="006F4D5A" w:rsidRPr="00ED490C" w14:paraId="3018D6F9" w14:textId="77777777" w:rsidTr="00163E2A">
        <w:trPr>
          <w:cantSplit/>
        </w:trPr>
        <w:tc>
          <w:tcPr>
            <w:tcW w:w="1188" w:type="dxa"/>
            <w:shd w:val="clear" w:color="auto" w:fill="auto"/>
          </w:tcPr>
          <w:p w14:paraId="17BD3F30" w14:textId="77777777" w:rsidR="006F4D5A" w:rsidRPr="00EC0C40" w:rsidRDefault="006F4D5A" w:rsidP="00163E2A">
            <w:pPr>
              <w:spacing w:after="0"/>
              <w:jc w:val="center"/>
            </w:pPr>
            <w:r w:rsidRPr="00EC0C40">
              <w:t>Warning</w:t>
            </w:r>
          </w:p>
        </w:tc>
        <w:tc>
          <w:tcPr>
            <w:tcW w:w="3600" w:type="dxa"/>
            <w:shd w:val="clear" w:color="auto" w:fill="auto"/>
          </w:tcPr>
          <w:p w14:paraId="522DE103" w14:textId="77777777" w:rsidR="006F4D5A" w:rsidRPr="0030102D" w:rsidRDefault="006F4D5A" w:rsidP="00163E2A">
            <w:pPr>
              <w:spacing w:after="0"/>
            </w:pPr>
            <w:r>
              <w:t>Invalid characters in message ID</w:t>
            </w:r>
          </w:p>
        </w:tc>
        <w:tc>
          <w:tcPr>
            <w:tcW w:w="4788" w:type="dxa"/>
            <w:shd w:val="clear" w:color="auto" w:fill="auto"/>
          </w:tcPr>
          <w:p w14:paraId="451E225B" w14:textId="77777777" w:rsidR="006F4D5A" w:rsidRPr="00ED490C" w:rsidRDefault="006F4D5A" w:rsidP="00163E2A">
            <w:pPr>
              <w:spacing w:after="0"/>
            </w:pPr>
            <w:r>
              <w:t xml:space="preserve">The message contains an invalid character in the telemetry scheduler </w:t>
            </w:r>
            <w:proofErr w:type="spellStart"/>
            <w:r>
              <w:t>Scheduler</w:t>
            </w:r>
            <w:proofErr w:type="spellEnd"/>
            <w:r>
              <w:t xml:space="preserve"> ID column cell.  Enter an ID in hexadecimal format (the leading ‘0x’ is optional)</w:t>
            </w:r>
          </w:p>
        </w:tc>
      </w:tr>
      <w:tr w:rsidR="006F4D5A" w:rsidRPr="00ED490C" w14:paraId="497321D7" w14:textId="77777777" w:rsidTr="00183D92">
        <w:trPr>
          <w:cantSplit/>
        </w:trPr>
        <w:tc>
          <w:tcPr>
            <w:tcW w:w="1188" w:type="dxa"/>
            <w:shd w:val="clear" w:color="auto" w:fill="auto"/>
          </w:tcPr>
          <w:p w14:paraId="43FBE719" w14:textId="77777777" w:rsidR="006F4D5A" w:rsidRPr="00EC0C40" w:rsidRDefault="006F4D5A" w:rsidP="00183D92">
            <w:pPr>
              <w:spacing w:after="0"/>
              <w:jc w:val="center"/>
            </w:pPr>
            <w:r w:rsidRPr="00EC0C40">
              <w:t>Warning</w:t>
            </w:r>
          </w:p>
        </w:tc>
        <w:tc>
          <w:tcPr>
            <w:tcW w:w="3600" w:type="dxa"/>
            <w:shd w:val="clear" w:color="auto" w:fill="auto"/>
          </w:tcPr>
          <w:p w14:paraId="31DD7F5A" w14:textId="77777777" w:rsidR="006F4D5A" w:rsidRPr="0030102D" w:rsidRDefault="006F4D5A" w:rsidP="00183D92">
            <w:pPr>
              <w:spacing w:after="0"/>
            </w:pPr>
            <w:r>
              <w:t>Invalid characters in message name</w:t>
            </w:r>
          </w:p>
        </w:tc>
        <w:tc>
          <w:tcPr>
            <w:tcW w:w="4788" w:type="dxa"/>
            <w:shd w:val="clear" w:color="auto" w:fill="auto"/>
          </w:tcPr>
          <w:p w14:paraId="196B6E4C" w14:textId="77777777" w:rsidR="006F4D5A" w:rsidRPr="00ED490C" w:rsidRDefault="006F4D5A" w:rsidP="00183D92">
            <w:pPr>
              <w:spacing w:after="0"/>
            </w:pPr>
            <w:r>
              <w:t xml:space="preserve">The message contains an invalid character in the telemetry scheduler </w:t>
            </w:r>
            <w:proofErr w:type="spellStart"/>
            <w:r>
              <w:t>Scheduler</w:t>
            </w:r>
            <w:proofErr w:type="spellEnd"/>
            <w:r>
              <w:t xml:space="preserve"> Message column cell.  Enter a name beginning with an underscore or alphabetical character, and containing only alphanumeric and underscore characters</w:t>
            </w:r>
          </w:p>
        </w:tc>
      </w:tr>
      <w:tr w:rsidR="006F4D5A" w:rsidRPr="00ED490C" w14:paraId="4B4EE0F2" w14:textId="77777777" w:rsidTr="002008A8">
        <w:trPr>
          <w:cantSplit/>
        </w:trPr>
        <w:tc>
          <w:tcPr>
            <w:tcW w:w="1188" w:type="dxa"/>
            <w:shd w:val="clear" w:color="auto" w:fill="auto"/>
          </w:tcPr>
          <w:p w14:paraId="60E612D7" w14:textId="77777777" w:rsidR="006F4D5A" w:rsidRPr="00EC0C40" w:rsidRDefault="006F4D5A" w:rsidP="00301305">
            <w:pPr>
              <w:spacing w:after="0"/>
              <w:jc w:val="center"/>
            </w:pPr>
            <w:r w:rsidRPr="00EC0C40">
              <w:lastRenderedPageBreak/>
              <w:t>Warning</w:t>
            </w:r>
          </w:p>
        </w:tc>
        <w:tc>
          <w:tcPr>
            <w:tcW w:w="3600" w:type="dxa"/>
            <w:shd w:val="clear" w:color="auto" w:fill="auto"/>
          </w:tcPr>
          <w:p w14:paraId="756DA4DC" w14:textId="77777777" w:rsidR="006F4D5A" w:rsidRPr="0030102D" w:rsidRDefault="006F4D5A" w:rsidP="007B089D">
            <w:pPr>
              <w:spacing w:after="0"/>
            </w:pPr>
            <w:r>
              <w:t>Invalid characters in separator field(s)</w:t>
            </w:r>
          </w:p>
        </w:tc>
        <w:tc>
          <w:tcPr>
            <w:tcW w:w="4788" w:type="dxa"/>
            <w:shd w:val="clear" w:color="auto" w:fill="auto"/>
          </w:tcPr>
          <w:p w14:paraId="0A5A7533" w14:textId="77777777" w:rsidR="006F4D5A" w:rsidRPr="00ED490C" w:rsidRDefault="006F4D5A" w:rsidP="001C6735">
            <w:pPr>
              <w:spacing w:after="0"/>
            </w:pPr>
            <w:r>
              <w:t>The variable path or data type/variable name separator characters entered in the Variable Path &amp; Names dialog are not valid.  The left and right bracket characters ([ and ]) are not allowed.  Remove the invalid character(s) from the separator inputs</w:t>
            </w:r>
          </w:p>
        </w:tc>
      </w:tr>
      <w:tr w:rsidR="006F4D5A" w:rsidRPr="00ED490C" w14:paraId="4C3C0CA1" w14:textId="77777777" w:rsidTr="00195C0D">
        <w:trPr>
          <w:cantSplit/>
        </w:trPr>
        <w:tc>
          <w:tcPr>
            <w:tcW w:w="1188" w:type="dxa"/>
            <w:shd w:val="clear" w:color="auto" w:fill="auto"/>
          </w:tcPr>
          <w:p w14:paraId="2C187F54" w14:textId="77777777" w:rsidR="006F4D5A" w:rsidRPr="00A22957" w:rsidRDefault="006F4D5A" w:rsidP="00195C0D">
            <w:pPr>
              <w:spacing w:after="0"/>
              <w:jc w:val="center"/>
            </w:pPr>
            <w:r w:rsidRPr="00A22957">
              <w:t>Warning</w:t>
            </w:r>
          </w:p>
        </w:tc>
        <w:tc>
          <w:tcPr>
            <w:tcW w:w="3600" w:type="dxa"/>
            <w:shd w:val="clear" w:color="auto" w:fill="auto"/>
          </w:tcPr>
          <w:p w14:paraId="42D98412" w14:textId="77777777" w:rsidR="006F4D5A" w:rsidRPr="0030102D" w:rsidRDefault="006F4D5A" w:rsidP="004C64F4">
            <w:pPr>
              <w:spacing w:after="0"/>
            </w:pPr>
            <w:r>
              <w:t>Invalid characters in table ‘</w:t>
            </w:r>
            <w:r w:rsidRPr="00617638">
              <w:rPr>
                <w:i/>
              </w:rPr>
              <w:t>table name</w:t>
            </w:r>
            <w:r>
              <w:t>’ for column ‘</w:t>
            </w:r>
            <w:r w:rsidRPr="007E589D">
              <w:rPr>
                <w:i/>
              </w:rPr>
              <w:t>column name</w:t>
            </w:r>
            <w:r>
              <w:t xml:space="preserve">’; </w:t>
            </w:r>
            <w:r w:rsidRPr="00FA44EF">
              <w:t xml:space="preserve">characters consistent with input type </w:t>
            </w:r>
            <w:r>
              <w:t>‘</w:t>
            </w:r>
            <w:r w:rsidRPr="007E589D">
              <w:rPr>
                <w:i/>
              </w:rPr>
              <w:t>input type</w:t>
            </w:r>
            <w:r>
              <w:t>‘ expected</w:t>
            </w:r>
          </w:p>
        </w:tc>
        <w:tc>
          <w:tcPr>
            <w:tcW w:w="4788" w:type="dxa"/>
            <w:shd w:val="clear" w:color="auto" w:fill="auto"/>
          </w:tcPr>
          <w:p w14:paraId="2DAC761D" w14:textId="77777777" w:rsidR="006F4D5A" w:rsidRPr="00ED490C" w:rsidRDefault="006F4D5A" w:rsidP="00B62764">
            <w:pPr>
              <w:spacing w:after="0"/>
            </w:pPr>
            <w:r>
              <w:t xml:space="preserve">The value entered in a cell of table </w:t>
            </w:r>
            <w:proofErr w:type="spellStart"/>
            <w:r w:rsidRPr="00617638">
              <w:rPr>
                <w:i/>
              </w:rPr>
              <w:t>table</w:t>
            </w:r>
            <w:proofErr w:type="spellEnd"/>
            <w:r w:rsidRPr="00617638">
              <w:rPr>
                <w:i/>
              </w:rPr>
              <w:t xml:space="preserve"> name</w:t>
            </w:r>
            <w:r>
              <w:t xml:space="preserve"> in the column </w:t>
            </w:r>
            <w:proofErr w:type="spellStart"/>
            <w:r w:rsidRPr="007E589D">
              <w:rPr>
                <w:i/>
              </w:rPr>
              <w:t>column</w:t>
            </w:r>
            <w:proofErr w:type="spellEnd"/>
            <w:r w:rsidRPr="007E589D">
              <w:rPr>
                <w:i/>
              </w:rPr>
              <w:t xml:space="preserve"> name</w:t>
            </w:r>
            <w:r>
              <w:t xml:space="preserve"> does not match the expected input type, </w:t>
            </w:r>
            <w:r w:rsidRPr="007E589D">
              <w:rPr>
                <w:i/>
              </w:rPr>
              <w:t>input type</w:t>
            </w:r>
            <w:r>
              <w:t>, as specified in the table type definition.  Enter only characters matching the input type or change the input type</w:t>
            </w:r>
          </w:p>
        </w:tc>
      </w:tr>
      <w:tr w:rsidR="006F4D5A" w:rsidRPr="00ED490C" w14:paraId="788A3C9F" w14:textId="77777777" w:rsidTr="00EB3031">
        <w:trPr>
          <w:cantSplit/>
        </w:trPr>
        <w:tc>
          <w:tcPr>
            <w:tcW w:w="1188" w:type="dxa"/>
            <w:shd w:val="clear" w:color="auto" w:fill="auto"/>
          </w:tcPr>
          <w:p w14:paraId="36BD4B04" w14:textId="77777777" w:rsidR="006F4D5A" w:rsidRPr="004C64F4" w:rsidRDefault="006F4D5A" w:rsidP="00301305">
            <w:pPr>
              <w:spacing w:after="0"/>
              <w:jc w:val="center"/>
            </w:pPr>
            <w:r w:rsidRPr="004C64F4">
              <w:t>Warning</w:t>
            </w:r>
          </w:p>
        </w:tc>
        <w:tc>
          <w:tcPr>
            <w:tcW w:w="3600" w:type="dxa"/>
            <w:shd w:val="clear" w:color="auto" w:fill="auto"/>
          </w:tcPr>
          <w:p w14:paraId="16F399B8" w14:textId="77777777" w:rsidR="006F4D5A" w:rsidRPr="000B6607" w:rsidRDefault="006F4D5A" w:rsidP="004C64F4">
            <w:pPr>
              <w:spacing w:after="0"/>
            </w:pPr>
            <w:r>
              <w:t>Invalid data type ‘data type’ is table ‘</w:t>
            </w:r>
            <w:r w:rsidRPr="004C64F4">
              <w:rPr>
                <w:i/>
              </w:rPr>
              <w:t>table name</w:t>
            </w:r>
            <w:r>
              <w:t>’; s</w:t>
            </w:r>
            <w:r w:rsidRPr="00B65DB6">
              <w:t>tructure cannot reference itself</w:t>
            </w:r>
            <w:r>
              <w:t xml:space="preserve"> or an ancestor</w:t>
            </w:r>
          </w:p>
        </w:tc>
        <w:tc>
          <w:tcPr>
            <w:tcW w:w="4788" w:type="dxa"/>
            <w:shd w:val="clear" w:color="auto" w:fill="auto"/>
          </w:tcPr>
          <w:p w14:paraId="1A5CE357" w14:textId="77777777" w:rsidR="006F4D5A" w:rsidRDefault="006F4D5A" w:rsidP="00766CDA">
            <w:pPr>
              <w:spacing w:after="0"/>
            </w:pPr>
            <w:r>
              <w:t xml:space="preserve">The data type pasted into the structure table </w:t>
            </w:r>
            <w:proofErr w:type="spellStart"/>
            <w:r w:rsidRPr="004C64F4">
              <w:rPr>
                <w:i/>
              </w:rPr>
              <w:t>table</w:t>
            </w:r>
            <w:proofErr w:type="spellEnd"/>
            <w:r w:rsidRPr="004C64F4">
              <w:rPr>
                <w:i/>
              </w:rPr>
              <w:t xml:space="preserve"> name</w:t>
            </w:r>
            <w:r>
              <w:t>’s data type cell matches the name of the structure or one of its ancestor structures.  This causes a recursive reference, so isn’t allowed.  Change the data type to a valid structure reference or a primitive data type</w:t>
            </w:r>
          </w:p>
        </w:tc>
      </w:tr>
      <w:tr w:rsidR="006F4D5A" w:rsidRPr="00ED490C" w14:paraId="1CDD2EE9" w14:textId="77777777" w:rsidTr="00306FFC">
        <w:trPr>
          <w:cantSplit/>
        </w:trPr>
        <w:tc>
          <w:tcPr>
            <w:tcW w:w="1188" w:type="dxa"/>
            <w:shd w:val="clear" w:color="auto" w:fill="auto"/>
          </w:tcPr>
          <w:p w14:paraId="6A448C8E" w14:textId="77777777" w:rsidR="006F4D5A" w:rsidRPr="0065020F" w:rsidRDefault="006F4D5A" w:rsidP="00306FFC">
            <w:pPr>
              <w:spacing w:after="0"/>
              <w:jc w:val="center"/>
              <w:rPr>
                <w:highlight w:val="yellow"/>
              </w:rPr>
            </w:pPr>
            <w:r w:rsidRPr="009D7221">
              <w:t>Warning</w:t>
            </w:r>
          </w:p>
        </w:tc>
        <w:tc>
          <w:tcPr>
            <w:tcW w:w="3600" w:type="dxa"/>
            <w:shd w:val="clear" w:color="auto" w:fill="auto"/>
          </w:tcPr>
          <w:p w14:paraId="62D119E5" w14:textId="77777777" w:rsidR="006F4D5A" w:rsidRPr="0030102D" w:rsidRDefault="006F4D5A" w:rsidP="009D7221">
            <w:pPr>
              <w:spacing w:after="0"/>
            </w:pPr>
            <w:r>
              <w:t>Invalid export file name</w:t>
            </w:r>
          </w:p>
        </w:tc>
        <w:tc>
          <w:tcPr>
            <w:tcW w:w="4788" w:type="dxa"/>
            <w:shd w:val="clear" w:color="auto" w:fill="auto"/>
          </w:tcPr>
          <w:p w14:paraId="0ADB5F21" w14:textId="77777777" w:rsidR="006F4D5A" w:rsidRPr="00ED490C" w:rsidRDefault="006F4D5A" w:rsidP="009D7221">
            <w:pPr>
              <w:spacing w:after="0"/>
            </w:pPr>
            <w:r>
              <w:t>The file name entered in the export dialog is missing or invalid.  Enter a valid file name</w:t>
            </w:r>
          </w:p>
        </w:tc>
      </w:tr>
      <w:tr w:rsidR="006F4D5A" w:rsidRPr="00ED490C" w14:paraId="58957274" w14:textId="77777777" w:rsidTr="00306FFC">
        <w:trPr>
          <w:cantSplit/>
        </w:trPr>
        <w:tc>
          <w:tcPr>
            <w:tcW w:w="1188" w:type="dxa"/>
            <w:shd w:val="clear" w:color="auto" w:fill="auto"/>
          </w:tcPr>
          <w:p w14:paraId="6C5D63C7" w14:textId="77777777" w:rsidR="006F4D5A" w:rsidRPr="00617638" w:rsidRDefault="006F4D5A" w:rsidP="00306FFC">
            <w:pPr>
              <w:spacing w:after="0"/>
              <w:jc w:val="center"/>
            </w:pPr>
            <w:r w:rsidRPr="00617638">
              <w:t>Warning</w:t>
            </w:r>
          </w:p>
        </w:tc>
        <w:tc>
          <w:tcPr>
            <w:tcW w:w="3600" w:type="dxa"/>
            <w:shd w:val="clear" w:color="auto" w:fill="auto"/>
          </w:tcPr>
          <w:p w14:paraId="55C9BFE7" w14:textId="77777777" w:rsidR="006F4D5A" w:rsidRPr="0030102D" w:rsidRDefault="006F4D5A" w:rsidP="00306FFC">
            <w:pPr>
              <w:spacing w:after="0"/>
            </w:pPr>
            <w:r>
              <w:t>Invalid input type in table ‘</w:t>
            </w:r>
            <w:r w:rsidRPr="00617638">
              <w:rPr>
                <w:i/>
              </w:rPr>
              <w:t>table name</w:t>
            </w:r>
            <w:r>
              <w:t>’ for column ‘</w:t>
            </w:r>
            <w:r w:rsidRPr="007E589D">
              <w:rPr>
                <w:i/>
              </w:rPr>
              <w:t>column name</w:t>
            </w:r>
            <w:r>
              <w:t>’; input type ‘non-negative integer’ expected</w:t>
            </w:r>
          </w:p>
        </w:tc>
        <w:tc>
          <w:tcPr>
            <w:tcW w:w="4788" w:type="dxa"/>
            <w:shd w:val="clear" w:color="auto" w:fill="auto"/>
          </w:tcPr>
          <w:p w14:paraId="37D3EF70" w14:textId="77777777" w:rsidR="006F4D5A" w:rsidRPr="00ED490C" w:rsidRDefault="006F4D5A" w:rsidP="00306FFC">
            <w:pPr>
              <w:spacing w:after="0"/>
            </w:pPr>
            <w:r>
              <w:t xml:space="preserve">The minimum or maximum value entered in a cell of table </w:t>
            </w:r>
            <w:proofErr w:type="spellStart"/>
            <w:r w:rsidRPr="00617638">
              <w:rPr>
                <w:i/>
              </w:rPr>
              <w:t>table</w:t>
            </w:r>
            <w:proofErr w:type="spellEnd"/>
            <w:r w:rsidRPr="00617638">
              <w:rPr>
                <w:i/>
              </w:rPr>
              <w:t xml:space="preserve"> name</w:t>
            </w:r>
            <w:r>
              <w:t xml:space="preserve"> in the column </w:t>
            </w:r>
            <w:proofErr w:type="spellStart"/>
            <w:r w:rsidRPr="007E589D">
              <w:rPr>
                <w:i/>
              </w:rPr>
              <w:t>column</w:t>
            </w:r>
            <w:proofErr w:type="spellEnd"/>
            <w:r w:rsidRPr="007E589D">
              <w:rPr>
                <w:i/>
              </w:rPr>
              <w:t xml:space="preserve"> name</w:t>
            </w:r>
            <w:r>
              <w:t xml:space="preserve"> for an unsigned integer data type is less than zero.  Enter a non-negative integer value</w:t>
            </w:r>
          </w:p>
        </w:tc>
      </w:tr>
      <w:tr w:rsidR="006F4D5A" w:rsidRPr="00ED490C" w14:paraId="214014C9" w14:textId="77777777" w:rsidTr="00306FFC">
        <w:trPr>
          <w:cantSplit/>
        </w:trPr>
        <w:tc>
          <w:tcPr>
            <w:tcW w:w="1188" w:type="dxa"/>
            <w:shd w:val="clear" w:color="auto" w:fill="auto"/>
          </w:tcPr>
          <w:p w14:paraId="7854B304" w14:textId="77777777" w:rsidR="006F4D5A" w:rsidRPr="00617638" w:rsidRDefault="006F4D5A" w:rsidP="00306FFC">
            <w:pPr>
              <w:spacing w:after="0"/>
              <w:jc w:val="center"/>
            </w:pPr>
            <w:r w:rsidRPr="00617638">
              <w:t>Warning</w:t>
            </w:r>
          </w:p>
        </w:tc>
        <w:tc>
          <w:tcPr>
            <w:tcW w:w="3600" w:type="dxa"/>
            <w:shd w:val="clear" w:color="auto" w:fill="auto"/>
          </w:tcPr>
          <w:p w14:paraId="6464895A" w14:textId="77777777" w:rsidR="006F4D5A" w:rsidRPr="0030102D" w:rsidRDefault="006F4D5A" w:rsidP="00306FFC">
            <w:pPr>
              <w:spacing w:after="0"/>
            </w:pPr>
            <w:r>
              <w:t>Invalid input type in table ‘</w:t>
            </w:r>
            <w:r w:rsidRPr="00617638">
              <w:rPr>
                <w:i/>
              </w:rPr>
              <w:t>table name</w:t>
            </w:r>
            <w:r>
              <w:t>’ for column ‘</w:t>
            </w:r>
            <w:r w:rsidRPr="007E589D">
              <w:rPr>
                <w:i/>
              </w:rPr>
              <w:t>column name</w:t>
            </w:r>
            <w:r>
              <w:t>’; input type ‘integer’ expected</w:t>
            </w:r>
          </w:p>
        </w:tc>
        <w:tc>
          <w:tcPr>
            <w:tcW w:w="4788" w:type="dxa"/>
            <w:shd w:val="clear" w:color="auto" w:fill="auto"/>
          </w:tcPr>
          <w:p w14:paraId="7FF626EB" w14:textId="77777777" w:rsidR="006F4D5A" w:rsidRPr="00ED490C" w:rsidRDefault="006F4D5A" w:rsidP="00306FFC">
            <w:pPr>
              <w:spacing w:after="0"/>
            </w:pPr>
            <w:r>
              <w:t xml:space="preserve">The minimum or maximum value entered in a cell of table </w:t>
            </w:r>
            <w:proofErr w:type="spellStart"/>
            <w:r w:rsidRPr="00617638">
              <w:rPr>
                <w:i/>
              </w:rPr>
              <w:t>table</w:t>
            </w:r>
            <w:proofErr w:type="spellEnd"/>
            <w:r w:rsidRPr="00617638">
              <w:rPr>
                <w:i/>
              </w:rPr>
              <w:t xml:space="preserve"> name</w:t>
            </w:r>
            <w:r>
              <w:t xml:space="preserve"> in the column </w:t>
            </w:r>
            <w:proofErr w:type="spellStart"/>
            <w:r w:rsidRPr="007E589D">
              <w:rPr>
                <w:i/>
              </w:rPr>
              <w:t>column</w:t>
            </w:r>
            <w:proofErr w:type="spellEnd"/>
            <w:r w:rsidRPr="007E589D">
              <w:rPr>
                <w:i/>
              </w:rPr>
              <w:t xml:space="preserve"> name</w:t>
            </w:r>
            <w:r>
              <w:t xml:space="preserve"> for an integer data type is not an integer value.  Enter an integer value</w:t>
            </w:r>
          </w:p>
        </w:tc>
      </w:tr>
      <w:tr w:rsidR="006F4D5A" w:rsidRPr="00ED490C" w14:paraId="13DA6906" w14:textId="77777777" w:rsidTr="00306FFC">
        <w:trPr>
          <w:cantSplit/>
        </w:trPr>
        <w:tc>
          <w:tcPr>
            <w:tcW w:w="1188" w:type="dxa"/>
            <w:shd w:val="clear" w:color="auto" w:fill="auto"/>
          </w:tcPr>
          <w:p w14:paraId="326A2FF9" w14:textId="77777777" w:rsidR="006F4D5A" w:rsidRPr="00617638" w:rsidRDefault="006F4D5A" w:rsidP="00306FFC">
            <w:pPr>
              <w:spacing w:after="0"/>
              <w:jc w:val="center"/>
            </w:pPr>
            <w:r w:rsidRPr="00617638">
              <w:t>Warning</w:t>
            </w:r>
          </w:p>
        </w:tc>
        <w:tc>
          <w:tcPr>
            <w:tcW w:w="3600" w:type="dxa"/>
            <w:shd w:val="clear" w:color="auto" w:fill="auto"/>
          </w:tcPr>
          <w:p w14:paraId="2EBF2BD7" w14:textId="77777777" w:rsidR="006F4D5A" w:rsidRPr="0030102D" w:rsidRDefault="006F4D5A" w:rsidP="004C64F4">
            <w:pPr>
              <w:spacing w:after="0"/>
            </w:pPr>
            <w:r>
              <w:t>Invalid input type in table ‘</w:t>
            </w:r>
            <w:r w:rsidRPr="00617638">
              <w:rPr>
                <w:i/>
              </w:rPr>
              <w:t>table name</w:t>
            </w:r>
            <w:r>
              <w:t>’ for column ‘</w:t>
            </w:r>
            <w:r w:rsidRPr="007E589D">
              <w:rPr>
                <w:i/>
              </w:rPr>
              <w:t>column name</w:t>
            </w:r>
            <w:r>
              <w:t>’; input type ‘float’ expected</w:t>
            </w:r>
          </w:p>
        </w:tc>
        <w:tc>
          <w:tcPr>
            <w:tcW w:w="4788" w:type="dxa"/>
            <w:shd w:val="clear" w:color="auto" w:fill="auto"/>
          </w:tcPr>
          <w:p w14:paraId="77019C69" w14:textId="77777777" w:rsidR="006F4D5A" w:rsidRPr="00ED490C" w:rsidRDefault="006F4D5A" w:rsidP="004C64F4">
            <w:pPr>
              <w:spacing w:after="0"/>
            </w:pPr>
            <w:r>
              <w:t xml:space="preserve">The minimum or maximum value entered in a cell of table </w:t>
            </w:r>
            <w:proofErr w:type="spellStart"/>
            <w:r w:rsidRPr="00617638">
              <w:rPr>
                <w:i/>
              </w:rPr>
              <w:t>table</w:t>
            </w:r>
            <w:proofErr w:type="spellEnd"/>
            <w:r w:rsidRPr="00617638">
              <w:rPr>
                <w:i/>
              </w:rPr>
              <w:t xml:space="preserve"> name</w:t>
            </w:r>
            <w:r>
              <w:t xml:space="preserve"> in the column </w:t>
            </w:r>
            <w:proofErr w:type="spellStart"/>
            <w:r w:rsidRPr="007E589D">
              <w:rPr>
                <w:i/>
              </w:rPr>
              <w:t>column</w:t>
            </w:r>
            <w:proofErr w:type="spellEnd"/>
            <w:r w:rsidRPr="007E589D">
              <w:rPr>
                <w:i/>
              </w:rPr>
              <w:t xml:space="preserve"> name</w:t>
            </w:r>
            <w:r>
              <w:t xml:space="preserve"> for a floating point data type is not a floating point value.  Enter a floating point value</w:t>
            </w:r>
          </w:p>
        </w:tc>
      </w:tr>
      <w:tr w:rsidR="006F4D5A" w:rsidRPr="00ED490C" w14:paraId="00E6E0AF" w14:textId="77777777" w:rsidTr="00306FFC">
        <w:trPr>
          <w:cantSplit/>
        </w:trPr>
        <w:tc>
          <w:tcPr>
            <w:tcW w:w="1188" w:type="dxa"/>
            <w:shd w:val="clear" w:color="auto" w:fill="auto"/>
          </w:tcPr>
          <w:p w14:paraId="3CFBCED7" w14:textId="77777777" w:rsidR="006F4D5A" w:rsidRPr="00617638" w:rsidRDefault="006F4D5A" w:rsidP="00306FFC">
            <w:pPr>
              <w:spacing w:after="0"/>
              <w:jc w:val="center"/>
            </w:pPr>
            <w:r w:rsidRPr="00617638">
              <w:t>Warning</w:t>
            </w:r>
          </w:p>
        </w:tc>
        <w:tc>
          <w:tcPr>
            <w:tcW w:w="3600" w:type="dxa"/>
            <w:shd w:val="clear" w:color="auto" w:fill="auto"/>
          </w:tcPr>
          <w:p w14:paraId="233AE8C5" w14:textId="77777777" w:rsidR="006F4D5A" w:rsidRPr="0030102D" w:rsidRDefault="006F4D5A" w:rsidP="00306FFC">
            <w:pPr>
              <w:spacing w:after="0"/>
            </w:pPr>
            <w:r>
              <w:t>Invalid input value in table ‘</w:t>
            </w:r>
            <w:r w:rsidRPr="00617638">
              <w:rPr>
                <w:i/>
              </w:rPr>
              <w:t>table name</w:t>
            </w:r>
            <w:r>
              <w:t>’ for column ‘</w:t>
            </w:r>
            <w:r w:rsidRPr="007E589D">
              <w:rPr>
                <w:i/>
              </w:rPr>
              <w:t>column name</w:t>
            </w:r>
            <w:r>
              <w:t>’; the minimum must be less than or equal to the maximum</w:t>
            </w:r>
          </w:p>
        </w:tc>
        <w:tc>
          <w:tcPr>
            <w:tcW w:w="4788" w:type="dxa"/>
            <w:shd w:val="clear" w:color="auto" w:fill="auto"/>
          </w:tcPr>
          <w:p w14:paraId="26009F2A" w14:textId="77777777" w:rsidR="006F4D5A" w:rsidRPr="00ED490C" w:rsidRDefault="006F4D5A" w:rsidP="00306FFC">
            <w:pPr>
              <w:spacing w:after="0"/>
            </w:pPr>
            <w:r>
              <w:t xml:space="preserve">In table </w:t>
            </w:r>
            <w:proofErr w:type="spellStart"/>
            <w:r w:rsidRPr="00617638">
              <w:rPr>
                <w:i/>
              </w:rPr>
              <w:t>table</w:t>
            </w:r>
            <w:proofErr w:type="spellEnd"/>
            <w:r w:rsidRPr="00617638">
              <w:rPr>
                <w:i/>
              </w:rPr>
              <w:t xml:space="preserve"> name</w:t>
            </w:r>
            <w:r>
              <w:t xml:space="preserve"> in the column </w:t>
            </w:r>
            <w:proofErr w:type="spellStart"/>
            <w:r w:rsidRPr="007E589D">
              <w:rPr>
                <w:i/>
              </w:rPr>
              <w:t>column</w:t>
            </w:r>
            <w:proofErr w:type="spellEnd"/>
            <w:r w:rsidRPr="007E589D">
              <w:rPr>
                <w:i/>
              </w:rPr>
              <w:t xml:space="preserve"> name</w:t>
            </w:r>
            <w:r>
              <w:t xml:space="preserve">, representing a minimum or maximum value, the minimum value is greater than the maximum value.  Alter the minimum </w:t>
            </w:r>
            <w:proofErr w:type="spellStart"/>
            <w:r>
              <w:t>ro</w:t>
            </w:r>
            <w:proofErr w:type="spellEnd"/>
            <w:r>
              <w:t xml:space="preserve"> maximum such that the minimum is less than or equal to the maximum</w:t>
            </w:r>
          </w:p>
        </w:tc>
      </w:tr>
      <w:tr w:rsidR="006F4D5A" w:rsidRPr="00ED490C" w14:paraId="1D5FCCBA" w14:textId="77777777" w:rsidTr="00C403BA">
        <w:trPr>
          <w:cantSplit/>
        </w:trPr>
        <w:tc>
          <w:tcPr>
            <w:tcW w:w="1188" w:type="dxa"/>
            <w:shd w:val="clear" w:color="auto" w:fill="auto"/>
          </w:tcPr>
          <w:p w14:paraId="3446458F" w14:textId="77777777" w:rsidR="006F4D5A" w:rsidRPr="00617638" w:rsidRDefault="006F4D5A" w:rsidP="00301305">
            <w:pPr>
              <w:spacing w:after="0"/>
              <w:jc w:val="center"/>
            </w:pPr>
            <w:r w:rsidRPr="00617638">
              <w:t>Warning</w:t>
            </w:r>
          </w:p>
        </w:tc>
        <w:tc>
          <w:tcPr>
            <w:tcW w:w="3600" w:type="dxa"/>
            <w:shd w:val="clear" w:color="auto" w:fill="auto"/>
          </w:tcPr>
          <w:p w14:paraId="06E74A55" w14:textId="77777777" w:rsidR="006F4D5A" w:rsidRPr="0030102D" w:rsidRDefault="006F4D5A" w:rsidP="00301305">
            <w:pPr>
              <w:spacing w:after="0"/>
            </w:pPr>
            <w:r>
              <w:t>Invalid input value in table ‘</w:t>
            </w:r>
            <w:r w:rsidRPr="00617638">
              <w:rPr>
                <w:i/>
              </w:rPr>
              <w:t>table name</w:t>
            </w:r>
            <w:r>
              <w:t>’ for column ‘</w:t>
            </w:r>
            <w:r w:rsidRPr="007E589D">
              <w:rPr>
                <w:i/>
              </w:rPr>
              <w:t>column name</w:t>
            </w:r>
            <w:r>
              <w:t>’; command argument names must be unique for a command</w:t>
            </w:r>
          </w:p>
        </w:tc>
        <w:tc>
          <w:tcPr>
            <w:tcW w:w="4788" w:type="dxa"/>
            <w:shd w:val="clear" w:color="auto" w:fill="auto"/>
          </w:tcPr>
          <w:p w14:paraId="721B5383" w14:textId="77777777" w:rsidR="006F4D5A" w:rsidRPr="00ED490C" w:rsidRDefault="006F4D5A" w:rsidP="00301305">
            <w:pPr>
              <w:spacing w:after="0"/>
            </w:pPr>
            <w:r>
              <w:t xml:space="preserve">The command argument name entered in a cell of table </w:t>
            </w:r>
            <w:proofErr w:type="spellStart"/>
            <w:r w:rsidRPr="00617638">
              <w:rPr>
                <w:i/>
              </w:rPr>
              <w:t>table</w:t>
            </w:r>
            <w:proofErr w:type="spellEnd"/>
            <w:r w:rsidRPr="00617638">
              <w:rPr>
                <w:i/>
              </w:rPr>
              <w:t xml:space="preserve"> name</w:t>
            </w:r>
            <w:r>
              <w:t xml:space="preserve"> in the column </w:t>
            </w:r>
            <w:proofErr w:type="spellStart"/>
            <w:r w:rsidRPr="007E589D">
              <w:rPr>
                <w:i/>
              </w:rPr>
              <w:t>column</w:t>
            </w:r>
            <w:proofErr w:type="spellEnd"/>
            <w:r w:rsidRPr="007E589D">
              <w:rPr>
                <w:i/>
              </w:rPr>
              <w:t xml:space="preserve"> name</w:t>
            </w:r>
            <w:r>
              <w:t xml:space="preserve"> has a duplicate elsewhere in that column, and the cell values must be unique, as specified in the table type definition</w:t>
            </w:r>
          </w:p>
        </w:tc>
      </w:tr>
      <w:tr w:rsidR="006F4D5A" w:rsidRPr="00ED490C" w14:paraId="49D33C67" w14:textId="77777777" w:rsidTr="002008A8">
        <w:trPr>
          <w:cantSplit/>
        </w:trPr>
        <w:tc>
          <w:tcPr>
            <w:tcW w:w="1188" w:type="dxa"/>
            <w:shd w:val="clear" w:color="auto" w:fill="auto"/>
          </w:tcPr>
          <w:p w14:paraId="7F3DCEAA" w14:textId="77777777" w:rsidR="006F4D5A" w:rsidRPr="00617638" w:rsidRDefault="006F4D5A" w:rsidP="00301305">
            <w:pPr>
              <w:spacing w:after="0"/>
              <w:jc w:val="center"/>
            </w:pPr>
            <w:r w:rsidRPr="00617638">
              <w:lastRenderedPageBreak/>
              <w:t>Warning</w:t>
            </w:r>
          </w:p>
        </w:tc>
        <w:tc>
          <w:tcPr>
            <w:tcW w:w="3600" w:type="dxa"/>
            <w:shd w:val="clear" w:color="auto" w:fill="auto"/>
          </w:tcPr>
          <w:p w14:paraId="012E3A76" w14:textId="77777777" w:rsidR="006F4D5A" w:rsidRPr="0030102D" w:rsidRDefault="006F4D5A" w:rsidP="00617638">
            <w:pPr>
              <w:spacing w:after="0"/>
            </w:pPr>
            <w:r>
              <w:t>Invalid input value in table ‘</w:t>
            </w:r>
            <w:r w:rsidRPr="00617638">
              <w:rPr>
                <w:i/>
              </w:rPr>
              <w:t>table name</w:t>
            </w:r>
            <w:r>
              <w:t>’ for column ‘</w:t>
            </w:r>
            <w:r w:rsidRPr="007E589D">
              <w:rPr>
                <w:i/>
              </w:rPr>
              <w:t>column name</w:t>
            </w:r>
            <w:r>
              <w:t xml:space="preserve">’; </w:t>
            </w:r>
            <w:r w:rsidRPr="00BA28F3">
              <w:t xml:space="preserve">data type invalid or unknown in </w:t>
            </w:r>
            <w:proofErr w:type="spellStart"/>
            <w:r w:rsidRPr="00BA28F3">
              <w:t>sizeof</w:t>
            </w:r>
            <w:proofErr w:type="spellEnd"/>
            <w:r w:rsidRPr="00BA28F3">
              <w:t>() call</w:t>
            </w:r>
          </w:p>
        </w:tc>
        <w:tc>
          <w:tcPr>
            <w:tcW w:w="4788" w:type="dxa"/>
            <w:shd w:val="clear" w:color="auto" w:fill="auto"/>
          </w:tcPr>
          <w:p w14:paraId="65856727" w14:textId="77777777" w:rsidR="006F4D5A" w:rsidRPr="00ED490C" w:rsidRDefault="006F4D5A" w:rsidP="00BA28F3">
            <w:pPr>
              <w:spacing w:after="0"/>
            </w:pPr>
            <w:r>
              <w:t xml:space="preserve">The data type referenced in a </w:t>
            </w:r>
            <w:proofErr w:type="spellStart"/>
            <w:r>
              <w:t>sizeof</w:t>
            </w:r>
            <w:proofErr w:type="spellEnd"/>
            <w:r>
              <w:t xml:space="preserve">() call entered in a cell of table </w:t>
            </w:r>
            <w:proofErr w:type="spellStart"/>
            <w:r w:rsidRPr="00617638">
              <w:rPr>
                <w:i/>
              </w:rPr>
              <w:t>table</w:t>
            </w:r>
            <w:proofErr w:type="spellEnd"/>
            <w:r w:rsidRPr="00617638">
              <w:rPr>
                <w:i/>
              </w:rPr>
              <w:t xml:space="preserve"> name</w:t>
            </w:r>
            <w:r>
              <w:t xml:space="preserve"> in the column </w:t>
            </w:r>
            <w:proofErr w:type="spellStart"/>
            <w:r w:rsidRPr="007E589D">
              <w:rPr>
                <w:i/>
              </w:rPr>
              <w:t>column</w:t>
            </w:r>
            <w:proofErr w:type="spellEnd"/>
            <w:r w:rsidRPr="007E589D">
              <w:rPr>
                <w:i/>
              </w:rPr>
              <w:t xml:space="preserve"> name</w:t>
            </w:r>
            <w:r>
              <w:t xml:space="preserve"> is either not a recognized primitive data type or structure name, or is a valid structure name but is the prototype of this structure table or one of its child structures, producing a recursive reference.  Enter a valid data type name.  Use Ctrl-S to display a pop-up dialog that allows selecting from the valid data types</w:t>
            </w:r>
          </w:p>
        </w:tc>
      </w:tr>
      <w:tr w:rsidR="006F4D5A" w:rsidRPr="00ED490C" w14:paraId="797739F6" w14:textId="77777777" w:rsidTr="00306FFC">
        <w:trPr>
          <w:cantSplit/>
        </w:trPr>
        <w:tc>
          <w:tcPr>
            <w:tcW w:w="1188" w:type="dxa"/>
            <w:shd w:val="clear" w:color="auto" w:fill="auto"/>
          </w:tcPr>
          <w:p w14:paraId="47C11CAD" w14:textId="77777777" w:rsidR="006F4D5A" w:rsidRPr="00617638" w:rsidRDefault="006F4D5A" w:rsidP="00306FFC">
            <w:pPr>
              <w:spacing w:after="0"/>
              <w:jc w:val="center"/>
            </w:pPr>
            <w:r w:rsidRPr="00617638">
              <w:t>Warning</w:t>
            </w:r>
          </w:p>
        </w:tc>
        <w:tc>
          <w:tcPr>
            <w:tcW w:w="3600" w:type="dxa"/>
            <w:shd w:val="clear" w:color="auto" w:fill="auto"/>
          </w:tcPr>
          <w:p w14:paraId="5675E9D8" w14:textId="77777777" w:rsidR="006F4D5A" w:rsidRPr="0030102D" w:rsidRDefault="006F4D5A" w:rsidP="00306FFC">
            <w:pPr>
              <w:spacing w:after="0"/>
            </w:pPr>
            <w:r>
              <w:t>Invalid input value in table ‘</w:t>
            </w:r>
            <w:r w:rsidRPr="00617638">
              <w:rPr>
                <w:i/>
              </w:rPr>
              <w:t>table name</w:t>
            </w:r>
            <w:r>
              <w:t>’ for column ‘</w:t>
            </w:r>
            <w:r w:rsidRPr="007E589D">
              <w:rPr>
                <w:i/>
              </w:rPr>
              <w:t>column name</w:t>
            </w:r>
            <w:r>
              <w:t>’; input value ‘</w:t>
            </w:r>
            <w:r w:rsidRPr="007E589D">
              <w:rPr>
                <w:i/>
              </w:rPr>
              <w:t xml:space="preserve">input </w:t>
            </w:r>
            <w:r>
              <w:rPr>
                <w:i/>
              </w:rPr>
              <w:t>value</w:t>
            </w:r>
            <w:r>
              <w:t>‘ must be unique</w:t>
            </w:r>
          </w:p>
        </w:tc>
        <w:tc>
          <w:tcPr>
            <w:tcW w:w="4788" w:type="dxa"/>
            <w:shd w:val="clear" w:color="auto" w:fill="auto"/>
          </w:tcPr>
          <w:p w14:paraId="0498EAE0" w14:textId="77777777" w:rsidR="006F4D5A" w:rsidRPr="00ED490C" w:rsidRDefault="006F4D5A" w:rsidP="00306FFC">
            <w:pPr>
              <w:spacing w:after="0"/>
            </w:pPr>
            <w:r>
              <w:t xml:space="preserve">The value, </w:t>
            </w:r>
            <w:r w:rsidRPr="0042361B">
              <w:rPr>
                <w:i/>
              </w:rPr>
              <w:t>input value</w:t>
            </w:r>
            <w:r>
              <w:t xml:space="preserve">, entered in a cell of table </w:t>
            </w:r>
            <w:proofErr w:type="spellStart"/>
            <w:r w:rsidRPr="00617638">
              <w:rPr>
                <w:i/>
              </w:rPr>
              <w:t>table</w:t>
            </w:r>
            <w:proofErr w:type="spellEnd"/>
            <w:r w:rsidRPr="00617638">
              <w:rPr>
                <w:i/>
              </w:rPr>
              <w:t xml:space="preserve"> name</w:t>
            </w:r>
            <w:r>
              <w:t xml:space="preserve"> in the column </w:t>
            </w:r>
            <w:proofErr w:type="spellStart"/>
            <w:r w:rsidRPr="007E589D">
              <w:rPr>
                <w:i/>
              </w:rPr>
              <w:t>column</w:t>
            </w:r>
            <w:proofErr w:type="spellEnd"/>
            <w:r w:rsidRPr="007E589D">
              <w:rPr>
                <w:i/>
              </w:rPr>
              <w:t xml:space="preserve"> name</w:t>
            </w:r>
            <w:r>
              <w:t xml:space="preserve"> has a duplicate elsewhere in that column, and the cell values must be unique, as specified in the table type definition</w:t>
            </w:r>
          </w:p>
        </w:tc>
      </w:tr>
      <w:tr w:rsidR="006F4D5A" w:rsidRPr="00ED490C" w14:paraId="68F5DCDB" w14:textId="77777777" w:rsidTr="00306FFC">
        <w:trPr>
          <w:cantSplit/>
        </w:trPr>
        <w:tc>
          <w:tcPr>
            <w:tcW w:w="1188" w:type="dxa"/>
            <w:shd w:val="clear" w:color="auto" w:fill="auto"/>
          </w:tcPr>
          <w:p w14:paraId="6DF7811C" w14:textId="77777777" w:rsidR="006F4D5A" w:rsidRPr="0036774F" w:rsidRDefault="006F4D5A" w:rsidP="00306FFC">
            <w:pPr>
              <w:spacing w:after="0"/>
              <w:jc w:val="center"/>
            </w:pPr>
            <w:r w:rsidRPr="0036774F">
              <w:t>Warning</w:t>
            </w:r>
          </w:p>
        </w:tc>
        <w:tc>
          <w:tcPr>
            <w:tcW w:w="3600" w:type="dxa"/>
            <w:shd w:val="clear" w:color="auto" w:fill="auto"/>
          </w:tcPr>
          <w:p w14:paraId="4B20FAFE" w14:textId="77777777" w:rsidR="006F4D5A" w:rsidRPr="0030102D" w:rsidRDefault="006F4D5A" w:rsidP="00306FFC">
            <w:pPr>
              <w:spacing w:after="0"/>
            </w:pPr>
            <w:r>
              <w:t>Invalid message ID range; lower value must be &lt;= upper value</w:t>
            </w:r>
          </w:p>
        </w:tc>
        <w:tc>
          <w:tcPr>
            <w:tcW w:w="4788" w:type="dxa"/>
            <w:shd w:val="clear" w:color="auto" w:fill="auto"/>
          </w:tcPr>
          <w:p w14:paraId="4B49CACC" w14:textId="77777777" w:rsidR="006F4D5A" w:rsidRPr="00ED490C" w:rsidRDefault="006F4D5A" w:rsidP="00306FFC">
            <w:pPr>
              <w:spacing w:after="0"/>
            </w:pPr>
            <w:r>
              <w:t>The upper message ID range value is less than the lower value entered into the reserved message ID dialog.  Correct the lower or upper value</w:t>
            </w:r>
          </w:p>
        </w:tc>
      </w:tr>
      <w:tr w:rsidR="006F4D5A" w:rsidRPr="00ED490C" w14:paraId="5DC5A183" w14:textId="77777777" w:rsidTr="00306FFC">
        <w:trPr>
          <w:cantSplit/>
        </w:trPr>
        <w:tc>
          <w:tcPr>
            <w:tcW w:w="1188" w:type="dxa"/>
            <w:shd w:val="clear" w:color="auto" w:fill="auto"/>
          </w:tcPr>
          <w:p w14:paraId="3B26BB37" w14:textId="77777777" w:rsidR="006F4D5A" w:rsidRPr="0036774F" w:rsidRDefault="006F4D5A" w:rsidP="00306FFC">
            <w:pPr>
              <w:spacing w:after="0"/>
              <w:jc w:val="center"/>
            </w:pPr>
            <w:r w:rsidRPr="0036774F">
              <w:t>Warning</w:t>
            </w:r>
          </w:p>
        </w:tc>
        <w:tc>
          <w:tcPr>
            <w:tcW w:w="3600" w:type="dxa"/>
            <w:shd w:val="clear" w:color="auto" w:fill="auto"/>
          </w:tcPr>
          <w:p w14:paraId="57E8F7E8" w14:textId="77777777" w:rsidR="006F4D5A" w:rsidRPr="0030102D" w:rsidRDefault="006F4D5A" w:rsidP="00306FFC">
            <w:pPr>
              <w:spacing w:after="0"/>
            </w:pPr>
            <w:r>
              <w:t>Invalid message ID; hexadecimal range expected</w:t>
            </w:r>
          </w:p>
        </w:tc>
        <w:tc>
          <w:tcPr>
            <w:tcW w:w="4788" w:type="dxa"/>
            <w:shd w:val="clear" w:color="auto" w:fill="auto"/>
          </w:tcPr>
          <w:p w14:paraId="1F7B71B3" w14:textId="77777777" w:rsidR="006F4D5A" w:rsidRPr="00ED490C" w:rsidRDefault="006F4D5A" w:rsidP="00306FFC">
            <w:pPr>
              <w:spacing w:after="0"/>
            </w:pPr>
            <w:r>
              <w:t xml:space="preserve">The message ID range entered into the reserved message ID dialog doesn’t match the </w:t>
            </w:r>
            <w:proofErr w:type="spellStart"/>
            <w:r>
              <w:t>expcted</w:t>
            </w:r>
            <w:proofErr w:type="spellEnd"/>
            <w:r>
              <w:t xml:space="preserve"> format: </w:t>
            </w:r>
            <w:r w:rsidRPr="0036774F">
              <w:rPr>
                <w:i/>
              </w:rPr>
              <w:t>start hexadecimal value</w:t>
            </w:r>
            <w:r>
              <w:t xml:space="preserve"> </w:t>
            </w:r>
            <w:r w:rsidRPr="0036774F">
              <w:rPr>
                <w:i/>
              </w:rPr>
              <w:t>&lt;</w:t>
            </w:r>
            <w:r>
              <w:t xml:space="preserve">- </w:t>
            </w:r>
            <w:r w:rsidRPr="0036774F">
              <w:rPr>
                <w:i/>
              </w:rPr>
              <w:t>end hexadecimal value&gt;</w:t>
            </w:r>
            <w:r>
              <w:t>.  Enter a valid hexadecimal value or values</w:t>
            </w:r>
          </w:p>
        </w:tc>
      </w:tr>
      <w:tr w:rsidR="006F4D5A" w:rsidRPr="00ED490C" w14:paraId="4D180B05" w14:textId="77777777" w:rsidTr="00622AE0">
        <w:trPr>
          <w:cantSplit/>
        </w:trPr>
        <w:tc>
          <w:tcPr>
            <w:tcW w:w="1188" w:type="dxa"/>
            <w:shd w:val="clear" w:color="auto" w:fill="auto"/>
          </w:tcPr>
          <w:p w14:paraId="01D2155B" w14:textId="77777777" w:rsidR="006F4D5A" w:rsidRPr="00646429" w:rsidRDefault="006F4D5A" w:rsidP="00622AE0">
            <w:pPr>
              <w:spacing w:after="0"/>
              <w:jc w:val="center"/>
            </w:pPr>
            <w:r w:rsidRPr="00646429">
              <w:t>Error</w:t>
            </w:r>
          </w:p>
        </w:tc>
        <w:tc>
          <w:tcPr>
            <w:tcW w:w="3600" w:type="dxa"/>
            <w:shd w:val="clear" w:color="auto" w:fill="auto"/>
          </w:tcPr>
          <w:p w14:paraId="7389F3B6" w14:textId="77777777" w:rsidR="006F4D5A" w:rsidRPr="00A37BBF" w:rsidRDefault="006F4D5A" w:rsidP="00DC4667">
            <w:pPr>
              <w:spacing w:after="0"/>
            </w:pPr>
            <w:r>
              <w:t>Invalid rate parameter(s): using the default values instead</w:t>
            </w:r>
          </w:p>
        </w:tc>
        <w:tc>
          <w:tcPr>
            <w:tcW w:w="4788" w:type="dxa"/>
            <w:shd w:val="clear" w:color="auto" w:fill="auto"/>
          </w:tcPr>
          <w:p w14:paraId="0E577B0B" w14:textId="77777777" w:rsidR="006F4D5A" w:rsidRPr="00ED490C" w:rsidRDefault="006F4D5A" w:rsidP="00052DCD">
            <w:pPr>
              <w:spacing w:after="0"/>
            </w:pPr>
            <w:r>
              <w:t>The</w:t>
            </w:r>
            <w:r w:rsidRPr="00A37BBF">
              <w:t xml:space="preserve"> </w:t>
            </w:r>
            <w:r>
              <w:t>rate parameters stored in the project database internal table (</w:t>
            </w:r>
            <w:r w:rsidRPr="00052DCD">
              <w:rPr>
                <w:i/>
              </w:rPr>
              <w:t>__</w:t>
            </w:r>
            <w:proofErr w:type="spellStart"/>
            <w:r w:rsidRPr="00052DCD">
              <w:rPr>
                <w:i/>
              </w:rPr>
              <w:t>tlm_scheduler</w:t>
            </w:r>
            <w:proofErr w:type="spellEnd"/>
            <w:r>
              <w:t xml:space="preserve">) comment are invalid.  Default values replace these parameters.  </w:t>
            </w:r>
            <w:r w:rsidRPr="00A37BBF">
              <w:t>Detail on the cause is logged in the event log</w:t>
            </w:r>
          </w:p>
        </w:tc>
      </w:tr>
      <w:tr w:rsidR="006F4D5A" w:rsidRPr="00ED490C" w14:paraId="4158832E" w14:textId="77777777" w:rsidTr="007C50C9">
        <w:trPr>
          <w:cantSplit/>
        </w:trPr>
        <w:tc>
          <w:tcPr>
            <w:tcW w:w="1188" w:type="dxa"/>
            <w:shd w:val="clear" w:color="auto" w:fill="auto"/>
          </w:tcPr>
          <w:p w14:paraId="2E6B973C" w14:textId="77777777" w:rsidR="006F4D5A" w:rsidRPr="006536B2" w:rsidRDefault="006F4D5A" w:rsidP="00301305">
            <w:pPr>
              <w:spacing w:after="0"/>
              <w:jc w:val="center"/>
            </w:pPr>
            <w:r w:rsidRPr="006536B2">
              <w:t>Warning</w:t>
            </w:r>
          </w:p>
        </w:tc>
        <w:tc>
          <w:tcPr>
            <w:tcW w:w="3600" w:type="dxa"/>
            <w:shd w:val="clear" w:color="auto" w:fill="auto"/>
          </w:tcPr>
          <w:p w14:paraId="70959928" w14:textId="77777777" w:rsidR="006F4D5A" w:rsidRDefault="006F4D5A" w:rsidP="00301305">
            <w:pPr>
              <w:spacing w:after="0"/>
            </w:pPr>
            <w:r>
              <w:t xml:space="preserve">Invalid regular expression; cause </w:t>
            </w:r>
            <w:proofErr w:type="spellStart"/>
            <w:r>
              <w:t>‘</w:t>
            </w:r>
            <w:r w:rsidRPr="006234D5">
              <w:rPr>
                <w:i/>
              </w:rPr>
              <w:t>cause</w:t>
            </w:r>
            <w:proofErr w:type="spellEnd"/>
            <w:r w:rsidRPr="006234D5">
              <w:rPr>
                <w:i/>
              </w:rPr>
              <w:t>’</w:t>
            </w:r>
          </w:p>
        </w:tc>
        <w:tc>
          <w:tcPr>
            <w:tcW w:w="4788" w:type="dxa"/>
            <w:shd w:val="clear" w:color="auto" w:fill="auto"/>
          </w:tcPr>
          <w:p w14:paraId="362194DC" w14:textId="77777777" w:rsidR="006F4D5A" w:rsidRDefault="006F4D5A" w:rsidP="006234D5">
            <w:pPr>
              <w:spacing w:after="0"/>
            </w:pPr>
            <w:r>
              <w:t xml:space="preserve">A project database or script search, or a table editor find/replace operation was attempted using an invalid regular expression (the check box allowing a regular expression must be selected in order for the search text to be evaluated as a regular expression).  The reason is indicated by </w:t>
            </w:r>
            <w:r w:rsidRPr="006234D5">
              <w:rPr>
                <w:i/>
              </w:rPr>
              <w:t>cause</w:t>
            </w:r>
            <w:r>
              <w:t>.  Enter a valid regular expression and reattempt the search</w:t>
            </w:r>
          </w:p>
        </w:tc>
      </w:tr>
      <w:tr w:rsidR="006F4D5A" w:rsidRPr="00ED490C" w14:paraId="13FA4443" w14:textId="77777777" w:rsidTr="006F74DD">
        <w:trPr>
          <w:cantSplit/>
        </w:trPr>
        <w:tc>
          <w:tcPr>
            <w:tcW w:w="1188" w:type="dxa"/>
            <w:shd w:val="clear" w:color="auto" w:fill="auto"/>
          </w:tcPr>
          <w:p w14:paraId="7BAD4B95" w14:textId="77777777" w:rsidR="006F4D5A" w:rsidRPr="004C2E54" w:rsidRDefault="006F4D5A" w:rsidP="006F74DD">
            <w:pPr>
              <w:spacing w:after="0"/>
              <w:jc w:val="center"/>
            </w:pPr>
            <w:r w:rsidRPr="004C2E54">
              <w:t>Warning</w:t>
            </w:r>
          </w:p>
        </w:tc>
        <w:tc>
          <w:tcPr>
            <w:tcW w:w="3600" w:type="dxa"/>
            <w:shd w:val="clear" w:color="auto" w:fill="auto"/>
          </w:tcPr>
          <w:p w14:paraId="42398518" w14:textId="77777777" w:rsidR="006F4D5A" w:rsidRPr="0030102D" w:rsidRDefault="006F4D5A" w:rsidP="004C2E54">
            <w:pPr>
              <w:spacing w:after="0"/>
            </w:pPr>
            <w:r>
              <w:t>Invalid regular expression; cause ‘</w:t>
            </w:r>
            <w:r w:rsidRPr="00D2253A">
              <w:rPr>
                <w:i/>
              </w:rPr>
              <w:t>error cause</w:t>
            </w:r>
            <w:r>
              <w:t>’</w:t>
            </w:r>
          </w:p>
        </w:tc>
        <w:tc>
          <w:tcPr>
            <w:tcW w:w="4788" w:type="dxa"/>
            <w:shd w:val="clear" w:color="auto" w:fill="auto"/>
          </w:tcPr>
          <w:p w14:paraId="33B3CE33" w14:textId="77777777" w:rsidR="006F4D5A" w:rsidRPr="00ED490C" w:rsidRDefault="006F4D5A" w:rsidP="00D2253A">
            <w:pPr>
              <w:spacing w:after="0"/>
            </w:pPr>
            <w:r>
              <w:t xml:space="preserve">The regular expression entered in the input type editor’s </w:t>
            </w:r>
            <w:proofErr w:type="spellStart"/>
            <w:r>
              <w:t>RegEx</w:t>
            </w:r>
            <w:proofErr w:type="spellEnd"/>
            <w:r>
              <w:t xml:space="preserve"> Match column is invalid for the cause indicated.  Correct the regular expression</w:t>
            </w:r>
          </w:p>
        </w:tc>
      </w:tr>
      <w:tr w:rsidR="006F4D5A" w:rsidRPr="00ED490C" w14:paraId="2150381B" w14:textId="77777777" w:rsidTr="000C500E">
        <w:trPr>
          <w:cantSplit/>
        </w:trPr>
        <w:tc>
          <w:tcPr>
            <w:tcW w:w="1188" w:type="dxa"/>
            <w:shd w:val="clear" w:color="auto" w:fill="auto"/>
          </w:tcPr>
          <w:p w14:paraId="031967A1" w14:textId="77777777" w:rsidR="006F4D5A" w:rsidRPr="00617638" w:rsidRDefault="006F4D5A" w:rsidP="000C500E">
            <w:pPr>
              <w:spacing w:after="0"/>
              <w:jc w:val="center"/>
            </w:pPr>
            <w:r w:rsidRPr="00617638">
              <w:t>Warning</w:t>
            </w:r>
          </w:p>
        </w:tc>
        <w:tc>
          <w:tcPr>
            <w:tcW w:w="3600" w:type="dxa"/>
            <w:shd w:val="clear" w:color="auto" w:fill="auto"/>
          </w:tcPr>
          <w:p w14:paraId="00A94231" w14:textId="77777777" w:rsidR="006F4D5A" w:rsidRPr="0030102D" w:rsidRDefault="006F4D5A" w:rsidP="00B61F09">
            <w:pPr>
              <w:spacing w:after="0"/>
            </w:pPr>
            <w:r>
              <w:t>Invalid variable path in table ‘</w:t>
            </w:r>
            <w:r w:rsidRPr="00617638">
              <w:rPr>
                <w:i/>
              </w:rPr>
              <w:t>table name</w:t>
            </w:r>
            <w:r>
              <w:t xml:space="preserve">’; </w:t>
            </w:r>
            <w:r w:rsidRPr="00B61F09">
              <w:t>variable path already in use in another structure</w:t>
            </w:r>
          </w:p>
        </w:tc>
        <w:tc>
          <w:tcPr>
            <w:tcW w:w="4788" w:type="dxa"/>
            <w:shd w:val="clear" w:color="auto" w:fill="auto"/>
          </w:tcPr>
          <w:p w14:paraId="785CF5D7" w14:textId="77777777" w:rsidR="006F4D5A" w:rsidRPr="00ED490C" w:rsidRDefault="006F4D5A" w:rsidP="00B61F09">
            <w:pPr>
              <w:spacing w:after="0"/>
            </w:pPr>
            <w:r>
              <w:t xml:space="preserve">In table </w:t>
            </w:r>
            <w:proofErr w:type="spellStart"/>
            <w:r w:rsidRPr="00617638">
              <w:rPr>
                <w:i/>
              </w:rPr>
              <w:t>table</w:t>
            </w:r>
            <w:proofErr w:type="spellEnd"/>
            <w:r w:rsidRPr="00617638">
              <w:rPr>
                <w:i/>
              </w:rPr>
              <w:t xml:space="preserve"> name</w:t>
            </w:r>
            <w:r>
              <w:t xml:space="preserve"> the variable path entered in the column with input type ‘Variable path’ is a duplicate of that entered for another variable (in this or any other structure).  The variable path must be unique.  Alter the variable path to be unique or use the default path</w:t>
            </w:r>
          </w:p>
        </w:tc>
      </w:tr>
      <w:tr w:rsidR="006F4D5A" w:rsidRPr="00ED490C" w14:paraId="07901FC6" w14:textId="77777777" w:rsidTr="00622AE0">
        <w:trPr>
          <w:cantSplit/>
        </w:trPr>
        <w:tc>
          <w:tcPr>
            <w:tcW w:w="1188" w:type="dxa"/>
            <w:shd w:val="clear" w:color="auto" w:fill="auto"/>
          </w:tcPr>
          <w:p w14:paraId="1D8525F9" w14:textId="77777777" w:rsidR="006F4D5A" w:rsidRPr="00646429" w:rsidRDefault="006F4D5A" w:rsidP="00622AE0">
            <w:pPr>
              <w:spacing w:after="0"/>
              <w:jc w:val="center"/>
            </w:pPr>
            <w:r w:rsidRPr="00646429">
              <w:lastRenderedPageBreak/>
              <w:t>Error</w:t>
            </w:r>
          </w:p>
        </w:tc>
        <w:tc>
          <w:tcPr>
            <w:tcW w:w="3600" w:type="dxa"/>
            <w:shd w:val="clear" w:color="auto" w:fill="auto"/>
          </w:tcPr>
          <w:p w14:paraId="180E83D9" w14:textId="77777777" w:rsidR="006F4D5A" w:rsidRPr="00A37BBF" w:rsidRDefault="006F4D5A" w:rsidP="00622AE0">
            <w:pPr>
              <w:spacing w:after="0"/>
            </w:pPr>
            <w:r>
              <w:t xml:space="preserve">Invalid </w:t>
            </w:r>
            <w:r w:rsidRPr="00A37BBF">
              <w:t>web server request</w:t>
            </w:r>
          </w:p>
        </w:tc>
        <w:tc>
          <w:tcPr>
            <w:tcW w:w="4788" w:type="dxa"/>
            <w:shd w:val="clear" w:color="auto" w:fill="auto"/>
          </w:tcPr>
          <w:p w14:paraId="7FE4CCC2" w14:textId="77777777" w:rsidR="006F4D5A" w:rsidRPr="00ED490C" w:rsidRDefault="006F4D5A" w:rsidP="0061614A">
            <w:pPr>
              <w:spacing w:after="0"/>
            </w:pPr>
            <w:r>
              <w:t>The</w:t>
            </w:r>
            <w:r w:rsidRPr="00A37BBF">
              <w:t xml:space="preserve"> request for data from the </w:t>
            </w:r>
            <w:r>
              <w:t xml:space="preserve">CCDD </w:t>
            </w:r>
            <w:r w:rsidRPr="00A37BBF">
              <w:t>application via the web server</w:t>
            </w:r>
            <w:r>
              <w:t xml:space="preserve"> is unrecognized; an unknown data stream name, incorrect number of parameters, or incorrect parameter type was passed to the telemetry scheduler request; or an error occurred while attempting to parse the data from the database for the request.  </w:t>
            </w:r>
            <w:r w:rsidRPr="00A37BBF">
              <w:t>Detail on the cause is logged in the event log</w:t>
            </w:r>
          </w:p>
        </w:tc>
      </w:tr>
      <w:tr w:rsidR="006F4D5A" w:rsidRPr="00ED490C" w14:paraId="258B0253" w14:textId="77777777" w:rsidTr="005A7497">
        <w:trPr>
          <w:cantSplit/>
        </w:trPr>
        <w:tc>
          <w:tcPr>
            <w:tcW w:w="1188" w:type="dxa"/>
            <w:shd w:val="clear" w:color="auto" w:fill="auto"/>
          </w:tcPr>
          <w:p w14:paraId="3F1F949E" w14:textId="77777777" w:rsidR="006F4D5A" w:rsidRPr="00ED4EDB" w:rsidRDefault="006F4D5A" w:rsidP="00301305">
            <w:pPr>
              <w:spacing w:after="0"/>
              <w:jc w:val="center"/>
            </w:pPr>
            <w:r w:rsidRPr="00ED4EDB">
              <w:t>Warning</w:t>
            </w:r>
          </w:p>
        </w:tc>
        <w:tc>
          <w:tcPr>
            <w:tcW w:w="3600" w:type="dxa"/>
            <w:shd w:val="clear" w:color="auto" w:fill="auto"/>
          </w:tcPr>
          <w:p w14:paraId="39955940" w14:textId="77777777" w:rsidR="006F4D5A" w:rsidRPr="0030102D" w:rsidRDefault="006F4D5A" w:rsidP="00301305">
            <w:pPr>
              <w:spacing w:after="0"/>
            </w:pPr>
            <w:r>
              <w:t>Link</w:t>
            </w:r>
            <w:r w:rsidRPr="000B6607">
              <w:t xml:space="preserve"> name</w:t>
            </w:r>
            <w:r>
              <w:t xml:space="preserve"> is already in use</w:t>
            </w:r>
          </w:p>
        </w:tc>
        <w:tc>
          <w:tcPr>
            <w:tcW w:w="4788" w:type="dxa"/>
            <w:shd w:val="clear" w:color="auto" w:fill="auto"/>
          </w:tcPr>
          <w:p w14:paraId="318DBCA6" w14:textId="77777777" w:rsidR="006F4D5A" w:rsidRPr="00ED490C" w:rsidRDefault="006F4D5A" w:rsidP="00301305">
            <w:pPr>
              <w:spacing w:after="0"/>
            </w:pPr>
            <w:r>
              <w:t>The link name entered in the link name text field is already in use by another link.  Link names must be unique.  Alter the link name to one not in use</w:t>
            </w:r>
          </w:p>
        </w:tc>
      </w:tr>
      <w:tr w:rsidR="006F4D5A" w:rsidRPr="00ED490C" w14:paraId="33624E16" w14:textId="77777777" w:rsidTr="005A7497">
        <w:trPr>
          <w:cantSplit/>
        </w:trPr>
        <w:tc>
          <w:tcPr>
            <w:tcW w:w="1188" w:type="dxa"/>
            <w:shd w:val="clear" w:color="auto" w:fill="auto"/>
          </w:tcPr>
          <w:p w14:paraId="60E4F1B5" w14:textId="77777777" w:rsidR="006F4D5A" w:rsidRPr="00ED4EDB" w:rsidRDefault="006F4D5A" w:rsidP="00301305">
            <w:pPr>
              <w:spacing w:after="0"/>
              <w:jc w:val="center"/>
            </w:pPr>
            <w:r w:rsidRPr="00ED4EDB">
              <w:t>Warning</w:t>
            </w:r>
          </w:p>
        </w:tc>
        <w:tc>
          <w:tcPr>
            <w:tcW w:w="3600" w:type="dxa"/>
            <w:shd w:val="clear" w:color="auto" w:fill="auto"/>
          </w:tcPr>
          <w:p w14:paraId="4A199880" w14:textId="77777777" w:rsidR="006F4D5A" w:rsidRPr="0030102D" w:rsidRDefault="006F4D5A" w:rsidP="00301305">
            <w:pPr>
              <w:spacing w:after="0"/>
            </w:pPr>
            <w:r>
              <w:t xml:space="preserve">Link </w:t>
            </w:r>
            <w:r w:rsidRPr="000B6607">
              <w:t>name</w:t>
            </w:r>
            <w:r>
              <w:t xml:space="preserve"> must be entered</w:t>
            </w:r>
          </w:p>
        </w:tc>
        <w:tc>
          <w:tcPr>
            <w:tcW w:w="4788" w:type="dxa"/>
            <w:shd w:val="clear" w:color="auto" w:fill="auto"/>
          </w:tcPr>
          <w:p w14:paraId="52FC47FB" w14:textId="77777777" w:rsidR="006F4D5A" w:rsidRPr="00ED490C" w:rsidRDefault="006F4D5A" w:rsidP="00301305">
            <w:pPr>
              <w:spacing w:after="0"/>
            </w:pPr>
            <w:r>
              <w:t>The link name text field is empty.  Enter a valid link name into the text field</w:t>
            </w:r>
          </w:p>
        </w:tc>
      </w:tr>
      <w:tr w:rsidR="006F4D5A" w:rsidRPr="00ED490C" w14:paraId="1B041215" w14:textId="77777777" w:rsidTr="00352B42">
        <w:trPr>
          <w:cantSplit/>
        </w:trPr>
        <w:tc>
          <w:tcPr>
            <w:tcW w:w="1188" w:type="dxa"/>
            <w:shd w:val="clear" w:color="auto" w:fill="auto"/>
          </w:tcPr>
          <w:p w14:paraId="5D5A7D07" w14:textId="77777777" w:rsidR="006F4D5A" w:rsidRPr="00ED4EDB" w:rsidRDefault="006F4D5A" w:rsidP="00352B42">
            <w:pPr>
              <w:spacing w:after="0"/>
              <w:jc w:val="center"/>
            </w:pPr>
            <w:r w:rsidRPr="00ED4EDB">
              <w:t>Warning</w:t>
            </w:r>
          </w:p>
        </w:tc>
        <w:tc>
          <w:tcPr>
            <w:tcW w:w="3600" w:type="dxa"/>
            <w:shd w:val="clear" w:color="auto" w:fill="auto"/>
          </w:tcPr>
          <w:p w14:paraId="737B69FB" w14:textId="77777777" w:rsidR="006F4D5A" w:rsidRPr="0030102D" w:rsidRDefault="006F4D5A" w:rsidP="00E213C5">
            <w:pPr>
              <w:spacing w:after="0"/>
            </w:pPr>
            <w:r>
              <w:t>Macro</w:t>
            </w:r>
            <w:r w:rsidRPr="000B6607">
              <w:t xml:space="preserve"> </w:t>
            </w:r>
            <w:r>
              <w:t>‘</w:t>
            </w:r>
            <w:r w:rsidRPr="00E213C5">
              <w:rPr>
                <w:i/>
              </w:rPr>
              <w:t>macro name</w:t>
            </w:r>
            <w:r>
              <w:t>’ contains a recursive reference</w:t>
            </w:r>
          </w:p>
        </w:tc>
        <w:tc>
          <w:tcPr>
            <w:tcW w:w="4788" w:type="dxa"/>
            <w:shd w:val="clear" w:color="auto" w:fill="auto"/>
          </w:tcPr>
          <w:p w14:paraId="609DA65C" w14:textId="77777777" w:rsidR="006F4D5A" w:rsidRPr="00ED490C" w:rsidRDefault="006F4D5A" w:rsidP="00E213C5">
            <w:pPr>
              <w:spacing w:after="0"/>
            </w:pPr>
            <w:r>
              <w:t xml:space="preserve">The macro value for the macro </w:t>
            </w:r>
            <w:proofErr w:type="spellStart"/>
            <w:r w:rsidRPr="00E213C5">
              <w:rPr>
                <w:i/>
              </w:rPr>
              <w:t>macro</w:t>
            </w:r>
            <w:proofErr w:type="spellEnd"/>
            <w:r w:rsidRPr="00E213C5">
              <w:rPr>
                <w:i/>
              </w:rPr>
              <w:t xml:space="preserve"> name</w:t>
            </w:r>
            <w:r>
              <w:t xml:space="preserve"> in the macro editor contains a circular reference (a macro references itself).  Alter the macro value to remove the circular reference</w:t>
            </w:r>
          </w:p>
        </w:tc>
      </w:tr>
      <w:tr w:rsidR="006F4D5A" w:rsidRPr="00ED490C" w14:paraId="2DAEB72B" w14:textId="77777777" w:rsidTr="000C500E">
        <w:trPr>
          <w:cantSplit/>
        </w:trPr>
        <w:tc>
          <w:tcPr>
            <w:tcW w:w="1188" w:type="dxa"/>
            <w:shd w:val="clear" w:color="auto" w:fill="auto"/>
          </w:tcPr>
          <w:p w14:paraId="0636705F" w14:textId="77777777" w:rsidR="006F4D5A" w:rsidRPr="00ED4EDB" w:rsidRDefault="006F4D5A" w:rsidP="000C500E">
            <w:pPr>
              <w:spacing w:after="0"/>
              <w:jc w:val="center"/>
            </w:pPr>
            <w:r w:rsidRPr="00ED4EDB">
              <w:t>Warning</w:t>
            </w:r>
          </w:p>
        </w:tc>
        <w:tc>
          <w:tcPr>
            <w:tcW w:w="3600" w:type="dxa"/>
            <w:shd w:val="clear" w:color="auto" w:fill="auto"/>
          </w:tcPr>
          <w:p w14:paraId="71819D96" w14:textId="77777777" w:rsidR="006F4D5A" w:rsidRPr="0030102D" w:rsidRDefault="006F4D5A" w:rsidP="000C500E">
            <w:pPr>
              <w:spacing w:after="0"/>
            </w:pPr>
            <w:r>
              <w:t>Macro</w:t>
            </w:r>
            <w:r w:rsidRPr="000B6607">
              <w:t xml:space="preserve"> name</w:t>
            </w:r>
            <w:r>
              <w:t xml:space="preserve"> is already in use</w:t>
            </w:r>
          </w:p>
        </w:tc>
        <w:tc>
          <w:tcPr>
            <w:tcW w:w="4788" w:type="dxa"/>
            <w:shd w:val="clear" w:color="auto" w:fill="auto"/>
          </w:tcPr>
          <w:p w14:paraId="148782B9" w14:textId="77777777" w:rsidR="006F4D5A" w:rsidRPr="00ED490C" w:rsidRDefault="006F4D5A" w:rsidP="000C500E">
            <w:pPr>
              <w:spacing w:after="0"/>
            </w:pPr>
            <w:r>
              <w:t>The macro name entered in the macro editor’s name column is already in use by another macro.  Macro names must be unique.  Alter the macro name to one not in use</w:t>
            </w:r>
          </w:p>
        </w:tc>
      </w:tr>
      <w:tr w:rsidR="006F4D5A" w:rsidRPr="00ED490C" w14:paraId="7893E1BF" w14:textId="77777777" w:rsidTr="00352B42">
        <w:trPr>
          <w:cantSplit/>
        </w:trPr>
        <w:tc>
          <w:tcPr>
            <w:tcW w:w="1188" w:type="dxa"/>
            <w:shd w:val="clear" w:color="auto" w:fill="auto"/>
          </w:tcPr>
          <w:p w14:paraId="22B5BCCC" w14:textId="77777777" w:rsidR="006F4D5A" w:rsidRPr="00ED4EDB" w:rsidRDefault="006F4D5A" w:rsidP="00352B42">
            <w:pPr>
              <w:spacing w:after="0"/>
              <w:jc w:val="center"/>
            </w:pPr>
            <w:r w:rsidRPr="00ED4EDB">
              <w:t>Warning</w:t>
            </w:r>
          </w:p>
        </w:tc>
        <w:tc>
          <w:tcPr>
            <w:tcW w:w="3600" w:type="dxa"/>
            <w:shd w:val="clear" w:color="auto" w:fill="auto"/>
          </w:tcPr>
          <w:p w14:paraId="31189F39" w14:textId="77777777" w:rsidR="006F4D5A" w:rsidRPr="0030102D" w:rsidRDefault="006F4D5A" w:rsidP="00514602">
            <w:pPr>
              <w:spacing w:after="0"/>
            </w:pPr>
            <w:r w:rsidRPr="00801F56">
              <w:t>Macro value is not consistent with macro usage</w:t>
            </w:r>
            <w:r>
              <w:t xml:space="preserve"> in table(s) ‘</w:t>
            </w:r>
            <w:r w:rsidRPr="00514602">
              <w:rPr>
                <w:i/>
              </w:rPr>
              <w:t>table name(s)</w:t>
            </w:r>
            <w:r>
              <w:t>’</w:t>
            </w:r>
          </w:p>
        </w:tc>
        <w:tc>
          <w:tcPr>
            <w:tcW w:w="4788" w:type="dxa"/>
            <w:shd w:val="clear" w:color="auto" w:fill="auto"/>
          </w:tcPr>
          <w:p w14:paraId="18A121A1" w14:textId="77777777" w:rsidR="006F4D5A" w:rsidRPr="00ED490C" w:rsidRDefault="006F4D5A" w:rsidP="00514602">
            <w:pPr>
              <w:spacing w:after="0"/>
            </w:pPr>
            <w:r>
              <w:t xml:space="preserve">The macro value entered in the macro editor’s value column does not match the input </w:t>
            </w:r>
            <w:r w:rsidRPr="00514602">
              <w:t>type o</w:t>
            </w:r>
            <w:r>
              <w:t xml:space="preserve">f a column in one or more tables, </w:t>
            </w:r>
            <w:r w:rsidRPr="00514602">
              <w:rPr>
                <w:i/>
              </w:rPr>
              <w:t>table name(s)</w:t>
            </w:r>
            <w:r>
              <w:t>, where the macro is used.  Alter the macro value to be consistent with the input type in every column for which the macro is referenced</w:t>
            </w:r>
          </w:p>
        </w:tc>
      </w:tr>
      <w:tr w:rsidR="006F4D5A" w:rsidRPr="00ED490C" w14:paraId="75BE8FC9" w14:textId="77777777" w:rsidTr="002008A8">
        <w:trPr>
          <w:cantSplit/>
        </w:trPr>
        <w:tc>
          <w:tcPr>
            <w:tcW w:w="1188" w:type="dxa"/>
            <w:shd w:val="clear" w:color="auto" w:fill="auto"/>
          </w:tcPr>
          <w:p w14:paraId="5C48486F" w14:textId="77777777" w:rsidR="006F4D5A" w:rsidRPr="00EC0C40" w:rsidRDefault="006F4D5A" w:rsidP="00301305">
            <w:pPr>
              <w:spacing w:after="0"/>
              <w:jc w:val="center"/>
            </w:pPr>
            <w:r w:rsidRPr="00EC0C40">
              <w:t>Warning</w:t>
            </w:r>
          </w:p>
        </w:tc>
        <w:tc>
          <w:tcPr>
            <w:tcW w:w="3600" w:type="dxa"/>
            <w:shd w:val="clear" w:color="auto" w:fill="auto"/>
          </w:tcPr>
          <w:p w14:paraId="5C0FA177" w14:textId="77777777" w:rsidR="006F4D5A" w:rsidRPr="0030102D" w:rsidRDefault="006F4D5A" w:rsidP="00301305">
            <w:pPr>
              <w:spacing w:after="0"/>
            </w:pPr>
            <w:r>
              <w:t>Message ID</w:t>
            </w:r>
            <w:r w:rsidRPr="000B6607">
              <w:t xml:space="preserve"> </w:t>
            </w:r>
            <w:r>
              <w:t>is already in use</w:t>
            </w:r>
          </w:p>
        </w:tc>
        <w:tc>
          <w:tcPr>
            <w:tcW w:w="4788" w:type="dxa"/>
            <w:shd w:val="clear" w:color="auto" w:fill="auto"/>
          </w:tcPr>
          <w:p w14:paraId="5EB23595" w14:textId="77777777" w:rsidR="006F4D5A" w:rsidRPr="00ED490C" w:rsidRDefault="006F4D5A" w:rsidP="00301305">
            <w:pPr>
              <w:spacing w:after="0"/>
            </w:pPr>
            <w:r>
              <w:t xml:space="preserve">The message ID is a duplicate of another in the telemetry scheduler </w:t>
            </w:r>
            <w:proofErr w:type="spellStart"/>
            <w:r>
              <w:t>Scheduler</w:t>
            </w:r>
            <w:proofErr w:type="spellEnd"/>
            <w:r>
              <w:t xml:space="preserve"> ID column.  Enter a unique message  name</w:t>
            </w:r>
          </w:p>
        </w:tc>
      </w:tr>
      <w:tr w:rsidR="006F4D5A" w:rsidRPr="00ED490C" w14:paraId="51A32AC9" w14:textId="77777777" w:rsidTr="00306FFC">
        <w:trPr>
          <w:cantSplit/>
        </w:trPr>
        <w:tc>
          <w:tcPr>
            <w:tcW w:w="1188" w:type="dxa"/>
            <w:shd w:val="clear" w:color="auto" w:fill="auto"/>
          </w:tcPr>
          <w:p w14:paraId="2A9EF91F" w14:textId="77777777" w:rsidR="006F4D5A" w:rsidRPr="0036774F" w:rsidRDefault="006F4D5A" w:rsidP="00306FFC">
            <w:pPr>
              <w:spacing w:after="0"/>
              <w:jc w:val="center"/>
            </w:pPr>
            <w:r w:rsidRPr="0036774F">
              <w:t>Warning</w:t>
            </w:r>
          </w:p>
        </w:tc>
        <w:tc>
          <w:tcPr>
            <w:tcW w:w="3600" w:type="dxa"/>
            <w:shd w:val="clear" w:color="auto" w:fill="auto"/>
          </w:tcPr>
          <w:p w14:paraId="2FC7F1B4" w14:textId="77777777" w:rsidR="006F4D5A" w:rsidRPr="0030102D" w:rsidRDefault="006F4D5A" w:rsidP="00777E03">
            <w:pPr>
              <w:spacing w:after="0"/>
            </w:pPr>
            <w:r>
              <w:t>Message ID(s) already reserved</w:t>
            </w:r>
          </w:p>
        </w:tc>
        <w:tc>
          <w:tcPr>
            <w:tcW w:w="4788" w:type="dxa"/>
            <w:shd w:val="clear" w:color="auto" w:fill="auto"/>
          </w:tcPr>
          <w:p w14:paraId="24905F42" w14:textId="77777777" w:rsidR="006F4D5A" w:rsidRPr="00ED490C" w:rsidRDefault="006F4D5A" w:rsidP="00777E03">
            <w:pPr>
              <w:spacing w:after="0"/>
            </w:pPr>
            <w:r>
              <w:t>The message ID range entered into the reserved message ID dialog matches or encompasses an ID already reserved.  Correct the range values so that no overlap occurs</w:t>
            </w:r>
          </w:p>
        </w:tc>
      </w:tr>
      <w:tr w:rsidR="006F4D5A" w:rsidRPr="00ED490C" w14:paraId="739BD9B6" w14:textId="77777777" w:rsidTr="002008A8">
        <w:trPr>
          <w:cantSplit/>
        </w:trPr>
        <w:tc>
          <w:tcPr>
            <w:tcW w:w="1188" w:type="dxa"/>
            <w:shd w:val="clear" w:color="auto" w:fill="auto"/>
          </w:tcPr>
          <w:p w14:paraId="7BAD499E" w14:textId="77777777" w:rsidR="006F4D5A" w:rsidRPr="00EC0C40" w:rsidRDefault="006F4D5A" w:rsidP="00301305">
            <w:pPr>
              <w:spacing w:after="0"/>
              <w:jc w:val="center"/>
            </w:pPr>
            <w:r w:rsidRPr="00EC0C40">
              <w:t>Warning</w:t>
            </w:r>
          </w:p>
        </w:tc>
        <w:tc>
          <w:tcPr>
            <w:tcW w:w="3600" w:type="dxa"/>
            <w:shd w:val="clear" w:color="auto" w:fill="auto"/>
          </w:tcPr>
          <w:p w14:paraId="41EE221E" w14:textId="77777777" w:rsidR="006F4D5A" w:rsidRPr="0030102D" w:rsidRDefault="006F4D5A" w:rsidP="00301305">
            <w:pPr>
              <w:spacing w:after="0"/>
            </w:pPr>
            <w:r>
              <w:t xml:space="preserve">Message </w:t>
            </w:r>
            <w:r w:rsidRPr="000B6607">
              <w:t xml:space="preserve">name </w:t>
            </w:r>
            <w:r>
              <w:t>is already in use</w:t>
            </w:r>
          </w:p>
        </w:tc>
        <w:tc>
          <w:tcPr>
            <w:tcW w:w="4788" w:type="dxa"/>
            <w:shd w:val="clear" w:color="auto" w:fill="auto"/>
          </w:tcPr>
          <w:p w14:paraId="679FAC24" w14:textId="77777777" w:rsidR="006F4D5A" w:rsidRPr="00ED490C" w:rsidRDefault="006F4D5A" w:rsidP="00301305">
            <w:pPr>
              <w:spacing w:after="0"/>
            </w:pPr>
            <w:r>
              <w:t xml:space="preserve">The message name is a duplicate of another in the telemetry scheduler </w:t>
            </w:r>
            <w:proofErr w:type="spellStart"/>
            <w:r>
              <w:t>Scheduler</w:t>
            </w:r>
            <w:proofErr w:type="spellEnd"/>
            <w:r>
              <w:t xml:space="preserve"> Message column.  Enter a unique message  name</w:t>
            </w:r>
          </w:p>
        </w:tc>
      </w:tr>
      <w:tr w:rsidR="006F4D5A" w:rsidRPr="00ED490C" w14:paraId="180CA41B" w14:textId="77777777" w:rsidTr="002008A8">
        <w:trPr>
          <w:cantSplit/>
        </w:trPr>
        <w:tc>
          <w:tcPr>
            <w:tcW w:w="1188" w:type="dxa"/>
            <w:shd w:val="clear" w:color="auto" w:fill="auto"/>
          </w:tcPr>
          <w:p w14:paraId="3CFC05E4" w14:textId="77777777" w:rsidR="006F4D5A" w:rsidRPr="00EC0C40" w:rsidRDefault="006F4D5A" w:rsidP="00301305">
            <w:pPr>
              <w:spacing w:after="0"/>
              <w:jc w:val="center"/>
            </w:pPr>
            <w:r w:rsidRPr="00EC0C40">
              <w:t>Warning</w:t>
            </w:r>
          </w:p>
        </w:tc>
        <w:tc>
          <w:tcPr>
            <w:tcW w:w="3600" w:type="dxa"/>
            <w:shd w:val="clear" w:color="auto" w:fill="auto"/>
          </w:tcPr>
          <w:p w14:paraId="2B7ACF86" w14:textId="77777777" w:rsidR="006F4D5A" w:rsidRPr="0030102D" w:rsidRDefault="006F4D5A" w:rsidP="00301305">
            <w:pPr>
              <w:spacing w:after="0"/>
            </w:pPr>
            <w:r>
              <w:t xml:space="preserve">Message </w:t>
            </w:r>
            <w:r w:rsidRPr="000B6607">
              <w:t xml:space="preserve">name </w:t>
            </w:r>
            <w:r>
              <w:t>must be entered</w:t>
            </w:r>
          </w:p>
        </w:tc>
        <w:tc>
          <w:tcPr>
            <w:tcW w:w="4788" w:type="dxa"/>
            <w:shd w:val="clear" w:color="auto" w:fill="auto"/>
          </w:tcPr>
          <w:p w14:paraId="21781D66" w14:textId="77777777" w:rsidR="006F4D5A" w:rsidRPr="00ED490C" w:rsidRDefault="006F4D5A" w:rsidP="00301305">
            <w:pPr>
              <w:spacing w:after="0"/>
            </w:pPr>
            <w:r>
              <w:t xml:space="preserve">The message name is missing from the telemetry scheduler </w:t>
            </w:r>
            <w:proofErr w:type="spellStart"/>
            <w:r>
              <w:t>Scheduler</w:t>
            </w:r>
            <w:proofErr w:type="spellEnd"/>
            <w:r>
              <w:t xml:space="preserve"> Message column cell.  Enter a valid message  name</w:t>
            </w:r>
          </w:p>
        </w:tc>
      </w:tr>
      <w:tr w:rsidR="006F4D5A" w:rsidRPr="00ED490C" w14:paraId="119E4948" w14:textId="77777777" w:rsidTr="008A2981">
        <w:trPr>
          <w:cantSplit/>
        </w:trPr>
        <w:tc>
          <w:tcPr>
            <w:tcW w:w="1188" w:type="dxa"/>
            <w:shd w:val="clear" w:color="auto" w:fill="auto"/>
          </w:tcPr>
          <w:p w14:paraId="38004F50" w14:textId="77777777" w:rsidR="006F4D5A" w:rsidRPr="004C2E54" w:rsidRDefault="006F4D5A" w:rsidP="00301305">
            <w:pPr>
              <w:spacing w:after="0"/>
              <w:jc w:val="center"/>
            </w:pPr>
            <w:r w:rsidRPr="004C2E54">
              <w:lastRenderedPageBreak/>
              <w:t>Warning</w:t>
            </w:r>
          </w:p>
        </w:tc>
        <w:tc>
          <w:tcPr>
            <w:tcW w:w="3600" w:type="dxa"/>
            <w:shd w:val="clear" w:color="auto" w:fill="auto"/>
          </w:tcPr>
          <w:p w14:paraId="7EEF900B" w14:textId="77777777" w:rsidR="006F4D5A" w:rsidRPr="003E24CF" w:rsidRDefault="006F4D5A" w:rsidP="00301305">
            <w:pPr>
              <w:spacing w:after="0"/>
            </w:pPr>
            <w:r>
              <w:t xml:space="preserve">Message name </w:t>
            </w:r>
            <w:r w:rsidRPr="006401EF">
              <w:t>pattern must be in the format</w:t>
            </w:r>
            <w:r>
              <w:t>:</w:t>
            </w:r>
            <w:r w:rsidRPr="006401EF">
              <w:t xml:space="preserve"> </w:t>
            </w:r>
            <w:proofErr w:type="spellStart"/>
            <w:r>
              <w:rPr>
                <w:i/>
              </w:rPr>
              <w:t>startText</w:t>
            </w:r>
            <w:proofErr w:type="spellEnd"/>
            <w:r>
              <w:t>&lt;0#&gt;d&lt;</w:t>
            </w:r>
            <w:proofErr w:type="spellStart"/>
            <w:r>
              <w:rPr>
                <w:i/>
              </w:rPr>
              <w:t>endtext</w:t>
            </w:r>
            <w:proofErr w:type="spellEnd"/>
            <w:r>
              <w:t xml:space="preserve">&gt; where </w:t>
            </w:r>
            <w:proofErr w:type="spellStart"/>
            <w:r>
              <w:rPr>
                <w:i/>
              </w:rPr>
              <w:t>startText</w:t>
            </w:r>
            <w:proofErr w:type="spellEnd"/>
            <w:r>
              <w:t xml:space="preserve"> and </w:t>
            </w:r>
            <w:proofErr w:type="spellStart"/>
            <w:r>
              <w:rPr>
                <w:i/>
              </w:rPr>
              <w:t>endText</w:t>
            </w:r>
            <w:proofErr w:type="spellEnd"/>
            <w:r>
              <w:t xml:space="preserve"> consist of alphanumeric characters and/or underscores, </w:t>
            </w:r>
            <w:proofErr w:type="spellStart"/>
            <w:r>
              <w:rPr>
                <w:i/>
              </w:rPr>
              <w:t>startText</w:t>
            </w:r>
            <w:proofErr w:type="spellEnd"/>
            <w:r>
              <w:t xml:space="preserve"> begins with a letter or underscore, and </w:t>
            </w:r>
            <w:r>
              <w:rPr>
                <w:i/>
              </w:rPr>
              <w:t>#</w:t>
            </w:r>
            <w:r>
              <w:t xml:space="preserve"> is one or more digits.  Note: </w:t>
            </w:r>
            <w:r>
              <w:rPr>
                <w:i/>
              </w:rPr>
              <w:t>0#</w:t>
            </w:r>
            <w:r>
              <w:t xml:space="preserve"> and </w:t>
            </w:r>
            <w:proofErr w:type="spellStart"/>
            <w:r>
              <w:rPr>
                <w:i/>
              </w:rPr>
              <w:t>endText</w:t>
            </w:r>
            <w:proofErr w:type="spellEnd"/>
            <w:r>
              <w:t xml:space="preserve"> are optional</w:t>
            </w:r>
          </w:p>
        </w:tc>
        <w:tc>
          <w:tcPr>
            <w:tcW w:w="4788" w:type="dxa"/>
            <w:shd w:val="clear" w:color="auto" w:fill="auto"/>
          </w:tcPr>
          <w:p w14:paraId="4775E9FC" w14:textId="77777777" w:rsidR="006F4D5A" w:rsidRPr="00ED490C" w:rsidRDefault="006F4D5A" w:rsidP="00301305">
            <w:pPr>
              <w:spacing w:after="0"/>
            </w:pPr>
            <w:r>
              <w:t>The message name pattern in the Assign Telemetry Messages dialog in not in the expected format.  The pattern must contain only alphanumeric characters, contain a single ‘#’ character, and begin with either an underscore or alphabetical character.  Change the pattern to match the valid format</w:t>
            </w:r>
          </w:p>
        </w:tc>
      </w:tr>
      <w:tr w:rsidR="006F4D5A" w:rsidRPr="00ED490C" w14:paraId="56EBC7F8" w14:textId="77777777" w:rsidTr="008A2981">
        <w:trPr>
          <w:cantSplit/>
        </w:trPr>
        <w:tc>
          <w:tcPr>
            <w:tcW w:w="1188" w:type="dxa"/>
            <w:shd w:val="clear" w:color="auto" w:fill="auto"/>
          </w:tcPr>
          <w:p w14:paraId="006E15BE" w14:textId="77777777" w:rsidR="006F4D5A" w:rsidRPr="004C2E54" w:rsidRDefault="006F4D5A" w:rsidP="00301305">
            <w:pPr>
              <w:spacing w:after="0"/>
              <w:jc w:val="center"/>
            </w:pPr>
            <w:r w:rsidRPr="004C2E54">
              <w:t>Warning</w:t>
            </w:r>
          </w:p>
        </w:tc>
        <w:tc>
          <w:tcPr>
            <w:tcW w:w="3600" w:type="dxa"/>
            <w:shd w:val="clear" w:color="auto" w:fill="auto"/>
          </w:tcPr>
          <w:p w14:paraId="1A44D18C" w14:textId="77777777" w:rsidR="006F4D5A" w:rsidRPr="004C2E54" w:rsidRDefault="006F4D5A" w:rsidP="00301305">
            <w:pPr>
              <w:spacing w:after="0"/>
            </w:pPr>
            <w:r w:rsidRPr="004C2E54">
              <w:t>Message starting number must be an integer &gt;= 0</w:t>
            </w:r>
          </w:p>
        </w:tc>
        <w:tc>
          <w:tcPr>
            <w:tcW w:w="4788" w:type="dxa"/>
            <w:shd w:val="clear" w:color="auto" w:fill="auto"/>
          </w:tcPr>
          <w:p w14:paraId="5D27B230" w14:textId="77777777" w:rsidR="006F4D5A" w:rsidRPr="00ED490C" w:rsidRDefault="006F4D5A" w:rsidP="00301305">
            <w:pPr>
              <w:spacing w:after="0"/>
            </w:pPr>
            <w:r>
              <w:t>The message starting number in the Assign Telemetry Messages dialog is invalid.  Enter a positive integer value or zero</w:t>
            </w:r>
          </w:p>
        </w:tc>
      </w:tr>
      <w:tr w:rsidR="006F4D5A" w:rsidRPr="00ED490C" w14:paraId="187AED55" w14:textId="77777777" w:rsidTr="00256307">
        <w:trPr>
          <w:cantSplit/>
        </w:trPr>
        <w:tc>
          <w:tcPr>
            <w:tcW w:w="1188" w:type="dxa"/>
            <w:shd w:val="clear" w:color="auto" w:fill="auto"/>
          </w:tcPr>
          <w:p w14:paraId="2E63663D" w14:textId="77777777" w:rsidR="006F4D5A" w:rsidRPr="00150E76" w:rsidRDefault="006F4D5A" w:rsidP="00256307">
            <w:pPr>
              <w:spacing w:after="0"/>
              <w:jc w:val="center"/>
            </w:pPr>
            <w:r w:rsidRPr="00150E76">
              <w:t>Warning</w:t>
            </w:r>
          </w:p>
        </w:tc>
        <w:tc>
          <w:tcPr>
            <w:tcW w:w="3600" w:type="dxa"/>
            <w:shd w:val="clear" w:color="auto" w:fill="auto"/>
          </w:tcPr>
          <w:p w14:paraId="3655F047" w14:textId="77777777" w:rsidR="006F4D5A" w:rsidRPr="007F60F1" w:rsidRDefault="006F4D5A" w:rsidP="00FB4FB2">
            <w:pPr>
              <w:spacing w:after="0"/>
              <w:rPr>
                <w:highlight w:val="yellow"/>
              </w:rPr>
            </w:pPr>
            <w:r>
              <w:t>Missing</w:t>
            </w:r>
            <w:r w:rsidRPr="00781F5C">
              <w:t xml:space="preserve"> </w:t>
            </w:r>
            <w:r>
              <w:t>or extra data</w:t>
            </w:r>
            <w:r w:rsidRPr="003C6341">
              <w:t xml:space="preserve"> type </w:t>
            </w:r>
            <w:r>
              <w:t>definition input(s) in import file ‘</w:t>
            </w:r>
            <w:r w:rsidRPr="00920214">
              <w:rPr>
                <w:i/>
              </w:rPr>
              <w:t xml:space="preserve">file </w:t>
            </w:r>
            <w:proofErr w:type="spellStart"/>
            <w:r w:rsidRPr="00920214">
              <w:rPr>
                <w:i/>
              </w:rPr>
              <w:t>path+name</w:t>
            </w:r>
            <w:proofErr w:type="spellEnd"/>
            <w:r>
              <w:t>’; continue?</w:t>
            </w:r>
          </w:p>
        </w:tc>
        <w:tc>
          <w:tcPr>
            <w:tcW w:w="4788" w:type="dxa"/>
            <w:shd w:val="clear" w:color="auto" w:fill="auto"/>
          </w:tcPr>
          <w:p w14:paraId="19EF9D86" w14:textId="77777777" w:rsidR="006F4D5A" w:rsidRPr="00ED490C" w:rsidRDefault="006F4D5A" w:rsidP="00FB4FB2">
            <w:pPr>
              <w:spacing w:after="0"/>
            </w:pPr>
            <w:r>
              <w:t xml:space="preserve">A datatype definition is missing or has too many inputs in import file </w:t>
            </w:r>
            <w:proofErr w:type="spellStart"/>
            <w:r w:rsidRPr="00920214">
              <w:rPr>
                <w:i/>
              </w:rPr>
              <w:t>file</w:t>
            </w:r>
            <w:proofErr w:type="spellEnd"/>
            <w:r w:rsidRPr="00920214">
              <w:rPr>
                <w:i/>
              </w:rPr>
              <w:t xml:space="preserve"> </w:t>
            </w:r>
            <w:proofErr w:type="spellStart"/>
            <w:r w:rsidRPr="00920214">
              <w:rPr>
                <w:i/>
              </w:rPr>
              <w:t>path+name</w:t>
            </w:r>
            <w:proofErr w:type="spellEnd"/>
          </w:p>
        </w:tc>
      </w:tr>
      <w:tr w:rsidR="006F4D5A" w:rsidRPr="00ED490C" w14:paraId="3BFC7B19" w14:textId="77777777" w:rsidTr="00C03DA0">
        <w:trPr>
          <w:cantSplit/>
        </w:trPr>
        <w:tc>
          <w:tcPr>
            <w:tcW w:w="1188" w:type="dxa"/>
            <w:shd w:val="clear" w:color="auto" w:fill="auto"/>
          </w:tcPr>
          <w:p w14:paraId="3EEF8C94" w14:textId="77777777" w:rsidR="006F4D5A" w:rsidRPr="00150E76" w:rsidRDefault="006F4D5A" w:rsidP="00C03DA0">
            <w:pPr>
              <w:spacing w:after="0"/>
              <w:jc w:val="center"/>
            </w:pPr>
            <w:r w:rsidRPr="00150E76">
              <w:t>Warning</w:t>
            </w:r>
          </w:p>
        </w:tc>
        <w:tc>
          <w:tcPr>
            <w:tcW w:w="3600" w:type="dxa"/>
            <w:shd w:val="clear" w:color="auto" w:fill="auto"/>
          </w:tcPr>
          <w:p w14:paraId="06F0D42C" w14:textId="77777777" w:rsidR="006F4D5A" w:rsidRPr="007F60F1" w:rsidRDefault="006F4D5A" w:rsidP="00150E76">
            <w:pPr>
              <w:spacing w:after="0"/>
              <w:rPr>
                <w:highlight w:val="yellow"/>
              </w:rPr>
            </w:pPr>
            <w:r>
              <w:t>Missing</w:t>
            </w:r>
            <w:r w:rsidRPr="00781F5C">
              <w:t xml:space="preserve"> </w:t>
            </w:r>
            <w:r>
              <w:t>or extra input</w:t>
            </w:r>
            <w:r w:rsidRPr="003C6341">
              <w:t xml:space="preserve"> type </w:t>
            </w:r>
            <w:r>
              <w:t>definition input(s) in import file ‘</w:t>
            </w:r>
            <w:r w:rsidRPr="00920214">
              <w:rPr>
                <w:i/>
              </w:rPr>
              <w:t xml:space="preserve">file </w:t>
            </w:r>
            <w:proofErr w:type="spellStart"/>
            <w:r w:rsidRPr="00920214">
              <w:rPr>
                <w:i/>
              </w:rPr>
              <w:t>path+name</w:t>
            </w:r>
            <w:proofErr w:type="spellEnd"/>
            <w:r>
              <w:t>’; continue?</w:t>
            </w:r>
          </w:p>
        </w:tc>
        <w:tc>
          <w:tcPr>
            <w:tcW w:w="4788" w:type="dxa"/>
            <w:shd w:val="clear" w:color="auto" w:fill="auto"/>
          </w:tcPr>
          <w:p w14:paraId="60085D9F" w14:textId="77777777" w:rsidR="006F4D5A" w:rsidRPr="00ED490C" w:rsidRDefault="006F4D5A" w:rsidP="00150E76">
            <w:pPr>
              <w:spacing w:after="0"/>
            </w:pPr>
            <w:r>
              <w:t xml:space="preserve">An input type definition is missing or has too many inputs in import file </w:t>
            </w:r>
            <w:proofErr w:type="spellStart"/>
            <w:r w:rsidRPr="00920214">
              <w:rPr>
                <w:i/>
              </w:rPr>
              <w:t>file</w:t>
            </w:r>
            <w:proofErr w:type="spellEnd"/>
            <w:r w:rsidRPr="00920214">
              <w:rPr>
                <w:i/>
              </w:rPr>
              <w:t xml:space="preserve"> </w:t>
            </w:r>
            <w:proofErr w:type="spellStart"/>
            <w:r w:rsidRPr="00920214">
              <w:rPr>
                <w:i/>
              </w:rPr>
              <w:t>path+name</w:t>
            </w:r>
            <w:proofErr w:type="spellEnd"/>
          </w:p>
        </w:tc>
      </w:tr>
      <w:tr w:rsidR="006F4D5A" w:rsidRPr="00ED490C" w14:paraId="4B1B9290" w14:textId="77777777" w:rsidTr="00046BE4">
        <w:trPr>
          <w:cantSplit/>
        </w:trPr>
        <w:tc>
          <w:tcPr>
            <w:tcW w:w="1188" w:type="dxa"/>
            <w:shd w:val="clear" w:color="auto" w:fill="auto"/>
          </w:tcPr>
          <w:p w14:paraId="600B3BDB" w14:textId="77777777" w:rsidR="006F4D5A" w:rsidRPr="00150E76" w:rsidRDefault="006F4D5A" w:rsidP="00046BE4">
            <w:pPr>
              <w:spacing w:after="0"/>
              <w:jc w:val="center"/>
            </w:pPr>
            <w:r w:rsidRPr="00150E76">
              <w:t>Warning</w:t>
            </w:r>
          </w:p>
        </w:tc>
        <w:tc>
          <w:tcPr>
            <w:tcW w:w="3600" w:type="dxa"/>
            <w:shd w:val="clear" w:color="auto" w:fill="auto"/>
          </w:tcPr>
          <w:p w14:paraId="2A042F3B" w14:textId="77777777" w:rsidR="006F4D5A" w:rsidRPr="007F60F1" w:rsidRDefault="006F4D5A" w:rsidP="00046BE4">
            <w:pPr>
              <w:spacing w:after="0"/>
              <w:rPr>
                <w:highlight w:val="yellow"/>
              </w:rPr>
            </w:pPr>
            <w:r>
              <w:t>Missing</w:t>
            </w:r>
            <w:r w:rsidRPr="00781F5C">
              <w:t xml:space="preserve"> </w:t>
            </w:r>
            <w:r>
              <w:t>or extra macro definition</w:t>
            </w:r>
            <w:r w:rsidRPr="003C6341">
              <w:t xml:space="preserve"> </w:t>
            </w:r>
            <w:r>
              <w:t>input(s) in import file ‘</w:t>
            </w:r>
            <w:r w:rsidRPr="00920214">
              <w:rPr>
                <w:i/>
              </w:rPr>
              <w:t xml:space="preserve">file </w:t>
            </w:r>
            <w:proofErr w:type="spellStart"/>
            <w:r w:rsidRPr="00920214">
              <w:rPr>
                <w:i/>
              </w:rPr>
              <w:t>path+name</w:t>
            </w:r>
            <w:proofErr w:type="spellEnd"/>
            <w:r>
              <w:t>’; continue?</w:t>
            </w:r>
          </w:p>
        </w:tc>
        <w:tc>
          <w:tcPr>
            <w:tcW w:w="4788" w:type="dxa"/>
            <w:shd w:val="clear" w:color="auto" w:fill="auto"/>
          </w:tcPr>
          <w:p w14:paraId="7D94A8C5" w14:textId="77777777" w:rsidR="006F4D5A" w:rsidRPr="00ED490C" w:rsidRDefault="006F4D5A" w:rsidP="00046BE4">
            <w:pPr>
              <w:spacing w:after="0"/>
            </w:pPr>
            <w:r>
              <w:t xml:space="preserve">A macro definition is missing or has too many inputs in import file </w:t>
            </w:r>
            <w:proofErr w:type="spellStart"/>
            <w:r w:rsidRPr="00920214">
              <w:rPr>
                <w:i/>
              </w:rPr>
              <w:t>file</w:t>
            </w:r>
            <w:proofErr w:type="spellEnd"/>
            <w:r w:rsidRPr="00920214">
              <w:rPr>
                <w:i/>
              </w:rPr>
              <w:t xml:space="preserve"> </w:t>
            </w:r>
            <w:proofErr w:type="spellStart"/>
            <w:r w:rsidRPr="00920214">
              <w:rPr>
                <w:i/>
              </w:rPr>
              <w:t>path+name</w:t>
            </w:r>
            <w:proofErr w:type="spellEnd"/>
          </w:p>
        </w:tc>
      </w:tr>
      <w:tr w:rsidR="006F4D5A" w:rsidRPr="00ED490C" w14:paraId="46853717" w14:textId="77777777" w:rsidTr="00DE7BCE">
        <w:trPr>
          <w:cantSplit/>
        </w:trPr>
        <w:tc>
          <w:tcPr>
            <w:tcW w:w="1188" w:type="dxa"/>
            <w:shd w:val="clear" w:color="auto" w:fill="auto"/>
          </w:tcPr>
          <w:p w14:paraId="7BD28808" w14:textId="77777777" w:rsidR="006F4D5A" w:rsidRPr="00150E76" w:rsidRDefault="006F4D5A" w:rsidP="00DE7BCE">
            <w:pPr>
              <w:spacing w:after="0"/>
              <w:jc w:val="center"/>
            </w:pPr>
            <w:r w:rsidRPr="00150E76">
              <w:t>Warning</w:t>
            </w:r>
          </w:p>
        </w:tc>
        <w:tc>
          <w:tcPr>
            <w:tcW w:w="3600" w:type="dxa"/>
            <w:shd w:val="clear" w:color="auto" w:fill="auto"/>
          </w:tcPr>
          <w:p w14:paraId="56B9A66C" w14:textId="77777777" w:rsidR="006F4D5A" w:rsidRPr="007F60F1" w:rsidRDefault="006F4D5A" w:rsidP="00C96B7E">
            <w:pPr>
              <w:spacing w:after="0"/>
              <w:rPr>
                <w:highlight w:val="yellow"/>
              </w:rPr>
            </w:pPr>
            <w:r>
              <w:t>Missing</w:t>
            </w:r>
            <w:r w:rsidRPr="00781F5C">
              <w:t xml:space="preserve"> </w:t>
            </w:r>
            <w:r>
              <w:t>or extra reserved message ID definition</w:t>
            </w:r>
            <w:r w:rsidRPr="003C6341">
              <w:t xml:space="preserve"> </w:t>
            </w:r>
            <w:r>
              <w:t>input(s) in import file ‘</w:t>
            </w:r>
            <w:r w:rsidRPr="00920214">
              <w:rPr>
                <w:i/>
              </w:rPr>
              <w:t xml:space="preserve">file </w:t>
            </w:r>
            <w:proofErr w:type="spellStart"/>
            <w:r w:rsidRPr="00920214">
              <w:rPr>
                <w:i/>
              </w:rPr>
              <w:t>path+name</w:t>
            </w:r>
            <w:proofErr w:type="spellEnd"/>
            <w:r>
              <w:t>’; continue?</w:t>
            </w:r>
          </w:p>
        </w:tc>
        <w:tc>
          <w:tcPr>
            <w:tcW w:w="4788" w:type="dxa"/>
            <w:shd w:val="clear" w:color="auto" w:fill="auto"/>
          </w:tcPr>
          <w:p w14:paraId="2B325F78" w14:textId="77777777" w:rsidR="006F4D5A" w:rsidRPr="00ED490C" w:rsidRDefault="006F4D5A" w:rsidP="00C96B7E">
            <w:pPr>
              <w:spacing w:after="0"/>
            </w:pPr>
            <w:r>
              <w:t xml:space="preserve">A reserved message ID definition is missing or has too many inputs in import file </w:t>
            </w:r>
            <w:proofErr w:type="spellStart"/>
            <w:r w:rsidRPr="00920214">
              <w:rPr>
                <w:i/>
              </w:rPr>
              <w:t>file</w:t>
            </w:r>
            <w:proofErr w:type="spellEnd"/>
            <w:r w:rsidRPr="00920214">
              <w:rPr>
                <w:i/>
              </w:rPr>
              <w:t xml:space="preserve"> </w:t>
            </w:r>
            <w:proofErr w:type="spellStart"/>
            <w:r w:rsidRPr="00920214">
              <w:rPr>
                <w:i/>
              </w:rPr>
              <w:t>path+name</w:t>
            </w:r>
            <w:proofErr w:type="spellEnd"/>
          </w:p>
        </w:tc>
      </w:tr>
      <w:tr w:rsidR="006F4D5A" w:rsidRPr="00ED490C" w14:paraId="018FCB1F" w14:textId="77777777" w:rsidTr="003550A9">
        <w:trPr>
          <w:cantSplit/>
        </w:trPr>
        <w:tc>
          <w:tcPr>
            <w:tcW w:w="1188" w:type="dxa"/>
            <w:shd w:val="clear" w:color="auto" w:fill="auto"/>
          </w:tcPr>
          <w:p w14:paraId="7F9F458B" w14:textId="77777777" w:rsidR="006F4D5A" w:rsidRPr="00150E76" w:rsidRDefault="006F4D5A" w:rsidP="003550A9">
            <w:pPr>
              <w:spacing w:after="0"/>
              <w:jc w:val="center"/>
            </w:pPr>
            <w:r w:rsidRPr="00150E76">
              <w:t>Warning</w:t>
            </w:r>
          </w:p>
        </w:tc>
        <w:tc>
          <w:tcPr>
            <w:tcW w:w="3600" w:type="dxa"/>
            <w:shd w:val="clear" w:color="auto" w:fill="auto"/>
          </w:tcPr>
          <w:p w14:paraId="1C3BDDAF" w14:textId="77777777" w:rsidR="006F4D5A" w:rsidRPr="007F60F1" w:rsidRDefault="006F4D5A" w:rsidP="00D7047E">
            <w:pPr>
              <w:spacing w:after="0"/>
              <w:rPr>
                <w:highlight w:val="yellow"/>
              </w:rPr>
            </w:pPr>
            <w:r>
              <w:t>Missing</w:t>
            </w:r>
            <w:r w:rsidRPr="00781F5C">
              <w:t xml:space="preserve"> </w:t>
            </w:r>
            <w:r>
              <w:t>table type</w:t>
            </w:r>
            <w:r w:rsidRPr="003C6341">
              <w:t xml:space="preserve"> </w:t>
            </w:r>
            <w:r>
              <w:t>name in import file ‘</w:t>
            </w:r>
            <w:r w:rsidRPr="00920214">
              <w:rPr>
                <w:i/>
              </w:rPr>
              <w:t xml:space="preserve">file </w:t>
            </w:r>
            <w:proofErr w:type="spellStart"/>
            <w:r w:rsidRPr="00920214">
              <w:rPr>
                <w:i/>
              </w:rPr>
              <w:t>path+name</w:t>
            </w:r>
            <w:proofErr w:type="spellEnd"/>
            <w:r>
              <w:t>’; continue?</w:t>
            </w:r>
          </w:p>
        </w:tc>
        <w:tc>
          <w:tcPr>
            <w:tcW w:w="4788" w:type="dxa"/>
            <w:shd w:val="clear" w:color="auto" w:fill="auto"/>
          </w:tcPr>
          <w:p w14:paraId="3FB4438A" w14:textId="77777777" w:rsidR="006F4D5A" w:rsidRPr="00ED490C" w:rsidRDefault="006F4D5A" w:rsidP="00D7047E">
            <w:pPr>
              <w:spacing w:after="0"/>
            </w:pPr>
            <w:r>
              <w:t xml:space="preserve">A table type definition is missing the table type name in import file </w:t>
            </w:r>
            <w:proofErr w:type="spellStart"/>
            <w:r w:rsidRPr="00920214">
              <w:rPr>
                <w:i/>
              </w:rPr>
              <w:t>file</w:t>
            </w:r>
            <w:proofErr w:type="spellEnd"/>
            <w:r w:rsidRPr="00920214">
              <w:rPr>
                <w:i/>
              </w:rPr>
              <w:t xml:space="preserve"> </w:t>
            </w:r>
            <w:proofErr w:type="spellStart"/>
            <w:r w:rsidRPr="00920214">
              <w:rPr>
                <w:i/>
              </w:rPr>
              <w:t>path+name</w:t>
            </w:r>
            <w:proofErr w:type="spellEnd"/>
          </w:p>
        </w:tc>
      </w:tr>
      <w:tr w:rsidR="006F4D5A" w:rsidRPr="00ED490C" w14:paraId="2259A462" w14:textId="77777777" w:rsidTr="003B7918">
        <w:trPr>
          <w:cantSplit/>
        </w:trPr>
        <w:tc>
          <w:tcPr>
            <w:tcW w:w="1188" w:type="dxa"/>
            <w:shd w:val="clear" w:color="auto" w:fill="auto"/>
          </w:tcPr>
          <w:p w14:paraId="04700A67" w14:textId="77777777" w:rsidR="006F4D5A" w:rsidRPr="00600ED0" w:rsidRDefault="006F4D5A" w:rsidP="00301305">
            <w:pPr>
              <w:spacing w:after="0"/>
              <w:jc w:val="center"/>
            </w:pPr>
            <w:r w:rsidRPr="00600ED0">
              <w:t>Warning</w:t>
            </w:r>
          </w:p>
        </w:tc>
        <w:tc>
          <w:tcPr>
            <w:tcW w:w="3600" w:type="dxa"/>
            <w:shd w:val="clear" w:color="auto" w:fill="auto"/>
          </w:tcPr>
          <w:p w14:paraId="594BD65A" w14:textId="77777777" w:rsidR="006F4D5A" w:rsidRPr="007F60F1" w:rsidRDefault="006F4D5A" w:rsidP="00301305">
            <w:pPr>
              <w:spacing w:after="0"/>
              <w:rPr>
                <w:highlight w:val="yellow"/>
              </w:rPr>
            </w:pPr>
            <w:r w:rsidRPr="00FE680A">
              <w:t xml:space="preserve">Must </w:t>
            </w:r>
            <w:r>
              <w:t>enter or select a script</w:t>
            </w:r>
          </w:p>
        </w:tc>
        <w:tc>
          <w:tcPr>
            <w:tcW w:w="4788" w:type="dxa"/>
            <w:shd w:val="clear" w:color="auto" w:fill="auto"/>
          </w:tcPr>
          <w:p w14:paraId="4D6B243A" w14:textId="77777777" w:rsidR="006F4D5A" w:rsidRPr="00ED490C" w:rsidRDefault="006F4D5A" w:rsidP="00301305">
            <w:pPr>
              <w:spacing w:after="0"/>
            </w:pPr>
            <w:r>
              <w:t>No script is selected when the Add button is pressed in the script association manager dialog.  Enter or select a script file</w:t>
            </w:r>
          </w:p>
        </w:tc>
      </w:tr>
      <w:tr w:rsidR="006F4D5A" w:rsidRPr="00ED490C" w14:paraId="47EC33DB" w14:textId="77777777" w:rsidTr="007A7723">
        <w:trPr>
          <w:cantSplit/>
        </w:trPr>
        <w:tc>
          <w:tcPr>
            <w:tcW w:w="1188" w:type="dxa"/>
            <w:shd w:val="clear" w:color="auto" w:fill="auto"/>
          </w:tcPr>
          <w:p w14:paraId="6403F8E0" w14:textId="77777777" w:rsidR="006F4D5A" w:rsidRPr="00872303" w:rsidRDefault="006F4D5A" w:rsidP="00301305">
            <w:pPr>
              <w:spacing w:after="0"/>
              <w:jc w:val="center"/>
            </w:pPr>
            <w:r w:rsidRPr="00872303">
              <w:t>Warning</w:t>
            </w:r>
          </w:p>
        </w:tc>
        <w:tc>
          <w:tcPr>
            <w:tcW w:w="3600" w:type="dxa"/>
            <w:shd w:val="clear" w:color="auto" w:fill="auto"/>
          </w:tcPr>
          <w:p w14:paraId="076F88D6" w14:textId="77777777" w:rsidR="006F4D5A" w:rsidRPr="007F60F1" w:rsidRDefault="006F4D5A" w:rsidP="00301305">
            <w:pPr>
              <w:spacing w:after="0"/>
              <w:rPr>
                <w:highlight w:val="yellow"/>
              </w:rPr>
            </w:pPr>
            <w:r w:rsidRPr="00FE680A">
              <w:t xml:space="preserve">Must select a </w:t>
            </w:r>
            <w:r>
              <w:t>project to delete</w:t>
            </w:r>
          </w:p>
        </w:tc>
        <w:tc>
          <w:tcPr>
            <w:tcW w:w="4788" w:type="dxa"/>
            <w:shd w:val="clear" w:color="auto" w:fill="auto"/>
          </w:tcPr>
          <w:p w14:paraId="5CE13CF4" w14:textId="77777777" w:rsidR="006F4D5A" w:rsidRPr="00ED490C" w:rsidRDefault="006F4D5A" w:rsidP="00301305">
            <w:pPr>
              <w:spacing w:after="0"/>
            </w:pPr>
            <w:r>
              <w:t>No project is selected from the Delete Project dialog when the Delete button is pressed.  Select one or more projects from the dialog or press the Cancel button</w:t>
            </w:r>
          </w:p>
        </w:tc>
      </w:tr>
      <w:tr w:rsidR="006F4D5A" w:rsidRPr="00ED490C" w14:paraId="0EFAD434" w14:textId="77777777" w:rsidTr="007A7723">
        <w:trPr>
          <w:cantSplit/>
        </w:trPr>
        <w:tc>
          <w:tcPr>
            <w:tcW w:w="1188" w:type="dxa"/>
            <w:shd w:val="clear" w:color="auto" w:fill="auto"/>
          </w:tcPr>
          <w:p w14:paraId="4B8E42E2" w14:textId="77777777" w:rsidR="006F4D5A" w:rsidRPr="00872303" w:rsidRDefault="006F4D5A" w:rsidP="00301305">
            <w:pPr>
              <w:spacing w:after="0"/>
              <w:jc w:val="center"/>
            </w:pPr>
            <w:r w:rsidRPr="00872303">
              <w:t>Warning</w:t>
            </w:r>
          </w:p>
        </w:tc>
        <w:tc>
          <w:tcPr>
            <w:tcW w:w="3600" w:type="dxa"/>
            <w:shd w:val="clear" w:color="auto" w:fill="auto"/>
          </w:tcPr>
          <w:p w14:paraId="2BA8A847" w14:textId="77777777" w:rsidR="006F4D5A" w:rsidRPr="007F60F1" w:rsidRDefault="006F4D5A" w:rsidP="00301305">
            <w:pPr>
              <w:spacing w:after="0"/>
              <w:rPr>
                <w:highlight w:val="yellow"/>
              </w:rPr>
            </w:pPr>
            <w:r w:rsidRPr="00FE680A">
              <w:t xml:space="preserve">Must select a </w:t>
            </w:r>
            <w:r>
              <w:t>project to open</w:t>
            </w:r>
          </w:p>
        </w:tc>
        <w:tc>
          <w:tcPr>
            <w:tcW w:w="4788" w:type="dxa"/>
            <w:shd w:val="clear" w:color="auto" w:fill="auto"/>
          </w:tcPr>
          <w:p w14:paraId="004C6CE9" w14:textId="77777777" w:rsidR="006F4D5A" w:rsidRPr="00ED490C" w:rsidRDefault="006F4D5A" w:rsidP="00301305">
            <w:pPr>
              <w:spacing w:after="0"/>
            </w:pPr>
            <w:r>
              <w:t>No project (other than the currently open one) is selected from the Open Project dialog when the Open button is pressed.  Select a project from the dialog or press the Cancel button</w:t>
            </w:r>
          </w:p>
        </w:tc>
      </w:tr>
      <w:tr w:rsidR="006F4D5A" w:rsidRPr="00ED490C" w14:paraId="11DEED5C" w14:textId="77777777" w:rsidTr="007A7723">
        <w:trPr>
          <w:cantSplit/>
        </w:trPr>
        <w:tc>
          <w:tcPr>
            <w:tcW w:w="1188" w:type="dxa"/>
            <w:shd w:val="clear" w:color="auto" w:fill="auto"/>
          </w:tcPr>
          <w:p w14:paraId="47AB9327" w14:textId="77777777" w:rsidR="006F4D5A" w:rsidRPr="00872303" w:rsidRDefault="006F4D5A" w:rsidP="00301305">
            <w:pPr>
              <w:spacing w:after="0"/>
              <w:jc w:val="center"/>
            </w:pPr>
            <w:r w:rsidRPr="00872303">
              <w:t>Warning</w:t>
            </w:r>
          </w:p>
        </w:tc>
        <w:tc>
          <w:tcPr>
            <w:tcW w:w="3600" w:type="dxa"/>
            <w:shd w:val="clear" w:color="auto" w:fill="auto"/>
          </w:tcPr>
          <w:p w14:paraId="1C391339" w14:textId="77777777" w:rsidR="006F4D5A" w:rsidRPr="007F60F1" w:rsidRDefault="006F4D5A" w:rsidP="00301305">
            <w:pPr>
              <w:spacing w:after="0"/>
              <w:rPr>
                <w:highlight w:val="yellow"/>
              </w:rPr>
            </w:pPr>
            <w:r w:rsidRPr="00FE680A">
              <w:t xml:space="preserve">Must select a </w:t>
            </w:r>
            <w:r>
              <w:t>project to unlock</w:t>
            </w:r>
          </w:p>
        </w:tc>
        <w:tc>
          <w:tcPr>
            <w:tcW w:w="4788" w:type="dxa"/>
            <w:shd w:val="clear" w:color="auto" w:fill="auto"/>
          </w:tcPr>
          <w:p w14:paraId="54A32568" w14:textId="77777777" w:rsidR="006F4D5A" w:rsidRPr="00ED490C" w:rsidRDefault="006F4D5A" w:rsidP="00301305">
            <w:pPr>
              <w:spacing w:after="0"/>
            </w:pPr>
            <w:r>
              <w:t>No project is selected from the Unlock Project dialog when the Unlock button is pressed.  Select a project from the dialog or press the Cancel button</w:t>
            </w:r>
          </w:p>
        </w:tc>
      </w:tr>
      <w:tr w:rsidR="006F4D5A" w:rsidRPr="00ED490C" w14:paraId="15D8AE3D" w14:textId="77777777" w:rsidTr="00CE0B88">
        <w:trPr>
          <w:cantSplit/>
        </w:trPr>
        <w:tc>
          <w:tcPr>
            <w:tcW w:w="1188" w:type="dxa"/>
            <w:shd w:val="clear" w:color="auto" w:fill="auto"/>
          </w:tcPr>
          <w:p w14:paraId="3044AF73" w14:textId="77777777" w:rsidR="006F4D5A" w:rsidRPr="006536B2" w:rsidRDefault="006F4D5A" w:rsidP="00301305">
            <w:pPr>
              <w:spacing w:after="0"/>
              <w:jc w:val="center"/>
            </w:pPr>
            <w:r w:rsidRPr="006536B2">
              <w:t>Warning</w:t>
            </w:r>
          </w:p>
        </w:tc>
        <w:tc>
          <w:tcPr>
            <w:tcW w:w="3600" w:type="dxa"/>
            <w:shd w:val="clear" w:color="auto" w:fill="auto"/>
          </w:tcPr>
          <w:p w14:paraId="560B9E20" w14:textId="77777777" w:rsidR="006F4D5A" w:rsidRPr="007F60F1" w:rsidRDefault="006F4D5A" w:rsidP="00301305">
            <w:pPr>
              <w:spacing w:after="0"/>
              <w:rPr>
                <w:highlight w:val="yellow"/>
              </w:rPr>
            </w:pPr>
            <w:r w:rsidRPr="00FE680A">
              <w:t xml:space="preserve">Must select a </w:t>
            </w:r>
            <w:r>
              <w:t>script location</w:t>
            </w:r>
          </w:p>
        </w:tc>
        <w:tc>
          <w:tcPr>
            <w:tcW w:w="4788" w:type="dxa"/>
            <w:shd w:val="clear" w:color="auto" w:fill="auto"/>
          </w:tcPr>
          <w:p w14:paraId="16BE192E" w14:textId="77777777" w:rsidR="006F4D5A" w:rsidRPr="00ED490C" w:rsidRDefault="006F4D5A" w:rsidP="00301305">
            <w:pPr>
              <w:spacing w:after="0"/>
            </w:pPr>
            <w:r>
              <w:t>No folder is selected in which to save the script(s) retrieved from the project when the Retrieve button is pressed in the Retrieve Script dialog.  Enter or select a script location, or press the Cancel button</w:t>
            </w:r>
          </w:p>
        </w:tc>
      </w:tr>
      <w:tr w:rsidR="006F4D5A" w:rsidRPr="00ED490C" w14:paraId="3EB3CA0D" w14:textId="77777777" w:rsidTr="00CE0B88">
        <w:trPr>
          <w:cantSplit/>
        </w:trPr>
        <w:tc>
          <w:tcPr>
            <w:tcW w:w="1188" w:type="dxa"/>
            <w:shd w:val="clear" w:color="auto" w:fill="auto"/>
          </w:tcPr>
          <w:p w14:paraId="34A11A4D" w14:textId="77777777" w:rsidR="006F4D5A" w:rsidRPr="006536B2" w:rsidRDefault="006F4D5A" w:rsidP="00301305">
            <w:pPr>
              <w:spacing w:after="0"/>
              <w:jc w:val="center"/>
            </w:pPr>
            <w:r w:rsidRPr="006536B2">
              <w:lastRenderedPageBreak/>
              <w:t>Warning</w:t>
            </w:r>
          </w:p>
        </w:tc>
        <w:tc>
          <w:tcPr>
            <w:tcW w:w="3600" w:type="dxa"/>
            <w:shd w:val="clear" w:color="auto" w:fill="auto"/>
          </w:tcPr>
          <w:p w14:paraId="237AC208" w14:textId="77777777" w:rsidR="006F4D5A" w:rsidRPr="007F60F1" w:rsidRDefault="006F4D5A" w:rsidP="00301305">
            <w:pPr>
              <w:spacing w:after="0"/>
              <w:rPr>
                <w:highlight w:val="yellow"/>
              </w:rPr>
            </w:pPr>
            <w:r w:rsidRPr="00FE680A">
              <w:t xml:space="preserve">Must select a </w:t>
            </w:r>
            <w:r>
              <w:t>script to delete</w:t>
            </w:r>
          </w:p>
        </w:tc>
        <w:tc>
          <w:tcPr>
            <w:tcW w:w="4788" w:type="dxa"/>
            <w:shd w:val="clear" w:color="auto" w:fill="auto"/>
          </w:tcPr>
          <w:p w14:paraId="37728061" w14:textId="77777777" w:rsidR="006F4D5A" w:rsidRPr="00ED490C" w:rsidRDefault="006F4D5A" w:rsidP="00301305">
            <w:pPr>
              <w:spacing w:after="0"/>
            </w:pPr>
            <w:r>
              <w:t>No script is selected from the Delete Script(s) dialog when the Delete button is pressed.  Select a script from the dialog or press the Cancel button</w:t>
            </w:r>
          </w:p>
        </w:tc>
      </w:tr>
      <w:tr w:rsidR="006F4D5A" w:rsidRPr="00ED490C" w14:paraId="5834C0C8" w14:textId="77777777" w:rsidTr="002008A8">
        <w:trPr>
          <w:cantSplit/>
        </w:trPr>
        <w:tc>
          <w:tcPr>
            <w:tcW w:w="1188" w:type="dxa"/>
            <w:shd w:val="clear" w:color="auto" w:fill="auto"/>
          </w:tcPr>
          <w:p w14:paraId="125B3323" w14:textId="77777777" w:rsidR="006F4D5A" w:rsidRPr="006536B2" w:rsidRDefault="006F4D5A" w:rsidP="00301305">
            <w:pPr>
              <w:spacing w:after="0"/>
              <w:jc w:val="center"/>
            </w:pPr>
            <w:r w:rsidRPr="006536B2">
              <w:t>Warning</w:t>
            </w:r>
          </w:p>
        </w:tc>
        <w:tc>
          <w:tcPr>
            <w:tcW w:w="3600" w:type="dxa"/>
            <w:shd w:val="clear" w:color="auto" w:fill="auto"/>
          </w:tcPr>
          <w:p w14:paraId="4FC57418" w14:textId="77777777" w:rsidR="006F4D5A" w:rsidRPr="007F60F1" w:rsidRDefault="006F4D5A" w:rsidP="00301305">
            <w:pPr>
              <w:spacing w:after="0"/>
              <w:rPr>
                <w:highlight w:val="yellow"/>
              </w:rPr>
            </w:pPr>
            <w:r w:rsidRPr="00FE680A">
              <w:t xml:space="preserve">Must select a </w:t>
            </w:r>
            <w:r>
              <w:t>script to retrieve</w:t>
            </w:r>
          </w:p>
        </w:tc>
        <w:tc>
          <w:tcPr>
            <w:tcW w:w="4788" w:type="dxa"/>
            <w:shd w:val="clear" w:color="auto" w:fill="auto"/>
          </w:tcPr>
          <w:p w14:paraId="6503A744" w14:textId="77777777" w:rsidR="006F4D5A" w:rsidRPr="00ED490C" w:rsidRDefault="006F4D5A" w:rsidP="00301305">
            <w:pPr>
              <w:spacing w:after="0"/>
            </w:pPr>
            <w:r>
              <w:t>No script is selected from the Retrieve Script(s) dialog when the Retrieve button is pressed.  Select a script from the dialog or press the Cancel button</w:t>
            </w:r>
          </w:p>
        </w:tc>
      </w:tr>
      <w:tr w:rsidR="006F4D5A" w:rsidRPr="00ED490C" w14:paraId="39888366" w14:textId="77777777" w:rsidTr="003B7918">
        <w:trPr>
          <w:cantSplit/>
        </w:trPr>
        <w:tc>
          <w:tcPr>
            <w:tcW w:w="1188" w:type="dxa"/>
            <w:shd w:val="clear" w:color="auto" w:fill="auto"/>
          </w:tcPr>
          <w:p w14:paraId="7AD493C4" w14:textId="77777777" w:rsidR="006F4D5A" w:rsidRPr="006536B2" w:rsidRDefault="006F4D5A" w:rsidP="00301305">
            <w:pPr>
              <w:spacing w:after="0"/>
              <w:jc w:val="center"/>
            </w:pPr>
            <w:r w:rsidRPr="006536B2">
              <w:t>Warning</w:t>
            </w:r>
          </w:p>
        </w:tc>
        <w:tc>
          <w:tcPr>
            <w:tcW w:w="3600" w:type="dxa"/>
            <w:shd w:val="clear" w:color="auto" w:fill="auto"/>
          </w:tcPr>
          <w:p w14:paraId="4835C19C" w14:textId="77777777" w:rsidR="006F4D5A" w:rsidRPr="007F60F1" w:rsidRDefault="006F4D5A" w:rsidP="00301305">
            <w:pPr>
              <w:spacing w:after="0"/>
              <w:rPr>
                <w:highlight w:val="yellow"/>
              </w:rPr>
            </w:pPr>
            <w:r w:rsidRPr="00FE680A">
              <w:t xml:space="preserve">Must select a </w:t>
            </w:r>
            <w:r>
              <w:t>script to store</w:t>
            </w:r>
          </w:p>
        </w:tc>
        <w:tc>
          <w:tcPr>
            <w:tcW w:w="4788" w:type="dxa"/>
            <w:shd w:val="clear" w:color="auto" w:fill="auto"/>
          </w:tcPr>
          <w:p w14:paraId="51515DCE" w14:textId="77777777" w:rsidR="006F4D5A" w:rsidRPr="00ED490C" w:rsidRDefault="006F4D5A" w:rsidP="00301305">
            <w:pPr>
              <w:spacing w:after="0"/>
            </w:pPr>
            <w:r>
              <w:t>No script is selected from the Store Script(s) dialog when the Store button is pressed.  Select a script from the dialog or press the Cancel button</w:t>
            </w:r>
          </w:p>
        </w:tc>
      </w:tr>
      <w:tr w:rsidR="006F4D5A" w:rsidRPr="00ED490C" w14:paraId="6186216C" w14:textId="77777777" w:rsidTr="009F7FC6">
        <w:trPr>
          <w:cantSplit/>
        </w:trPr>
        <w:tc>
          <w:tcPr>
            <w:tcW w:w="1188" w:type="dxa"/>
            <w:shd w:val="clear" w:color="auto" w:fill="auto"/>
          </w:tcPr>
          <w:p w14:paraId="4525B88C" w14:textId="77777777" w:rsidR="006F4D5A" w:rsidRPr="004109B1" w:rsidRDefault="006F4D5A" w:rsidP="00301305">
            <w:pPr>
              <w:spacing w:after="0"/>
              <w:jc w:val="center"/>
            </w:pPr>
            <w:r w:rsidRPr="004109B1">
              <w:t>Warning</w:t>
            </w:r>
          </w:p>
        </w:tc>
        <w:tc>
          <w:tcPr>
            <w:tcW w:w="3600" w:type="dxa"/>
            <w:shd w:val="clear" w:color="auto" w:fill="auto"/>
          </w:tcPr>
          <w:p w14:paraId="53259A31" w14:textId="77777777" w:rsidR="006F4D5A" w:rsidRPr="007F60F1" w:rsidRDefault="006F4D5A" w:rsidP="00301305">
            <w:pPr>
              <w:spacing w:after="0"/>
              <w:rPr>
                <w:highlight w:val="yellow"/>
              </w:rPr>
            </w:pPr>
            <w:r w:rsidRPr="00FE680A">
              <w:t>Must select a table from the tree</w:t>
            </w:r>
          </w:p>
        </w:tc>
        <w:tc>
          <w:tcPr>
            <w:tcW w:w="4788" w:type="dxa"/>
            <w:shd w:val="clear" w:color="auto" w:fill="auto"/>
          </w:tcPr>
          <w:p w14:paraId="649920A4" w14:textId="77777777" w:rsidR="006F4D5A" w:rsidRPr="00ED490C" w:rsidRDefault="006F4D5A" w:rsidP="005A0607">
            <w:pPr>
              <w:spacing w:after="0"/>
            </w:pPr>
            <w:r>
              <w:t xml:space="preserve">No table is selected from the table tree when the edit table(s) or delete table(s) dialog </w:t>
            </w:r>
            <w:r w:rsidRPr="006C07D4">
              <w:rPr>
                <w:b/>
              </w:rPr>
              <w:t>Okay</w:t>
            </w:r>
            <w:r>
              <w:t xml:space="preserve"> button is pressed, or when exporting in EDS or XTCE format and the </w:t>
            </w:r>
            <w:r w:rsidRPr="005A0607">
              <w:rPr>
                <w:b/>
              </w:rPr>
              <w:t>Export</w:t>
            </w:r>
            <w:r>
              <w:t xml:space="preserve"> button is pressed.  Select a table from the tree and then attempt the operation, or select the </w:t>
            </w:r>
            <w:r w:rsidRPr="006C07D4">
              <w:rPr>
                <w:b/>
              </w:rPr>
              <w:t>Cancel</w:t>
            </w:r>
            <w:r>
              <w:t xml:space="preserve"> button</w:t>
            </w:r>
          </w:p>
        </w:tc>
      </w:tr>
      <w:tr w:rsidR="006F4D5A" w:rsidRPr="00ED490C" w14:paraId="02CBEFA7" w14:textId="77777777" w:rsidTr="000128B2">
        <w:trPr>
          <w:cantSplit/>
        </w:trPr>
        <w:tc>
          <w:tcPr>
            <w:tcW w:w="1188" w:type="dxa"/>
            <w:shd w:val="clear" w:color="auto" w:fill="auto"/>
          </w:tcPr>
          <w:p w14:paraId="71BD1103" w14:textId="77777777" w:rsidR="006F4D5A" w:rsidRPr="004109B1" w:rsidRDefault="006F4D5A" w:rsidP="000128B2">
            <w:pPr>
              <w:spacing w:after="0"/>
              <w:jc w:val="center"/>
            </w:pPr>
            <w:r w:rsidRPr="004109B1">
              <w:t>Warning</w:t>
            </w:r>
          </w:p>
        </w:tc>
        <w:tc>
          <w:tcPr>
            <w:tcW w:w="3600" w:type="dxa"/>
            <w:shd w:val="clear" w:color="auto" w:fill="auto"/>
          </w:tcPr>
          <w:p w14:paraId="7D4285B0" w14:textId="77777777" w:rsidR="006F4D5A" w:rsidRPr="007F60F1" w:rsidRDefault="006F4D5A" w:rsidP="000128B2">
            <w:pPr>
              <w:spacing w:after="0"/>
              <w:rPr>
                <w:highlight w:val="yellow"/>
              </w:rPr>
            </w:pPr>
            <w:r w:rsidRPr="006C07D4">
              <w:t>Must select a table or at least one include option</w:t>
            </w:r>
          </w:p>
        </w:tc>
        <w:tc>
          <w:tcPr>
            <w:tcW w:w="4788" w:type="dxa"/>
            <w:shd w:val="clear" w:color="auto" w:fill="auto"/>
          </w:tcPr>
          <w:p w14:paraId="7C0FBCD3" w14:textId="77777777" w:rsidR="006F4D5A" w:rsidRPr="00ED490C" w:rsidRDefault="006F4D5A" w:rsidP="006C07D4">
            <w:pPr>
              <w:spacing w:after="0"/>
            </w:pPr>
            <w:r>
              <w:t>No table or include option is selected in the export dialog.  At least one is required for the export operation.  Select a table and/or include option in the export dialog</w:t>
            </w:r>
          </w:p>
        </w:tc>
      </w:tr>
      <w:tr w:rsidR="006F4D5A" w:rsidRPr="00ED490C" w14:paraId="7421C89A" w14:textId="77777777" w:rsidTr="00306FFC">
        <w:trPr>
          <w:cantSplit/>
        </w:trPr>
        <w:tc>
          <w:tcPr>
            <w:tcW w:w="1188" w:type="dxa"/>
            <w:shd w:val="clear" w:color="auto" w:fill="auto"/>
          </w:tcPr>
          <w:p w14:paraId="64B59D07" w14:textId="77777777" w:rsidR="006F4D5A" w:rsidRPr="00A22957" w:rsidRDefault="006F4D5A" w:rsidP="00306FFC">
            <w:pPr>
              <w:spacing w:after="0"/>
              <w:jc w:val="center"/>
            </w:pPr>
            <w:r w:rsidRPr="00A22957">
              <w:t>Warning</w:t>
            </w:r>
          </w:p>
        </w:tc>
        <w:tc>
          <w:tcPr>
            <w:tcW w:w="3600" w:type="dxa"/>
            <w:shd w:val="clear" w:color="auto" w:fill="auto"/>
          </w:tcPr>
          <w:p w14:paraId="2655FAB3" w14:textId="77777777" w:rsidR="006F4D5A" w:rsidRPr="007F60F1" w:rsidRDefault="006F4D5A" w:rsidP="00306FFC">
            <w:pPr>
              <w:spacing w:after="0"/>
              <w:rPr>
                <w:highlight w:val="yellow"/>
              </w:rPr>
            </w:pPr>
            <w:r w:rsidRPr="00FE680A">
              <w:t xml:space="preserve">Must select </w:t>
            </w:r>
            <w:r>
              <w:t>an export file name</w:t>
            </w:r>
          </w:p>
        </w:tc>
        <w:tc>
          <w:tcPr>
            <w:tcW w:w="4788" w:type="dxa"/>
            <w:shd w:val="clear" w:color="auto" w:fill="auto"/>
          </w:tcPr>
          <w:p w14:paraId="4B7F77BF" w14:textId="77777777" w:rsidR="006F4D5A" w:rsidRPr="00ED490C" w:rsidRDefault="006F4D5A" w:rsidP="00306FFC">
            <w:pPr>
              <w:spacing w:after="0"/>
            </w:pPr>
            <w:r>
              <w:t>No export file name is entered in the export dialog.  Enter a valid file name</w:t>
            </w:r>
          </w:p>
        </w:tc>
      </w:tr>
      <w:tr w:rsidR="006F4D5A" w:rsidRPr="00ED490C" w14:paraId="7B0D7032" w14:textId="77777777" w:rsidTr="00306FFC">
        <w:trPr>
          <w:cantSplit/>
        </w:trPr>
        <w:tc>
          <w:tcPr>
            <w:tcW w:w="1188" w:type="dxa"/>
            <w:shd w:val="clear" w:color="auto" w:fill="auto"/>
          </w:tcPr>
          <w:p w14:paraId="4F19C391" w14:textId="77777777" w:rsidR="006F4D5A" w:rsidRPr="00A22957" w:rsidRDefault="006F4D5A" w:rsidP="00306FFC">
            <w:pPr>
              <w:spacing w:after="0"/>
              <w:jc w:val="center"/>
            </w:pPr>
            <w:r w:rsidRPr="00A22957">
              <w:t>Warning</w:t>
            </w:r>
          </w:p>
        </w:tc>
        <w:tc>
          <w:tcPr>
            <w:tcW w:w="3600" w:type="dxa"/>
            <w:shd w:val="clear" w:color="auto" w:fill="auto"/>
          </w:tcPr>
          <w:p w14:paraId="2A7062D3" w14:textId="77777777" w:rsidR="006F4D5A" w:rsidRPr="007F60F1" w:rsidRDefault="006F4D5A" w:rsidP="00423DFF">
            <w:pPr>
              <w:spacing w:after="0"/>
              <w:rPr>
                <w:highlight w:val="yellow"/>
              </w:rPr>
            </w:pPr>
            <w:r w:rsidRPr="00FE680A">
              <w:t xml:space="preserve">Must select </w:t>
            </w:r>
            <w:r>
              <w:t>an import file name</w:t>
            </w:r>
          </w:p>
        </w:tc>
        <w:tc>
          <w:tcPr>
            <w:tcW w:w="4788" w:type="dxa"/>
            <w:shd w:val="clear" w:color="auto" w:fill="auto"/>
          </w:tcPr>
          <w:p w14:paraId="348C07A1" w14:textId="77777777" w:rsidR="006F4D5A" w:rsidRPr="00ED490C" w:rsidRDefault="006F4D5A" w:rsidP="00306FFC">
            <w:pPr>
              <w:spacing w:after="0"/>
            </w:pPr>
            <w:r>
              <w:t>No import file name is entered in the import dialog.  Enter a valid file name</w:t>
            </w:r>
          </w:p>
        </w:tc>
      </w:tr>
      <w:tr w:rsidR="006F4D5A" w:rsidRPr="00ED490C" w14:paraId="6E55B637" w14:textId="77777777" w:rsidTr="00F81E9D">
        <w:trPr>
          <w:cantSplit/>
        </w:trPr>
        <w:tc>
          <w:tcPr>
            <w:tcW w:w="1188" w:type="dxa"/>
            <w:shd w:val="clear" w:color="auto" w:fill="auto"/>
          </w:tcPr>
          <w:p w14:paraId="4D961DA8" w14:textId="77777777" w:rsidR="006F4D5A" w:rsidRPr="00A22957" w:rsidRDefault="006F4D5A" w:rsidP="00F81E9D">
            <w:pPr>
              <w:spacing w:after="0"/>
              <w:jc w:val="center"/>
            </w:pPr>
            <w:r w:rsidRPr="00A22957">
              <w:t>Warning</w:t>
            </w:r>
          </w:p>
        </w:tc>
        <w:tc>
          <w:tcPr>
            <w:tcW w:w="3600" w:type="dxa"/>
            <w:shd w:val="clear" w:color="auto" w:fill="auto"/>
          </w:tcPr>
          <w:p w14:paraId="12FC9AAA" w14:textId="77777777" w:rsidR="006F4D5A" w:rsidRPr="007F60F1" w:rsidRDefault="006F4D5A" w:rsidP="00F81E9D">
            <w:pPr>
              <w:spacing w:after="0"/>
              <w:rPr>
                <w:highlight w:val="yellow"/>
              </w:rPr>
            </w:pPr>
            <w:r w:rsidRPr="00FE680A">
              <w:t xml:space="preserve">Must select </w:t>
            </w:r>
            <w:r>
              <w:t>at least one data field</w:t>
            </w:r>
          </w:p>
        </w:tc>
        <w:tc>
          <w:tcPr>
            <w:tcW w:w="4788" w:type="dxa"/>
            <w:shd w:val="clear" w:color="auto" w:fill="auto"/>
          </w:tcPr>
          <w:p w14:paraId="7FC61D0F" w14:textId="77777777" w:rsidR="006F4D5A" w:rsidRPr="00ED490C" w:rsidRDefault="006F4D5A" w:rsidP="00F81E9D">
            <w:pPr>
              <w:spacing w:after="0"/>
            </w:pPr>
            <w:r>
              <w:t>No data field is selected from the list of fields in the data field table editor selection dialog.  Select at least one data field check box</w:t>
            </w:r>
          </w:p>
        </w:tc>
      </w:tr>
      <w:tr w:rsidR="006F4D5A" w:rsidRPr="00ED490C" w14:paraId="5B7C155B" w14:textId="77777777" w:rsidTr="00A13F42">
        <w:trPr>
          <w:cantSplit/>
        </w:trPr>
        <w:tc>
          <w:tcPr>
            <w:tcW w:w="1188" w:type="dxa"/>
            <w:shd w:val="clear" w:color="auto" w:fill="auto"/>
          </w:tcPr>
          <w:p w14:paraId="693C603A" w14:textId="77777777" w:rsidR="006F4D5A" w:rsidRPr="00ED4EDB" w:rsidRDefault="006F4D5A" w:rsidP="00301305">
            <w:pPr>
              <w:spacing w:after="0"/>
              <w:jc w:val="center"/>
            </w:pPr>
            <w:r w:rsidRPr="00ED4EDB">
              <w:t>Warning</w:t>
            </w:r>
          </w:p>
        </w:tc>
        <w:tc>
          <w:tcPr>
            <w:tcW w:w="3600" w:type="dxa"/>
            <w:shd w:val="clear" w:color="auto" w:fill="auto"/>
          </w:tcPr>
          <w:p w14:paraId="4C4481D6" w14:textId="77777777" w:rsidR="006F4D5A" w:rsidRPr="007F60F1" w:rsidRDefault="006F4D5A" w:rsidP="00036173">
            <w:pPr>
              <w:spacing w:after="0"/>
              <w:rPr>
                <w:highlight w:val="yellow"/>
              </w:rPr>
            </w:pPr>
            <w:r w:rsidRPr="00FE680A">
              <w:t xml:space="preserve">Must select </w:t>
            </w:r>
            <w:r>
              <w:t>at least one structure table</w:t>
            </w:r>
          </w:p>
        </w:tc>
        <w:tc>
          <w:tcPr>
            <w:tcW w:w="4788" w:type="dxa"/>
            <w:shd w:val="clear" w:color="auto" w:fill="auto"/>
          </w:tcPr>
          <w:p w14:paraId="7B35D6BD" w14:textId="77777777" w:rsidR="006F4D5A" w:rsidRPr="00ED490C" w:rsidRDefault="006F4D5A" w:rsidP="00036173">
            <w:pPr>
              <w:spacing w:after="0"/>
            </w:pPr>
            <w:r>
              <w:t xml:space="preserve">No table is selected from the structure table tree in the padding dialog.  Select at least one table </w:t>
            </w:r>
          </w:p>
        </w:tc>
      </w:tr>
      <w:tr w:rsidR="006F4D5A" w:rsidRPr="00ED490C" w14:paraId="0E85C878" w14:textId="77777777" w:rsidTr="000128B2">
        <w:trPr>
          <w:cantSplit/>
        </w:trPr>
        <w:tc>
          <w:tcPr>
            <w:tcW w:w="1188" w:type="dxa"/>
            <w:shd w:val="clear" w:color="auto" w:fill="auto"/>
          </w:tcPr>
          <w:p w14:paraId="424C3846" w14:textId="77777777" w:rsidR="006F4D5A" w:rsidRPr="00872303" w:rsidRDefault="006F4D5A" w:rsidP="000128B2">
            <w:pPr>
              <w:spacing w:after="0"/>
              <w:jc w:val="center"/>
            </w:pPr>
            <w:r w:rsidRPr="00872303">
              <w:t>Warning</w:t>
            </w:r>
          </w:p>
        </w:tc>
        <w:tc>
          <w:tcPr>
            <w:tcW w:w="3600" w:type="dxa"/>
            <w:shd w:val="clear" w:color="auto" w:fill="auto"/>
          </w:tcPr>
          <w:p w14:paraId="0117A4B5" w14:textId="77777777" w:rsidR="006F4D5A" w:rsidRPr="0030102D" w:rsidRDefault="006F4D5A" w:rsidP="000128B2">
            <w:pPr>
              <w:spacing w:after="0"/>
            </w:pPr>
            <w:r w:rsidRPr="000F2472">
              <w:t>New project owner must be selected</w:t>
            </w:r>
          </w:p>
        </w:tc>
        <w:tc>
          <w:tcPr>
            <w:tcW w:w="4788" w:type="dxa"/>
            <w:shd w:val="clear" w:color="auto" w:fill="auto"/>
          </w:tcPr>
          <w:p w14:paraId="03166DFA" w14:textId="77777777" w:rsidR="006F4D5A" w:rsidRPr="00ED490C" w:rsidRDefault="006F4D5A" w:rsidP="000F2472">
            <w:pPr>
              <w:spacing w:after="0"/>
            </w:pPr>
            <w:r>
              <w:t>The project owner selected when changing a project’s ownership matches the project’s current owner.  Choose an owner from the radio button list that differs from the project’s current owner</w:t>
            </w:r>
          </w:p>
        </w:tc>
      </w:tr>
      <w:tr w:rsidR="006F4D5A" w:rsidRPr="00ED490C" w14:paraId="41C8EAD5" w14:textId="77777777" w:rsidTr="00622AE0">
        <w:trPr>
          <w:cantSplit/>
        </w:trPr>
        <w:tc>
          <w:tcPr>
            <w:tcW w:w="1188" w:type="dxa"/>
            <w:shd w:val="clear" w:color="auto" w:fill="auto"/>
          </w:tcPr>
          <w:p w14:paraId="3D686EDB" w14:textId="77777777" w:rsidR="006F4D5A" w:rsidRPr="00A22957" w:rsidRDefault="006F4D5A" w:rsidP="00301305">
            <w:pPr>
              <w:spacing w:after="0"/>
              <w:jc w:val="center"/>
            </w:pPr>
            <w:r w:rsidRPr="00A22957">
              <w:t>Warning</w:t>
            </w:r>
          </w:p>
        </w:tc>
        <w:tc>
          <w:tcPr>
            <w:tcW w:w="3600" w:type="dxa"/>
            <w:shd w:val="clear" w:color="auto" w:fill="auto"/>
          </w:tcPr>
          <w:p w14:paraId="6A71AF25" w14:textId="77777777" w:rsidR="006F4D5A" w:rsidRPr="0030102D" w:rsidRDefault="006F4D5A" w:rsidP="00301305">
            <w:pPr>
              <w:spacing w:after="0"/>
            </w:pPr>
            <w:r>
              <w:t>No data field</w:t>
            </w:r>
            <w:r w:rsidRPr="009F748F">
              <w:t xml:space="preserve"> exist</w:t>
            </w:r>
            <w:r>
              <w:t>s</w:t>
            </w:r>
          </w:p>
        </w:tc>
        <w:tc>
          <w:tcPr>
            <w:tcW w:w="4788" w:type="dxa"/>
            <w:shd w:val="clear" w:color="auto" w:fill="auto"/>
          </w:tcPr>
          <w:p w14:paraId="26591009" w14:textId="77777777" w:rsidR="006F4D5A" w:rsidRPr="00ED490C" w:rsidRDefault="006F4D5A" w:rsidP="00301305">
            <w:pPr>
              <w:spacing w:after="0"/>
            </w:pPr>
            <w:r>
              <w:t>No data field is available to select in the data field table editor selection dialog</w:t>
            </w:r>
          </w:p>
        </w:tc>
      </w:tr>
      <w:tr w:rsidR="006F4D5A" w:rsidRPr="00ED490C" w14:paraId="639F8900" w14:textId="77777777" w:rsidTr="00A73024">
        <w:trPr>
          <w:cantSplit/>
        </w:trPr>
        <w:tc>
          <w:tcPr>
            <w:tcW w:w="1188" w:type="dxa"/>
            <w:shd w:val="clear" w:color="auto" w:fill="auto"/>
          </w:tcPr>
          <w:p w14:paraId="53E5C4BF" w14:textId="77777777" w:rsidR="006F4D5A" w:rsidRPr="0068526E" w:rsidRDefault="006F4D5A" w:rsidP="00301305">
            <w:pPr>
              <w:spacing w:after="0"/>
              <w:jc w:val="center"/>
            </w:pPr>
            <w:r w:rsidRPr="0068526E">
              <w:t>Warning</w:t>
            </w:r>
          </w:p>
        </w:tc>
        <w:tc>
          <w:tcPr>
            <w:tcW w:w="3600" w:type="dxa"/>
            <w:shd w:val="clear" w:color="auto" w:fill="auto"/>
          </w:tcPr>
          <w:p w14:paraId="30B9A549" w14:textId="77777777" w:rsidR="006F4D5A" w:rsidRPr="0030102D" w:rsidRDefault="006F4D5A" w:rsidP="00301305">
            <w:pPr>
              <w:spacing w:after="0"/>
            </w:pPr>
            <w:r w:rsidRPr="009F748F">
              <w:t>No other user exist</w:t>
            </w:r>
            <w:r>
              <w:t>s</w:t>
            </w:r>
          </w:p>
        </w:tc>
        <w:tc>
          <w:tcPr>
            <w:tcW w:w="4788" w:type="dxa"/>
            <w:shd w:val="clear" w:color="auto" w:fill="auto"/>
          </w:tcPr>
          <w:p w14:paraId="5D06A973" w14:textId="77777777" w:rsidR="006F4D5A" w:rsidRPr="00ED490C" w:rsidRDefault="006F4D5A" w:rsidP="00301305">
            <w:pPr>
              <w:spacing w:after="0"/>
            </w:pPr>
            <w:r>
              <w:t>An attempt was made to change to another user when no other user exists in the server</w:t>
            </w:r>
          </w:p>
        </w:tc>
      </w:tr>
      <w:tr w:rsidR="006F4D5A" w:rsidRPr="00ED490C" w14:paraId="0B416269" w14:textId="77777777" w:rsidTr="007A7723">
        <w:trPr>
          <w:cantSplit/>
        </w:trPr>
        <w:tc>
          <w:tcPr>
            <w:tcW w:w="1188" w:type="dxa"/>
            <w:shd w:val="clear" w:color="auto" w:fill="auto"/>
          </w:tcPr>
          <w:p w14:paraId="7A57B83D" w14:textId="77777777" w:rsidR="006F4D5A" w:rsidRPr="00872303" w:rsidRDefault="006F4D5A" w:rsidP="00301305">
            <w:pPr>
              <w:spacing w:after="0"/>
              <w:jc w:val="center"/>
            </w:pPr>
            <w:r w:rsidRPr="00872303">
              <w:t>Warning</w:t>
            </w:r>
          </w:p>
        </w:tc>
        <w:tc>
          <w:tcPr>
            <w:tcW w:w="3600" w:type="dxa"/>
            <w:shd w:val="clear" w:color="auto" w:fill="auto"/>
          </w:tcPr>
          <w:p w14:paraId="1243E3F0" w14:textId="77777777" w:rsidR="006F4D5A" w:rsidRPr="00872303" w:rsidRDefault="006F4D5A" w:rsidP="00301305">
            <w:pPr>
              <w:spacing w:after="0"/>
            </w:pPr>
            <w:r w:rsidRPr="00872303">
              <w:t>No project exists for which user ‘</w:t>
            </w:r>
            <w:r w:rsidRPr="00872303">
              <w:rPr>
                <w:i/>
              </w:rPr>
              <w:t>user name</w:t>
            </w:r>
            <w:r w:rsidRPr="00872303">
              <w:t>’ has access</w:t>
            </w:r>
          </w:p>
        </w:tc>
        <w:tc>
          <w:tcPr>
            <w:tcW w:w="4788" w:type="dxa"/>
            <w:shd w:val="clear" w:color="auto" w:fill="auto"/>
          </w:tcPr>
          <w:p w14:paraId="518C37B1" w14:textId="77777777" w:rsidR="006F4D5A" w:rsidRPr="00ED490C" w:rsidRDefault="006F4D5A" w:rsidP="00301305">
            <w:pPr>
              <w:spacing w:after="0"/>
            </w:pPr>
            <w:r w:rsidRPr="00872303">
              <w:t xml:space="preserve">The user </w:t>
            </w:r>
            <w:proofErr w:type="spellStart"/>
            <w:r w:rsidRPr="00872303">
              <w:rPr>
                <w:i/>
              </w:rPr>
              <w:t>user</w:t>
            </w:r>
            <w:proofErr w:type="spellEnd"/>
            <w:r w:rsidRPr="00872303">
              <w:rPr>
                <w:i/>
              </w:rPr>
              <w:t xml:space="preserve"> name</w:t>
            </w:r>
            <w:r w:rsidRPr="00872303">
              <w:t xml:space="preserve"> does not have permission to access any of the project databases existing in the server.  The user’s permissions must be upgraded or a project database created for which the user has access</w:t>
            </w:r>
          </w:p>
        </w:tc>
      </w:tr>
      <w:tr w:rsidR="006F4D5A" w:rsidRPr="00ED490C" w14:paraId="75CCCDE1" w14:textId="77777777" w:rsidTr="00306FFC">
        <w:trPr>
          <w:cantSplit/>
        </w:trPr>
        <w:tc>
          <w:tcPr>
            <w:tcW w:w="1188" w:type="dxa"/>
            <w:shd w:val="clear" w:color="auto" w:fill="auto"/>
          </w:tcPr>
          <w:p w14:paraId="66691934" w14:textId="77777777" w:rsidR="006F4D5A" w:rsidRPr="004C2E54" w:rsidRDefault="006F4D5A" w:rsidP="00306FFC">
            <w:pPr>
              <w:spacing w:after="0"/>
              <w:jc w:val="center"/>
            </w:pPr>
            <w:r w:rsidRPr="004C2E54">
              <w:t>Warning</w:t>
            </w:r>
          </w:p>
        </w:tc>
        <w:tc>
          <w:tcPr>
            <w:tcW w:w="3600" w:type="dxa"/>
            <w:shd w:val="clear" w:color="auto" w:fill="auto"/>
          </w:tcPr>
          <w:p w14:paraId="68F8CF88" w14:textId="77777777" w:rsidR="006F4D5A" w:rsidRPr="0030102D" w:rsidRDefault="006F4D5A" w:rsidP="00306FFC">
            <w:pPr>
              <w:spacing w:after="0"/>
            </w:pPr>
            <w:r w:rsidRPr="009F748F">
              <w:t>No role exists</w:t>
            </w:r>
          </w:p>
        </w:tc>
        <w:tc>
          <w:tcPr>
            <w:tcW w:w="4788" w:type="dxa"/>
            <w:shd w:val="clear" w:color="auto" w:fill="auto"/>
          </w:tcPr>
          <w:p w14:paraId="2C3E86F9" w14:textId="77777777" w:rsidR="006F4D5A" w:rsidRPr="00ED490C" w:rsidRDefault="006F4D5A" w:rsidP="00306FFC">
            <w:pPr>
              <w:spacing w:after="0"/>
            </w:pPr>
            <w:r>
              <w:t>No user or role exists in the server from which to choose</w:t>
            </w:r>
          </w:p>
        </w:tc>
      </w:tr>
      <w:tr w:rsidR="006F4D5A" w:rsidRPr="00ED490C" w14:paraId="5C08F258" w14:textId="77777777" w:rsidTr="007A7723">
        <w:trPr>
          <w:cantSplit/>
        </w:trPr>
        <w:tc>
          <w:tcPr>
            <w:tcW w:w="1188" w:type="dxa"/>
            <w:shd w:val="clear" w:color="auto" w:fill="auto"/>
          </w:tcPr>
          <w:p w14:paraId="4D031F42" w14:textId="77777777" w:rsidR="006F4D5A" w:rsidRPr="004C2E54" w:rsidRDefault="006F4D5A" w:rsidP="00301305">
            <w:pPr>
              <w:spacing w:after="0"/>
              <w:jc w:val="center"/>
            </w:pPr>
            <w:r w:rsidRPr="004C2E54">
              <w:t>Warning</w:t>
            </w:r>
          </w:p>
        </w:tc>
        <w:tc>
          <w:tcPr>
            <w:tcW w:w="3600" w:type="dxa"/>
            <w:shd w:val="clear" w:color="auto" w:fill="auto"/>
          </w:tcPr>
          <w:p w14:paraId="0BD2FDD2" w14:textId="77777777" w:rsidR="006F4D5A" w:rsidRPr="0030102D" w:rsidRDefault="006F4D5A" w:rsidP="00301305">
            <w:pPr>
              <w:spacing w:after="0"/>
            </w:pPr>
            <w:r>
              <w:t>Password incorrect for user ‘</w:t>
            </w:r>
            <w:r w:rsidRPr="0068526E">
              <w:t>user name</w:t>
            </w:r>
            <w:r>
              <w:t>’</w:t>
            </w:r>
          </w:p>
        </w:tc>
        <w:tc>
          <w:tcPr>
            <w:tcW w:w="4788" w:type="dxa"/>
            <w:shd w:val="clear" w:color="auto" w:fill="auto"/>
          </w:tcPr>
          <w:p w14:paraId="386028C5" w14:textId="77777777" w:rsidR="006F4D5A" w:rsidRPr="00ED490C" w:rsidRDefault="006F4D5A" w:rsidP="00301305">
            <w:pPr>
              <w:spacing w:after="0"/>
            </w:pPr>
            <w:r>
              <w:t xml:space="preserve">The password entered for user </w:t>
            </w:r>
            <w:proofErr w:type="spellStart"/>
            <w:r w:rsidRPr="0068526E">
              <w:rPr>
                <w:i/>
              </w:rPr>
              <w:t>user</w:t>
            </w:r>
            <w:proofErr w:type="spellEnd"/>
            <w:r w:rsidRPr="0068526E">
              <w:rPr>
                <w:i/>
              </w:rPr>
              <w:t xml:space="preserve"> name</w:t>
            </w:r>
            <w:r>
              <w:t xml:space="preserve"> is invalid.  Enter the correct password</w:t>
            </w:r>
          </w:p>
        </w:tc>
      </w:tr>
      <w:tr w:rsidR="006F4D5A" w:rsidRPr="000012B4" w14:paraId="016EE67B" w14:textId="77777777" w:rsidTr="00C403BA">
        <w:trPr>
          <w:cantSplit/>
        </w:trPr>
        <w:tc>
          <w:tcPr>
            <w:tcW w:w="1188" w:type="dxa"/>
            <w:shd w:val="clear" w:color="auto" w:fill="auto"/>
          </w:tcPr>
          <w:p w14:paraId="5E45FF92" w14:textId="77777777" w:rsidR="006F4D5A" w:rsidRPr="00617638" w:rsidRDefault="006F4D5A" w:rsidP="00301305">
            <w:pPr>
              <w:spacing w:after="0"/>
              <w:jc w:val="center"/>
            </w:pPr>
            <w:r w:rsidRPr="00617638">
              <w:lastRenderedPageBreak/>
              <w:t>Warning</w:t>
            </w:r>
          </w:p>
        </w:tc>
        <w:tc>
          <w:tcPr>
            <w:tcW w:w="3600" w:type="dxa"/>
            <w:shd w:val="clear" w:color="auto" w:fill="auto"/>
          </w:tcPr>
          <w:p w14:paraId="3E6A6991" w14:textId="77777777" w:rsidR="006F4D5A" w:rsidRPr="000012B4" w:rsidRDefault="006F4D5A" w:rsidP="00301305">
            <w:pPr>
              <w:spacing w:after="0"/>
            </w:pPr>
            <w:r w:rsidRPr="00BC0436">
              <w:t>Platform does not allow key press simulation</w:t>
            </w:r>
          </w:p>
        </w:tc>
        <w:tc>
          <w:tcPr>
            <w:tcW w:w="4788" w:type="dxa"/>
            <w:shd w:val="clear" w:color="auto" w:fill="auto"/>
          </w:tcPr>
          <w:p w14:paraId="1360BE3D" w14:textId="77777777" w:rsidR="006F4D5A" w:rsidRPr="000012B4" w:rsidRDefault="006F4D5A" w:rsidP="00301305">
            <w:pPr>
              <w:spacing w:after="0"/>
            </w:pPr>
            <w:r>
              <w:t>Copy, paste, and insert menu commands in the table and table type editors are handled by simulating the equivalent control key presses.  The platform on which the application is running does not support this type of simulation.  Use the actual key press sequences to perform the desired operation</w:t>
            </w:r>
          </w:p>
        </w:tc>
      </w:tr>
      <w:tr w:rsidR="006F4D5A" w:rsidRPr="000012B4" w14:paraId="44C05776" w14:textId="77777777" w:rsidTr="00B66EC7">
        <w:trPr>
          <w:cantSplit/>
        </w:trPr>
        <w:tc>
          <w:tcPr>
            <w:tcW w:w="1188" w:type="dxa"/>
            <w:shd w:val="clear" w:color="auto" w:fill="auto"/>
          </w:tcPr>
          <w:p w14:paraId="168CB8A1" w14:textId="77777777" w:rsidR="006F4D5A" w:rsidRPr="00ED4EDB" w:rsidRDefault="006F4D5A" w:rsidP="00301305">
            <w:pPr>
              <w:spacing w:after="0"/>
              <w:jc w:val="center"/>
            </w:pPr>
            <w:r w:rsidRPr="00ED4EDB">
              <w:t>Warning</w:t>
            </w:r>
          </w:p>
        </w:tc>
        <w:tc>
          <w:tcPr>
            <w:tcW w:w="3600" w:type="dxa"/>
            <w:shd w:val="clear" w:color="auto" w:fill="auto"/>
          </w:tcPr>
          <w:p w14:paraId="2F93B7F4" w14:textId="77777777" w:rsidR="006F4D5A" w:rsidRPr="000012B4" w:rsidRDefault="006F4D5A" w:rsidP="00301305">
            <w:pPr>
              <w:spacing w:after="0"/>
            </w:pPr>
            <w:r w:rsidRPr="000012B4">
              <w:t xml:space="preserve">Problem occurred when setting the look &amp; feel to </w:t>
            </w:r>
            <w:proofErr w:type="spellStart"/>
            <w:r w:rsidRPr="000012B4">
              <w:rPr>
                <w:i/>
              </w:rPr>
              <w:t>look&amp;feel</w:t>
            </w:r>
            <w:proofErr w:type="spellEnd"/>
          </w:p>
        </w:tc>
        <w:tc>
          <w:tcPr>
            <w:tcW w:w="4788" w:type="dxa"/>
            <w:shd w:val="clear" w:color="auto" w:fill="auto"/>
          </w:tcPr>
          <w:p w14:paraId="5104EB36" w14:textId="77777777" w:rsidR="006F4D5A" w:rsidRPr="000012B4" w:rsidRDefault="006F4D5A" w:rsidP="00301305">
            <w:pPr>
              <w:spacing w:after="0"/>
            </w:pPr>
            <w:r w:rsidRPr="000012B4">
              <w:t>An exception occurred while attempting to set the look &amp; feel to the one selected</w:t>
            </w:r>
            <w:r>
              <w:t xml:space="preserve">.  </w:t>
            </w:r>
            <w:r w:rsidRPr="000012B4">
              <w:t>This can occur if the look &amp; feel is not supported by the platform, or if there is a problem with access to the look &amp; feel information</w:t>
            </w:r>
          </w:p>
        </w:tc>
      </w:tr>
      <w:tr w:rsidR="006F4D5A" w:rsidRPr="00ED490C" w14:paraId="1039E253" w14:textId="77777777" w:rsidTr="00500924">
        <w:trPr>
          <w:cantSplit/>
        </w:trPr>
        <w:tc>
          <w:tcPr>
            <w:tcW w:w="1188" w:type="dxa"/>
            <w:shd w:val="clear" w:color="auto" w:fill="auto"/>
          </w:tcPr>
          <w:p w14:paraId="21E82E20" w14:textId="77777777" w:rsidR="006F4D5A" w:rsidRPr="00FE1CC6" w:rsidRDefault="006F4D5A" w:rsidP="00500924">
            <w:pPr>
              <w:spacing w:after="0"/>
              <w:jc w:val="center"/>
            </w:pPr>
            <w:r w:rsidRPr="00FE1CC6">
              <w:t>Error</w:t>
            </w:r>
          </w:p>
        </w:tc>
        <w:tc>
          <w:tcPr>
            <w:tcW w:w="3600" w:type="dxa"/>
            <w:shd w:val="clear" w:color="auto" w:fill="auto"/>
          </w:tcPr>
          <w:p w14:paraId="633E3673" w14:textId="77777777" w:rsidR="006F4D5A" w:rsidRPr="004A3DF2" w:rsidRDefault="006F4D5A" w:rsidP="00FE1CC6">
            <w:pPr>
              <w:spacing w:after="0"/>
            </w:pPr>
            <w:r>
              <w:t>Project ‘</w:t>
            </w:r>
            <w:r w:rsidRPr="00934944">
              <w:rPr>
                <w:i/>
              </w:rPr>
              <w:t>database name</w:t>
            </w:r>
            <w:r>
              <w:t>’ restore failed</w:t>
            </w:r>
          </w:p>
        </w:tc>
        <w:tc>
          <w:tcPr>
            <w:tcW w:w="4788" w:type="dxa"/>
            <w:shd w:val="clear" w:color="auto" w:fill="auto"/>
          </w:tcPr>
          <w:p w14:paraId="64BBB5CA" w14:textId="77777777" w:rsidR="006F4D5A" w:rsidRDefault="006F4D5A" w:rsidP="00FE1CC6">
            <w:pPr>
              <w:spacing w:after="0"/>
            </w:pPr>
            <w:r>
              <w:t xml:space="preserve">An error occurred preventing restoring project </w:t>
            </w:r>
            <w:proofErr w:type="spellStart"/>
            <w:r>
              <w:rPr>
                <w:i/>
              </w:rPr>
              <w:t>project</w:t>
            </w:r>
            <w:proofErr w:type="spellEnd"/>
            <w:r w:rsidRPr="00934944">
              <w:rPr>
                <w:i/>
              </w:rPr>
              <w:t xml:space="preserve"> name</w:t>
            </w:r>
            <w:r>
              <w:t>.  Detail on the cause is logged in the event log</w:t>
            </w:r>
          </w:p>
        </w:tc>
      </w:tr>
      <w:tr w:rsidR="006F4D5A" w:rsidRPr="00ED490C" w14:paraId="5E02DA90" w14:textId="77777777" w:rsidTr="009F7FC6">
        <w:trPr>
          <w:cantSplit/>
        </w:trPr>
        <w:tc>
          <w:tcPr>
            <w:tcW w:w="1188" w:type="dxa"/>
            <w:shd w:val="clear" w:color="auto" w:fill="auto"/>
          </w:tcPr>
          <w:p w14:paraId="17AC38C3" w14:textId="77777777" w:rsidR="006F4D5A" w:rsidRPr="00423DFF" w:rsidRDefault="006F4D5A" w:rsidP="00301305">
            <w:pPr>
              <w:spacing w:after="0"/>
              <w:jc w:val="center"/>
            </w:pPr>
            <w:r w:rsidRPr="00423DFF">
              <w:t>Warning</w:t>
            </w:r>
          </w:p>
        </w:tc>
        <w:tc>
          <w:tcPr>
            <w:tcW w:w="3600" w:type="dxa"/>
            <w:shd w:val="clear" w:color="auto" w:fill="auto"/>
          </w:tcPr>
          <w:p w14:paraId="450A4391" w14:textId="77777777" w:rsidR="006F4D5A" w:rsidRPr="0030102D" w:rsidRDefault="006F4D5A" w:rsidP="00301305">
            <w:pPr>
              <w:spacing w:after="0"/>
            </w:pPr>
            <w:r>
              <w:t>Project</w:t>
            </w:r>
            <w:r w:rsidRPr="00FE680A">
              <w:t xml:space="preserve"> </w:t>
            </w:r>
            <w:r>
              <w:t>‘</w:t>
            </w:r>
            <w:r w:rsidRPr="00C46735">
              <w:rPr>
                <w:i/>
              </w:rPr>
              <w:t>project name</w:t>
            </w:r>
            <w:r>
              <w:t xml:space="preserve">’  has </w:t>
            </w:r>
            <w:r w:rsidRPr="00FE680A">
              <w:t>no table type</w:t>
            </w:r>
            <w:r>
              <w:t xml:space="preserve"> defined</w:t>
            </w:r>
          </w:p>
        </w:tc>
        <w:tc>
          <w:tcPr>
            <w:tcW w:w="4788" w:type="dxa"/>
            <w:shd w:val="clear" w:color="auto" w:fill="auto"/>
          </w:tcPr>
          <w:p w14:paraId="35CEEA64" w14:textId="77777777" w:rsidR="006F4D5A" w:rsidRPr="00ED490C" w:rsidRDefault="006F4D5A" w:rsidP="00301305">
            <w:pPr>
              <w:spacing w:after="0"/>
            </w:pPr>
            <w:r>
              <w:t xml:space="preserve">The project database </w:t>
            </w:r>
            <w:r w:rsidRPr="00C0521F">
              <w:rPr>
                <w:i/>
              </w:rPr>
              <w:t>project name</w:t>
            </w:r>
            <w:r>
              <w:t xml:space="preserve"> has no __types internal table or the __types table is empty.  Create table types using the table type editor and store these in the project’s database</w:t>
            </w:r>
          </w:p>
        </w:tc>
      </w:tr>
      <w:tr w:rsidR="006F4D5A" w:rsidRPr="00ED490C" w14:paraId="7C9B029C" w14:textId="77777777" w:rsidTr="00500924">
        <w:trPr>
          <w:cantSplit/>
        </w:trPr>
        <w:tc>
          <w:tcPr>
            <w:tcW w:w="1188" w:type="dxa"/>
            <w:shd w:val="clear" w:color="auto" w:fill="auto"/>
          </w:tcPr>
          <w:p w14:paraId="2E87B728" w14:textId="77777777" w:rsidR="006F4D5A" w:rsidRPr="00FE1CC6" w:rsidRDefault="006F4D5A" w:rsidP="00500924">
            <w:pPr>
              <w:spacing w:after="0"/>
              <w:jc w:val="center"/>
            </w:pPr>
            <w:r w:rsidRPr="00FE1CC6">
              <w:t>Error</w:t>
            </w:r>
          </w:p>
        </w:tc>
        <w:tc>
          <w:tcPr>
            <w:tcW w:w="3600" w:type="dxa"/>
            <w:shd w:val="clear" w:color="auto" w:fill="auto"/>
          </w:tcPr>
          <w:p w14:paraId="278A4223" w14:textId="77777777" w:rsidR="006F4D5A" w:rsidRPr="004A3DF2" w:rsidRDefault="006F4D5A" w:rsidP="00FE1CC6">
            <w:pPr>
              <w:spacing w:after="0"/>
            </w:pPr>
            <w:r>
              <w:t>Project ‘</w:t>
            </w:r>
            <w:r>
              <w:rPr>
                <w:i/>
              </w:rPr>
              <w:t>project</w:t>
            </w:r>
            <w:r w:rsidRPr="00934944">
              <w:rPr>
                <w:i/>
              </w:rPr>
              <w:t xml:space="preserve"> name</w:t>
            </w:r>
            <w:r>
              <w:t>’ backup failed</w:t>
            </w:r>
          </w:p>
        </w:tc>
        <w:tc>
          <w:tcPr>
            <w:tcW w:w="4788" w:type="dxa"/>
            <w:shd w:val="clear" w:color="auto" w:fill="auto"/>
          </w:tcPr>
          <w:p w14:paraId="7E1812ED" w14:textId="77777777" w:rsidR="006F4D5A" w:rsidRDefault="006F4D5A" w:rsidP="00FE1CC6">
            <w:pPr>
              <w:spacing w:after="0"/>
            </w:pPr>
            <w:r>
              <w:t xml:space="preserve">An error occurred preventing backing up project </w:t>
            </w:r>
            <w:proofErr w:type="spellStart"/>
            <w:r>
              <w:rPr>
                <w:i/>
              </w:rPr>
              <w:t>project</w:t>
            </w:r>
            <w:proofErr w:type="spellEnd"/>
            <w:r w:rsidRPr="00934944">
              <w:rPr>
                <w:i/>
              </w:rPr>
              <w:t xml:space="preserve"> name</w:t>
            </w:r>
            <w:r>
              <w:t>.  Detail on the cause is logged in the event log</w:t>
            </w:r>
          </w:p>
        </w:tc>
      </w:tr>
      <w:tr w:rsidR="006F4D5A" w:rsidRPr="00ED490C" w14:paraId="4D5B7317" w14:textId="77777777" w:rsidTr="003B7918">
        <w:trPr>
          <w:cantSplit/>
        </w:trPr>
        <w:tc>
          <w:tcPr>
            <w:tcW w:w="1188" w:type="dxa"/>
            <w:shd w:val="clear" w:color="auto" w:fill="auto"/>
          </w:tcPr>
          <w:p w14:paraId="61C005E4" w14:textId="77777777" w:rsidR="006F4D5A" w:rsidRPr="006536B2" w:rsidRDefault="006F4D5A" w:rsidP="00301305">
            <w:pPr>
              <w:spacing w:after="0"/>
              <w:jc w:val="center"/>
            </w:pPr>
            <w:r w:rsidRPr="006536B2">
              <w:t>Warning</w:t>
            </w:r>
          </w:p>
        </w:tc>
        <w:tc>
          <w:tcPr>
            <w:tcW w:w="3600" w:type="dxa"/>
            <w:shd w:val="clear" w:color="auto" w:fill="auto"/>
          </w:tcPr>
          <w:p w14:paraId="1EAEF956" w14:textId="77777777" w:rsidR="006F4D5A" w:rsidRPr="0030102D" w:rsidRDefault="006F4D5A" w:rsidP="00301305">
            <w:pPr>
              <w:spacing w:after="0"/>
            </w:pPr>
            <w:r>
              <w:t>Project</w:t>
            </w:r>
            <w:r w:rsidRPr="009F748F">
              <w:t xml:space="preserve"> </w:t>
            </w:r>
            <w:r>
              <w:t>‘</w:t>
            </w:r>
            <w:r w:rsidRPr="00C46735">
              <w:rPr>
                <w:i/>
              </w:rPr>
              <w:t>project name</w:t>
            </w:r>
            <w:r>
              <w:t>’ has no scripts</w:t>
            </w:r>
          </w:p>
        </w:tc>
        <w:tc>
          <w:tcPr>
            <w:tcW w:w="4788" w:type="dxa"/>
            <w:shd w:val="clear" w:color="auto" w:fill="auto"/>
          </w:tcPr>
          <w:p w14:paraId="39A0153C" w14:textId="77777777" w:rsidR="006F4D5A" w:rsidRPr="00ED490C" w:rsidRDefault="006F4D5A" w:rsidP="00301305">
            <w:pPr>
              <w:spacing w:after="0"/>
            </w:pPr>
            <w:r>
              <w:t xml:space="preserve">The user attempted to retrieve a script from the project database </w:t>
            </w:r>
            <w:r>
              <w:rPr>
                <w:i/>
              </w:rPr>
              <w:t>project name</w:t>
            </w:r>
            <w:r>
              <w:t>, but the project does not have any scripts stored in it</w:t>
            </w:r>
          </w:p>
        </w:tc>
      </w:tr>
      <w:tr w:rsidR="006F4D5A" w:rsidRPr="00ED490C" w14:paraId="58ED1F9D" w14:textId="77777777" w:rsidTr="003B7918">
        <w:trPr>
          <w:cantSplit/>
        </w:trPr>
        <w:tc>
          <w:tcPr>
            <w:tcW w:w="1188" w:type="dxa"/>
            <w:shd w:val="clear" w:color="auto" w:fill="auto"/>
          </w:tcPr>
          <w:p w14:paraId="485B2075" w14:textId="77777777" w:rsidR="006F4D5A" w:rsidRPr="00600ED0" w:rsidRDefault="006F4D5A" w:rsidP="00301305">
            <w:pPr>
              <w:spacing w:after="0"/>
              <w:jc w:val="center"/>
            </w:pPr>
            <w:r w:rsidRPr="00600ED0">
              <w:t>Warning</w:t>
            </w:r>
          </w:p>
        </w:tc>
        <w:tc>
          <w:tcPr>
            <w:tcW w:w="3600" w:type="dxa"/>
            <w:shd w:val="clear" w:color="auto" w:fill="auto"/>
          </w:tcPr>
          <w:p w14:paraId="6AF8FFF1" w14:textId="77777777" w:rsidR="006F4D5A" w:rsidRPr="007F60F1" w:rsidRDefault="006F4D5A" w:rsidP="00301305">
            <w:pPr>
              <w:spacing w:after="0"/>
              <w:rPr>
                <w:highlight w:val="yellow"/>
              </w:rPr>
            </w:pPr>
            <w:r>
              <w:t>Project ‘</w:t>
            </w:r>
            <w:r w:rsidRPr="00C46735">
              <w:rPr>
                <w:i/>
              </w:rPr>
              <w:t>project name</w:t>
            </w:r>
            <w:r>
              <w:t>’ has</w:t>
            </w:r>
            <w:r w:rsidRPr="00FE680A">
              <w:t xml:space="preserve"> no tables</w:t>
            </w:r>
          </w:p>
        </w:tc>
        <w:tc>
          <w:tcPr>
            <w:tcW w:w="4788" w:type="dxa"/>
            <w:shd w:val="clear" w:color="auto" w:fill="auto"/>
          </w:tcPr>
          <w:p w14:paraId="6D7FBFC7" w14:textId="77777777" w:rsidR="006F4D5A" w:rsidRPr="00ED490C" w:rsidRDefault="006F4D5A" w:rsidP="00301305">
            <w:pPr>
              <w:spacing w:after="0"/>
            </w:pPr>
            <w:r>
              <w:t xml:space="preserve">The project database </w:t>
            </w:r>
            <w:r w:rsidRPr="00C46735">
              <w:rPr>
                <w:i/>
              </w:rPr>
              <w:t>project name</w:t>
            </w:r>
            <w:r>
              <w:t xml:space="preserve"> contains no data tables.  Create tables using the </w:t>
            </w:r>
            <w:r w:rsidRPr="004A00EE">
              <w:rPr>
                <w:b/>
              </w:rPr>
              <w:t>Table</w:t>
            </w:r>
            <w:r>
              <w:t xml:space="preserve"> | </w:t>
            </w:r>
            <w:r w:rsidRPr="004A00EE">
              <w:rPr>
                <w:b/>
              </w:rPr>
              <w:t>New</w:t>
            </w:r>
            <w:r>
              <w:t xml:space="preserve"> command</w:t>
            </w:r>
          </w:p>
        </w:tc>
      </w:tr>
      <w:tr w:rsidR="006F4D5A" w:rsidRPr="00ED490C" w14:paraId="75B9BCD6" w14:textId="77777777" w:rsidTr="000128B2">
        <w:trPr>
          <w:cantSplit/>
        </w:trPr>
        <w:tc>
          <w:tcPr>
            <w:tcW w:w="1188" w:type="dxa"/>
            <w:shd w:val="clear" w:color="auto" w:fill="auto"/>
          </w:tcPr>
          <w:p w14:paraId="1BE2C0A6" w14:textId="77777777" w:rsidR="006F4D5A" w:rsidRPr="00872303" w:rsidRDefault="006F4D5A" w:rsidP="000128B2">
            <w:pPr>
              <w:spacing w:after="0"/>
              <w:jc w:val="center"/>
            </w:pPr>
            <w:r w:rsidRPr="00872303">
              <w:t>Warning</w:t>
            </w:r>
          </w:p>
        </w:tc>
        <w:tc>
          <w:tcPr>
            <w:tcW w:w="3600" w:type="dxa"/>
            <w:shd w:val="clear" w:color="auto" w:fill="auto"/>
          </w:tcPr>
          <w:p w14:paraId="65056862" w14:textId="77777777" w:rsidR="006F4D5A" w:rsidRPr="0030102D" w:rsidRDefault="006F4D5A" w:rsidP="000128B2">
            <w:pPr>
              <w:spacing w:after="0"/>
            </w:pPr>
            <w:r>
              <w:t>Project</w:t>
            </w:r>
            <w:r w:rsidRPr="009F748F">
              <w:t xml:space="preserve"> </w:t>
            </w:r>
            <w:r>
              <w:t xml:space="preserve">and owner </w:t>
            </w:r>
            <w:r w:rsidRPr="009F748F">
              <w:t>must be selected</w:t>
            </w:r>
          </w:p>
        </w:tc>
        <w:tc>
          <w:tcPr>
            <w:tcW w:w="4788" w:type="dxa"/>
            <w:shd w:val="clear" w:color="auto" w:fill="auto"/>
          </w:tcPr>
          <w:p w14:paraId="1B826DC4" w14:textId="77777777" w:rsidR="006F4D5A" w:rsidRPr="00ED490C" w:rsidRDefault="006F4D5A" w:rsidP="00636369">
            <w:pPr>
              <w:spacing w:after="0"/>
            </w:pPr>
            <w:r>
              <w:t>No project and/or new owner is selected when changing ownership of a project database.  Choose a project and owner from the radio button lists</w:t>
            </w:r>
          </w:p>
        </w:tc>
      </w:tr>
      <w:tr w:rsidR="006F4D5A" w:rsidRPr="00ED490C" w14:paraId="775DF6FC" w14:textId="77777777" w:rsidTr="00622AE0">
        <w:trPr>
          <w:cantSplit/>
        </w:trPr>
        <w:tc>
          <w:tcPr>
            <w:tcW w:w="1188" w:type="dxa"/>
            <w:shd w:val="clear" w:color="auto" w:fill="auto"/>
          </w:tcPr>
          <w:p w14:paraId="47A720A1" w14:textId="77777777" w:rsidR="006F4D5A" w:rsidRPr="00872303" w:rsidRDefault="006F4D5A" w:rsidP="00301305">
            <w:pPr>
              <w:spacing w:after="0"/>
              <w:jc w:val="center"/>
            </w:pPr>
            <w:r w:rsidRPr="00872303">
              <w:t>Warning</w:t>
            </w:r>
          </w:p>
        </w:tc>
        <w:tc>
          <w:tcPr>
            <w:tcW w:w="3600" w:type="dxa"/>
            <w:shd w:val="clear" w:color="auto" w:fill="auto"/>
          </w:tcPr>
          <w:p w14:paraId="719BA111" w14:textId="77777777" w:rsidR="006F4D5A" w:rsidRPr="0030102D" w:rsidRDefault="006F4D5A" w:rsidP="00301305">
            <w:pPr>
              <w:spacing w:after="0"/>
            </w:pPr>
            <w:r>
              <w:t>Project</w:t>
            </w:r>
            <w:r w:rsidRPr="009F748F">
              <w:t xml:space="preserve"> must be selected</w:t>
            </w:r>
          </w:p>
        </w:tc>
        <w:tc>
          <w:tcPr>
            <w:tcW w:w="4788" w:type="dxa"/>
            <w:shd w:val="clear" w:color="auto" w:fill="auto"/>
          </w:tcPr>
          <w:p w14:paraId="7A7F0E8B" w14:textId="77777777" w:rsidR="006F4D5A" w:rsidRPr="00ED490C" w:rsidRDefault="006F4D5A" w:rsidP="00301305">
            <w:pPr>
              <w:spacing w:after="0"/>
            </w:pPr>
            <w:r>
              <w:t>No project is selected when renaming or copying a project database.  Choose a project from the radio button list</w:t>
            </w:r>
          </w:p>
        </w:tc>
      </w:tr>
      <w:tr w:rsidR="006F4D5A" w:rsidRPr="00ED490C" w14:paraId="05EE8251" w14:textId="77777777" w:rsidTr="007A7723">
        <w:trPr>
          <w:cantSplit/>
        </w:trPr>
        <w:tc>
          <w:tcPr>
            <w:tcW w:w="1188" w:type="dxa"/>
            <w:shd w:val="clear" w:color="auto" w:fill="auto"/>
          </w:tcPr>
          <w:p w14:paraId="6AD91190" w14:textId="77777777" w:rsidR="006F4D5A" w:rsidRPr="00872303" w:rsidRDefault="006F4D5A" w:rsidP="00301305">
            <w:pPr>
              <w:spacing w:after="0"/>
              <w:jc w:val="center"/>
            </w:pPr>
            <w:r w:rsidRPr="00872303">
              <w:t>Warning</w:t>
            </w:r>
          </w:p>
        </w:tc>
        <w:tc>
          <w:tcPr>
            <w:tcW w:w="3600" w:type="dxa"/>
            <w:shd w:val="clear" w:color="auto" w:fill="auto"/>
          </w:tcPr>
          <w:p w14:paraId="2483B06F" w14:textId="77777777" w:rsidR="006F4D5A" w:rsidRPr="0030102D" w:rsidRDefault="006F4D5A" w:rsidP="00301305">
            <w:pPr>
              <w:spacing w:after="0"/>
            </w:pPr>
            <w:r>
              <w:t>Project</w:t>
            </w:r>
            <w:r w:rsidRPr="00FC37C4">
              <w:t xml:space="preserve"> name already in use</w:t>
            </w:r>
          </w:p>
        </w:tc>
        <w:tc>
          <w:tcPr>
            <w:tcW w:w="4788" w:type="dxa"/>
            <w:shd w:val="clear" w:color="auto" w:fill="auto"/>
          </w:tcPr>
          <w:p w14:paraId="6B14542F" w14:textId="77777777" w:rsidR="006F4D5A" w:rsidRPr="00ED490C" w:rsidRDefault="006F4D5A" w:rsidP="00301305">
            <w:pPr>
              <w:spacing w:after="0"/>
            </w:pPr>
            <w:r>
              <w:t>The project (database) name already exists on the server.  Choose another name that does not match an existing project’s database</w:t>
            </w:r>
          </w:p>
        </w:tc>
      </w:tr>
      <w:tr w:rsidR="006F4D5A" w:rsidRPr="00ED490C" w14:paraId="3403EE3C" w14:textId="77777777" w:rsidTr="007A7723">
        <w:trPr>
          <w:cantSplit/>
        </w:trPr>
        <w:tc>
          <w:tcPr>
            <w:tcW w:w="1188" w:type="dxa"/>
            <w:shd w:val="clear" w:color="auto" w:fill="auto"/>
          </w:tcPr>
          <w:p w14:paraId="2A0A1EFD" w14:textId="77777777" w:rsidR="006F4D5A" w:rsidRPr="00872303" w:rsidRDefault="006F4D5A" w:rsidP="00301305">
            <w:pPr>
              <w:spacing w:after="0"/>
              <w:jc w:val="center"/>
            </w:pPr>
            <w:r w:rsidRPr="00872303">
              <w:t>Warning</w:t>
            </w:r>
          </w:p>
        </w:tc>
        <w:tc>
          <w:tcPr>
            <w:tcW w:w="3600" w:type="dxa"/>
            <w:shd w:val="clear" w:color="auto" w:fill="auto"/>
          </w:tcPr>
          <w:p w14:paraId="6153A746" w14:textId="77777777" w:rsidR="006F4D5A" w:rsidRPr="0030102D" w:rsidRDefault="006F4D5A" w:rsidP="00301305">
            <w:pPr>
              <w:spacing w:after="0"/>
            </w:pPr>
            <w:r>
              <w:t>Project</w:t>
            </w:r>
            <w:r w:rsidRPr="009F748F">
              <w:t xml:space="preserve"> name </w:t>
            </w:r>
            <w:r>
              <w:t>must be entered</w:t>
            </w:r>
          </w:p>
        </w:tc>
        <w:tc>
          <w:tcPr>
            <w:tcW w:w="4788" w:type="dxa"/>
            <w:shd w:val="clear" w:color="auto" w:fill="auto"/>
          </w:tcPr>
          <w:p w14:paraId="614520B0" w14:textId="77777777" w:rsidR="006F4D5A" w:rsidRPr="00ED490C" w:rsidRDefault="006F4D5A" w:rsidP="00301305">
            <w:pPr>
              <w:spacing w:after="0"/>
            </w:pPr>
            <w:r>
              <w:t>The project name text field is empty.  Enter a valid project name into the text field</w:t>
            </w:r>
          </w:p>
        </w:tc>
      </w:tr>
      <w:tr w:rsidR="006F4D5A" w:rsidRPr="00ED490C" w14:paraId="79FDD6F8" w14:textId="77777777" w:rsidTr="007A7723">
        <w:trPr>
          <w:cantSplit/>
        </w:trPr>
        <w:tc>
          <w:tcPr>
            <w:tcW w:w="1188" w:type="dxa"/>
            <w:shd w:val="clear" w:color="auto" w:fill="auto"/>
          </w:tcPr>
          <w:p w14:paraId="15D735A9" w14:textId="77777777" w:rsidR="006F4D5A" w:rsidRPr="00872303" w:rsidRDefault="006F4D5A" w:rsidP="00301305">
            <w:pPr>
              <w:spacing w:after="0"/>
              <w:jc w:val="center"/>
            </w:pPr>
            <w:r w:rsidRPr="00872303">
              <w:t>Warning</w:t>
            </w:r>
          </w:p>
        </w:tc>
        <w:tc>
          <w:tcPr>
            <w:tcW w:w="3600" w:type="dxa"/>
            <w:shd w:val="clear" w:color="auto" w:fill="auto"/>
          </w:tcPr>
          <w:p w14:paraId="7C326145" w14:textId="77777777" w:rsidR="006F4D5A" w:rsidRPr="0030102D" w:rsidRDefault="006F4D5A" w:rsidP="00301305">
            <w:pPr>
              <w:spacing w:after="0"/>
            </w:pPr>
            <w:r>
              <w:t>Project</w:t>
            </w:r>
            <w:r w:rsidRPr="009F748F">
              <w:t xml:space="preserve"> owner must be selected</w:t>
            </w:r>
          </w:p>
        </w:tc>
        <w:tc>
          <w:tcPr>
            <w:tcW w:w="4788" w:type="dxa"/>
            <w:shd w:val="clear" w:color="auto" w:fill="auto"/>
          </w:tcPr>
          <w:p w14:paraId="33CA7BD8" w14:textId="77777777" w:rsidR="006F4D5A" w:rsidRPr="00ED490C" w:rsidRDefault="006F4D5A" w:rsidP="00301305">
            <w:pPr>
              <w:spacing w:after="0"/>
            </w:pPr>
            <w:r>
              <w:t>No owner is selected when creating a project database.  Choose an owner from the radio button list</w:t>
            </w:r>
          </w:p>
        </w:tc>
      </w:tr>
      <w:tr w:rsidR="006F4D5A" w:rsidRPr="00ED490C" w14:paraId="351788C1" w14:textId="77777777" w:rsidTr="00B35705">
        <w:trPr>
          <w:cantSplit/>
        </w:trPr>
        <w:tc>
          <w:tcPr>
            <w:tcW w:w="1188" w:type="dxa"/>
            <w:shd w:val="clear" w:color="auto" w:fill="auto"/>
          </w:tcPr>
          <w:p w14:paraId="1A2CEF91" w14:textId="77777777" w:rsidR="006F4D5A" w:rsidRPr="00CE130C" w:rsidRDefault="006F4D5A" w:rsidP="00301305">
            <w:pPr>
              <w:spacing w:after="0"/>
              <w:jc w:val="center"/>
            </w:pPr>
            <w:r w:rsidRPr="00CE130C">
              <w:t>Warning</w:t>
            </w:r>
          </w:p>
        </w:tc>
        <w:tc>
          <w:tcPr>
            <w:tcW w:w="3600" w:type="dxa"/>
            <w:shd w:val="clear" w:color="auto" w:fill="auto"/>
          </w:tcPr>
          <w:p w14:paraId="48EF50BD" w14:textId="77777777" w:rsidR="006F4D5A" w:rsidRPr="004A3DF2" w:rsidRDefault="006F4D5A" w:rsidP="00CE130C">
            <w:pPr>
              <w:spacing w:after="0"/>
            </w:pPr>
            <w:r>
              <w:t>Rate parameter values must be positive integers</w:t>
            </w:r>
          </w:p>
        </w:tc>
        <w:tc>
          <w:tcPr>
            <w:tcW w:w="4788" w:type="dxa"/>
            <w:shd w:val="clear" w:color="auto" w:fill="auto"/>
          </w:tcPr>
          <w:p w14:paraId="1FF92BF1" w14:textId="77777777" w:rsidR="006F4D5A" w:rsidRDefault="006F4D5A" w:rsidP="00301305">
            <w:pPr>
              <w:spacing w:after="0"/>
            </w:pPr>
            <w:r>
              <w:t>The value in one or more rate parameter dialog input text fields contains a zero, negative, or non-integer value.  Enter an integer value greater than or equal to 1 in each of the fields</w:t>
            </w:r>
          </w:p>
        </w:tc>
      </w:tr>
      <w:tr w:rsidR="006F4D5A" w:rsidRPr="00ED490C" w14:paraId="1E3F352F" w14:textId="77777777" w:rsidTr="00306FFC">
        <w:trPr>
          <w:cantSplit/>
        </w:trPr>
        <w:tc>
          <w:tcPr>
            <w:tcW w:w="1188" w:type="dxa"/>
            <w:shd w:val="clear" w:color="auto" w:fill="auto"/>
          </w:tcPr>
          <w:p w14:paraId="62E62389" w14:textId="77777777" w:rsidR="006F4D5A" w:rsidRPr="006536B2" w:rsidRDefault="006F4D5A" w:rsidP="00306FFC">
            <w:pPr>
              <w:spacing w:after="0"/>
              <w:jc w:val="center"/>
            </w:pPr>
            <w:r w:rsidRPr="006536B2">
              <w:lastRenderedPageBreak/>
              <w:t>Warning</w:t>
            </w:r>
          </w:p>
        </w:tc>
        <w:tc>
          <w:tcPr>
            <w:tcW w:w="3600" w:type="dxa"/>
            <w:shd w:val="clear" w:color="auto" w:fill="auto"/>
          </w:tcPr>
          <w:p w14:paraId="31EE2D4A" w14:textId="77777777" w:rsidR="006F4D5A" w:rsidRDefault="006F4D5A" w:rsidP="00306FFC">
            <w:pPr>
              <w:spacing w:after="0"/>
            </w:pPr>
            <w:r>
              <w:t>Script file name missing</w:t>
            </w:r>
          </w:p>
        </w:tc>
        <w:tc>
          <w:tcPr>
            <w:tcW w:w="4788" w:type="dxa"/>
            <w:shd w:val="clear" w:color="auto" w:fill="auto"/>
          </w:tcPr>
          <w:p w14:paraId="194C46A7" w14:textId="77777777" w:rsidR="006F4D5A" w:rsidRDefault="006F4D5A" w:rsidP="00306FFC">
            <w:pPr>
              <w:spacing w:after="0"/>
            </w:pPr>
            <w:r>
              <w:t>The script file name is missing in the export dialog.  A file name must be entered if the check box indicating an external file is used is selected.  Enter a valid script file name or deselect the check box</w:t>
            </w:r>
          </w:p>
        </w:tc>
      </w:tr>
      <w:tr w:rsidR="006F4D5A" w:rsidRPr="00ED490C" w14:paraId="4B8039FB" w14:textId="77777777" w:rsidTr="00C71C20">
        <w:trPr>
          <w:cantSplit/>
        </w:trPr>
        <w:tc>
          <w:tcPr>
            <w:tcW w:w="1188" w:type="dxa"/>
            <w:shd w:val="clear" w:color="auto" w:fill="auto"/>
          </w:tcPr>
          <w:p w14:paraId="79E80E9B" w14:textId="77777777" w:rsidR="006F4D5A" w:rsidRPr="006536B2" w:rsidRDefault="006F4D5A" w:rsidP="00C71C20">
            <w:pPr>
              <w:spacing w:after="0"/>
              <w:jc w:val="center"/>
            </w:pPr>
            <w:r w:rsidRPr="006536B2">
              <w:t>Warning</w:t>
            </w:r>
          </w:p>
        </w:tc>
        <w:tc>
          <w:tcPr>
            <w:tcW w:w="3600" w:type="dxa"/>
            <w:shd w:val="clear" w:color="auto" w:fill="auto"/>
          </w:tcPr>
          <w:p w14:paraId="56855BE6" w14:textId="77777777" w:rsidR="006F4D5A" w:rsidRDefault="006F4D5A" w:rsidP="00C71C20">
            <w:pPr>
              <w:spacing w:after="0"/>
            </w:pPr>
            <w:r>
              <w:t>Search text cannot be blank</w:t>
            </w:r>
          </w:p>
        </w:tc>
        <w:tc>
          <w:tcPr>
            <w:tcW w:w="4788" w:type="dxa"/>
            <w:shd w:val="clear" w:color="auto" w:fill="auto"/>
          </w:tcPr>
          <w:p w14:paraId="55236FAE" w14:textId="77777777" w:rsidR="006F4D5A" w:rsidRDefault="006F4D5A" w:rsidP="00C71C20">
            <w:pPr>
              <w:spacing w:after="0"/>
            </w:pPr>
            <w:r>
              <w:t>A project database or script search was attempted without a text string for which to search entered in the search dialog.  Enter a text string prior to attempting a search</w:t>
            </w:r>
          </w:p>
        </w:tc>
      </w:tr>
      <w:tr w:rsidR="006F4D5A" w:rsidRPr="00ED490C" w14:paraId="0509AF80" w14:textId="77777777" w:rsidTr="00A73024">
        <w:trPr>
          <w:cantSplit/>
        </w:trPr>
        <w:tc>
          <w:tcPr>
            <w:tcW w:w="1188" w:type="dxa"/>
            <w:shd w:val="clear" w:color="auto" w:fill="auto"/>
          </w:tcPr>
          <w:p w14:paraId="113D2EE0" w14:textId="77777777" w:rsidR="006F4D5A" w:rsidRPr="00617638" w:rsidRDefault="006F4D5A" w:rsidP="00301305">
            <w:pPr>
              <w:spacing w:after="0"/>
              <w:jc w:val="center"/>
            </w:pPr>
            <w:r w:rsidRPr="00617638">
              <w:t>Warning</w:t>
            </w:r>
          </w:p>
        </w:tc>
        <w:tc>
          <w:tcPr>
            <w:tcW w:w="3600" w:type="dxa"/>
            <w:shd w:val="clear" w:color="auto" w:fill="auto"/>
          </w:tcPr>
          <w:p w14:paraId="733BEEEF" w14:textId="77777777" w:rsidR="006F4D5A" w:rsidRDefault="006F4D5A" w:rsidP="00301305">
            <w:pPr>
              <w:spacing w:after="0"/>
            </w:pPr>
            <w:r>
              <w:t>Server port must be a positive integer</w:t>
            </w:r>
          </w:p>
        </w:tc>
        <w:tc>
          <w:tcPr>
            <w:tcW w:w="4788" w:type="dxa"/>
            <w:shd w:val="clear" w:color="auto" w:fill="auto"/>
          </w:tcPr>
          <w:p w14:paraId="5D4A436E" w14:textId="77777777" w:rsidR="006F4D5A" w:rsidRDefault="006F4D5A" w:rsidP="00301305">
            <w:pPr>
              <w:spacing w:after="0"/>
            </w:pPr>
            <w:r>
              <w:t>The value entered into the server port field in the web server properties dialog is invalid.  Enter a port number (positive integer value)</w:t>
            </w:r>
          </w:p>
        </w:tc>
      </w:tr>
      <w:tr w:rsidR="006F4D5A" w:rsidRPr="00ED490C" w14:paraId="487F2658" w14:textId="77777777" w:rsidTr="002008A8">
        <w:trPr>
          <w:cantSplit/>
        </w:trPr>
        <w:tc>
          <w:tcPr>
            <w:tcW w:w="1188" w:type="dxa"/>
            <w:shd w:val="clear" w:color="auto" w:fill="auto"/>
          </w:tcPr>
          <w:p w14:paraId="5F9E817D" w14:textId="77777777" w:rsidR="006F4D5A" w:rsidRPr="00617638" w:rsidRDefault="006F4D5A" w:rsidP="00301305">
            <w:pPr>
              <w:spacing w:after="0"/>
              <w:jc w:val="center"/>
            </w:pPr>
            <w:r w:rsidRPr="00617638">
              <w:t>Warning</w:t>
            </w:r>
          </w:p>
        </w:tc>
        <w:tc>
          <w:tcPr>
            <w:tcW w:w="3600" w:type="dxa"/>
            <w:shd w:val="clear" w:color="auto" w:fill="auto"/>
          </w:tcPr>
          <w:p w14:paraId="5EDA76E5" w14:textId="77777777" w:rsidR="006F4D5A" w:rsidRDefault="006F4D5A" w:rsidP="00301305">
            <w:pPr>
              <w:spacing w:after="0"/>
            </w:pPr>
            <w:r>
              <w:t>Server port must be blank or a positive integer</w:t>
            </w:r>
          </w:p>
        </w:tc>
        <w:tc>
          <w:tcPr>
            <w:tcW w:w="4788" w:type="dxa"/>
            <w:shd w:val="clear" w:color="auto" w:fill="auto"/>
          </w:tcPr>
          <w:p w14:paraId="7E100AE6" w14:textId="77777777" w:rsidR="006F4D5A" w:rsidRDefault="006F4D5A" w:rsidP="00301305">
            <w:pPr>
              <w:spacing w:after="0"/>
            </w:pPr>
            <w:r>
              <w:t>The value entered into the server port field in the PostgreSQL server properties dialog is invalid.  Either clear the field or enter a port number (positive integer value)</w:t>
            </w:r>
          </w:p>
        </w:tc>
      </w:tr>
      <w:tr w:rsidR="006F4D5A" w:rsidRPr="00ED490C" w14:paraId="198F0A5A" w14:textId="77777777" w:rsidTr="00EB3031">
        <w:trPr>
          <w:cantSplit/>
        </w:trPr>
        <w:tc>
          <w:tcPr>
            <w:tcW w:w="1188" w:type="dxa"/>
            <w:shd w:val="clear" w:color="auto" w:fill="auto"/>
          </w:tcPr>
          <w:p w14:paraId="50EEE37F" w14:textId="77777777" w:rsidR="006F4D5A" w:rsidRPr="004C2E54" w:rsidRDefault="006F4D5A" w:rsidP="00301305">
            <w:pPr>
              <w:spacing w:after="0"/>
              <w:jc w:val="center"/>
            </w:pPr>
            <w:r w:rsidRPr="004C2E54">
              <w:t>Warning</w:t>
            </w:r>
          </w:p>
        </w:tc>
        <w:tc>
          <w:tcPr>
            <w:tcW w:w="3600" w:type="dxa"/>
            <w:shd w:val="clear" w:color="auto" w:fill="auto"/>
          </w:tcPr>
          <w:p w14:paraId="779A5DB1" w14:textId="77777777" w:rsidR="006F4D5A" w:rsidRPr="0030102D" w:rsidRDefault="006F4D5A" w:rsidP="00301305">
            <w:pPr>
              <w:spacing w:after="0"/>
            </w:pPr>
            <w:r w:rsidRPr="000B6607">
              <w:t xml:space="preserve">Starting ID must be in the format </w:t>
            </w:r>
            <w:r w:rsidRPr="009319F8">
              <w:rPr>
                <w:i/>
              </w:rPr>
              <w:t>&lt;</w:t>
            </w:r>
            <w:r w:rsidRPr="000B6607">
              <w:t>0x</w:t>
            </w:r>
            <w:r w:rsidRPr="009319F8">
              <w:rPr>
                <w:i/>
              </w:rPr>
              <w:t>&gt;</w:t>
            </w:r>
            <w:r w:rsidRPr="000B6607">
              <w:t>#, where # is one or more hexadecimal digits</w:t>
            </w:r>
          </w:p>
        </w:tc>
        <w:tc>
          <w:tcPr>
            <w:tcW w:w="4788" w:type="dxa"/>
            <w:shd w:val="clear" w:color="auto" w:fill="auto"/>
          </w:tcPr>
          <w:p w14:paraId="78095857" w14:textId="77777777" w:rsidR="006F4D5A" w:rsidRPr="00ED490C" w:rsidRDefault="006F4D5A" w:rsidP="00301305">
            <w:pPr>
              <w:spacing w:after="0"/>
            </w:pPr>
            <w:r>
              <w:t>The starting message ID value in the Assign Telemetry Messages or Assign Table Message IDs dialog is invalid.  Enter a hexadecimal value.  The “0x” prefix is optional</w:t>
            </w:r>
          </w:p>
        </w:tc>
      </w:tr>
      <w:tr w:rsidR="006F4D5A" w:rsidRPr="00ED490C" w14:paraId="081B4A0A" w14:textId="77777777" w:rsidTr="003C334B">
        <w:trPr>
          <w:cantSplit/>
        </w:trPr>
        <w:tc>
          <w:tcPr>
            <w:tcW w:w="1188" w:type="dxa"/>
            <w:shd w:val="clear" w:color="auto" w:fill="auto"/>
          </w:tcPr>
          <w:p w14:paraId="1F8CE535" w14:textId="77777777" w:rsidR="006F4D5A" w:rsidRPr="009D7221" w:rsidRDefault="006F4D5A" w:rsidP="00301305">
            <w:pPr>
              <w:spacing w:after="0"/>
              <w:jc w:val="center"/>
            </w:pPr>
            <w:r w:rsidRPr="009D7221">
              <w:t>Warning</w:t>
            </w:r>
          </w:p>
        </w:tc>
        <w:tc>
          <w:tcPr>
            <w:tcW w:w="3600" w:type="dxa"/>
            <w:shd w:val="clear" w:color="auto" w:fill="auto"/>
          </w:tcPr>
          <w:p w14:paraId="7B41D2CE" w14:textId="77777777" w:rsidR="006F4D5A" w:rsidRPr="00FE680A" w:rsidRDefault="006F4D5A" w:rsidP="00301305">
            <w:pPr>
              <w:spacing w:after="0"/>
            </w:pPr>
            <w:r>
              <w:t>S</w:t>
            </w:r>
            <w:r w:rsidRPr="00DE10FA">
              <w:t>ystem data field name</w:t>
            </w:r>
            <w:r w:rsidRPr="007B5F50">
              <w:t>, version, validation status, and/or classification missing</w:t>
            </w:r>
          </w:p>
        </w:tc>
        <w:tc>
          <w:tcPr>
            <w:tcW w:w="4788" w:type="dxa"/>
            <w:shd w:val="clear" w:color="auto" w:fill="auto"/>
          </w:tcPr>
          <w:p w14:paraId="27411DA7" w14:textId="77777777" w:rsidR="006F4D5A" w:rsidRDefault="006F4D5A" w:rsidP="00183D92">
            <w:pPr>
              <w:spacing w:after="0"/>
            </w:pPr>
            <w:r>
              <w:t xml:space="preserve">The Export XTCE dialog </w:t>
            </w:r>
            <w:r w:rsidRPr="00DE10FA">
              <w:t>system data field name</w:t>
            </w:r>
            <w:r>
              <w:t>, version, validation status, and/or classification field is empty.  Enter a valid value for each missing field</w:t>
            </w:r>
          </w:p>
        </w:tc>
      </w:tr>
      <w:tr w:rsidR="006F4D5A" w:rsidRPr="00ED490C" w14:paraId="078768DB" w14:textId="77777777" w:rsidTr="0054653E">
        <w:trPr>
          <w:cantSplit/>
        </w:trPr>
        <w:tc>
          <w:tcPr>
            <w:tcW w:w="1188" w:type="dxa"/>
            <w:shd w:val="clear" w:color="auto" w:fill="auto"/>
          </w:tcPr>
          <w:p w14:paraId="19F42838" w14:textId="77777777" w:rsidR="006F4D5A" w:rsidRPr="000172E3" w:rsidRDefault="006F4D5A" w:rsidP="00301305">
            <w:pPr>
              <w:spacing w:after="0"/>
              <w:jc w:val="center"/>
            </w:pPr>
            <w:r w:rsidRPr="000172E3">
              <w:t>Warning</w:t>
            </w:r>
          </w:p>
        </w:tc>
        <w:tc>
          <w:tcPr>
            <w:tcW w:w="3600" w:type="dxa"/>
            <w:shd w:val="clear" w:color="auto" w:fill="auto"/>
          </w:tcPr>
          <w:p w14:paraId="46B7A3DE" w14:textId="77777777" w:rsidR="006F4D5A" w:rsidRPr="00B35A5B" w:rsidRDefault="006F4D5A" w:rsidP="00301305">
            <w:pPr>
              <w:spacing w:after="0"/>
            </w:pPr>
            <w:r>
              <w:t>Table ‘</w:t>
            </w:r>
            <w:r w:rsidRPr="00B35A5B">
              <w:rPr>
                <w:i/>
              </w:rPr>
              <w:t>table name</w:t>
            </w:r>
            <w:r>
              <w:t>’ column ‘</w:t>
            </w:r>
            <w:r w:rsidRPr="00B35A5B">
              <w:rPr>
                <w:i/>
              </w:rPr>
              <w:t>column name</w:t>
            </w:r>
            <w:r>
              <w:t>’ data type is invalid (</w:t>
            </w:r>
            <w:r w:rsidRPr="0054653E">
              <w:rPr>
                <w:i/>
              </w:rPr>
              <w:t>data type</w:t>
            </w:r>
            <w:r>
              <w:t>)</w:t>
            </w:r>
          </w:p>
        </w:tc>
        <w:tc>
          <w:tcPr>
            <w:tcW w:w="4788" w:type="dxa"/>
            <w:shd w:val="clear" w:color="auto" w:fill="auto"/>
          </w:tcPr>
          <w:p w14:paraId="0E1645FB" w14:textId="77777777" w:rsidR="006F4D5A" w:rsidRDefault="006F4D5A" w:rsidP="00301305">
            <w:pPr>
              <w:spacing w:after="0"/>
            </w:pPr>
            <w:r>
              <w:t xml:space="preserve">Detected during project database verification, column </w:t>
            </w:r>
            <w:proofErr w:type="spellStart"/>
            <w:r w:rsidRPr="0054653E">
              <w:rPr>
                <w:i/>
              </w:rPr>
              <w:t>column</w:t>
            </w:r>
            <w:proofErr w:type="spellEnd"/>
            <w:r w:rsidRPr="0054653E">
              <w:rPr>
                <w:i/>
              </w:rPr>
              <w:t xml:space="preserve"> name</w:t>
            </w:r>
            <w:r>
              <w:t xml:space="preserve"> in table </w:t>
            </w:r>
            <w:proofErr w:type="spellStart"/>
            <w:r w:rsidRPr="0054653E">
              <w:rPr>
                <w:i/>
              </w:rPr>
              <w:t>table</w:t>
            </w:r>
            <w:proofErr w:type="spellEnd"/>
            <w:r w:rsidRPr="0054653E">
              <w:rPr>
                <w:i/>
              </w:rPr>
              <w:t xml:space="preserve"> name</w:t>
            </w:r>
            <w:r>
              <w:t xml:space="preserve"> is found to have an invalid data type, </w:t>
            </w:r>
            <w:r w:rsidRPr="000172E3">
              <w:rPr>
                <w:i/>
              </w:rPr>
              <w:t>data type</w:t>
            </w:r>
            <w:r>
              <w:t>.  Updating replaces the data type with that from the table’s type definition</w:t>
            </w:r>
          </w:p>
        </w:tc>
      </w:tr>
      <w:tr w:rsidR="006F4D5A" w:rsidRPr="00ED490C" w14:paraId="1C19ABF8" w14:textId="77777777" w:rsidTr="008B62B1">
        <w:trPr>
          <w:cantSplit/>
        </w:trPr>
        <w:tc>
          <w:tcPr>
            <w:tcW w:w="1188" w:type="dxa"/>
            <w:shd w:val="clear" w:color="auto" w:fill="auto"/>
          </w:tcPr>
          <w:p w14:paraId="70CE55A6" w14:textId="77777777" w:rsidR="006F4D5A" w:rsidRPr="000172E3" w:rsidRDefault="006F4D5A" w:rsidP="00301305">
            <w:pPr>
              <w:spacing w:after="0"/>
              <w:jc w:val="center"/>
            </w:pPr>
            <w:r w:rsidRPr="000172E3">
              <w:t>Warning</w:t>
            </w:r>
          </w:p>
        </w:tc>
        <w:tc>
          <w:tcPr>
            <w:tcW w:w="3600" w:type="dxa"/>
            <w:shd w:val="clear" w:color="auto" w:fill="auto"/>
          </w:tcPr>
          <w:p w14:paraId="36B8B512" w14:textId="77777777" w:rsidR="006F4D5A" w:rsidRPr="00B35A5B" w:rsidRDefault="006F4D5A" w:rsidP="00301305">
            <w:pPr>
              <w:spacing w:after="0"/>
            </w:pPr>
            <w:r>
              <w:t>Table ‘</w:t>
            </w:r>
            <w:r w:rsidRPr="00B35A5B">
              <w:rPr>
                <w:i/>
              </w:rPr>
              <w:t>table name</w:t>
            </w:r>
            <w:r>
              <w:t>’ column ‘</w:t>
            </w:r>
            <w:r w:rsidRPr="00052628">
              <w:rPr>
                <w:i/>
              </w:rPr>
              <w:t>column name</w:t>
            </w:r>
            <w:r>
              <w:t xml:space="preserve">’ rows </w:t>
            </w:r>
            <w:r w:rsidRPr="00052628">
              <w:rPr>
                <w:i/>
              </w:rPr>
              <w:t>row number</w:t>
            </w:r>
            <w:r>
              <w:rPr>
                <w:i/>
              </w:rPr>
              <w:t xml:space="preserve"> 1</w:t>
            </w:r>
            <w:r>
              <w:t xml:space="preserve"> and </w:t>
            </w:r>
            <w:r w:rsidRPr="00052628">
              <w:rPr>
                <w:i/>
              </w:rPr>
              <w:t>row number 2</w:t>
            </w:r>
            <w:r>
              <w:t xml:space="preserve"> have duplicate values</w:t>
            </w:r>
          </w:p>
        </w:tc>
        <w:tc>
          <w:tcPr>
            <w:tcW w:w="4788" w:type="dxa"/>
            <w:shd w:val="clear" w:color="auto" w:fill="auto"/>
          </w:tcPr>
          <w:p w14:paraId="67073F70" w14:textId="77777777" w:rsidR="006F4D5A" w:rsidRDefault="006F4D5A" w:rsidP="00301305">
            <w:pPr>
              <w:spacing w:after="0"/>
            </w:pPr>
            <w:r>
              <w:t xml:space="preserve">Detected during project database verification, the values in table </w:t>
            </w:r>
            <w:proofErr w:type="spellStart"/>
            <w:r w:rsidRPr="00046E2A">
              <w:rPr>
                <w:i/>
              </w:rPr>
              <w:t>table</w:t>
            </w:r>
            <w:proofErr w:type="spellEnd"/>
            <w:r w:rsidRPr="00046E2A">
              <w:rPr>
                <w:i/>
              </w:rPr>
              <w:t xml:space="preserve"> name</w:t>
            </w:r>
            <w:r>
              <w:t xml:space="preserve"> on rows </w:t>
            </w:r>
            <w:r w:rsidRPr="00F2473E">
              <w:rPr>
                <w:i/>
              </w:rPr>
              <w:t>row number 1</w:t>
            </w:r>
            <w:r>
              <w:t xml:space="preserve"> and </w:t>
            </w:r>
            <w:r w:rsidRPr="00F2473E">
              <w:rPr>
                <w:i/>
              </w:rPr>
              <w:t>row number 2</w:t>
            </w:r>
            <w:r>
              <w:t xml:space="preserve"> in column </w:t>
            </w:r>
            <w:proofErr w:type="spellStart"/>
            <w:r w:rsidRPr="00F2473E">
              <w:rPr>
                <w:i/>
              </w:rPr>
              <w:t>column</w:t>
            </w:r>
            <w:proofErr w:type="spellEnd"/>
            <w:r w:rsidRPr="00F2473E">
              <w:rPr>
                <w:i/>
              </w:rPr>
              <w:t xml:space="preserve"> name</w:t>
            </w:r>
            <w:r>
              <w:t xml:space="preserve"> are found to have the same value when the indicated column for this table’s type is specified to contain only unique values.  If updated the value in row </w:t>
            </w:r>
            <w:proofErr w:type="spellStart"/>
            <w:r w:rsidRPr="00046E2A">
              <w:rPr>
                <w:i/>
              </w:rPr>
              <w:t>row</w:t>
            </w:r>
            <w:proofErr w:type="spellEnd"/>
            <w:r w:rsidRPr="00046E2A">
              <w:rPr>
                <w:i/>
              </w:rPr>
              <w:t xml:space="preserve"> number 2</w:t>
            </w:r>
            <w:r>
              <w:t xml:space="preserve"> is replaced with a blank </w:t>
            </w:r>
          </w:p>
        </w:tc>
      </w:tr>
      <w:tr w:rsidR="006F4D5A" w:rsidRPr="00ED490C" w14:paraId="3A933748" w14:textId="77777777" w:rsidTr="00DE7BCE">
        <w:trPr>
          <w:cantSplit/>
        </w:trPr>
        <w:tc>
          <w:tcPr>
            <w:tcW w:w="1188" w:type="dxa"/>
            <w:shd w:val="clear" w:color="auto" w:fill="auto"/>
          </w:tcPr>
          <w:p w14:paraId="1FE6FB5F" w14:textId="77777777" w:rsidR="006F4D5A" w:rsidRPr="00150E76" w:rsidRDefault="006F4D5A" w:rsidP="00DE7BCE">
            <w:pPr>
              <w:spacing w:after="0"/>
              <w:jc w:val="center"/>
            </w:pPr>
            <w:r w:rsidRPr="00150E76">
              <w:t>Warning</w:t>
            </w:r>
          </w:p>
        </w:tc>
        <w:tc>
          <w:tcPr>
            <w:tcW w:w="3600" w:type="dxa"/>
            <w:shd w:val="clear" w:color="auto" w:fill="auto"/>
          </w:tcPr>
          <w:p w14:paraId="7B4640C7" w14:textId="77777777" w:rsidR="006F4D5A" w:rsidRDefault="006F4D5A" w:rsidP="009102B1">
            <w:pPr>
              <w:spacing w:after="0"/>
            </w:pPr>
            <w:r>
              <w:t>Table ‘</w:t>
            </w:r>
            <w:r w:rsidRPr="003A6F48">
              <w:rPr>
                <w:i/>
              </w:rPr>
              <w:t>table name</w:t>
            </w:r>
            <w:r>
              <w:t>’ column name ‘</w:t>
            </w:r>
            <w:r w:rsidRPr="008D5EF1">
              <w:rPr>
                <w:i/>
              </w:rPr>
              <w:t>column name</w:t>
            </w:r>
            <w:r>
              <w:t>’ unrecognized in import file ‘</w:t>
            </w:r>
            <w:r w:rsidRPr="00920214">
              <w:rPr>
                <w:i/>
              </w:rPr>
              <w:t xml:space="preserve">file </w:t>
            </w:r>
            <w:proofErr w:type="spellStart"/>
            <w:r w:rsidRPr="00920214">
              <w:rPr>
                <w:i/>
              </w:rPr>
              <w:t>path+name</w:t>
            </w:r>
            <w:proofErr w:type="spellEnd"/>
            <w:r>
              <w:t>’; continue?</w:t>
            </w:r>
          </w:p>
        </w:tc>
        <w:tc>
          <w:tcPr>
            <w:tcW w:w="4788" w:type="dxa"/>
            <w:shd w:val="clear" w:color="auto" w:fill="auto"/>
          </w:tcPr>
          <w:p w14:paraId="51300741" w14:textId="77777777" w:rsidR="006F4D5A" w:rsidRDefault="006F4D5A" w:rsidP="009102B1">
            <w:pPr>
              <w:spacing w:after="0"/>
            </w:pPr>
            <w:r>
              <w:t xml:space="preserve">The column </w:t>
            </w:r>
            <w:proofErr w:type="spellStart"/>
            <w:r w:rsidRPr="008D5EF1">
              <w:rPr>
                <w:i/>
              </w:rPr>
              <w:t>column</w:t>
            </w:r>
            <w:proofErr w:type="spellEnd"/>
            <w:r w:rsidRPr="008D5EF1">
              <w:rPr>
                <w:i/>
              </w:rPr>
              <w:t xml:space="preserve"> name</w:t>
            </w:r>
            <w:r>
              <w:t xml:space="preserve"> for table </w:t>
            </w:r>
            <w:proofErr w:type="spellStart"/>
            <w:r w:rsidRPr="003A6F48">
              <w:rPr>
                <w:i/>
              </w:rPr>
              <w:t>table</w:t>
            </w:r>
            <w:proofErr w:type="spellEnd"/>
            <w:r w:rsidRPr="003A6F48">
              <w:rPr>
                <w:i/>
              </w:rPr>
              <w:t xml:space="preserve"> name</w:t>
            </w:r>
            <w:r>
              <w:t xml:space="preserve"> in the import file </w:t>
            </w:r>
            <w:proofErr w:type="spellStart"/>
            <w:r w:rsidRPr="00920214">
              <w:rPr>
                <w:i/>
              </w:rPr>
              <w:t>file</w:t>
            </w:r>
            <w:proofErr w:type="spellEnd"/>
            <w:r w:rsidRPr="00920214">
              <w:rPr>
                <w:i/>
              </w:rPr>
              <w:t xml:space="preserve"> </w:t>
            </w:r>
            <w:proofErr w:type="spellStart"/>
            <w:r w:rsidRPr="00920214">
              <w:rPr>
                <w:i/>
              </w:rPr>
              <w:t>path+name</w:t>
            </w:r>
            <w:proofErr w:type="spellEnd"/>
            <w:r>
              <w:t xml:space="preserve"> doesn’t not exist in the table type definition</w:t>
            </w:r>
          </w:p>
        </w:tc>
      </w:tr>
      <w:tr w:rsidR="006F4D5A" w:rsidRPr="00ED490C" w14:paraId="4079FBFB" w14:textId="77777777" w:rsidTr="009F7FC6">
        <w:trPr>
          <w:cantSplit/>
        </w:trPr>
        <w:tc>
          <w:tcPr>
            <w:tcW w:w="1188" w:type="dxa"/>
            <w:shd w:val="clear" w:color="auto" w:fill="auto"/>
          </w:tcPr>
          <w:p w14:paraId="3CBCA9DC" w14:textId="77777777" w:rsidR="006F4D5A" w:rsidRPr="00306FFC" w:rsidRDefault="006F4D5A" w:rsidP="00301305">
            <w:pPr>
              <w:spacing w:after="0"/>
              <w:jc w:val="center"/>
            </w:pPr>
            <w:r w:rsidRPr="00306FFC">
              <w:t>Warning</w:t>
            </w:r>
          </w:p>
        </w:tc>
        <w:tc>
          <w:tcPr>
            <w:tcW w:w="3600" w:type="dxa"/>
            <w:shd w:val="clear" w:color="auto" w:fill="auto"/>
          </w:tcPr>
          <w:p w14:paraId="2CCD3B8F" w14:textId="77777777" w:rsidR="006F4D5A" w:rsidRPr="0030102D" w:rsidRDefault="006F4D5A" w:rsidP="00301305">
            <w:pPr>
              <w:spacing w:after="0"/>
            </w:pPr>
            <w:r>
              <w:t>Table ‘</w:t>
            </w:r>
            <w:r w:rsidRPr="00FE680A">
              <w:rPr>
                <w:i/>
              </w:rPr>
              <w:t>table name</w:t>
            </w:r>
            <w:r>
              <w:t>’ contains a recursive reference to ‘</w:t>
            </w:r>
            <w:r w:rsidRPr="00FE680A">
              <w:rPr>
                <w:i/>
              </w:rPr>
              <w:t>recursion</w:t>
            </w:r>
            <w:r>
              <w:t xml:space="preserve"> </w:t>
            </w:r>
            <w:r w:rsidRPr="00FE680A">
              <w:rPr>
                <w:i/>
              </w:rPr>
              <w:t>table name</w:t>
            </w:r>
            <w:r>
              <w:t>’</w:t>
            </w:r>
          </w:p>
        </w:tc>
        <w:tc>
          <w:tcPr>
            <w:tcW w:w="4788" w:type="dxa"/>
            <w:shd w:val="clear" w:color="auto" w:fill="auto"/>
          </w:tcPr>
          <w:p w14:paraId="5872A03C" w14:textId="77777777" w:rsidR="006F4D5A" w:rsidRPr="00ED490C" w:rsidRDefault="006F4D5A" w:rsidP="00301305">
            <w:pPr>
              <w:spacing w:after="0"/>
            </w:pPr>
            <w:r>
              <w:t xml:space="preserve">The table </w:t>
            </w:r>
            <w:proofErr w:type="spellStart"/>
            <w:r w:rsidRPr="007019AE">
              <w:rPr>
                <w:i/>
              </w:rPr>
              <w:t>table</w:t>
            </w:r>
            <w:proofErr w:type="spellEnd"/>
            <w:r w:rsidRPr="007019AE">
              <w:rPr>
                <w:i/>
              </w:rPr>
              <w:t xml:space="preserve"> name</w:t>
            </w:r>
            <w:r>
              <w:t xml:space="preserve"> has the condition wherein the table </w:t>
            </w:r>
            <w:r w:rsidRPr="00FE680A">
              <w:rPr>
                <w:i/>
              </w:rPr>
              <w:t>recursion</w:t>
            </w:r>
            <w:r>
              <w:t xml:space="preserve"> </w:t>
            </w:r>
            <w:r w:rsidRPr="00FE680A">
              <w:rPr>
                <w:i/>
              </w:rPr>
              <w:t>table name</w:t>
            </w:r>
            <w:r>
              <w:t xml:space="preserve"> contains a reference to itself as a variable or as a variable in one of its child tables (or in one of their child tables, etc.).  Remove the recursive table reference</w:t>
            </w:r>
          </w:p>
        </w:tc>
      </w:tr>
      <w:tr w:rsidR="006F4D5A" w:rsidRPr="00ED490C" w14:paraId="64DADB52" w14:textId="77777777" w:rsidTr="008B62B1">
        <w:trPr>
          <w:cantSplit/>
        </w:trPr>
        <w:tc>
          <w:tcPr>
            <w:tcW w:w="1188" w:type="dxa"/>
            <w:shd w:val="clear" w:color="auto" w:fill="auto"/>
          </w:tcPr>
          <w:p w14:paraId="22C4B263" w14:textId="77777777" w:rsidR="006F4D5A" w:rsidRPr="000172E3" w:rsidRDefault="006F4D5A" w:rsidP="00301305">
            <w:pPr>
              <w:spacing w:after="0"/>
              <w:jc w:val="center"/>
            </w:pPr>
            <w:r w:rsidRPr="000172E3">
              <w:lastRenderedPageBreak/>
              <w:t>Warning</w:t>
            </w:r>
          </w:p>
        </w:tc>
        <w:tc>
          <w:tcPr>
            <w:tcW w:w="3600" w:type="dxa"/>
            <w:shd w:val="clear" w:color="auto" w:fill="auto"/>
          </w:tcPr>
          <w:p w14:paraId="6EFC5083" w14:textId="77777777" w:rsidR="006F4D5A" w:rsidRDefault="006F4D5A" w:rsidP="00301305">
            <w:pPr>
              <w:spacing w:after="0"/>
            </w:pPr>
            <w:r>
              <w:t>Table ‘</w:t>
            </w:r>
            <w:r w:rsidRPr="000C11F3">
              <w:rPr>
                <w:i/>
              </w:rPr>
              <w:t>table name</w:t>
            </w:r>
            <w:r>
              <w:t>’ has an unknown column (‘</w:t>
            </w:r>
            <w:r w:rsidRPr="000C11F3">
              <w:rPr>
                <w:i/>
              </w:rPr>
              <w:t>column name</w:t>
            </w:r>
            <w:r>
              <w:t>’)</w:t>
            </w:r>
          </w:p>
        </w:tc>
        <w:tc>
          <w:tcPr>
            <w:tcW w:w="4788" w:type="dxa"/>
            <w:shd w:val="clear" w:color="auto" w:fill="auto"/>
          </w:tcPr>
          <w:p w14:paraId="60A9958B" w14:textId="77777777" w:rsidR="006F4D5A" w:rsidRDefault="006F4D5A" w:rsidP="00301305">
            <w:pPr>
              <w:spacing w:after="0"/>
            </w:pPr>
            <w:r>
              <w:t xml:space="preserve">Detected during project database verification, table </w:t>
            </w:r>
            <w:proofErr w:type="spellStart"/>
            <w:r w:rsidRPr="00046E2A">
              <w:rPr>
                <w:i/>
              </w:rPr>
              <w:t>table</w:t>
            </w:r>
            <w:proofErr w:type="spellEnd"/>
            <w:r w:rsidRPr="00046E2A">
              <w:rPr>
                <w:i/>
              </w:rPr>
              <w:t xml:space="preserve"> name</w:t>
            </w:r>
            <w:r>
              <w:t xml:space="preserve"> is found to have a column </w:t>
            </w:r>
            <w:proofErr w:type="spellStart"/>
            <w:r w:rsidRPr="000D47E0">
              <w:rPr>
                <w:i/>
              </w:rPr>
              <w:t>column</w:t>
            </w:r>
            <w:proofErr w:type="spellEnd"/>
            <w:r w:rsidRPr="000D47E0">
              <w:rPr>
                <w:i/>
              </w:rPr>
              <w:t xml:space="preserve"> name</w:t>
            </w:r>
            <w:r>
              <w:t xml:space="preserve"> that is not defined for this table’s type.  If updated the column is deleted </w:t>
            </w:r>
          </w:p>
        </w:tc>
      </w:tr>
      <w:tr w:rsidR="006F4D5A" w:rsidRPr="00ED490C" w14:paraId="4AA9C8F3" w14:textId="77777777" w:rsidTr="008B62B1">
        <w:trPr>
          <w:cantSplit/>
        </w:trPr>
        <w:tc>
          <w:tcPr>
            <w:tcW w:w="1188" w:type="dxa"/>
            <w:shd w:val="clear" w:color="auto" w:fill="auto"/>
          </w:tcPr>
          <w:p w14:paraId="3B1CD339" w14:textId="77777777" w:rsidR="006F4D5A" w:rsidRPr="000172E3" w:rsidRDefault="006F4D5A" w:rsidP="00301305">
            <w:pPr>
              <w:spacing w:after="0"/>
              <w:jc w:val="center"/>
            </w:pPr>
            <w:r w:rsidRPr="000172E3">
              <w:t>Warning</w:t>
            </w:r>
          </w:p>
        </w:tc>
        <w:tc>
          <w:tcPr>
            <w:tcW w:w="3600" w:type="dxa"/>
            <w:shd w:val="clear" w:color="auto" w:fill="auto"/>
          </w:tcPr>
          <w:p w14:paraId="5BE003E7" w14:textId="77777777" w:rsidR="006F4D5A" w:rsidRDefault="006F4D5A" w:rsidP="00301305">
            <w:pPr>
              <w:spacing w:after="0"/>
            </w:pPr>
            <w:r>
              <w:t>Table ‘</w:t>
            </w:r>
            <w:r w:rsidRPr="000C11F3">
              <w:rPr>
                <w:i/>
              </w:rPr>
              <w:t>table name</w:t>
            </w:r>
            <w:r>
              <w:t>’ is an unknown type (‘</w:t>
            </w:r>
            <w:r w:rsidRPr="000C11F3">
              <w:rPr>
                <w:i/>
              </w:rPr>
              <w:t>table type</w:t>
            </w:r>
            <w:r>
              <w:t>’)</w:t>
            </w:r>
          </w:p>
        </w:tc>
        <w:tc>
          <w:tcPr>
            <w:tcW w:w="4788" w:type="dxa"/>
            <w:shd w:val="clear" w:color="auto" w:fill="auto"/>
          </w:tcPr>
          <w:p w14:paraId="3C0298B9" w14:textId="77777777" w:rsidR="006F4D5A" w:rsidRDefault="006F4D5A" w:rsidP="00301305">
            <w:pPr>
              <w:spacing w:after="0"/>
            </w:pPr>
            <w:r>
              <w:t xml:space="preserve">Detected during project database verification, the table type </w:t>
            </w:r>
            <w:r w:rsidRPr="000D47E0">
              <w:rPr>
                <w:i/>
              </w:rPr>
              <w:t>table type</w:t>
            </w:r>
            <w:r>
              <w:t xml:space="preserve"> specified for table </w:t>
            </w:r>
            <w:proofErr w:type="spellStart"/>
            <w:r w:rsidRPr="00046E2A">
              <w:rPr>
                <w:i/>
              </w:rPr>
              <w:t>table</w:t>
            </w:r>
            <w:proofErr w:type="spellEnd"/>
            <w:r w:rsidRPr="00046E2A">
              <w:rPr>
                <w:i/>
              </w:rPr>
              <w:t xml:space="preserve"> name</w:t>
            </w:r>
            <w:r>
              <w:t xml:space="preserve"> is not one of the defined table types.  If updated the table is deleted </w:t>
            </w:r>
          </w:p>
        </w:tc>
      </w:tr>
      <w:tr w:rsidR="006F4D5A" w:rsidRPr="00ED490C" w14:paraId="3390391C" w14:textId="77777777" w:rsidTr="008B62B1">
        <w:trPr>
          <w:cantSplit/>
        </w:trPr>
        <w:tc>
          <w:tcPr>
            <w:tcW w:w="1188" w:type="dxa"/>
            <w:shd w:val="clear" w:color="auto" w:fill="auto"/>
          </w:tcPr>
          <w:p w14:paraId="6E8EE0A6" w14:textId="77777777" w:rsidR="006F4D5A" w:rsidRPr="000172E3" w:rsidRDefault="006F4D5A" w:rsidP="00301305">
            <w:pPr>
              <w:spacing w:after="0"/>
              <w:jc w:val="center"/>
            </w:pPr>
            <w:r w:rsidRPr="000172E3">
              <w:t>Warning</w:t>
            </w:r>
          </w:p>
        </w:tc>
        <w:tc>
          <w:tcPr>
            <w:tcW w:w="3600" w:type="dxa"/>
            <w:shd w:val="clear" w:color="auto" w:fill="auto"/>
          </w:tcPr>
          <w:p w14:paraId="7A4D405B" w14:textId="77777777" w:rsidR="006F4D5A" w:rsidRDefault="006F4D5A" w:rsidP="00301305">
            <w:pPr>
              <w:spacing w:after="0"/>
            </w:pPr>
            <w:r>
              <w:t>Table ‘</w:t>
            </w:r>
            <w:r w:rsidRPr="000C11F3">
              <w:rPr>
                <w:i/>
              </w:rPr>
              <w:t>table name</w:t>
            </w:r>
            <w:r>
              <w:t>’ is missing column ‘</w:t>
            </w:r>
            <w:r w:rsidRPr="000C11F3">
              <w:rPr>
                <w:i/>
              </w:rPr>
              <w:t>column name</w:t>
            </w:r>
            <w:r>
              <w:t>’</w:t>
            </w:r>
          </w:p>
        </w:tc>
        <w:tc>
          <w:tcPr>
            <w:tcW w:w="4788" w:type="dxa"/>
            <w:shd w:val="clear" w:color="auto" w:fill="auto"/>
          </w:tcPr>
          <w:p w14:paraId="00AACD3C" w14:textId="77777777" w:rsidR="006F4D5A" w:rsidRDefault="006F4D5A" w:rsidP="00301305">
            <w:pPr>
              <w:spacing w:after="0"/>
            </w:pPr>
            <w:r>
              <w:t xml:space="preserve">Detected during project database verification, table </w:t>
            </w:r>
            <w:proofErr w:type="spellStart"/>
            <w:r w:rsidRPr="00046E2A">
              <w:rPr>
                <w:i/>
              </w:rPr>
              <w:t>table</w:t>
            </w:r>
            <w:proofErr w:type="spellEnd"/>
            <w:r w:rsidRPr="00046E2A">
              <w:rPr>
                <w:i/>
              </w:rPr>
              <w:t xml:space="preserve"> name</w:t>
            </w:r>
            <w:r>
              <w:t xml:space="preserve"> is found to be missing a column </w:t>
            </w:r>
            <w:proofErr w:type="spellStart"/>
            <w:r w:rsidRPr="000D47E0">
              <w:rPr>
                <w:i/>
              </w:rPr>
              <w:t>column</w:t>
            </w:r>
            <w:proofErr w:type="spellEnd"/>
            <w:r w:rsidRPr="000D47E0">
              <w:rPr>
                <w:i/>
              </w:rPr>
              <w:t xml:space="preserve"> name</w:t>
            </w:r>
            <w:r>
              <w:t xml:space="preserve"> that is defined for this table’s type.  If updated the column, with blank values for any rows, is added</w:t>
            </w:r>
          </w:p>
        </w:tc>
      </w:tr>
      <w:tr w:rsidR="006F4D5A" w:rsidRPr="000012B4" w14:paraId="75697D35" w14:textId="77777777" w:rsidTr="005A7497">
        <w:trPr>
          <w:cantSplit/>
        </w:trPr>
        <w:tc>
          <w:tcPr>
            <w:tcW w:w="1188" w:type="dxa"/>
            <w:shd w:val="clear" w:color="auto" w:fill="auto"/>
          </w:tcPr>
          <w:p w14:paraId="3EEBB77F" w14:textId="77777777" w:rsidR="006F4D5A" w:rsidRPr="00ED4EDB" w:rsidRDefault="006F4D5A" w:rsidP="00301305">
            <w:pPr>
              <w:spacing w:after="0"/>
              <w:jc w:val="center"/>
            </w:pPr>
            <w:r w:rsidRPr="00ED4EDB">
              <w:t>Warning</w:t>
            </w:r>
          </w:p>
        </w:tc>
        <w:tc>
          <w:tcPr>
            <w:tcW w:w="3600" w:type="dxa"/>
            <w:shd w:val="clear" w:color="auto" w:fill="auto"/>
          </w:tcPr>
          <w:p w14:paraId="73EB5DAF" w14:textId="77777777" w:rsidR="006F4D5A" w:rsidRPr="000012B4" w:rsidRDefault="006F4D5A" w:rsidP="0004678E">
            <w:pPr>
              <w:spacing w:after="0"/>
            </w:pPr>
            <w:r>
              <w:t>Table ‘</w:t>
            </w:r>
            <w:r w:rsidRPr="00B35A5B">
              <w:rPr>
                <w:i/>
              </w:rPr>
              <w:t>table name</w:t>
            </w:r>
            <w:r>
              <w:t>’ printing failed; cause ‘</w:t>
            </w:r>
            <w:r w:rsidRPr="0004678E">
              <w:rPr>
                <w:i/>
              </w:rPr>
              <w:t>error cause</w:t>
            </w:r>
            <w:r>
              <w:t>’</w:t>
            </w:r>
          </w:p>
        </w:tc>
        <w:tc>
          <w:tcPr>
            <w:tcW w:w="4788" w:type="dxa"/>
            <w:shd w:val="clear" w:color="auto" w:fill="auto"/>
          </w:tcPr>
          <w:p w14:paraId="2776034E" w14:textId="77777777" w:rsidR="006F4D5A" w:rsidRPr="000012B4" w:rsidRDefault="006F4D5A" w:rsidP="00301305">
            <w:pPr>
              <w:spacing w:after="0"/>
            </w:pPr>
            <w:r>
              <w:t xml:space="preserve">Output of the table </w:t>
            </w:r>
            <w:proofErr w:type="spellStart"/>
            <w:r w:rsidRPr="00A21BD1">
              <w:rPr>
                <w:i/>
              </w:rPr>
              <w:t>table</w:t>
            </w:r>
            <w:proofErr w:type="spellEnd"/>
            <w:r w:rsidRPr="00A21BD1">
              <w:rPr>
                <w:i/>
              </w:rPr>
              <w:t xml:space="preserve"> name</w:t>
            </w:r>
            <w:r>
              <w:t xml:space="preserve"> to a printer or file was unsuccessful due to the cause specified.  This can be due to the printer being offline</w:t>
            </w:r>
          </w:p>
        </w:tc>
      </w:tr>
      <w:tr w:rsidR="006F4D5A" w:rsidRPr="00ED490C" w14:paraId="5E85E1F8" w14:textId="77777777" w:rsidTr="008B62B1">
        <w:trPr>
          <w:cantSplit/>
        </w:trPr>
        <w:tc>
          <w:tcPr>
            <w:tcW w:w="1188" w:type="dxa"/>
            <w:shd w:val="clear" w:color="auto" w:fill="auto"/>
          </w:tcPr>
          <w:p w14:paraId="6AF54B18" w14:textId="77777777" w:rsidR="006F4D5A" w:rsidRPr="0065020F" w:rsidRDefault="006F4D5A" w:rsidP="00301305">
            <w:pPr>
              <w:spacing w:after="0"/>
              <w:jc w:val="center"/>
              <w:rPr>
                <w:highlight w:val="yellow"/>
              </w:rPr>
            </w:pPr>
            <w:r w:rsidRPr="000172E3">
              <w:t>Warning</w:t>
            </w:r>
          </w:p>
        </w:tc>
        <w:tc>
          <w:tcPr>
            <w:tcW w:w="3600" w:type="dxa"/>
            <w:shd w:val="clear" w:color="auto" w:fill="auto"/>
          </w:tcPr>
          <w:p w14:paraId="5F4EC6D6" w14:textId="77777777" w:rsidR="006F4D5A" w:rsidRPr="00B35A5B" w:rsidRDefault="006F4D5A" w:rsidP="00301305">
            <w:pPr>
              <w:spacing w:after="0"/>
            </w:pPr>
            <w:r>
              <w:t>Table ‘</w:t>
            </w:r>
            <w:r w:rsidRPr="00B35A5B">
              <w:rPr>
                <w:i/>
              </w:rPr>
              <w:t>table name</w:t>
            </w:r>
            <w:r>
              <w:t xml:space="preserve">’ </w:t>
            </w:r>
            <w:r w:rsidRPr="00B35A5B">
              <w:t>row</w:t>
            </w:r>
            <w:r>
              <w:rPr>
                <w:i/>
              </w:rPr>
              <w:t xml:space="preserve"> </w:t>
            </w:r>
            <w:proofErr w:type="spellStart"/>
            <w:r>
              <w:rPr>
                <w:i/>
              </w:rPr>
              <w:t>row</w:t>
            </w:r>
            <w:proofErr w:type="spellEnd"/>
            <w:r>
              <w:rPr>
                <w:i/>
              </w:rPr>
              <w:t xml:space="preserve"> number </w:t>
            </w:r>
            <w:r>
              <w:t>column ‘</w:t>
            </w:r>
            <w:r w:rsidRPr="00B35A5B">
              <w:rPr>
                <w:i/>
              </w:rPr>
              <w:t>column name</w:t>
            </w:r>
            <w:r>
              <w:t>’ input type mismatch</w:t>
            </w:r>
          </w:p>
        </w:tc>
        <w:tc>
          <w:tcPr>
            <w:tcW w:w="4788" w:type="dxa"/>
            <w:shd w:val="clear" w:color="auto" w:fill="auto"/>
          </w:tcPr>
          <w:p w14:paraId="6C2EE7F7" w14:textId="77777777" w:rsidR="006F4D5A" w:rsidRDefault="006F4D5A" w:rsidP="000172E3">
            <w:pPr>
              <w:spacing w:after="0"/>
            </w:pPr>
            <w:r w:rsidRPr="00D616CE">
              <w:t xml:space="preserve">Detected during project database verification, </w:t>
            </w:r>
            <w:r>
              <w:t xml:space="preserve">the value in row </w:t>
            </w:r>
            <w:proofErr w:type="spellStart"/>
            <w:r w:rsidRPr="0054653E">
              <w:rPr>
                <w:i/>
              </w:rPr>
              <w:t>row</w:t>
            </w:r>
            <w:proofErr w:type="spellEnd"/>
            <w:r w:rsidRPr="0054653E">
              <w:rPr>
                <w:i/>
              </w:rPr>
              <w:t xml:space="preserve"> number</w:t>
            </w:r>
            <w:r>
              <w:t xml:space="preserve">, column </w:t>
            </w:r>
            <w:proofErr w:type="spellStart"/>
            <w:r w:rsidRPr="0054653E">
              <w:rPr>
                <w:i/>
              </w:rPr>
              <w:t>column</w:t>
            </w:r>
            <w:proofErr w:type="spellEnd"/>
            <w:r w:rsidRPr="0054653E">
              <w:rPr>
                <w:i/>
              </w:rPr>
              <w:t xml:space="preserve"> name</w:t>
            </w:r>
            <w:r>
              <w:t xml:space="preserve"> in table </w:t>
            </w:r>
            <w:proofErr w:type="spellStart"/>
            <w:r w:rsidRPr="0054653E">
              <w:rPr>
                <w:i/>
              </w:rPr>
              <w:t>table</w:t>
            </w:r>
            <w:proofErr w:type="spellEnd"/>
            <w:r w:rsidRPr="0054653E">
              <w:rPr>
                <w:i/>
              </w:rPr>
              <w:t xml:space="preserve"> name</w:t>
            </w:r>
            <w:r>
              <w:t xml:space="preserve"> is found to have a value that is inconsistent with the input type specified in this table’s table type for this column (e.g., text in an integer-only cell).  If updated the value in the row and column indicated is replaced with a blank</w:t>
            </w:r>
          </w:p>
        </w:tc>
      </w:tr>
      <w:tr w:rsidR="006F4D5A" w:rsidRPr="00ED490C" w14:paraId="78159E63" w14:textId="77777777" w:rsidTr="008B62B1">
        <w:trPr>
          <w:cantSplit/>
        </w:trPr>
        <w:tc>
          <w:tcPr>
            <w:tcW w:w="1188" w:type="dxa"/>
            <w:shd w:val="clear" w:color="auto" w:fill="auto"/>
          </w:tcPr>
          <w:p w14:paraId="513ACF05" w14:textId="77777777" w:rsidR="006F4D5A" w:rsidRPr="000172E3" w:rsidRDefault="006F4D5A" w:rsidP="00301305">
            <w:pPr>
              <w:spacing w:after="0"/>
              <w:jc w:val="center"/>
            </w:pPr>
            <w:r w:rsidRPr="000172E3">
              <w:t>Warning</w:t>
            </w:r>
          </w:p>
        </w:tc>
        <w:tc>
          <w:tcPr>
            <w:tcW w:w="3600" w:type="dxa"/>
            <w:shd w:val="clear" w:color="auto" w:fill="auto"/>
          </w:tcPr>
          <w:p w14:paraId="5824CA2F" w14:textId="77777777" w:rsidR="006F4D5A" w:rsidRPr="00B35A5B" w:rsidRDefault="006F4D5A" w:rsidP="00301305">
            <w:pPr>
              <w:spacing w:after="0"/>
            </w:pPr>
            <w:r>
              <w:t>Table ‘</w:t>
            </w:r>
            <w:r w:rsidRPr="00B35A5B">
              <w:rPr>
                <w:i/>
              </w:rPr>
              <w:t>table name</w:t>
            </w:r>
            <w:r>
              <w:t xml:space="preserve">’ row </w:t>
            </w:r>
            <w:proofErr w:type="spellStart"/>
            <w:r w:rsidRPr="00052628">
              <w:rPr>
                <w:i/>
              </w:rPr>
              <w:t>row</w:t>
            </w:r>
            <w:proofErr w:type="spellEnd"/>
            <w:r w:rsidRPr="00052628">
              <w:rPr>
                <w:i/>
              </w:rPr>
              <w:t xml:space="preserve"> number</w:t>
            </w:r>
            <w:r>
              <w:t xml:space="preserve"> index mismatch</w:t>
            </w:r>
          </w:p>
        </w:tc>
        <w:tc>
          <w:tcPr>
            <w:tcW w:w="4788" w:type="dxa"/>
            <w:shd w:val="clear" w:color="auto" w:fill="auto"/>
          </w:tcPr>
          <w:p w14:paraId="166D3EF9" w14:textId="77777777" w:rsidR="006F4D5A" w:rsidRDefault="006F4D5A" w:rsidP="00301305">
            <w:pPr>
              <w:spacing w:after="0"/>
            </w:pPr>
            <w:r w:rsidRPr="00D616CE">
              <w:t xml:space="preserve">Detected during project database verification, </w:t>
            </w:r>
            <w:r>
              <w:t xml:space="preserve">row </w:t>
            </w:r>
            <w:proofErr w:type="spellStart"/>
            <w:r w:rsidRPr="0054653E">
              <w:rPr>
                <w:i/>
              </w:rPr>
              <w:t>row</w:t>
            </w:r>
            <w:proofErr w:type="spellEnd"/>
            <w:r w:rsidRPr="0054653E">
              <w:rPr>
                <w:i/>
              </w:rPr>
              <w:t xml:space="preserve"> number</w:t>
            </w:r>
            <w:r>
              <w:t xml:space="preserve"> in table </w:t>
            </w:r>
            <w:proofErr w:type="spellStart"/>
            <w:r w:rsidRPr="0054653E">
              <w:rPr>
                <w:i/>
              </w:rPr>
              <w:t>table</w:t>
            </w:r>
            <w:proofErr w:type="spellEnd"/>
            <w:r w:rsidRPr="0054653E">
              <w:rPr>
                <w:i/>
              </w:rPr>
              <w:t xml:space="preserve"> name</w:t>
            </w:r>
            <w:r>
              <w:t xml:space="preserve"> is found to have the wrong row index.  Row indices, stored in a hidden column, start at 1 for the first row and increment sequentially for each additional row.  If updated the row indices are set to the expected values</w:t>
            </w:r>
          </w:p>
        </w:tc>
      </w:tr>
      <w:tr w:rsidR="006F4D5A" w:rsidRPr="00ED490C" w14:paraId="71980950" w14:textId="77777777" w:rsidTr="008B62B1">
        <w:trPr>
          <w:cantSplit/>
        </w:trPr>
        <w:tc>
          <w:tcPr>
            <w:tcW w:w="1188" w:type="dxa"/>
            <w:shd w:val="clear" w:color="auto" w:fill="auto"/>
          </w:tcPr>
          <w:p w14:paraId="706A2430" w14:textId="77777777" w:rsidR="006F4D5A" w:rsidRPr="002D5845" w:rsidRDefault="006F4D5A" w:rsidP="00301305">
            <w:pPr>
              <w:spacing w:after="0"/>
              <w:jc w:val="center"/>
            </w:pPr>
            <w:r w:rsidRPr="002D5845">
              <w:t>Warning</w:t>
            </w:r>
          </w:p>
        </w:tc>
        <w:tc>
          <w:tcPr>
            <w:tcW w:w="3600" w:type="dxa"/>
            <w:shd w:val="clear" w:color="auto" w:fill="auto"/>
          </w:tcPr>
          <w:p w14:paraId="32FB38C1" w14:textId="77777777" w:rsidR="006F4D5A" w:rsidRPr="00B35A5B" w:rsidRDefault="006F4D5A" w:rsidP="00301305">
            <w:pPr>
              <w:spacing w:after="0"/>
            </w:pPr>
            <w:r>
              <w:t>Table ‘</w:t>
            </w:r>
            <w:r w:rsidRPr="00B35A5B">
              <w:rPr>
                <w:i/>
              </w:rPr>
              <w:t>table name</w:t>
            </w:r>
            <w:r>
              <w:t>’ variable ‘</w:t>
            </w:r>
            <w:r>
              <w:rPr>
                <w:i/>
              </w:rPr>
              <w:t>variable</w:t>
            </w:r>
            <w:r w:rsidRPr="00B35A5B">
              <w:rPr>
                <w:i/>
              </w:rPr>
              <w:t xml:space="preserve"> name</w:t>
            </w:r>
            <w:r>
              <w:t xml:space="preserve">’ array member </w:t>
            </w:r>
            <w:r w:rsidRPr="00B35A5B">
              <w:rPr>
                <w:i/>
              </w:rPr>
              <w:t>array index</w:t>
            </w:r>
            <w:r>
              <w:rPr>
                <w:i/>
              </w:rPr>
              <w:t xml:space="preserve"> </w:t>
            </w:r>
            <w:r>
              <w:t>array size doesn’t match the array definition</w:t>
            </w:r>
          </w:p>
        </w:tc>
        <w:tc>
          <w:tcPr>
            <w:tcW w:w="4788" w:type="dxa"/>
            <w:shd w:val="clear" w:color="auto" w:fill="auto"/>
          </w:tcPr>
          <w:p w14:paraId="6ABD0C91" w14:textId="77777777" w:rsidR="006F4D5A" w:rsidRDefault="006F4D5A" w:rsidP="00301305">
            <w:pPr>
              <w:spacing w:after="0"/>
            </w:pPr>
            <w:r w:rsidRPr="00D616CE">
              <w:t xml:space="preserve">Detected during project database verification, </w:t>
            </w:r>
            <w:r>
              <w:t xml:space="preserve">in table </w:t>
            </w:r>
            <w:proofErr w:type="spellStart"/>
            <w:r w:rsidRPr="0054653E">
              <w:rPr>
                <w:i/>
              </w:rPr>
              <w:t>table</w:t>
            </w:r>
            <w:proofErr w:type="spellEnd"/>
            <w:r w:rsidRPr="0054653E">
              <w:rPr>
                <w:i/>
              </w:rPr>
              <w:t xml:space="preserve"> name</w:t>
            </w:r>
            <w:r>
              <w:t xml:space="preserve"> the array member </w:t>
            </w:r>
            <w:r w:rsidRPr="00C93980">
              <w:rPr>
                <w:i/>
              </w:rPr>
              <w:t>variable name</w:t>
            </w:r>
            <w:r w:rsidRPr="00373E64">
              <w:t>[</w:t>
            </w:r>
            <w:r w:rsidRPr="00C93980">
              <w:rPr>
                <w:i/>
              </w:rPr>
              <w:t>array index</w:t>
            </w:r>
            <w:r w:rsidRPr="00373E64">
              <w:t xml:space="preserve">] </w:t>
            </w:r>
            <w:r>
              <w:t>is found to have a value in the array size column that differs from that in the array’s array definition.  If updated the array size for the specified array member is changed to match the array definition</w:t>
            </w:r>
          </w:p>
        </w:tc>
      </w:tr>
      <w:tr w:rsidR="006F4D5A" w:rsidRPr="00ED490C" w14:paraId="31E4875D" w14:textId="77777777" w:rsidTr="008B62B1">
        <w:trPr>
          <w:cantSplit/>
        </w:trPr>
        <w:tc>
          <w:tcPr>
            <w:tcW w:w="1188" w:type="dxa"/>
            <w:shd w:val="clear" w:color="auto" w:fill="auto"/>
          </w:tcPr>
          <w:p w14:paraId="70AA3ED1" w14:textId="77777777" w:rsidR="006F4D5A" w:rsidRPr="002D5845" w:rsidRDefault="006F4D5A" w:rsidP="00301305">
            <w:pPr>
              <w:spacing w:after="0"/>
              <w:jc w:val="center"/>
            </w:pPr>
            <w:r w:rsidRPr="002D5845">
              <w:t>Warning</w:t>
            </w:r>
          </w:p>
        </w:tc>
        <w:tc>
          <w:tcPr>
            <w:tcW w:w="3600" w:type="dxa"/>
            <w:shd w:val="clear" w:color="auto" w:fill="auto"/>
          </w:tcPr>
          <w:p w14:paraId="4E38C266" w14:textId="77777777" w:rsidR="006F4D5A" w:rsidRPr="00B35A5B" w:rsidRDefault="006F4D5A" w:rsidP="00301305">
            <w:pPr>
              <w:spacing w:after="0"/>
            </w:pPr>
            <w:r>
              <w:t>Table ‘</w:t>
            </w:r>
            <w:r w:rsidRPr="00B35A5B">
              <w:rPr>
                <w:i/>
              </w:rPr>
              <w:t>table name</w:t>
            </w:r>
            <w:r>
              <w:t>’ variable ‘</w:t>
            </w:r>
            <w:r>
              <w:rPr>
                <w:i/>
              </w:rPr>
              <w:t>variable</w:t>
            </w:r>
            <w:r w:rsidRPr="00B35A5B">
              <w:rPr>
                <w:i/>
              </w:rPr>
              <w:t xml:space="preserve"> name</w:t>
            </w:r>
            <w:r>
              <w:t xml:space="preserve">’ array member </w:t>
            </w:r>
            <w:r w:rsidRPr="00B35A5B">
              <w:rPr>
                <w:i/>
              </w:rPr>
              <w:t>array index</w:t>
            </w:r>
            <w:r>
              <w:rPr>
                <w:i/>
              </w:rPr>
              <w:t xml:space="preserve"> </w:t>
            </w:r>
            <w:r>
              <w:t>data type doesn’t match the array definition</w:t>
            </w:r>
          </w:p>
        </w:tc>
        <w:tc>
          <w:tcPr>
            <w:tcW w:w="4788" w:type="dxa"/>
            <w:shd w:val="clear" w:color="auto" w:fill="auto"/>
          </w:tcPr>
          <w:p w14:paraId="7286A13D" w14:textId="77777777" w:rsidR="006F4D5A" w:rsidRDefault="006F4D5A" w:rsidP="00301305">
            <w:pPr>
              <w:spacing w:after="0"/>
            </w:pPr>
            <w:r w:rsidRPr="00D616CE">
              <w:t xml:space="preserve">Detected during project database verification, </w:t>
            </w:r>
            <w:r>
              <w:t xml:space="preserve">in table </w:t>
            </w:r>
            <w:proofErr w:type="spellStart"/>
            <w:r w:rsidRPr="0054653E">
              <w:rPr>
                <w:i/>
              </w:rPr>
              <w:t>table</w:t>
            </w:r>
            <w:proofErr w:type="spellEnd"/>
            <w:r w:rsidRPr="0054653E">
              <w:rPr>
                <w:i/>
              </w:rPr>
              <w:t xml:space="preserve"> name</w:t>
            </w:r>
            <w:r>
              <w:t xml:space="preserve"> the array member </w:t>
            </w:r>
            <w:r w:rsidRPr="00346B8F">
              <w:t>variable name</w:t>
            </w:r>
            <w:r>
              <w:t xml:space="preserve"> is found to have a value in the data type column that differs from that in the array’s array definition.  If updated the data type for the specified array member is changed to match the array definition</w:t>
            </w:r>
          </w:p>
        </w:tc>
      </w:tr>
      <w:tr w:rsidR="006F4D5A" w:rsidRPr="00ED490C" w14:paraId="6F048994" w14:textId="77777777" w:rsidTr="008B62B1">
        <w:trPr>
          <w:cantSplit/>
        </w:trPr>
        <w:tc>
          <w:tcPr>
            <w:tcW w:w="1188" w:type="dxa"/>
            <w:shd w:val="clear" w:color="auto" w:fill="auto"/>
          </w:tcPr>
          <w:p w14:paraId="2729CB56" w14:textId="77777777" w:rsidR="006F4D5A" w:rsidRPr="002D5845" w:rsidRDefault="006F4D5A" w:rsidP="00301305">
            <w:pPr>
              <w:spacing w:after="0"/>
              <w:jc w:val="center"/>
            </w:pPr>
            <w:r w:rsidRPr="002D5845">
              <w:lastRenderedPageBreak/>
              <w:t>Warning</w:t>
            </w:r>
          </w:p>
        </w:tc>
        <w:tc>
          <w:tcPr>
            <w:tcW w:w="3600" w:type="dxa"/>
            <w:shd w:val="clear" w:color="auto" w:fill="auto"/>
          </w:tcPr>
          <w:p w14:paraId="096A5FD6" w14:textId="77777777" w:rsidR="006F4D5A" w:rsidRPr="00B35A5B" w:rsidRDefault="006F4D5A" w:rsidP="00301305">
            <w:pPr>
              <w:spacing w:after="0"/>
            </w:pPr>
            <w:r>
              <w:t>Table ‘</w:t>
            </w:r>
            <w:r w:rsidRPr="00B35A5B">
              <w:rPr>
                <w:i/>
              </w:rPr>
              <w:t>table name</w:t>
            </w:r>
            <w:r>
              <w:t>’ variable ‘</w:t>
            </w:r>
            <w:r>
              <w:rPr>
                <w:i/>
              </w:rPr>
              <w:t>variable</w:t>
            </w:r>
            <w:r w:rsidRPr="00B35A5B">
              <w:rPr>
                <w:i/>
              </w:rPr>
              <w:t xml:space="preserve"> name</w:t>
            </w:r>
            <w:r>
              <w:t>’ has an extra array member</w:t>
            </w:r>
          </w:p>
        </w:tc>
        <w:tc>
          <w:tcPr>
            <w:tcW w:w="4788" w:type="dxa"/>
            <w:shd w:val="clear" w:color="auto" w:fill="auto"/>
          </w:tcPr>
          <w:p w14:paraId="50EB540E" w14:textId="77777777" w:rsidR="006F4D5A" w:rsidRDefault="006F4D5A" w:rsidP="00301305">
            <w:pPr>
              <w:spacing w:after="0"/>
            </w:pPr>
            <w:r w:rsidRPr="00D616CE">
              <w:t xml:space="preserve">Detected during project database verification, </w:t>
            </w:r>
            <w:r>
              <w:t xml:space="preserve">in table </w:t>
            </w:r>
            <w:proofErr w:type="spellStart"/>
            <w:r w:rsidRPr="0054653E">
              <w:rPr>
                <w:i/>
              </w:rPr>
              <w:t>table</w:t>
            </w:r>
            <w:proofErr w:type="spellEnd"/>
            <w:r w:rsidRPr="0054653E">
              <w:rPr>
                <w:i/>
              </w:rPr>
              <w:t xml:space="preserve"> name</w:t>
            </w:r>
            <w:r>
              <w:t xml:space="preserve"> the array variable </w:t>
            </w:r>
            <w:proofErr w:type="spellStart"/>
            <w:r w:rsidRPr="0054653E">
              <w:rPr>
                <w:i/>
              </w:rPr>
              <w:t>variable</w:t>
            </w:r>
            <w:proofErr w:type="spellEnd"/>
            <w:r w:rsidRPr="0054653E">
              <w:rPr>
                <w:i/>
              </w:rPr>
              <w:t xml:space="preserve"> name</w:t>
            </w:r>
            <w:r>
              <w:t xml:space="preserve"> is found to have more members than its array size allows.  If updated any extra array member rows are deleted</w:t>
            </w:r>
          </w:p>
        </w:tc>
      </w:tr>
      <w:tr w:rsidR="006F4D5A" w:rsidRPr="00ED490C" w14:paraId="7BAAA5F4" w14:textId="77777777" w:rsidTr="008B62B1">
        <w:trPr>
          <w:cantSplit/>
        </w:trPr>
        <w:tc>
          <w:tcPr>
            <w:tcW w:w="1188" w:type="dxa"/>
            <w:shd w:val="clear" w:color="auto" w:fill="auto"/>
          </w:tcPr>
          <w:p w14:paraId="1C1EF392" w14:textId="77777777" w:rsidR="006F4D5A" w:rsidRPr="002D5845" w:rsidRDefault="006F4D5A" w:rsidP="00301305">
            <w:pPr>
              <w:spacing w:after="0"/>
              <w:jc w:val="center"/>
            </w:pPr>
            <w:r w:rsidRPr="002D5845">
              <w:t>Warning</w:t>
            </w:r>
          </w:p>
        </w:tc>
        <w:tc>
          <w:tcPr>
            <w:tcW w:w="3600" w:type="dxa"/>
            <w:shd w:val="clear" w:color="auto" w:fill="auto"/>
          </w:tcPr>
          <w:p w14:paraId="6A72E4CE" w14:textId="77777777" w:rsidR="006F4D5A" w:rsidRPr="00B35A5B" w:rsidRDefault="006F4D5A" w:rsidP="00301305">
            <w:pPr>
              <w:spacing w:after="0"/>
            </w:pPr>
            <w:r>
              <w:t>Table ‘</w:t>
            </w:r>
            <w:r w:rsidRPr="00B35A5B">
              <w:rPr>
                <w:i/>
              </w:rPr>
              <w:t>table name</w:t>
            </w:r>
            <w:r>
              <w:t>’ variable ‘</w:t>
            </w:r>
            <w:r>
              <w:rPr>
                <w:i/>
              </w:rPr>
              <w:t>variable</w:t>
            </w:r>
            <w:r w:rsidRPr="00B35A5B">
              <w:rPr>
                <w:i/>
              </w:rPr>
              <w:t xml:space="preserve"> name</w:t>
            </w:r>
            <w:r>
              <w:t xml:space="preserve">’ is missing array member </w:t>
            </w:r>
            <w:r w:rsidRPr="00B35A5B">
              <w:rPr>
                <w:i/>
              </w:rPr>
              <w:t>array index</w:t>
            </w:r>
          </w:p>
        </w:tc>
        <w:tc>
          <w:tcPr>
            <w:tcW w:w="4788" w:type="dxa"/>
            <w:shd w:val="clear" w:color="auto" w:fill="auto"/>
          </w:tcPr>
          <w:p w14:paraId="54C09896" w14:textId="77777777" w:rsidR="006F4D5A" w:rsidRDefault="006F4D5A" w:rsidP="00301305">
            <w:pPr>
              <w:spacing w:after="0"/>
            </w:pPr>
            <w:r w:rsidRPr="00D616CE">
              <w:t xml:space="preserve">Detected during project database verification, </w:t>
            </w:r>
            <w:r>
              <w:t xml:space="preserve">in table </w:t>
            </w:r>
            <w:proofErr w:type="spellStart"/>
            <w:r w:rsidRPr="0054653E">
              <w:rPr>
                <w:i/>
              </w:rPr>
              <w:t>table</w:t>
            </w:r>
            <w:proofErr w:type="spellEnd"/>
            <w:r w:rsidRPr="0054653E">
              <w:rPr>
                <w:i/>
              </w:rPr>
              <w:t xml:space="preserve"> name </w:t>
            </w:r>
            <w:r>
              <w:t xml:space="preserve">the array variable </w:t>
            </w:r>
            <w:proofErr w:type="spellStart"/>
            <w:r w:rsidRPr="0054653E">
              <w:rPr>
                <w:i/>
              </w:rPr>
              <w:t>variable</w:t>
            </w:r>
            <w:proofErr w:type="spellEnd"/>
            <w:r w:rsidRPr="0054653E">
              <w:rPr>
                <w:i/>
              </w:rPr>
              <w:t xml:space="preserve"> name</w:t>
            </w:r>
            <w:r>
              <w:t xml:space="preserve"> is found to have fewer members than its array size allows.  If updated any missing array member rows are added</w:t>
            </w:r>
          </w:p>
        </w:tc>
      </w:tr>
      <w:tr w:rsidR="006F4D5A" w:rsidRPr="00ED490C" w14:paraId="3D06CB4A" w14:textId="77777777" w:rsidTr="008B62B1">
        <w:trPr>
          <w:cantSplit/>
        </w:trPr>
        <w:tc>
          <w:tcPr>
            <w:tcW w:w="1188" w:type="dxa"/>
            <w:shd w:val="clear" w:color="auto" w:fill="auto"/>
          </w:tcPr>
          <w:p w14:paraId="5CAD7E52" w14:textId="77777777" w:rsidR="006F4D5A" w:rsidRPr="002D5845" w:rsidRDefault="006F4D5A" w:rsidP="00301305">
            <w:pPr>
              <w:spacing w:after="0"/>
              <w:jc w:val="center"/>
            </w:pPr>
            <w:r w:rsidRPr="002D5845">
              <w:t>Warning</w:t>
            </w:r>
          </w:p>
        </w:tc>
        <w:tc>
          <w:tcPr>
            <w:tcW w:w="3600" w:type="dxa"/>
            <w:shd w:val="clear" w:color="auto" w:fill="auto"/>
          </w:tcPr>
          <w:p w14:paraId="06D3F339" w14:textId="77777777" w:rsidR="006F4D5A" w:rsidRPr="00B35A5B" w:rsidRDefault="006F4D5A" w:rsidP="00301305">
            <w:pPr>
              <w:spacing w:after="0"/>
            </w:pPr>
            <w:r>
              <w:t>Table ‘</w:t>
            </w:r>
            <w:r w:rsidRPr="00B35A5B">
              <w:rPr>
                <w:i/>
              </w:rPr>
              <w:t>table name</w:t>
            </w:r>
            <w:r>
              <w:t>’ variable ‘</w:t>
            </w:r>
            <w:r>
              <w:rPr>
                <w:i/>
              </w:rPr>
              <w:t>variable</w:t>
            </w:r>
            <w:r w:rsidRPr="00B35A5B">
              <w:rPr>
                <w:i/>
              </w:rPr>
              <w:t xml:space="preserve"> name</w:t>
            </w:r>
            <w:r>
              <w:t>’ is missing the array definition</w:t>
            </w:r>
          </w:p>
        </w:tc>
        <w:tc>
          <w:tcPr>
            <w:tcW w:w="4788" w:type="dxa"/>
            <w:shd w:val="clear" w:color="auto" w:fill="auto"/>
          </w:tcPr>
          <w:p w14:paraId="0C26869C" w14:textId="77777777" w:rsidR="006F4D5A" w:rsidRDefault="006F4D5A" w:rsidP="00301305">
            <w:pPr>
              <w:spacing w:after="0"/>
            </w:pPr>
            <w:r w:rsidRPr="00D616CE">
              <w:t xml:space="preserve">Detected during project database verification, </w:t>
            </w:r>
            <w:r>
              <w:t xml:space="preserve">in table </w:t>
            </w:r>
            <w:proofErr w:type="spellStart"/>
            <w:r w:rsidRPr="0054653E">
              <w:rPr>
                <w:i/>
              </w:rPr>
              <w:t>table</w:t>
            </w:r>
            <w:proofErr w:type="spellEnd"/>
            <w:r w:rsidRPr="0054653E">
              <w:rPr>
                <w:i/>
              </w:rPr>
              <w:t xml:space="preserve"> name</w:t>
            </w:r>
            <w:r>
              <w:t xml:space="preserve"> the array member </w:t>
            </w:r>
            <w:r w:rsidRPr="00346B8F">
              <w:t>variable name</w:t>
            </w:r>
            <w:r>
              <w:t xml:space="preserve"> is found to have no accompanying array definition.  If updated the missing array definition row is added</w:t>
            </w:r>
          </w:p>
        </w:tc>
      </w:tr>
      <w:tr w:rsidR="006F4D5A" w:rsidRPr="00ED490C" w14:paraId="3B5CBCBD" w14:textId="77777777" w:rsidTr="00B44A3E">
        <w:trPr>
          <w:cantSplit/>
        </w:trPr>
        <w:tc>
          <w:tcPr>
            <w:tcW w:w="1188" w:type="dxa"/>
            <w:shd w:val="clear" w:color="auto" w:fill="auto"/>
          </w:tcPr>
          <w:p w14:paraId="48B1ADB3" w14:textId="77777777" w:rsidR="006F4D5A" w:rsidRPr="00646429" w:rsidRDefault="006F4D5A" w:rsidP="00B44A3E">
            <w:pPr>
              <w:spacing w:after="0"/>
              <w:jc w:val="center"/>
            </w:pPr>
            <w:r w:rsidRPr="00646429">
              <w:t>Error</w:t>
            </w:r>
          </w:p>
        </w:tc>
        <w:tc>
          <w:tcPr>
            <w:tcW w:w="3600" w:type="dxa"/>
            <w:shd w:val="clear" w:color="auto" w:fill="auto"/>
          </w:tcPr>
          <w:p w14:paraId="6361815E" w14:textId="77777777" w:rsidR="006F4D5A" w:rsidRDefault="006F4D5A" w:rsidP="00B44A3E">
            <w:pPr>
              <w:spacing w:after="0"/>
            </w:pPr>
            <w:r>
              <w:t>Table export completed with errors</w:t>
            </w:r>
          </w:p>
        </w:tc>
        <w:tc>
          <w:tcPr>
            <w:tcW w:w="4788" w:type="dxa"/>
            <w:shd w:val="clear" w:color="auto" w:fill="auto"/>
          </w:tcPr>
          <w:p w14:paraId="2EACEF15" w14:textId="77777777" w:rsidR="006F4D5A" w:rsidRDefault="006F4D5A" w:rsidP="00B44A3E">
            <w:pPr>
              <w:spacing w:after="0"/>
            </w:pPr>
            <w:r>
              <w:t>An error occurred when attempting to export one or more tables to a file.  A separate error dialog appears describing the specific error; this error appears at the end of the export operation</w:t>
            </w:r>
          </w:p>
        </w:tc>
      </w:tr>
      <w:tr w:rsidR="006F4D5A" w:rsidRPr="00ED490C" w14:paraId="3899519B" w14:textId="77777777" w:rsidTr="00D72BEA">
        <w:trPr>
          <w:cantSplit/>
        </w:trPr>
        <w:tc>
          <w:tcPr>
            <w:tcW w:w="1188" w:type="dxa"/>
            <w:shd w:val="clear" w:color="auto" w:fill="auto"/>
          </w:tcPr>
          <w:p w14:paraId="6FC17CC4" w14:textId="77777777" w:rsidR="006F4D5A" w:rsidRPr="004109B1" w:rsidRDefault="006F4D5A" w:rsidP="00D72BEA">
            <w:pPr>
              <w:spacing w:after="0"/>
              <w:jc w:val="center"/>
            </w:pPr>
            <w:r w:rsidRPr="004109B1">
              <w:t>Warning</w:t>
            </w:r>
          </w:p>
        </w:tc>
        <w:tc>
          <w:tcPr>
            <w:tcW w:w="3600" w:type="dxa"/>
            <w:shd w:val="clear" w:color="auto" w:fill="auto"/>
          </w:tcPr>
          <w:p w14:paraId="6CDC70CC" w14:textId="77777777" w:rsidR="006F4D5A" w:rsidRPr="007F60F1" w:rsidRDefault="006F4D5A" w:rsidP="00EB52B2">
            <w:pPr>
              <w:spacing w:after="0"/>
              <w:rPr>
                <w:highlight w:val="yellow"/>
              </w:rPr>
            </w:pPr>
            <w:r>
              <w:t>Table name ‘table name’ cannot begin with ‘__’</w:t>
            </w:r>
          </w:p>
        </w:tc>
        <w:tc>
          <w:tcPr>
            <w:tcW w:w="4788" w:type="dxa"/>
            <w:shd w:val="clear" w:color="auto" w:fill="auto"/>
          </w:tcPr>
          <w:p w14:paraId="5FE03D37" w14:textId="77777777" w:rsidR="006F4D5A" w:rsidRPr="00ED490C" w:rsidRDefault="006F4D5A" w:rsidP="00EB52B2">
            <w:pPr>
              <w:spacing w:after="0"/>
            </w:pPr>
            <w:r>
              <w:t xml:space="preserve">The table name, </w:t>
            </w:r>
            <w:r w:rsidRPr="005C7CB1">
              <w:rPr>
                <w:i/>
              </w:rPr>
              <w:t>table name</w:t>
            </w:r>
            <w:r>
              <w:t>, entered into the table name text field begins with a double underscore.  The double underscore prefix is reserved for use by the application to designate internal tables in the project database.  Alter the table name to meet the table naming constraints</w:t>
            </w:r>
          </w:p>
        </w:tc>
      </w:tr>
      <w:tr w:rsidR="006F4D5A" w:rsidRPr="00ED490C" w14:paraId="7E860AAA" w14:textId="77777777" w:rsidTr="009F7FC6">
        <w:trPr>
          <w:cantSplit/>
        </w:trPr>
        <w:tc>
          <w:tcPr>
            <w:tcW w:w="1188" w:type="dxa"/>
            <w:shd w:val="clear" w:color="auto" w:fill="auto"/>
          </w:tcPr>
          <w:p w14:paraId="6CDC6CFD" w14:textId="77777777" w:rsidR="006F4D5A" w:rsidRPr="00423DFF" w:rsidRDefault="006F4D5A" w:rsidP="00301305">
            <w:pPr>
              <w:spacing w:after="0"/>
              <w:jc w:val="center"/>
            </w:pPr>
            <w:r w:rsidRPr="00423DFF">
              <w:t>Warning</w:t>
            </w:r>
          </w:p>
        </w:tc>
        <w:tc>
          <w:tcPr>
            <w:tcW w:w="3600" w:type="dxa"/>
            <w:shd w:val="clear" w:color="auto" w:fill="auto"/>
          </w:tcPr>
          <w:p w14:paraId="5F4E2343" w14:textId="77777777" w:rsidR="006F4D5A" w:rsidRPr="0030102D" w:rsidRDefault="006F4D5A" w:rsidP="00301305">
            <w:pPr>
              <w:spacing w:after="0"/>
            </w:pPr>
            <w:r w:rsidRPr="00FE680A">
              <w:t>Table name</w:t>
            </w:r>
            <w:r>
              <w:t xml:space="preserve"> ‘</w:t>
            </w:r>
            <w:r w:rsidRPr="003E2C5C">
              <w:rPr>
                <w:i/>
              </w:rPr>
              <w:t>table name</w:t>
            </w:r>
            <w:r>
              <w:t>’ is</w:t>
            </w:r>
            <w:r w:rsidRPr="00FE680A">
              <w:t xml:space="preserve"> </w:t>
            </w:r>
            <w:r>
              <w:t>a duplicate</w:t>
            </w:r>
          </w:p>
        </w:tc>
        <w:tc>
          <w:tcPr>
            <w:tcW w:w="4788" w:type="dxa"/>
            <w:shd w:val="clear" w:color="auto" w:fill="auto"/>
          </w:tcPr>
          <w:p w14:paraId="53ABBD32" w14:textId="77777777" w:rsidR="006F4D5A" w:rsidRPr="00ED490C" w:rsidRDefault="006F4D5A" w:rsidP="00301305">
            <w:pPr>
              <w:spacing w:after="0"/>
            </w:pPr>
            <w:r>
              <w:t xml:space="preserve">The table name, </w:t>
            </w:r>
            <w:r w:rsidRPr="003E2C5C">
              <w:rPr>
                <w:i/>
              </w:rPr>
              <w:t>table name</w:t>
            </w:r>
            <w:r>
              <w:t>, appears more than once in the list of new table names entered in the table name text field.  Table names must be unique.  Alter the table name to one not in use</w:t>
            </w:r>
          </w:p>
        </w:tc>
      </w:tr>
      <w:tr w:rsidR="006F4D5A" w:rsidRPr="00ED490C" w14:paraId="541857F3" w14:textId="77777777" w:rsidTr="009F7FC6">
        <w:trPr>
          <w:cantSplit/>
        </w:trPr>
        <w:tc>
          <w:tcPr>
            <w:tcW w:w="1188" w:type="dxa"/>
            <w:shd w:val="clear" w:color="auto" w:fill="auto"/>
          </w:tcPr>
          <w:p w14:paraId="77542459" w14:textId="77777777" w:rsidR="006F4D5A" w:rsidRPr="004109B1" w:rsidRDefault="006F4D5A" w:rsidP="00301305">
            <w:pPr>
              <w:spacing w:after="0"/>
              <w:jc w:val="center"/>
            </w:pPr>
            <w:r w:rsidRPr="004109B1">
              <w:t>Warning</w:t>
            </w:r>
          </w:p>
        </w:tc>
        <w:tc>
          <w:tcPr>
            <w:tcW w:w="3600" w:type="dxa"/>
            <w:shd w:val="clear" w:color="auto" w:fill="auto"/>
          </w:tcPr>
          <w:p w14:paraId="72036FA0" w14:textId="77777777" w:rsidR="006F4D5A" w:rsidRPr="0030102D" w:rsidRDefault="006F4D5A" w:rsidP="00301305">
            <w:pPr>
              <w:spacing w:after="0"/>
            </w:pPr>
            <w:r w:rsidRPr="00FE680A">
              <w:t>Table name</w:t>
            </w:r>
            <w:r>
              <w:t xml:space="preserve"> ‘</w:t>
            </w:r>
            <w:r w:rsidRPr="003E2C5C">
              <w:rPr>
                <w:i/>
              </w:rPr>
              <w:t>table name</w:t>
            </w:r>
            <w:r>
              <w:t>’ is</w:t>
            </w:r>
            <w:r w:rsidRPr="00FE680A">
              <w:t xml:space="preserve"> already in use</w:t>
            </w:r>
          </w:p>
        </w:tc>
        <w:tc>
          <w:tcPr>
            <w:tcW w:w="4788" w:type="dxa"/>
            <w:shd w:val="clear" w:color="auto" w:fill="auto"/>
          </w:tcPr>
          <w:p w14:paraId="08DE52BA" w14:textId="77777777" w:rsidR="006F4D5A" w:rsidRPr="00ED490C" w:rsidRDefault="006F4D5A" w:rsidP="00301305">
            <w:pPr>
              <w:spacing w:after="0"/>
            </w:pPr>
            <w:r>
              <w:t xml:space="preserve">The table name, </w:t>
            </w:r>
            <w:r w:rsidRPr="003E2C5C">
              <w:rPr>
                <w:i/>
              </w:rPr>
              <w:t>table name</w:t>
            </w:r>
            <w:r>
              <w:t>, entered in the table name text field is already in use by another table.  Table names must be unique.  Alter the table name to one not in use</w:t>
            </w:r>
          </w:p>
        </w:tc>
      </w:tr>
      <w:tr w:rsidR="006F4D5A" w:rsidRPr="00ED490C" w14:paraId="1A6EE468" w14:textId="77777777" w:rsidTr="009F7FC6">
        <w:trPr>
          <w:cantSplit/>
        </w:trPr>
        <w:tc>
          <w:tcPr>
            <w:tcW w:w="1188" w:type="dxa"/>
            <w:shd w:val="clear" w:color="auto" w:fill="auto"/>
          </w:tcPr>
          <w:p w14:paraId="44F2EFD3" w14:textId="77777777" w:rsidR="006F4D5A" w:rsidRPr="004109B1" w:rsidRDefault="006F4D5A" w:rsidP="00301305">
            <w:pPr>
              <w:spacing w:after="0"/>
              <w:jc w:val="center"/>
            </w:pPr>
            <w:r w:rsidRPr="004109B1">
              <w:t>Warning</w:t>
            </w:r>
          </w:p>
        </w:tc>
        <w:tc>
          <w:tcPr>
            <w:tcW w:w="3600" w:type="dxa"/>
            <w:shd w:val="clear" w:color="auto" w:fill="auto"/>
          </w:tcPr>
          <w:p w14:paraId="36E756BB" w14:textId="77777777" w:rsidR="006F4D5A" w:rsidRPr="0030102D" w:rsidRDefault="006F4D5A" w:rsidP="00301305">
            <w:pPr>
              <w:spacing w:after="0"/>
            </w:pPr>
            <w:r w:rsidRPr="00FE680A">
              <w:t xml:space="preserve">Table name </w:t>
            </w:r>
            <w:r>
              <w:t>‘</w:t>
            </w:r>
            <w:r w:rsidRPr="00E55675">
              <w:rPr>
                <w:i/>
              </w:rPr>
              <w:t>table name</w:t>
            </w:r>
            <w:r>
              <w:t>’ matches</w:t>
            </w:r>
            <w:r w:rsidRPr="00FE680A">
              <w:t xml:space="preserve"> a primitive data type</w:t>
            </w:r>
          </w:p>
        </w:tc>
        <w:tc>
          <w:tcPr>
            <w:tcW w:w="4788" w:type="dxa"/>
            <w:shd w:val="clear" w:color="auto" w:fill="auto"/>
          </w:tcPr>
          <w:p w14:paraId="63F71F0B" w14:textId="77777777" w:rsidR="006F4D5A" w:rsidRPr="00ED490C" w:rsidRDefault="006F4D5A" w:rsidP="00301305">
            <w:pPr>
              <w:spacing w:after="0"/>
            </w:pPr>
            <w:r>
              <w:t xml:space="preserve">The table name, </w:t>
            </w:r>
            <w:r w:rsidRPr="00E55675">
              <w:rPr>
                <w:i/>
              </w:rPr>
              <w:t>table name</w:t>
            </w:r>
            <w:r>
              <w:t>, entered in the table name text field matches a primitive data type’s name (e.g., uint32, float).  Alter the table name to meet the table naming constraints</w:t>
            </w:r>
          </w:p>
        </w:tc>
      </w:tr>
      <w:tr w:rsidR="006F4D5A" w:rsidRPr="00ED490C" w14:paraId="345E5EB8" w14:textId="77777777" w:rsidTr="009F7FC6">
        <w:trPr>
          <w:cantSplit/>
        </w:trPr>
        <w:tc>
          <w:tcPr>
            <w:tcW w:w="1188" w:type="dxa"/>
            <w:shd w:val="clear" w:color="auto" w:fill="auto"/>
          </w:tcPr>
          <w:p w14:paraId="2B3D237A" w14:textId="77777777" w:rsidR="006F4D5A" w:rsidRPr="00423DFF" w:rsidRDefault="006F4D5A" w:rsidP="00301305">
            <w:pPr>
              <w:spacing w:after="0"/>
              <w:jc w:val="center"/>
            </w:pPr>
            <w:r w:rsidRPr="00423DFF">
              <w:t>Warning</w:t>
            </w:r>
          </w:p>
        </w:tc>
        <w:tc>
          <w:tcPr>
            <w:tcW w:w="3600" w:type="dxa"/>
            <w:shd w:val="clear" w:color="auto" w:fill="auto"/>
          </w:tcPr>
          <w:p w14:paraId="6386D3EA" w14:textId="77777777" w:rsidR="006F4D5A" w:rsidRPr="0030102D" w:rsidRDefault="006F4D5A" w:rsidP="00350233">
            <w:pPr>
              <w:spacing w:after="0"/>
            </w:pPr>
            <w:r>
              <w:t>Table name ‘</w:t>
            </w:r>
            <w:r w:rsidRPr="00E55675">
              <w:rPr>
                <w:i/>
              </w:rPr>
              <w:t>table name</w:t>
            </w:r>
            <w:r>
              <w:t xml:space="preserve">’ too long </w:t>
            </w:r>
            <w:r w:rsidRPr="009F748F">
              <w:t>(</w:t>
            </w:r>
            <w:r w:rsidRPr="009F748F">
              <w:rPr>
                <w:i/>
              </w:rPr>
              <w:t xml:space="preserve">maximum </w:t>
            </w:r>
            <w:r>
              <w:t>characters maximum)</w:t>
            </w:r>
          </w:p>
        </w:tc>
        <w:tc>
          <w:tcPr>
            <w:tcW w:w="4788" w:type="dxa"/>
            <w:shd w:val="clear" w:color="auto" w:fill="auto"/>
          </w:tcPr>
          <w:p w14:paraId="467C949E" w14:textId="77777777" w:rsidR="006F4D5A" w:rsidRPr="00ED490C" w:rsidRDefault="006F4D5A" w:rsidP="00301305">
            <w:pPr>
              <w:spacing w:after="0"/>
            </w:pPr>
            <w:r>
              <w:t xml:space="preserve">The table name, </w:t>
            </w:r>
            <w:r w:rsidRPr="00E55675">
              <w:rPr>
                <w:i/>
              </w:rPr>
              <w:t>table name</w:t>
            </w:r>
            <w:r>
              <w:t>, entered into the table name text field exceeds the maximum allowed (</w:t>
            </w:r>
            <w:r w:rsidRPr="00350233">
              <w:rPr>
                <w:i/>
              </w:rPr>
              <w:t>maximum</w:t>
            </w:r>
            <w:r>
              <w:t>).  The maximum length for a table name in PostgreSQL is 63 characters.  Shorten the name to within the length limit</w:t>
            </w:r>
          </w:p>
        </w:tc>
      </w:tr>
      <w:tr w:rsidR="006F4D5A" w:rsidRPr="00ED490C" w14:paraId="4B100270" w14:textId="77777777" w:rsidTr="009F7FC6">
        <w:trPr>
          <w:cantSplit/>
        </w:trPr>
        <w:tc>
          <w:tcPr>
            <w:tcW w:w="1188" w:type="dxa"/>
            <w:shd w:val="clear" w:color="auto" w:fill="auto"/>
          </w:tcPr>
          <w:p w14:paraId="23649336" w14:textId="77777777" w:rsidR="006F4D5A" w:rsidRPr="00350233" w:rsidRDefault="006F4D5A" w:rsidP="00301305">
            <w:pPr>
              <w:spacing w:after="0"/>
              <w:jc w:val="center"/>
            </w:pPr>
            <w:r w:rsidRPr="00350233">
              <w:t>Warning</w:t>
            </w:r>
          </w:p>
        </w:tc>
        <w:tc>
          <w:tcPr>
            <w:tcW w:w="3600" w:type="dxa"/>
            <w:shd w:val="clear" w:color="auto" w:fill="auto"/>
          </w:tcPr>
          <w:p w14:paraId="64703457" w14:textId="77777777" w:rsidR="006F4D5A" w:rsidRPr="007F60F1" w:rsidRDefault="006F4D5A" w:rsidP="00301305">
            <w:pPr>
              <w:spacing w:after="0"/>
              <w:rPr>
                <w:highlight w:val="yellow"/>
              </w:rPr>
            </w:pPr>
            <w:r w:rsidRPr="00FE680A">
              <w:t xml:space="preserve">Table name </w:t>
            </w:r>
            <w:r>
              <w:t>must be entered</w:t>
            </w:r>
          </w:p>
        </w:tc>
        <w:tc>
          <w:tcPr>
            <w:tcW w:w="4788" w:type="dxa"/>
            <w:shd w:val="clear" w:color="auto" w:fill="auto"/>
          </w:tcPr>
          <w:p w14:paraId="3F94D083" w14:textId="77777777" w:rsidR="006F4D5A" w:rsidRPr="00ED490C" w:rsidRDefault="006F4D5A" w:rsidP="00301305">
            <w:pPr>
              <w:spacing w:after="0"/>
            </w:pPr>
            <w:r>
              <w:t>The table name text field is empty.  Enter a valid table name into the text field</w:t>
            </w:r>
          </w:p>
        </w:tc>
      </w:tr>
      <w:tr w:rsidR="006F4D5A" w:rsidRPr="00ED490C" w14:paraId="3661F139" w14:textId="77777777" w:rsidTr="00BB0419">
        <w:trPr>
          <w:cantSplit/>
        </w:trPr>
        <w:tc>
          <w:tcPr>
            <w:tcW w:w="1188" w:type="dxa"/>
            <w:shd w:val="clear" w:color="auto" w:fill="auto"/>
          </w:tcPr>
          <w:p w14:paraId="403A5C27" w14:textId="77777777" w:rsidR="006F4D5A" w:rsidRPr="00150E76" w:rsidRDefault="006F4D5A" w:rsidP="00BB0419">
            <w:pPr>
              <w:spacing w:after="0"/>
              <w:jc w:val="center"/>
            </w:pPr>
            <w:r w:rsidRPr="00150E76">
              <w:lastRenderedPageBreak/>
              <w:t>Warning</w:t>
            </w:r>
          </w:p>
        </w:tc>
        <w:tc>
          <w:tcPr>
            <w:tcW w:w="3600" w:type="dxa"/>
            <w:shd w:val="clear" w:color="auto" w:fill="auto"/>
          </w:tcPr>
          <w:p w14:paraId="19EE195D" w14:textId="77777777" w:rsidR="006F4D5A" w:rsidRPr="007F60F1" w:rsidRDefault="006F4D5A" w:rsidP="00BB0419">
            <w:pPr>
              <w:spacing w:after="0"/>
              <w:rPr>
                <w:highlight w:val="yellow"/>
              </w:rPr>
            </w:pPr>
            <w:r>
              <w:t>Table type ‘</w:t>
            </w:r>
            <w:r w:rsidRPr="00920214">
              <w:rPr>
                <w:i/>
              </w:rPr>
              <w:t>table type</w:t>
            </w:r>
            <w:r>
              <w:t>’ definition has missing</w:t>
            </w:r>
            <w:r w:rsidRPr="00781F5C">
              <w:t xml:space="preserve"> </w:t>
            </w:r>
            <w:r>
              <w:t>or extra input(s) in import file ‘</w:t>
            </w:r>
            <w:r w:rsidRPr="00920214">
              <w:rPr>
                <w:i/>
              </w:rPr>
              <w:t xml:space="preserve">file </w:t>
            </w:r>
            <w:proofErr w:type="spellStart"/>
            <w:r w:rsidRPr="00920214">
              <w:rPr>
                <w:i/>
              </w:rPr>
              <w:t>path+name</w:t>
            </w:r>
            <w:proofErr w:type="spellEnd"/>
            <w:r>
              <w:t>’; continue?</w:t>
            </w:r>
          </w:p>
        </w:tc>
        <w:tc>
          <w:tcPr>
            <w:tcW w:w="4788" w:type="dxa"/>
            <w:shd w:val="clear" w:color="auto" w:fill="auto"/>
          </w:tcPr>
          <w:p w14:paraId="5E4FCC6A" w14:textId="77777777" w:rsidR="006F4D5A" w:rsidRPr="005774E9" w:rsidRDefault="006F4D5A" w:rsidP="005774E9">
            <w:pPr>
              <w:spacing w:after="0"/>
            </w:pPr>
            <w:r>
              <w:t xml:space="preserve">The table type definition </w:t>
            </w:r>
            <w:r w:rsidRPr="003D36FA">
              <w:rPr>
                <w:i/>
              </w:rPr>
              <w:t>table type</w:t>
            </w:r>
            <w:r>
              <w:t xml:space="preserve"> is missing or has too many inputs in import file </w:t>
            </w:r>
            <w:proofErr w:type="spellStart"/>
            <w:r w:rsidRPr="00920214">
              <w:rPr>
                <w:i/>
              </w:rPr>
              <w:t>file</w:t>
            </w:r>
            <w:proofErr w:type="spellEnd"/>
            <w:r w:rsidRPr="00920214">
              <w:rPr>
                <w:i/>
              </w:rPr>
              <w:t xml:space="preserve"> </w:t>
            </w:r>
            <w:proofErr w:type="spellStart"/>
            <w:r w:rsidRPr="00920214">
              <w:rPr>
                <w:i/>
              </w:rPr>
              <w:t>path+name</w:t>
            </w:r>
            <w:proofErr w:type="spellEnd"/>
            <w:r>
              <w:t>.  Add the missing inputs or delete the extraneous ones</w:t>
            </w:r>
          </w:p>
        </w:tc>
      </w:tr>
      <w:tr w:rsidR="006F4D5A" w:rsidRPr="00ED490C" w14:paraId="0C790CDE" w14:textId="77777777" w:rsidTr="00F04378">
        <w:trPr>
          <w:cantSplit/>
        </w:trPr>
        <w:tc>
          <w:tcPr>
            <w:tcW w:w="1188" w:type="dxa"/>
            <w:shd w:val="clear" w:color="auto" w:fill="auto"/>
          </w:tcPr>
          <w:p w14:paraId="666FF511" w14:textId="77777777" w:rsidR="006F4D5A" w:rsidRPr="002A5D21" w:rsidRDefault="006F4D5A" w:rsidP="00F04378">
            <w:pPr>
              <w:spacing w:after="0"/>
              <w:jc w:val="center"/>
            </w:pPr>
            <w:r w:rsidRPr="002A5D21">
              <w:t>Warning</w:t>
            </w:r>
          </w:p>
        </w:tc>
        <w:tc>
          <w:tcPr>
            <w:tcW w:w="3600" w:type="dxa"/>
            <w:shd w:val="clear" w:color="auto" w:fill="auto"/>
          </w:tcPr>
          <w:p w14:paraId="70197373" w14:textId="77777777" w:rsidR="006F4D5A" w:rsidRPr="007F60F1" w:rsidRDefault="006F4D5A" w:rsidP="003D3E4C">
            <w:pPr>
              <w:spacing w:after="0"/>
              <w:rPr>
                <w:highlight w:val="yellow"/>
              </w:rPr>
            </w:pPr>
            <w:r>
              <w:t>Table type ‘</w:t>
            </w:r>
            <w:r w:rsidRPr="00920214">
              <w:rPr>
                <w:i/>
              </w:rPr>
              <w:t>table type</w:t>
            </w:r>
            <w:r>
              <w:t>’ definition input type ‘</w:t>
            </w:r>
            <w:r w:rsidRPr="003D3E4C">
              <w:rPr>
                <w:i/>
              </w:rPr>
              <w:t>input type name</w:t>
            </w:r>
            <w:r>
              <w:t>’ unrecognized in import file ‘</w:t>
            </w:r>
            <w:r w:rsidRPr="00920214">
              <w:rPr>
                <w:i/>
              </w:rPr>
              <w:t xml:space="preserve">file </w:t>
            </w:r>
            <w:proofErr w:type="spellStart"/>
            <w:r w:rsidRPr="00920214">
              <w:rPr>
                <w:i/>
              </w:rPr>
              <w:t>path+name</w:t>
            </w:r>
            <w:proofErr w:type="spellEnd"/>
            <w:r>
              <w:t>’; continue?</w:t>
            </w:r>
          </w:p>
        </w:tc>
        <w:tc>
          <w:tcPr>
            <w:tcW w:w="4788" w:type="dxa"/>
            <w:shd w:val="clear" w:color="auto" w:fill="auto"/>
          </w:tcPr>
          <w:p w14:paraId="1B6F00A9" w14:textId="77777777" w:rsidR="006F4D5A" w:rsidRPr="005774E9" w:rsidRDefault="006F4D5A" w:rsidP="003D3E4C">
            <w:pPr>
              <w:spacing w:after="0"/>
            </w:pPr>
            <w:r>
              <w:t xml:space="preserve">The table type definition </w:t>
            </w:r>
            <w:r w:rsidRPr="003D36FA">
              <w:rPr>
                <w:i/>
              </w:rPr>
              <w:t>table type</w:t>
            </w:r>
            <w:r>
              <w:t xml:space="preserve"> references an input type </w:t>
            </w:r>
            <w:r w:rsidRPr="003D3E4C">
              <w:rPr>
                <w:i/>
              </w:rPr>
              <w:t>input type name</w:t>
            </w:r>
            <w:r>
              <w:t xml:space="preserve"> that isn’t a recognized input type in import file </w:t>
            </w:r>
            <w:proofErr w:type="spellStart"/>
            <w:r w:rsidRPr="00920214">
              <w:rPr>
                <w:i/>
              </w:rPr>
              <w:t>file</w:t>
            </w:r>
            <w:proofErr w:type="spellEnd"/>
            <w:r w:rsidRPr="00920214">
              <w:rPr>
                <w:i/>
              </w:rPr>
              <w:t xml:space="preserve"> </w:t>
            </w:r>
            <w:proofErr w:type="spellStart"/>
            <w:r w:rsidRPr="00920214">
              <w:rPr>
                <w:i/>
              </w:rPr>
              <w:t>path+name</w:t>
            </w:r>
            <w:proofErr w:type="spellEnd"/>
            <w:r>
              <w:t>.  Change the input type name to one of those recognized by the application.  If the error is ignored then the invalid input type defaults to Text</w:t>
            </w:r>
          </w:p>
        </w:tc>
      </w:tr>
      <w:tr w:rsidR="006F4D5A" w:rsidRPr="00ED490C" w14:paraId="4689F147" w14:textId="77777777" w:rsidTr="00FE0B96">
        <w:trPr>
          <w:cantSplit/>
        </w:trPr>
        <w:tc>
          <w:tcPr>
            <w:tcW w:w="1188" w:type="dxa"/>
            <w:shd w:val="clear" w:color="auto" w:fill="auto"/>
          </w:tcPr>
          <w:p w14:paraId="1AEF6057" w14:textId="77777777" w:rsidR="006F4D5A" w:rsidRPr="00423DFF" w:rsidRDefault="006F4D5A" w:rsidP="00FE0B96">
            <w:pPr>
              <w:spacing w:after="0"/>
              <w:jc w:val="center"/>
            </w:pPr>
            <w:r w:rsidRPr="00423DFF">
              <w:t>Warning</w:t>
            </w:r>
          </w:p>
        </w:tc>
        <w:tc>
          <w:tcPr>
            <w:tcW w:w="3600" w:type="dxa"/>
            <w:shd w:val="clear" w:color="auto" w:fill="auto"/>
          </w:tcPr>
          <w:p w14:paraId="6C4FAC37" w14:textId="77777777" w:rsidR="006F4D5A" w:rsidRPr="0030102D" w:rsidRDefault="006F4D5A" w:rsidP="00FE0B96">
            <w:pPr>
              <w:spacing w:after="0"/>
            </w:pPr>
            <w:r w:rsidRPr="00FE680A">
              <w:t>Table type must be selected</w:t>
            </w:r>
          </w:p>
        </w:tc>
        <w:tc>
          <w:tcPr>
            <w:tcW w:w="4788" w:type="dxa"/>
            <w:shd w:val="clear" w:color="auto" w:fill="auto"/>
          </w:tcPr>
          <w:p w14:paraId="478EA62D" w14:textId="77777777" w:rsidR="006F4D5A" w:rsidRPr="00ED490C" w:rsidRDefault="006F4D5A" w:rsidP="00FE0B96">
            <w:pPr>
              <w:spacing w:after="0"/>
            </w:pPr>
            <w:r>
              <w:t>No table type is selected from the list.  Select a table type</w:t>
            </w:r>
          </w:p>
        </w:tc>
      </w:tr>
      <w:tr w:rsidR="006F4D5A" w:rsidRPr="00ED490C" w14:paraId="65830E7F" w14:textId="77777777" w:rsidTr="009F7FC6">
        <w:trPr>
          <w:cantSplit/>
        </w:trPr>
        <w:tc>
          <w:tcPr>
            <w:tcW w:w="1188" w:type="dxa"/>
            <w:shd w:val="clear" w:color="auto" w:fill="auto"/>
          </w:tcPr>
          <w:p w14:paraId="34F9FDF8" w14:textId="77777777" w:rsidR="006F4D5A" w:rsidRPr="001B6898" w:rsidRDefault="006F4D5A" w:rsidP="00F46902">
            <w:pPr>
              <w:spacing w:after="0"/>
              <w:jc w:val="center"/>
            </w:pPr>
            <w:r w:rsidRPr="001B6898">
              <w:t>Warning</w:t>
            </w:r>
          </w:p>
        </w:tc>
        <w:tc>
          <w:tcPr>
            <w:tcW w:w="3600" w:type="dxa"/>
            <w:shd w:val="clear" w:color="auto" w:fill="auto"/>
          </w:tcPr>
          <w:p w14:paraId="7590F060" w14:textId="77777777" w:rsidR="006F4D5A" w:rsidRPr="0030102D" w:rsidRDefault="006F4D5A" w:rsidP="00F46902">
            <w:pPr>
              <w:spacing w:after="0"/>
            </w:pPr>
            <w:r w:rsidRPr="00FE680A">
              <w:t>T</w:t>
            </w:r>
            <w:r>
              <w:t>able t</w:t>
            </w:r>
            <w:r w:rsidRPr="00FE680A">
              <w:t xml:space="preserve">ype name </w:t>
            </w:r>
            <w:r>
              <w:t xml:space="preserve">is </w:t>
            </w:r>
            <w:r w:rsidRPr="00FE680A">
              <w:t>already in use</w:t>
            </w:r>
          </w:p>
        </w:tc>
        <w:tc>
          <w:tcPr>
            <w:tcW w:w="4788" w:type="dxa"/>
            <w:shd w:val="clear" w:color="auto" w:fill="auto"/>
          </w:tcPr>
          <w:p w14:paraId="5462988C" w14:textId="77777777" w:rsidR="006F4D5A" w:rsidRPr="00ED490C" w:rsidRDefault="006F4D5A" w:rsidP="00F46902">
            <w:pPr>
              <w:spacing w:after="0"/>
            </w:pPr>
            <w:r>
              <w:t>The table type entered in the table type name text field is already in use by another table type.  Table type names must be unique.  Alter the table type name to one not in use</w:t>
            </w:r>
          </w:p>
        </w:tc>
      </w:tr>
      <w:tr w:rsidR="006F4D5A" w:rsidRPr="00ED490C" w14:paraId="1164C290" w14:textId="77777777" w:rsidTr="009F7FC6">
        <w:trPr>
          <w:cantSplit/>
        </w:trPr>
        <w:tc>
          <w:tcPr>
            <w:tcW w:w="1188" w:type="dxa"/>
            <w:shd w:val="clear" w:color="auto" w:fill="auto"/>
          </w:tcPr>
          <w:p w14:paraId="6FCFFD98" w14:textId="77777777" w:rsidR="006F4D5A" w:rsidRPr="001B6898" w:rsidRDefault="006F4D5A" w:rsidP="00F46902">
            <w:pPr>
              <w:spacing w:after="0"/>
              <w:jc w:val="center"/>
            </w:pPr>
            <w:r w:rsidRPr="001B6898">
              <w:t>Warning</w:t>
            </w:r>
          </w:p>
        </w:tc>
        <w:tc>
          <w:tcPr>
            <w:tcW w:w="3600" w:type="dxa"/>
            <w:shd w:val="clear" w:color="auto" w:fill="auto"/>
          </w:tcPr>
          <w:p w14:paraId="194099CC" w14:textId="77777777" w:rsidR="006F4D5A" w:rsidRPr="007F60F1" w:rsidRDefault="006F4D5A" w:rsidP="00F46902">
            <w:pPr>
              <w:spacing w:after="0"/>
              <w:rPr>
                <w:highlight w:val="yellow"/>
              </w:rPr>
            </w:pPr>
            <w:r w:rsidRPr="00FE680A">
              <w:t>T</w:t>
            </w:r>
            <w:r>
              <w:t>able t</w:t>
            </w:r>
            <w:r w:rsidRPr="00FE680A">
              <w:t xml:space="preserve">ype name </w:t>
            </w:r>
            <w:r>
              <w:t>must be entered</w:t>
            </w:r>
          </w:p>
        </w:tc>
        <w:tc>
          <w:tcPr>
            <w:tcW w:w="4788" w:type="dxa"/>
            <w:shd w:val="clear" w:color="auto" w:fill="auto"/>
          </w:tcPr>
          <w:p w14:paraId="5E58D809" w14:textId="77777777" w:rsidR="006F4D5A" w:rsidRPr="00ED490C" w:rsidRDefault="006F4D5A" w:rsidP="00F46902">
            <w:pPr>
              <w:spacing w:after="0"/>
            </w:pPr>
            <w:r>
              <w:t>The table type name text field is empty.  Enter a valid table type name into the text field</w:t>
            </w:r>
          </w:p>
        </w:tc>
      </w:tr>
      <w:tr w:rsidR="006F4D5A" w:rsidRPr="00ED490C" w14:paraId="0083970F" w14:textId="77777777" w:rsidTr="00FE0B96">
        <w:trPr>
          <w:cantSplit/>
        </w:trPr>
        <w:tc>
          <w:tcPr>
            <w:tcW w:w="1188" w:type="dxa"/>
            <w:shd w:val="clear" w:color="auto" w:fill="auto"/>
          </w:tcPr>
          <w:p w14:paraId="6188DA5D" w14:textId="77777777" w:rsidR="006F4D5A" w:rsidRPr="00AD761C" w:rsidRDefault="006F4D5A" w:rsidP="00FE0B96">
            <w:pPr>
              <w:spacing w:after="0"/>
              <w:jc w:val="center"/>
            </w:pPr>
            <w:r w:rsidRPr="00AD761C">
              <w:t>Warning</w:t>
            </w:r>
          </w:p>
        </w:tc>
        <w:tc>
          <w:tcPr>
            <w:tcW w:w="3600" w:type="dxa"/>
            <w:shd w:val="clear" w:color="auto" w:fill="auto"/>
          </w:tcPr>
          <w:p w14:paraId="5A2E09A2" w14:textId="77777777" w:rsidR="006F4D5A" w:rsidRPr="0030102D" w:rsidRDefault="006F4D5A" w:rsidP="00FA686D">
            <w:pPr>
              <w:spacing w:after="0"/>
            </w:pPr>
            <w:r w:rsidRPr="0086328D">
              <w:t xml:space="preserve">Table(s) not exported </w:t>
            </w:r>
            <w:r>
              <w:t>‘</w:t>
            </w:r>
            <w:r w:rsidRPr="0086328D">
              <w:rPr>
                <w:i/>
              </w:rPr>
              <w:t>table name(s)</w:t>
            </w:r>
            <w:r>
              <w:t xml:space="preserve">’; </w:t>
            </w:r>
            <w:r w:rsidRPr="0086328D">
              <w:t xml:space="preserve"> output file</w:t>
            </w:r>
            <w:r>
              <w:t xml:space="preserve"> </w:t>
            </w:r>
            <w:r w:rsidRPr="0086328D">
              <w:t>alr</w:t>
            </w:r>
            <w:r>
              <w:t xml:space="preserve">eady exists or file I/O error </w:t>
            </w:r>
          </w:p>
        </w:tc>
        <w:tc>
          <w:tcPr>
            <w:tcW w:w="4788" w:type="dxa"/>
            <w:shd w:val="clear" w:color="auto" w:fill="auto"/>
          </w:tcPr>
          <w:p w14:paraId="3334829D" w14:textId="77777777" w:rsidR="006F4D5A" w:rsidRPr="00ED490C" w:rsidRDefault="006F4D5A" w:rsidP="00FE0B96">
            <w:pPr>
              <w:spacing w:after="0"/>
            </w:pPr>
            <w:r>
              <w:t xml:space="preserve">The table(s) </w:t>
            </w:r>
            <w:r w:rsidRPr="00DD1AC7">
              <w:rPr>
                <w:i/>
              </w:rPr>
              <w:t>table name(s)</w:t>
            </w:r>
            <w:r>
              <w:t xml:space="preserve"> selected for exportation were skipped due to the output file already existing and the option to overwrite existing files was not selected, or that a file I/O error occurred (for example, insufficient file permission in the target folder)</w:t>
            </w:r>
          </w:p>
        </w:tc>
      </w:tr>
      <w:tr w:rsidR="006F4D5A" w:rsidRPr="00ED490C" w14:paraId="7AC2C3F7" w14:textId="77777777" w:rsidTr="009F7FC6">
        <w:trPr>
          <w:cantSplit/>
        </w:trPr>
        <w:tc>
          <w:tcPr>
            <w:tcW w:w="1188" w:type="dxa"/>
            <w:shd w:val="clear" w:color="auto" w:fill="auto"/>
          </w:tcPr>
          <w:p w14:paraId="5346BBA4" w14:textId="77777777" w:rsidR="006F4D5A" w:rsidRPr="00816492" w:rsidRDefault="006F4D5A" w:rsidP="00301305">
            <w:pPr>
              <w:spacing w:after="0"/>
              <w:jc w:val="center"/>
            </w:pPr>
            <w:r w:rsidRPr="00816492">
              <w:t>Warning</w:t>
            </w:r>
          </w:p>
        </w:tc>
        <w:tc>
          <w:tcPr>
            <w:tcW w:w="3600" w:type="dxa"/>
            <w:shd w:val="clear" w:color="auto" w:fill="auto"/>
          </w:tcPr>
          <w:p w14:paraId="5B996E53" w14:textId="77777777" w:rsidR="006F4D5A" w:rsidRPr="0030102D" w:rsidRDefault="006F4D5A" w:rsidP="00E767C0">
            <w:pPr>
              <w:spacing w:after="0"/>
            </w:pPr>
            <w:r w:rsidRPr="00FA686D">
              <w:t>Table(s) not imported</w:t>
            </w:r>
            <w:r>
              <w:t xml:space="preserve"> ‘</w:t>
            </w:r>
            <w:r w:rsidRPr="0086328D">
              <w:rPr>
                <w:i/>
              </w:rPr>
              <w:t>table name(s)</w:t>
            </w:r>
            <w:r>
              <w:t>’; table already exists</w:t>
            </w:r>
          </w:p>
        </w:tc>
        <w:tc>
          <w:tcPr>
            <w:tcW w:w="4788" w:type="dxa"/>
            <w:shd w:val="clear" w:color="auto" w:fill="auto"/>
          </w:tcPr>
          <w:p w14:paraId="282A531A" w14:textId="77777777" w:rsidR="006F4D5A" w:rsidRPr="00ED490C" w:rsidRDefault="006F4D5A" w:rsidP="000D59DC">
            <w:pPr>
              <w:spacing w:after="0"/>
            </w:pPr>
            <w:r>
              <w:t xml:space="preserve">The table(s) </w:t>
            </w:r>
            <w:r w:rsidRPr="00DD1AC7">
              <w:rPr>
                <w:i/>
              </w:rPr>
              <w:t>table name(s)</w:t>
            </w:r>
            <w:r>
              <w:t xml:space="preserve"> selected for importation were skipped due to the table already existing and the option to overwrite existing tables was not selected</w:t>
            </w:r>
          </w:p>
        </w:tc>
      </w:tr>
      <w:tr w:rsidR="006F4D5A" w:rsidRPr="00ED490C" w14:paraId="2C930F70" w14:textId="77777777" w:rsidTr="00465F79">
        <w:trPr>
          <w:cantSplit/>
        </w:trPr>
        <w:tc>
          <w:tcPr>
            <w:tcW w:w="1188" w:type="dxa"/>
            <w:shd w:val="clear" w:color="auto" w:fill="auto"/>
          </w:tcPr>
          <w:p w14:paraId="1CE4CB6D" w14:textId="77777777" w:rsidR="006F4D5A" w:rsidRPr="0091336B" w:rsidRDefault="006F4D5A" w:rsidP="00465F79">
            <w:pPr>
              <w:spacing w:after="0"/>
              <w:jc w:val="center"/>
            </w:pPr>
            <w:r w:rsidRPr="0091336B">
              <w:t>Warning</w:t>
            </w:r>
          </w:p>
        </w:tc>
        <w:tc>
          <w:tcPr>
            <w:tcW w:w="3600" w:type="dxa"/>
            <w:shd w:val="clear" w:color="auto" w:fill="auto"/>
          </w:tcPr>
          <w:p w14:paraId="105CCF45" w14:textId="77777777" w:rsidR="006F4D5A" w:rsidRDefault="006F4D5A" w:rsidP="00465F79">
            <w:pPr>
              <w:spacing w:after="0"/>
            </w:pPr>
            <w:r>
              <w:t>Tables of type ‘</w:t>
            </w:r>
            <w:r w:rsidRPr="000C0D5D">
              <w:t>Structure</w:t>
            </w:r>
            <w:r>
              <w:t xml:space="preserve"> </w:t>
            </w:r>
            <w:r w:rsidRPr="000C0D5D">
              <w:rPr>
                <w:i/>
              </w:rPr>
              <w:t>or</w:t>
            </w:r>
            <w:r>
              <w:t xml:space="preserve"> Command' may not have more than one column with</w:t>
            </w:r>
          </w:p>
          <w:p w14:paraId="53884628" w14:textId="77777777" w:rsidR="006F4D5A" w:rsidRPr="004A3DF2" w:rsidRDefault="006F4D5A" w:rsidP="00465F79">
            <w:pPr>
              <w:spacing w:after="0"/>
            </w:pPr>
            <w:r>
              <w:t xml:space="preserve">input type(s): </w:t>
            </w:r>
            <w:r w:rsidRPr="00465F79">
              <w:rPr>
                <w:i/>
              </w:rPr>
              <w:t>input type</w:t>
            </w:r>
            <w:r>
              <w:t xml:space="preserve">[, </w:t>
            </w:r>
            <w:r w:rsidRPr="00465F79">
              <w:rPr>
                <w:i/>
              </w:rPr>
              <w:t>input type 2</w:t>
            </w:r>
            <w:r>
              <w:t>[, …]]</w:t>
            </w:r>
          </w:p>
        </w:tc>
        <w:tc>
          <w:tcPr>
            <w:tcW w:w="4788" w:type="dxa"/>
            <w:shd w:val="clear" w:color="auto" w:fill="auto"/>
          </w:tcPr>
          <w:p w14:paraId="2DF8604C" w14:textId="77777777" w:rsidR="006F4D5A" w:rsidRDefault="006F4D5A" w:rsidP="00321DB6">
            <w:pPr>
              <w:spacing w:after="0"/>
            </w:pPr>
            <w:r>
              <w:t xml:space="preserve">In the table editor for a table type representing a </w:t>
            </w:r>
            <w:r w:rsidRPr="000C0D5D">
              <w:t>‘Structure’ or ‘Command’,</w:t>
            </w:r>
            <w:r>
              <w:t xml:space="preserve"> one or more column definition input types (</w:t>
            </w:r>
            <w:r w:rsidRPr="00465F79">
              <w:rPr>
                <w:i/>
              </w:rPr>
              <w:t>input type</w:t>
            </w:r>
            <w:r>
              <w:t xml:space="preserve">[, </w:t>
            </w:r>
            <w:r w:rsidRPr="00465F79">
              <w:rPr>
                <w:i/>
              </w:rPr>
              <w:t>input type 2</w:t>
            </w:r>
            <w:r>
              <w:t>[, …]]) are used multiple times, but must be unique for this table type (e.g., input type ‘Variable name’ in a structure table).  This can occur if these input types are assigned before the table has all the columns necessary to define the table type as a structure or command, then the final input type necessary to make the type a structure/command is assigned.  Assign different input types to the affected row(s), or delete these row(s), then assign the input type</w:t>
            </w:r>
          </w:p>
        </w:tc>
      </w:tr>
      <w:tr w:rsidR="006F4D5A" w:rsidRPr="00ED490C" w14:paraId="0DAB4C96" w14:textId="77777777" w:rsidTr="00306FFC">
        <w:trPr>
          <w:cantSplit/>
        </w:trPr>
        <w:tc>
          <w:tcPr>
            <w:tcW w:w="1188" w:type="dxa"/>
            <w:shd w:val="clear" w:color="auto" w:fill="auto"/>
          </w:tcPr>
          <w:p w14:paraId="20C40EA3" w14:textId="77777777" w:rsidR="006F4D5A" w:rsidRPr="00F46902" w:rsidRDefault="006F4D5A" w:rsidP="00306FFC">
            <w:pPr>
              <w:spacing w:after="0"/>
              <w:jc w:val="center"/>
            </w:pPr>
            <w:r w:rsidRPr="00F46902">
              <w:t>Warning</w:t>
            </w:r>
          </w:p>
        </w:tc>
        <w:tc>
          <w:tcPr>
            <w:tcW w:w="3600" w:type="dxa"/>
            <w:shd w:val="clear" w:color="auto" w:fill="auto"/>
          </w:tcPr>
          <w:p w14:paraId="1C72399E" w14:textId="77777777" w:rsidR="006F4D5A" w:rsidRPr="007F60F1" w:rsidRDefault="006F4D5A" w:rsidP="001B22A6">
            <w:pPr>
              <w:spacing w:after="0"/>
              <w:rPr>
                <w:highlight w:val="yellow"/>
              </w:rPr>
            </w:pPr>
            <w:r>
              <w:t>The value for ‘</w:t>
            </w:r>
            <w:r>
              <w:rPr>
                <w:i/>
              </w:rPr>
              <w:t>preference</w:t>
            </w:r>
            <w:r w:rsidRPr="00F46902">
              <w:rPr>
                <w:i/>
              </w:rPr>
              <w:t xml:space="preserve"> name</w:t>
            </w:r>
            <w:r>
              <w:t>’ cannot be blank</w:t>
            </w:r>
          </w:p>
        </w:tc>
        <w:tc>
          <w:tcPr>
            <w:tcW w:w="4788" w:type="dxa"/>
            <w:shd w:val="clear" w:color="auto" w:fill="auto"/>
          </w:tcPr>
          <w:p w14:paraId="651910ED" w14:textId="77777777" w:rsidR="006F4D5A" w:rsidRPr="00ED490C" w:rsidRDefault="006F4D5A" w:rsidP="00A85523">
            <w:pPr>
              <w:spacing w:after="0"/>
            </w:pPr>
            <w:r>
              <w:t>The value for the size or spacing preference ‘</w:t>
            </w:r>
            <w:r>
              <w:rPr>
                <w:i/>
              </w:rPr>
              <w:t>preference</w:t>
            </w:r>
            <w:r w:rsidRPr="00F46902">
              <w:rPr>
                <w:i/>
              </w:rPr>
              <w:t xml:space="preserve"> name</w:t>
            </w:r>
            <w:r>
              <w:t xml:space="preserve">’ in the Preferences dialog is empty.  Enter a value between the minimum and maximum (inclusive)  </w:t>
            </w:r>
          </w:p>
        </w:tc>
      </w:tr>
      <w:tr w:rsidR="006F4D5A" w:rsidRPr="00ED490C" w14:paraId="758E354B" w14:textId="77777777" w:rsidTr="00306FFC">
        <w:trPr>
          <w:cantSplit/>
        </w:trPr>
        <w:tc>
          <w:tcPr>
            <w:tcW w:w="1188" w:type="dxa"/>
            <w:shd w:val="clear" w:color="auto" w:fill="auto"/>
          </w:tcPr>
          <w:p w14:paraId="7FA5CCF6" w14:textId="77777777" w:rsidR="006F4D5A" w:rsidRPr="00F46902" w:rsidRDefault="006F4D5A" w:rsidP="00F46902">
            <w:pPr>
              <w:spacing w:after="0"/>
              <w:jc w:val="center"/>
            </w:pPr>
            <w:r w:rsidRPr="00F46902">
              <w:lastRenderedPageBreak/>
              <w:t>Warning</w:t>
            </w:r>
          </w:p>
        </w:tc>
        <w:tc>
          <w:tcPr>
            <w:tcW w:w="3600" w:type="dxa"/>
            <w:shd w:val="clear" w:color="auto" w:fill="auto"/>
          </w:tcPr>
          <w:p w14:paraId="16B4FB98" w14:textId="77777777" w:rsidR="006F4D5A" w:rsidRPr="007F60F1" w:rsidRDefault="006F4D5A" w:rsidP="00F46902">
            <w:pPr>
              <w:spacing w:after="0"/>
              <w:rPr>
                <w:highlight w:val="yellow"/>
              </w:rPr>
            </w:pPr>
            <w:r>
              <w:t>The value for ‘</w:t>
            </w:r>
            <w:r>
              <w:rPr>
                <w:i/>
              </w:rPr>
              <w:t>preference</w:t>
            </w:r>
            <w:r w:rsidRPr="00F46902">
              <w:rPr>
                <w:i/>
              </w:rPr>
              <w:t xml:space="preserve"> name</w:t>
            </w:r>
            <w:r>
              <w:t>’ is outside allowable limits</w:t>
            </w:r>
          </w:p>
        </w:tc>
        <w:tc>
          <w:tcPr>
            <w:tcW w:w="4788" w:type="dxa"/>
            <w:shd w:val="clear" w:color="auto" w:fill="auto"/>
          </w:tcPr>
          <w:p w14:paraId="3824C45F" w14:textId="77777777" w:rsidR="006F4D5A" w:rsidRPr="00ED490C" w:rsidRDefault="006F4D5A" w:rsidP="00F46902">
            <w:pPr>
              <w:spacing w:after="0"/>
            </w:pPr>
            <w:r>
              <w:t>The value for the size or spacing preference ‘</w:t>
            </w:r>
            <w:r>
              <w:rPr>
                <w:i/>
              </w:rPr>
              <w:t>preference</w:t>
            </w:r>
            <w:r w:rsidRPr="00F46902">
              <w:rPr>
                <w:i/>
              </w:rPr>
              <w:t xml:space="preserve"> name</w:t>
            </w:r>
            <w:r>
              <w:t xml:space="preserve">’ in the Preferences dialog is outside the minimum and maximum range.  Enter a value between the minimum and maximum (inclusive)  </w:t>
            </w:r>
          </w:p>
        </w:tc>
      </w:tr>
      <w:tr w:rsidR="006F4D5A" w:rsidRPr="00ED490C" w14:paraId="69661B3F" w14:textId="77777777" w:rsidTr="00306FFC">
        <w:trPr>
          <w:cantSplit/>
        </w:trPr>
        <w:tc>
          <w:tcPr>
            <w:tcW w:w="1188" w:type="dxa"/>
            <w:shd w:val="clear" w:color="auto" w:fill="auto"/>
          </w:tcPr>
          <w:p w14:paraId="6B9F74B5" w14:textId="77777777" w:rsidR="006F4D5A" w:rsidRPr="00F46902" w:rsidRDefault="006F4D5A" w:rsidP="00F46902">
            <w:pPr>
              <w:spacing w:after="0"/>
              <w:jc w:val="center"/>
            </w:pPr>
            <w:r w:rsidRPr="00F46902">
              <w:t>Warning</w:t>
            </w:r>
          </w:p>
        </w:tc>
        <w:tc>
          <w:tcPr>
            <w:tcW w:w="3600" w:type="dxa"/>
            <w:shd w:val="clear" w:color="auto" w:fill="auto"/>
          </w:tcPr>
          <w:p w14:paraId="5F4D2456" w14:textId="77777777" w:rsidR="006F4D5A" w:rsidRPr="007F60F1" w:rsidRDefault="006F4D5A" w:rsidP="00F46902">
            <w:pPr>
              <w:spacing w:after="0"/>
              <w:rPr>
                <w:highlight w:val="yellow"/>
              </w:rPr>
            </w:pPr>
            <w:r>
              <w:t>The value for ‘</w:t>
            </w:r>
            <w:r>
              <w:rPr>
                <w:i/>
              </w:rPr>
              <w:t>preference</w:t>
            </w:r>
            <w:r w:rsidRPr="00F46902">
              <w:rPr>
                <w:i/>
              </w:rPr>
              <w:t xml:space="preserve"> name</w:t>
            </w:r>
            <w:r>
              <w:t>’ must be a positive integer</w:t>
            </w:r>
          </w:p>
        </w:tc>
        <w:tc>
          <w:tcPr>
            <w:tcW w:w="4788" w:type="dxa"/>
            <w:shd w:val="clear" w:color="auto" w:fill="auto"/>
          </w:tcPr>
          <w:p w14:paraId="2D77D654" w14:textId="77777777" w:rsidR="006F4D5A" w:rsidRPr="00ED490C" w:rsidRDefault="006F4D5A" w:rsidP="00A85523">
            <w:pPr>
              <w:spacing w:after="0"/>
            </w:pPr>
            <w:r>
              <w:t>A negative value was entered for the size or spacing preference ‘</w:t>
            </w:r>
            <w:r>
              <w:rPr>
                <w:i/>
              </w:rPr>
              <w:t>preference</w:t>
            </w:r>
            <w:r w:rsidRPr="00F46902">
              <w:rPr>
                <w:i/>
              </w:rPr>
              <w:t xml:space="preserve"> name</w:t>
            </w:r>
            <w:r>
              <w:t xml:space="preserve">’ in the Preferences dialog.  Enter a value between the minimum and maximum (inclusive)  </w:t>
            </w:r>
          </w:p>
        </w:tc>
      </w:tr>
      <w:tr w:rsidR="006F4D5A" w:rsidRPr="00ED490C" w14:paraId="30103CE6" w14:textId="77777777" w:rsidTr="009F7FC6">
        <w:trPr>
          <w:cantSplit/>
        </w:trPr>
        <w:tc>
          <w:tcPr>
            <w:tcW w:w="1188" w:type="dxa"/>
            <w:shd w:val="clear" w:color="auto" w:fill="auto"/>
          </w:tcPr>
          <w:p w14:paraId="0D302BB6" w14:textId="77777777" w:rsidR="006F4D5A" w:rsidRPr="0091336B" w:rsidRDefault="006F4D5A" w:rsidP="00F46902">
            <w:pPr>
              <w:spacing w:after="0"/>
              <w:jc w:val="center"/>
            </w:pPr>
            <w:r w:rsidRPr="0091336B">
              <w:t>Warning</w:t>
            </w:r>
          </w:p>
        </w:tc>
        <w:tc>
          <w:tcPr>
            <w:tcW w:w="3600" w:type="dxa"/>
            <w:shd w:val="clear" w:color="auto" w:fill="auto"/>
          </w:tcPr>
          <w:p w14:paraId="0C09A735" w14:textId="77777777" w:rsidR="006F4D5A" w:rsidRDefault="006F4D5A" w:rsidP="00F46902">
            <w:pPr>
              <w:spacing w:after="0"/>
            </w:pPr>
            <w:r>
              <w:t>Unknown input type ‘</w:t>
            </w:r>
            <w:r w:rsidRPr="001034EB">
              <w:rPr>
                <w:i/>
              </w:rPr>
              <w:t>text’</w:t>
            </w:r>
          </w:p>
        </w:tc>
        <w:tc>
          <w:tcPr>
            <w:tcW w:w="4788" w:type="dxa"/>
            <w:shd w:val="clear" w:color="auto" w:fill="auto"/>
          </w:tcPr>
          <w:p w14:paraId="696057AB" w14:textId="77777777" w:rsidR="006F4D5A" w:rsidRDefault="006F4D5A" w:rsidP="00F46902">
            <w:pPr>
              <w:spacing w:after="0"/>
            </w:pPr>
            <w:r>
              <w:t xml:space="preserve">The text </w:t>
            </w:r>
            <w:proofErr w:type="spellStart"/>
            <w:r w:rsidRPr="001034EB">
              <w:rPr>
                <w:i/>
              </w:rPr>
              <w:t>text</w:t>
            </w:r>
            <w:proofErr w:type="spellEnd"/>
            <w:r>
              <w:t xml:space="preserve"> pasted into the Table Type Editor’s Input Type column does not match a known input type; the text is ignored</w:t>
            </w:r>
          </w:p>
        </w:tc>
      </w:tr>
      <w:tr w:rsidR="006F4D5A" w:rsidRPr="00ED490C" w14:paraId="4C8A8D06" w14:textId="77777777" w:rsidTr="00163E2A">
        <w:trPr>
          <w:cantSplit/>
        </w:trPr>
        <w:tc>
          <w:tcPr>
            <w:tcW w:w="1188" w:type="dxa"/>
            <w:shd w:val="clear" w:color="auto" w:fill="auto"/>
          </w:tcPr>
          <w:p w14:paraId="79FD0E1B" w14:textId="77777777" w:rsidR="006F4D5A" w:rsidRPr="002D5845" w:rsidRDefault="006F4D5A" w:rsidP="00163E2A">
            <w:pPr>
              <w:spacing w:after="0"/>
              <w:jc w:val="center"/>
            </w:pPr>
            <w:r w:rsidRPr="002D5845">
              <w:t>Warning</w:t>
            </w:r>
          </w:p>
        </w:tc>
        <w:tc>
          <w:tcPr>
            <w:tcW w:w="3600" w:type="dxa"/>
            <w:shd w:val="clear" w:color="auto" w:fill="auto"/>
          </w:tcPr>
          <w:p w14:paraId="7C1317BE" w14:textId="77777777" w:rsidR="006F4D5A" w:rsidRDefault="006F4D5A" w:rsidP="00163E2A">
            <w:pPr>
              <w:spacing w:after="0"/>
            </w:pPr>
            <w:r>
              <w:t>Unknown internal table ‘</w:t>
            </w:r>
            <w:r w:rsidRPr="000C11F3">
              <w:rPr>
                <w:i/>
              </w:rPr>
              <w:t>table name</w:t>
            </w:r>
            <w:r>
              <w:t>’</w:t>
            </w:r>
          </w:p>
        </w:tc>
        <w:tc>
          <w:tcPr>
            <w:tcW w:w="4788" w:type="dxa"/>
            <w:shd w:val="clear" w:color="auto" w:fill="auto"/>
          </w:tcPr>
          <w:p w14:paraId="0382D0A2" w14:textId="77777777" w:rsidR="006F4D5A" w:rsidRDefault="006F4D5A" w:rsidP="00163E2A">
            <w:pPr>
              <w:spacing w:after="0"/>
            </w:pPr>
            <w:r w:rsidRPr="00D616CE">
              <w:t>Detected during project database verification,</w:t>
            </w:r>
            <w:r>
              <w:t xml:space="preserve"> the table </w:t>
            </w:r>
            <w:proofErr w:type="spellStart"/>
            <w:r w:rsidRPr="009F3165">
              <w:rPr>
                <w:i/>
              </w:rPr>
              <w:t>table</w:t>
            </w:r>
            <w:proofErr w:type="spellEnd"/>
            <w:r w:rsidRPr="009F3165">
              <w:rPr>
                <w:i/>
              </w:rPr>
              <w:t xml:space="preserve"> name</w:t>
            </w:r>
            <w:r>
              <w:t xml:space="preserve"> is found to have a name that indicates it is an internal table, but it is not one of the recognized internal tables.  If updated the table is deleted </w:t>
            </w:r>
          </w:p>
        </w:tc>
      </w:tr>
      <w:tr w:rsidR="006F4D5A" w:rsidRPr="00ED490C" w14:paraId="1E38326F" w14:textId="77777777" w:rsidTr="009F7FC6">
        <w:trPr>
          <w:cantSplit/>
        </w:trPr>
        <w:tc>
          <w:tcPr>
            <w:tcW w:w="1188" w:type="dxa"/>
            <w:shd w:val="clear" w:color="auto" w:fill="auto"/>
          </w:tcPr>
          <w:p w14:paraId="7A510587" w14:textId="77777777" w:rsidR="006F4D5A" w:rsidRPr="002B52D7" w:rsidRDefault="006F4D5A" w:rsidP="00F46902">
            <w:pPr>
              <w:spacing w:after="0"/>
              <w:jc w:val="center"/>
            </w:pPr>
            <w:r w:rsidRPr="002B52D7">
              <w:t>Warning</w:t>
            </w:r>
          </w:p>
        </w:tc>
        <w:tc>
          <w:tcPr>
            <w:tcW w:w="3600" w:type="dxa"/>
            <w:shd w:val="clear" w:color="auto" w:fill="auto"/>
          </w:tcPr>
          <w:p w14:paraId="114E10E5" w14:textId="77777777" w:rsidR="006F4D5A" w:rsidRDefault="006F4D5A" w:rsidP="00F46902">
            <w:pPr>
              <w:spacing w:after="0"/>
            </w:pPr>
            <w:r>
              <w:t>Unrecognized association name ‘</w:t>
            </w:r>
            <w:r>
              <w:rPr>
                <w:i/>
              </w:rPr>
              <w:t>association</w:t>
            </w:r>
            <w:r w:rsidRPr="000C11F3">
              <w:rPr>
                <w:i/>
              </w:rPr>
              <w:t xml:space="preserve"> name</w:t>
            </w:r>
            <w:r>
              <w:t>’</w:t>
            </w:r>
          </w:p>
        </w:tc>
        <w:tc>
          <w:tcPr>
            <w:tcW w:w="4788" w:type="dxa"/>
            <w:shd w:val="clear" w:color="auto" w:fill="auto"/>
          </w:tcPr>
          <w:p w14:paraId="7AEAD69D" w14:textId="77777777" w:rsidR="006F4D5A" w:rsidRDefault="006F4D5A" w:rsidP="002B52D7">
            <w:pPr>
              <w:spacing w:after="0"/>
            </w:pPr>
            <w:r>
              <w:t xml:space="preserve">The script association name </w:t>
            </w:r>
            <w:r w:rsidRPr="002B52D7">
              <w:rPr>
                <w:i/>
              </w:rPr>
              <w:t>association name</w:t>
            </w:r>
            <w:r>
              <w:t xml:space="preserve"> entered for the command line </w:t>
            </w:r>
            <w:r w:rsidRPr="002B52D7">
              <w:rPr>
                <w:b/>
              </w:rPr>
              <w:t>execute</w:t>
            </w:r>
            <w:r>
              <w:t xml:space="preserve"> command is not a valid association for the current project.  Check the association name spelling</w:t>
            </w:r>
          </w:p>
        </w:tc>
      </w:tr>
      <w:tr w:rsidR="006F4D5A" w:rsidRPr="00ED490C" w14:paraId="6E92F69F" w14:textId="77777777" w:rsidTr="00A439C6">
        <w:trPr>
          <w:cantSplit/>
        </w:trPr>
        <w:tc>
          <w:tcPr>
            <w:tcW w:w="1188" w:type="dxa"/>
            <w:shd w:val="clear" w:color="auto" w:fill="auto"/>
          </w:tcPr>
          <w:p w14:paraId="6CF3874A" w14:textId="77777777" w:rsidR="006F4D5A" w:rsidRPr="0068526E" w:rsidRDefault="006F4D5A" w:rsidP="00A439C6">
            <w:pPr>
              <w:spacing w:after="0"/>
              <w:jc w:val="center"/>
            </w:pPr>
            <w:r w:rsidRPr="0068526E">
              <w:t>Warning</w:t>
            </w:r>
          </w:p>
        </w:tc>
        <w:tc>
          <w:tcPr>
            <w:tcW w:w="3600" w:type="dxa"/>
            <w:shd w:val="clear" w:color="auto" w:fill="auto"/>
          </w:tcPr>
          <w:p w14:paraId="559A2036" w14:textId="77777777" w:rsidR="006F4D5A" w:rsidRDefault="006F4D5A" w:rsidP="00DA121A">
            <w:pPr>
              <w:spacing w:after="0"/>
            </w:pPr>
            <w:r>
              <w:t>User name already in use</w:t>
            </w:r>
          </w:p>
        </w:tc>
        <w:tc>
          <w:tcPr>
            <w:tcW w:w="4788" w:type="dxa"/>
            <w:shd w:val="clear" w:color="auto" w:fill="auto"/>
          </w:tcPr>
          <w:p w14:paraId="14D29B0D" w14:textId="77777777" w:rsidR="006F4D5A" w:rsidRDefault="006F4D5A" w:rsidP="00DA121A">
            <w:pPr>
              <w:spacing w:after="0"/>
            </w:pPr>
            <w:r>
              <w:t xml:space="preserve">The user name selected in the access level manager </w:t>
            </w:r>
            <w:r w:rsidRPr="00DA121A">
              <w:rPr>
                <w:b/>
              </w:rPr>
              <w:t>User Name</w:t>
            </w:r>
            <w:r>
              <w:t xml:space="preserve"> column matches that in another row.  Each user may be assigned only one access level.  Select another user name from the drop down menu or change the access level for the row that already contains the user name</w:t>
            </w:r>
          </w:p>
        </w:tc>
      </w:tr>
      <w:tr w:rsidR="006F4D5A" w:rsidRPr="00ED490C" w14:paraId="7B0C683C" w14:textId="77777777" w:rsidTr="00A73024">
        <w:trPr>
          <w:cantSplit/>
        </w:trPr>
        <w:tc>
          <w:tcPr>
            <w:tcW w:w="1188" w:type="dxa"/>
            <w:shd w:val="clear" w:color="auto" w:fill="auto"/>
          </w:tcPr>
          <w:p w14:paraId="170C14BF" w14:textId="77777777" w:rsidR="006F4D5A" w:rsidRPr="0068526E" w:rsidRDefault="006F4D5A" w:rsidP="00F46902">
            <w:pPr>
              <w:spacing w:after="0"/>
              <w:jc w:val="center"/>
            </w:pPr>
            <w:r w:rsidRPr="0068526E">
              <w:t>Warning</w:t>
            </w:r>
          </w:p>
        </w:tc>
        <w:tc>
          <w:tcPr>
            <w:tcW w:w="3600" w:type="dxa"/>
            <w:shd w:val="clear" w:color="auto" w:fill="auto"/>
          </w:tcPr>
          <w:p w14:paraId="458494EA" w14:textId="77777777" w:rsidR="006F4D5A" w:rsidRDefault="006F4D5A" w:rsidP="00F46902">
            <w:pPr>
              <w:spacing w:after="0"/>
            </w:pPr>
            <w:r>
              <w:t>User name must be entered</w:t>
            </w:r>
          </w:p>
        </w:tc>
        <w:tc>
          <w:tcPr>
            <w:tcW w:w="4788" w:type="dxa"/>
            <w:shd w:val="clear" w:color="auto" w:fill="auto"/>
          </w:tcPr>
          <w:p w14:paraId="0A51B153" w14:textId="77777777" w:rsidR="006F4D5A" w:rsidRDefault="006F4D5A" w:rsidP="00F46902">
            <w:pPr>
              <w:spacing w:after="0"/>
            </w:pPr>
            <w:r>
              <w:t>The user name field in the database login dialog is empty.  Enter a valid user name into the text field.  The user name field is only present if a connection to the database server cannot be established; otherwise a list of radio buttons representing the user list is displayed</w:t>
            </w:r>
          </w:p>
        </w:tc>
      </w:tr>
      <w:tr w:rsidR="006F4D5A" w:rsidRPr="00ED490C" w14:paraId="099BA399" w14:textId="77777777" w:rsidTr="00847710">
        <w:trPr>
          <w:cantSplit/>
        </w:trPr>
        <w:tc>
          <w:tcPr>
            <w:tcW w:w="1188" w:type="dxa"/>
            <w:shd w:val="clear" w:color="auto" w:fill="auto"/>
          </w:tcPr>
          <w:p w14:paraId="2607B0A6" w14:textId="77777777" w:rsidR="006F4D5A" w:rsidRPr="00A22957" w:rsidRDefault="006F4D5A" w:rsidP="00F46902">
            <w:pPr>
              <w:spacing w:after="0"/>
              <w:jc w:val="center"/>
            </w:pPr>
            <w:r w:rsidRPr="00A22957">
              <w:t>Warning</w:t>
            </w:r>
          </w:p>
        </w:tc>
        <w:tc>
          <w:tcPr>
            <w:tcW w:w="3600" w:type="dxa"/>
            <w:shd w:val="clear" w:color="auto" w:fill="auto"/>
          </w:tcPr>
          <w:p w14:paraId="101084AF" w14:textId="77777777" w:rsidR="006F4D5A" w:rsidRPr="00ED490C" w:rsidRDefault="006F4D5A" w:rsidP="00F46902">
            <w:pPr>
              <w:spacing w:after="0"/>
            </w:pPr>
            <w:r>
              <w:t>User’s guide</w:t>
            </w:r>
            <w:r w:rsidRPr="00ED490C">
              <w:t xml:space="preserve"> </w:t>
            </w:r>
            <w:r>
              <w:t>‘</w:t>
            </w:r>
            <w:r w:rsidRPr="0012570A">
              <w:rPr>
                <w:i/>
              </w:rPr>
              <w:t>file</w:t>
            </w:r>
            <w:r>
              <w:rPr>
                <w:i/>
              </w:rPr>
              <w:t xml:space="preserve"> </w:t>
            </w:r>
            <w:r w:rsidRPr="0012570A">
              <w:rPr>
                <w:i/>
              </w:rPr>
              <w:t>name</w:t>
            </w:r>
            <w:r>
              <w:t xml:space="preserve">‘ </w:t>
            </w:r>
            <w:r w:rsidRPr="00ED490C">
              <w:t>cannot be opened</w:t>
            </w:r>
            <w:r>
              <w:t>; cause ‘</w:t>
            </w:r>
            <w:r w:rsidRPr="0012570A">
              <w:t>Desktop class unsupported</w:t>
            </w:r>
            <w:r>
              <w:t>’</w:t>
            </w:r>
          </w:p>
        </w:tc>
        <w:tc>
          <w:tcPr>
            <w:tcW w:w="4788" w:type="dxa"/>
            <w:shd w:val="clear" w:color="auto" w:fill="auto"/>
          </w:tcPr>
          <w:p w14:paraId="64BEDFC6" w14:textId="77777777" w:rsidR="006F4D5A" w:rsidRPr="00ED490C" w:rsidRDefault="006F4D5A" w:rsidP="00F46902">
            <w:pPr>
              <w:spacing w:after="0"/>
            </w:pPr>
            <w:r w:rsidRPr="00ED490C">
              <w:t xml:space="preserve">The </w:t>
            </w:r>
            <w:r>
              <w:t>CCDD</w:t>
            </w:r>
            <w:r w:rsidRPr="00ED490C">
              <w:t xml:space="preserve"> </w:t>
            </w:r>
            <w:r>
              <w:t>user’s guide</w:t>
            </w:r>
            <w:r w:rsidRPr="00ED490C">
              <w:t xml:space="preserve"> file cannot be opened</w:t>
            </w:r>
            <w:r>
              <w:t xml:space="preserve">.  </w:t>
            </w:r>
            <w:r w:rsidRPr="00ED490C">
              <w:t xml:space="preserve">This is due to the Java Desktop class </w:t>
            </w:r>
            <w:r>
              <w:t>not being</w:t>
            </w:r>
            <w:r w:rsidRPr="00ED490C">
              <w:t xml:space="preserve"> available in the operating system </w:t>
            </w:r>
          </w:p>
        </w:tc>
      </w:tr>
      <w:tr w:rsidR="006F4D5A" w:rsidRPr="00ED490C" w14:paraId="446368A1" w14:textId="77777777" w:rsidTr="00973496">
        <w:trPr>
          <w:cantSplit/>
        </w:trPr>
        <w:tc>
          <w:tcPr>
            <w:tcW w:w="1188" w:type="dxa"/>
            <w:shd w:val="clear" w:color="auto" w:fill="auto"/>
          </w:tcPr>
          <w:p w14:paraId="32DFD0F1" w14:textId="77777777" w:rsidR="006F4D5A" w:rsidRPr="00A22957" w:rsidRDefault="006F4D5A" w:rsidP="00F46902">
            <w:pPr>
              <w:spacing w:after="0"/>
              <w:jc w:val="center"/>
            </w:pPr>
            <w:r w:rsidRPr="00A22957">
              <w:t>Warning</w:t>
            </w:r>
          </w:p>
        </w:tc>
        <w:tc>
          <w:tcPr>
            <w:tcW w:w="3600" w:type="dxa"/>
            <w:shd w:val="clear" w:color="auto" w:fill="auto"/>
          </w:tcPr>
          <w:p w14:paraId="4F5F7568" w14:textId="77777777" w:rsidR="006F4D5A" w:rsidRPr="00ED490C" w:rsidRDefault="006F4D5A" w:rsidP="00F46902">
            <w:pPr>
              <w:spacing w:after="0"/>
            </w:pPr>
            <w:r>
              <w:t>User’s guide</w:t>
            </w:r>
            <w:r w:rsidRPr="00ED490C">
              <w:t xml:space="preserve"> </w:t>
            </w:r>
            <w:r>
              <w:t>‘</w:t>
            </w:r>
            <w:r w:rsidRPr="0012570A">
              <w:rPr>
                <w:i/>
              </w:rPr>
              <w:t>file name</w:t>
            </w:r>
            <w:r>
              <w:t xml:space="preserve">‘ </w:t>
            </w:r>
            <w:r w:rsidRPr="00ED490C">
              <w:t>cannot be opened;</w:t>
            </w:r>
            <w:r>
              <w:t xml:space="preserve"> cause</w:t>
            </w:r>
            <w:r w:rsidRPr="00ED490C">
              <w:t xml:space="preserve"> </w:t>
            </w:r>
            <w:r>
              <w:t xml:space="preserve">‘file I/O error or </w:t>
            </w:r>
            <w:r w:rsidRPr="00ED490C">
              <w:t>no application registered to open .pdf files</w:t>
            </w:r>
            <w:r>
              <w:t>’</w:t>
            </w:r>
          </w:p>
        </w:tc>
        <w:tc>
          <w:tcPr>
            <w:tcW w:w="4788" w:type="dxa"/>
            <w:shd w:val="clear" w:color="auto" w:fill="auto"/>
          </w:tcPr>
          <w:p w14:paraId="1C27F80A" w14:textId="77777777" w:rsidR="006F4D5A" w:rsidRPr="00ED490C" w:rsidRDefault="006F4D5A" w:rsidP="00F46902">
            <w:pPr>
              <w:spacing w:after="0"/>
            </w:pPr>
            <w:r w:rsidRPr="00ED490C">
              <w:t xml:space="preserve">The </w:t>
            </w:r>
            <w:r>
              <w:t>CCDD</w:t>
            </w:r>
            <w:r w:rsidRPr="00ED490C">
              <w:t xml:space="preserve"> </w:t>
            </w:r>
            <w:r>
              <w:t>user’s guide</w:t>
            </w:r>
            <w:r w:rsidRPr="00ED490C">
              <w:t xml:space="preserve"> file cannot be opened</w:t>
            </w:r>
            <w:r>
              <w:t xml:space="preserve">.  </w:t>
            </w:r>
            <w:r w:rsidRPr="00ED490C">
              <w:t xml:space="preserve">This is due to </w:t>
            </w:r>
            <w:r>
              <w:t xml:space="preserve">either a file I/O error or </w:t>
            </w:r>
            <w:r w:rsidRPr="00ED490C">
              <w:t>having no application registered in the operating system to open .pdf files (the help file is in PDF format</w:t>
            </w:r>
            <w:r>
              <w:t>)</w:t>
            </w:r>
            <w:r w:rsidRPr="00ED490C">
              <w:t xml:space="preserve"> </w:t>
            </w:r>
          </w:p>
        </w:tc>
      </w:tr>
      <w:tr w:rsidR="006F4D5A" w:rsidRPr="00ED490C" w14:paraId="2DA85BF1" w14:textId="77777777" w:rsidTr="00973496">
        <w:trPr>
          <w:cantSplit/>
        </w:trPr>
        <w:tc>
          <w:tcPr>
            <w:tcW w:w="1188" w:type="dxa"/>
            <w:shd w:val="clear" w:color="auto" w:fill="auto"/>
          </w:tcPr>
          <w:p w14:paraId="34B1CFE4" w14:textId="77777777" w:rsidR="006F4D5A" w:rsidRPr="00A22957" w:rsidRDefault="006F4D5A" w:rsidP="00F46902">
            <w:pPr>
              <w:spacing w:after="0"/>
              <w:jc w:val="center"/>
            </w:pPr>
            <w:r w:rsidRPr="00A22957">
              <w:t>Warning</w:t>
            </w:r>
          </w:p>
        </w:tc>
        <w:tc>
          <w:tcPr>
            <w:tcW w:w="3600" w:type="dxa"/>
            <w:shd w:val="clear" w:color="auto" w:fill="auto"/>
          </w:tcPr>
          <w:p w14:paraId="24812AC8" w14:textId="77777777" w:rsidR="006F4D5A" w:rsidRPr="00ED490C" w:rsidRDefault="006F4D5A" w:rsidP="00F46902">
            <w:pPr>
              <w:spacing w:after="0"/>
            </w:pPr>
            <w:r>
              <w:t>User’s guide</w:t>
            </w:r>
            <w:r w:rsidRPr="00ED490C">
              <w:t xml:space="preserve"> </w:t>
            </w:r>
            <w:r>
              <w:t>‘</w:t>
            </w:r>
            <w:r w:rsidRPr="0012570A">
              <w:rPr>
                <w:i/>
              </w:rPr>
              <w:t>file name</w:t>
            </w:r>
            <w:r>
              <w:t xml:space="preserve">‘ </w:t>
            </w:r>
            <w:r w:rsidRPr="00ED490C">
              <w:t xml:space="preserve">cannot be opened; </w:t>
            </w:r>
            <w:r>
              <w:t>cause ‘</w:t>
            </w:r>
            <w:r w:rsidRPr="00ED490C">
              <w:t>file missing</w:t>
            </w:r>
            <w:r>
              <w:t>’</w:t>
            </w:r>
          </w:p>
        </w:tc>
        <w:tc>
          <w:tcPr>
            <w:tcW w:w="4788" w:type="dxa"/>
            <w:shd w:val="clear" w:color="auto" w:fill="auto"/>
          </w:tcPr>
          <w:p w14:paraId="0A53030A" w14:textId="77777777" w:rsidR="006F4D5A" w:rsidRPr="00ED490C" w:rsidRDefault="006F4D5A" w:rsidP="00F46902">
            <w:pPr>
              <w:spacing w:after="0"/>
            </w:pPr>
            <w:r w:rsidRPr="00ED490C">
              <w:t xml:space="preserve">The </w:t>
            </w:r>
            <w:r>
              <w:t>CCDD</w:t>
            </w:r>
            <w:r w:rsidRPr="00ED490C">
              <w:t xml:space="preserve"> </w:t>
            </w:r>
            <w:r>
              <w:t>user’s guide</w:t>
            </w:r>
            <w:r w:rsidRPr="00ED490C">
              <w:t xml:space="preserve"> file cannot be opened</w:t>
            </w:r>
            <w:r>
              <w:t xml:space="preserve">.  </w:t>
            </w:r>
            <w:r w:rsidRPr="00ED490C">
              <w:t>This is due to the file not bein</w:t>
            </w:r>
            <w:r>
              <w:t>g located in the CCDD start-up folder</w:t>
            </w:r>
          </w:p>
        </w:tc>
      </w:tr>
      <w:tr w:rsidR="006F4D5A" w:rsidRPr="00ED490C" w14:paraId="37924D61" w14:textId="77777777" w:rsidTr="00622AE0">
        <w:trPr>
          <w:cantSplit/>
        </w:trPr>
        <w:tc>
          <w:tcPr>
            <w:tcW w:w="1188" w:type="dxa"/>
            <w:shd w:val="clear" w:color="auto" w:fill="auto"/>
          </w:tcPr>
          <w:p w14:paraId="2EDC0711" w14:textId="77777777" w:rsidR="006F4D5A" w:rsidRPr="00646429" w:rsidRDefault="006F4D5A" w:rsidP="00F46902">
            <w:pPr>
              <w:spacing w:after="0"/>
              <w:jc w:val="center"/>
            </w:pPr>
            <w:r w:rsidRPr="00646429">
              <w:t>Error</w:t>
            </w:r>
          </w:p>
        </w:tc>
        <w:tc>
          <w:tcPr>
            <w:tcW w:w="3600" w:type="dxa"/>
            <w:shd w:val="clear" w:color="auto" w:fill="auto"/>
          </w:tcPr>
          <w:p w14:paraId="4A07DAD6" w14:textId="77777777" w:rsidR="006F4D5A" w:rsidRPr="00A37BBF" w:rsidRDefault="006F4D5A" w:rsidP="00F46902">
            <w:pPr>
              <w:spacing w:after="0"/>
            </w:pPr>
            <w:r>
              <w:t>Web</w:t>
            </w:r>
            <w:r w:rsidRPr="00A37BBF">
              <w:t xml:space="preserve"> server</w:t>
            </w:r>
            <w:r>
              <w:t xml:space="preserve"> failed to start</w:t>
            </w:r>
          </w:p>
        </w:tc>
        <w:tc>
          <w:tcPr>
            <w:tcW w:w="4788" w:type="dxa"/>
            <w:shd w:val="clear" w:color="auto" w:fill="auto"/>
          </w:tcPr>
          <w:p w14:paraId="2A631E68" w14:textId="77777777" w:rsidR="006F4D5A" w:rsidRPr="00ED490C" w:rsidRDefault="006F4D5A" w:rsidP="00F46902">
            <w:pPr>
              <w:spacing w:after="0"/>
            </w:pPr>
            <w:r>
              <w:t xml:space="preserve">The attempt to start the embedded Jetty web server failed.  </w:t>
            </w:r>
            <w:r w:rsidRPr="00A37BBF">
              <w:t>Detail on the cause is logged in the event log</w:t>
            </w:r>
          </w:p>
        </w:tc>
      </w:tr>
      <w:tr w:rsidR="006F4D5A" w:rsidRPr="00ED490C" w14:paraId="7182BAEB" w14:textId="77777777" w:rsidTr="00622AE0">
        <w:trPr>
          <w:cantSplit/>
        </w:trPr>
        <w:tc>
          <w:tcPr>
            <w:tcW w:w="1188" w:type="dxa"/>
            <w:shd w:val="clear" w:color="auto" w:fill="auto"/>
          </w:tcPr>
          <w:p w14:paraId="02AF54AA" w14:textId="77777777" w:rsidR="006F4D5A" w:rsidRPr="00646429" w:rsidRDefault="006F4D5A" w:rsidP="00F46902">
            <w:pPr>
              <w:spacing w:after="0"/>
              <w:jc w:val="center"/>
            </w:pPr>
            <w:r w:rsidRPr="00646429">
              <w:lastRenderedPageBreak/>
              <w:t>Error</w:t>
            </w:r>
          </w:p>
        </w:tc>
        <w:tc>
          <w:tcPr>
            <w:tcW w:w="3600" w:type="dxa"/>
            <w:shd w:val="clear" w:color="auto" w:fill="auto"/>
          </w:tcPr>
          <w:p w14:paraId="1B4FA9BE" w14:textId="77777777" w:rsidR="006F4D5A" w:rsidRPr="00A37BBF" w:rsidRDefault="006F4D5A" w:rsidP="00F46902">
            <w:pPr>
              <w:spacing w:after="0"/>
            </w:pPr>
            <w:r>
              <w:t>Web</w:t>
            </w:r>
            <w:r w:rsidRPr="00A37BBF">
              <w:t xml:space="preserve"> server</w:t>
            </w:r>
            <w:r>
              <w:t xml:space="preserve"> failed to stop</w:t>
            </w:r>
          </w:p>
        </w:tc>
        <w:tc>
          <w:tcPr>
            <w:tcW w:w="4788" w:type="dxa"/>
            <w:shd w:val="clear" w:color="auto" w:fill="auto"/>
          </w:tcPr>
          <w:p w14:paraId="5A2FA967" w14:textId="77777777" w:rsidR="006F4D5A" w:rsidRPr="00ED490C" w:rsidRDefault="006F4D5A" w:rsidP="00F46902">
            <w:pPr>
              <w:spacing w:after="0"/>
            </w:pPr>
            <w:r>
              <w:t xml:space="preserve">The attempt to stop the embedded Jetty web server failed.  </w:t>
            </w:r>
            <w:r w:rsidRPr="00A37BBF">
              <w:t>Detail on the cause is logged in the event log</w:t>
            </w:r>
          </w:p>
        </w:tc>
      </w:tr>
    </w:tbl>
    <w:p w14:paraId="25005663" w14:textId="77777777" w:rsidR="00F859E5" w:rsidRDefault="00F859E5">
      <w:pPr>
        <w:spacing w:after="200" w:line="276" w:lineRule="auto"/>
        <w:rPr>
          <w:rFonts w:asciiTheme="majorHAnsi" w:eastAsiaTheme="majorEastAsia" w:hAnsiTheme="majorHAnsi" w:cstheme="majorBidi"/>
          <w:b/>
          <w:bCs/>
          <w:color w:val="17365D" w:themeColor="text2" w:themeShade="BF"/>
          <w:sz w:val="28"/>
          <w:szCs w:val="28"/>
        </w:rPr>
      </w:pPr>
      <w:bookmarkStart w:id="898" w:name="_Ref388274245"/>
      <w:r>
        <w:br w:type="page"/>
      </w:r>
    </w:p>
    <w:p w14:paraId="3EAE50F3" w14:textId="77777777" w:rsidR="00FB755D" w:rsidRDefault="00FB755D" w:rsidP="009E500B">
      <w:pPr>
        <w:pStyle w:val="Appendix"/>
      </w:pPr>
      <w:bookmarkStart w:id="899" w:name="_Toc9927251"/>
      <w:bookmarkEnd w:id="898"/>
      <w:r>
        <w:lastRenderedPageBreak/>
        <w:t>Program Notes</w:t>
      </w:r>
      <w:bookmarkEnd w:id="899"/>
    </w:p>
    <w:p w14:paraId="1C3DF574" w14:textId="398B4748" w:rsidR="00A65402" w:rsidRDefault="00A65402" w:rsidP="00620267">
      <w:pPr>
        <w:pStyle w:val="AppendixE"/>
      </w:pPr>
      <w:bookmarkStart w:id="900" w:name="_Ref478386463"/>
      <w:bookmarkStart w:id="901" w:name="_Toc9927252"/>
      <w:r>
        <w:t>Key reference</w:t>
      </w:r>
      <w:bookmarkEnd w:id="900"/>
      <w:bookmarkEnd w:id="901"/>
    </w:p>
    <w:p w14:paraId="530BE997" w14:textId="66921821" w:rsidR="00C166F3" w:rsidRPr="00C166F3" w:rsidRDefault="00C166F3" w:rsidP="00C166F3">
      <w:r>
        <w:t xml:space="preserve">The </w:t>
      </w:r>
      <w:r w:rsidR="00290685">
        <w:t xml:space="preserve">special keys </w:t>
      </w:r>
      <w:r>
        <w:t>and their contexts/actions are described below.</w:t>
      </w:r>
    </w:p>
    <w:p w14:paraId="1D896803" w14:textId="69495F3A" w:rsidR="00394595" w:rsidRDefault="00394595" w:rsidP="000506C5">
      <w:pPr>
        <w:ind w:left="1260" w:hanging="1260"/>
        <w:rPr>
          <w:b/>
        </w:rPr>
      </w:pPr>
      <w:r>
        <w:rPr>
          <w:b/>
        </w:rPr>
        <w:t>←→↑↓</w:t>
      </w:r>
      <w:r>
        <w:rPr>
          <w:b/>
        </w:rPr>
        <w:tab/>
      </w:r>
      <w:r w:rsidRPr="00394595">
        <w:t>The</w:t>
      </w:r>
      <w:r>
        <w:t xml:space="preserve"> left, right, up, and down</w:t>
      </w:r>
      <w:r w:rsidRPr="00394595">
        <w:t xml:space="preserve"> arrow</w:t>
      </w:r>
      <w:r>
        <w:t xml:space="preserve"> keys move table cell selection from the currently highlighted cell to the cell to the left, right, above, or below respectively</w:t>
      </w:r>
      <w:r w:rsidR="00231806">
        <w:t xml:space="preserve">.  </w:t>
      </w:r>
      <w:r>
        <w:t>If the bottom (top) of the table is reached then the down (up) arrow traverses to the next component within the GUI entity as with the Tab (Shift-Tab) key</w:t>
      </w:r>
      <w:r w:rsidR="00231806">
        <w:t xml:space="preserve">.  </w:t>
      </w:r>
      <w:r w:rsidR="000768FA">
        <w:t xml:space="preserve">If in edit mode the left (right) key repositions the text cursor one character to the left (right) </w:t>
      </w:r>
      <w:r w:rsidR="0094246C">
        <w:t xml:space="preserve">of the current cursor position </w:t>
      </w:r>
      <w:r w:rsidR="000768FA">
        <w:t xml:space="preserve">until the </w:t>
      </w:r>
      <w:r w:rsidR="0094246C">
        <w:t xml:space="preserve">left (right) </w:t>
      </w:r>
      <w:r w:rsidR="000768FA">
        <w:t>end of the text string is reached; the up and down arrow keys have no effect while in edit mode</w:t>
      </w:r>
      <w:r w:rsidR="00A92E37">
        <w:t xml:space="preserve"> unless a selection list (drop down menu) is displayed, in which case the up and down arrow keys are used to highlight an item in the list for selection</w:t>
      </w:r>
      <w:r w:rsidR="007C66C2">
        <w:t>.</w:t>
      </w:r>
    </w:p>
    <w:p w14:paraId="21AD4663" w14:textId="4366BC87" w:rsidR="00272F5D" w:rsidRDefault="00272F5D" w:rsidP="000506C5">
      <w:pPr>
        <w:ind w:left="1260" w:hanging="1260"/>
      </w:pPr>
      <w:r>
        <w:rPr>
          <w:b/>
        </w:rPr>
        <w:t>Alt-Enter</w:t>
      </w:r>
      <w:r>
        <w:rPr>
          <w:b/>
        </w:rPr>
        <w:tab/>
      </w:r>
      <w:r>
        <w:t>If</w:t>
      </w:r>
      <w:r w:rsidRPr="00272F5D">
        <w:t xml:space="preserve"> editing a table cell</w:t>
      </w:r>
      <w:r w:rsidR="00BB1AC4">
        <w:t xml:space="preserve"> with an input type</w:t>
      </w:r>
      <w:r w:rsidRPr="00272F5D">
        <w:t xml:space="preserve"> that supports multiple lines</w:t>
      </w:r>
      <w:r>
        <w:t>,</w:t>
      </w:r>
      <w:r w:rsidRPr="00272F5D">
        <w:t xml:space="preserve"> </w:t>
      </w:r>
      <w:r>
        <w:t>a line break is inserted into the table cell at the current text insertion point, replacing any selected character(s)</w:t>
      </w:r>
      <w:r w:rsidR="007C66C2">
        <w:t>.</w:t>
      </w:r>
    </w:p>
    <w:p w14:paraId="2DE8C6B2" w14:textId="77777777" w:rsidR="00E90DD8" w:rsidRDefault="00E90DD8" w:rsidP="000506C5">
      <w:pPr>
        <w:ind w:left="1260" w:hanging="1260"/>
      </w:pPr>
      <w:commentRangeStart w:id="902"/>
      <w:r>
        <w:rPr>
          <w:b/>
        </w:rPr>
        <w:t>Alt-Shift-C</w:t>
      </w:r>
      <w:r>
        <w:rPr>
          <w:b/>
        </w:rPr>
        <w:tab/>
      </w:r>
      <w:r>
        <w:t>When pressed while in edit mode in a data table cell or data field a pop-up list appears showing the project’s command information in the format:</w:t>
      </w:r>
    </w:p>
    <w:p w14:paraId="7FC5E5FA" w14:textId="1B1F8906" w:rsidR="00E90DD8" w:rsidRDefault="00E90DD8" w:rsidP="00E90DD8">
      <w:pPr>
        <w:ind w:left="1620"/>
      </w:pPr>
      <w:r w:rsidRPr="00E90DD8">
        <w:rPr>
          <w:i/>
        </w:rPr>
        <w:t>command name</w:t>
      </w:r>
      <w:r>
        <w:t xml:space="preserve"> (code: </w:t>
      </w:r>
      <w:r w:rsidRPr="00E90DD8">
        <w:rPr>
          <w:i/>
        </w:rPr>
        <w:t>command code</w:t>
      </w:r>
      <w:r>
        <w:t xml:space="preserve">, </w:t>
      </w:r>
      <w:r w:rsidR="00E42D8E">
        <w:t xml:space="preserve">owner: </w:t>
      </w:r>
      <w:r w:rsidR="00E42D8E" w:rsidRPr="00E42D8E">
        <w:rPr>
          <w:i/>
        </w:rPr>
        <w:t>command table name</w:t>
      </w:r>
      <w:r w:rsidR="00E42D8E">
        <w:t xml:space="preserve">, </w:t>
      </w:r>
      <w:proofErr w:type="spellStart"/>
      <w:r w:rsidR="00E42D8E">
        <w:t>arg</w:t>
      </w:r>
      <w:proofErr w:type="spellEnd"/>
      <w:r>
        <w:t xml:space="preserve">: </w:t>
      </w:r>
      <w:r w:rsidR="00E42D8E">
        <w:rPr>
          <w:i/>
        </w:rPr>
        <w:t>argument variable name(s)</w:t>
      </w:r>
      <w:r>
        <w:t>)</w:t>
      </w:r>
    </w:p>
    <w:p w14:paraId="661A585E" w14:textId="2CA9D4C8" w:rsidR="00E90DD8" w:rsidRPr="00E90DD8" w:rsidRDefault="00E90DD8" w:rsidP="00E90DD8">
      <w:pPr>
        <w:ind w:left="1260"/>
      </w:pPr>
      <w:r>
        <w:t>A command’s information can be selected from the pop-up list using the mouse or the arrow keys.  Press a mouse button or the Enter key to select the item - the chosen command’s information is inserted into the table cell or data field at the current text insertion point, replacing any selected character(s).  Pressing the Escape key removes the pop-up without inserting any characters.</w:t>
      </w:r>
      <w:commentRangeEnd w:id="902"/>
      <w:r w:rsidR="00987A00">
        <w:rPr>
          <w:rStyle w:val="CommentReference"/>
        </w:rPr>
        <w:commentReference w:id="902"/>
      </w:r>
    </w:p>
    <w:p w14:paraId="705DE578" w14:textId="2A17A5EC" w:rsidR="00E90DD8" w:rsidRDefault="00E90DD8" w:rsidP="00E90DD8">
      <w:pPr>
        <w:ind w:left="1260" w:hanging="1260"/>
      </w:pPr>
      <w:r w:rsidRPr="00E90DD8">
        <w:rPr>
          <w:b/>
        </w:rPr>
        <w:t>Alt-Shift-M</w:t>
      </w:r>
      <w:r>
        <w:rPr>
          <w:b/>
        </w:rPr>
        <w:tab/>
      </w:r>
      <w:r>
        <w:t xml:space="preserve">When pressed while in edit mode in a data table cell or data field a pop-up list appears showing the project’s </w:t>
      </w:r>
      <w:r w:rsidR="004C1ACE">
        <w:t>message</w:t>
      </w:r>
      <w:r>
        <w:t xml:space="preserve"> information in the format:</w:t>
      </w:r>
    </w:p>
    <w:p w14:paraId="5D391B39" w14:textId="5E0675A4" w:rsidR="00E90DD8" w:rsidRDefault="004C1ACE" w:rsidP="00E90DD8">
      <w:pPr>
        <w:ind w:left="1620"/>
      </w:pPr>
      <w:r>
        <w:rPr>
          <w:i/>
        </w:rPr>
        <w:t>message</w:t>
      </w:r>
      <w:r w:rsidR="00E90DD8" w:rsidRPr="00E90DD8">
        <w:rPr>
          <w:i/>
        </w:rPr>
        <w:t xml:space="preserve"> name</w:t>
      </w:r>
      <w:r w:rsidR="00E90DD8">
        <w:t xml:space="preserve"> (</w:t>
      </w:r>
      <w:r>
        <w:t>ID</w:t>
      </w:r>
      <w:r w:rsidR="00E90DD8">
        <w:t xml:space="preserve">: </w:t>
      </w:r>
      <w:r>
        <w:rPr>
          <w:i/>
        </w:rPr>
        <w:t>message ID</w:t>
      </w:r>
      <w:r w:rsidR="00E90DD8">
        <w:t xml:space="preserve">, </w:t>
      </w:r>
      <w:r>
        <w:t>owner</w:t>
      </w:r>
      <w:r w:rsidR="00E90DD8">
        <w:t xml:space="preserve">: </w:t>
      </w:r>
      <w:r>
        <w:rPr>
          <w:i/>
        </w:rPr>
        <w:t>owning entity</w:t>
      </w:r>
      <w:r w:rsidR="00E90DD8">
        <w:t>)</w:t>
      </w:r>
    </w:p>
    <w:p w14:paraId="72D64E38" w14:textId="2F0B5E38" w:rsidR="00E90DD8" w:rsidRPr="00E90DD8" w:rsidRDefault="004C1ACE" w:rsidP="00E90DD8">
      <w:pPr>
        <w:ind w:left="1260"/>
      </w:pPr>
      <w:r>
        <w:t>The owning entity is either a table name, group name (preceded by ‘Group:’, or the telemetry scheduler (preceded by ‘</w:t>
      </w:r>
      <w:proofErr w:type="spellStart"/>
      <w:r>
        <w:t>Tlm</w:t>
      </w:r>
      <w:proofErr w:type="spellEnd"/>
      <w:r>
        <w:t xml:space="preserve">:”).  </w:t>
      </w:r>
      <w:r w:rsidR="00E90DD8">
        <w:t xml:space="preserve">A </w:t>
      </w:r>
      <w:r>
        <w:t>message’s</w:t>
      </w:r>
      <w:r w:rsidR="00E90DD8">
        <w:t xml:space="preserve"> information can be selected from the pop-up list using the mouse or the arrow keys.  Press a mouse button or the Enter key to select the item - the chosen </w:t>
      </w:r>
      <w:r>
        <w:t>message’s</w:t>
      </w:r>
      <w:r w:rsidR="00E90DD8">
        <w:t xml:space="preserve"> information is inserted into the table cell or data field at the current text insertion point, replacing any selected character(s).  Pressing the Escape key removes the pop-up without inserting any characters.</w:t>
      </w:r>
    </w:p>
    <w:p w14:paraId="7BAA0B23" w14:textId="6F7E3C58" w:rsidR="00E90DD8" w:rsidRPr="00E90DD8" w:rsidRDefault="00E90DD8" w:rsidP="00E90DD8">
      <w:pPr>
        <w:ind w:left="1260" w:hanging="1260"/>
      </w:pPr>
      <w:r w:rsidRPr="00E90DD8">
        <w:rPr>
          <w:b/>
        </w:rPr>
        <w:t>Alt-Shift-V</w:t>
      </w:r>
      <w:r>
        <w:rPr>
          <w:b/>
        </w:rPr>
        <w:tab/>
      </w:r>
      <w:r w:rsidR="004C1ACE">
        <w:t>When pressed while in edit mode in a data table cell or data field a pop-up list appears showing the project’s variables, including the full structure path.  A variable</w:t>
      </w:r>
      <w:r>
        <w:t xml:space="preserve"> can be selected from the pop-up list using the mouse or the arrow keys.  Press a mouse button or the Enter key to select the item - the chosen </w:t>
      </w:r>
      <w:r w:rsidR="004C1ACE">
        <w:t xml:space="preserve">variable </w:t>
      </w:r>
      <w:r>
        <w:t>is inserted into the table cell or data field at the current text insertion point, replacing any selected character(s).  Pressing the Escape key removes the pop-up without inserting any characters.</w:t>
      </w:r>
    </w:p>
    <w:p w14:paraId="633358A0" w14:textId="575B557E" w:rsidR="000076F1" w:rsidRDefault="000076F1" w:rsidP="000506C5">
      <w:pPr>
        <w:ind w:left="1260" w:hanging="1260"/>
      </w:pPr>
      <w:r>
        <w:rPr>
          <w:b/>
        </w:rPr>
        <w:t>Ctrl-A</w:t>
      </w:r>
      <w:r>
        <w:rPr>
          <w:b/>
        </w:rPr>
        <w:tab/>
      </w:r>
      <w:r>
        <w:t>Select</w:t>
      </w:r>
      <w:r w:rsidR="0039344C">
        <w:t>s</w:t>
      </w:r>
      <w:r>
        <w:t xml:space="preserve"> </w:t>
      </w:r>
      <w:r w:rsidR="00A56663">
        <w:t xml:space="preserve">all cells in the </w:t>
      </w:r>
      <w:r>
        <w:t>table</w:t>
      </w:r>
      <w:r w:rsidR="00A56663">
        <w:t xml:space="preserve"> that currently has the focus</w:t>
      </w:r>
      <w:r w:rsidR="007C66C2">
        <w:t>.</w:t>
      </w:r>
    </w:p>
    <w:p w14:paraId="0EE6C186" w14:textId="65EBA36E" w:rsidR="000506C5" w:rsidRPr="000076F1" w:rsidRDefault="000506C5" w:rsidP="000506C5">
      <w:pPr>
        <w:ind w:left="1260" w:hanging="1260"/>
      </w:pPr>
      <w:r>
        <w:rPr>
          <w:b/>
        </w:rPr>
        <w:t>Ctrl-Delete</w:t>
      </w:r>
      <w:r>
        <w:rPr>
          <w:b/>
        </w:rPr>
        <w:tab/>
      </w:r>
      <w:r>
        <w:t>Delete</w:t>
      </w:r>
      <w:r w:rsidR="0039344C">
        <w:t>s</w:t>
      </w:r>
      <w:r>
        <w:t xml:space="preserve"> the currently selected row</w:t>
      </w:r>
      <w:r w:rsidR="004064F0">
        <w:t>(</w:t>
      </w:r>
      <w:r>
        <w:t>s</w:t>
      </w:r>
      <w:r w:rsidR="004064F0">
        <w:t>)</w:t>
      </w:r>
      <w:r w:rsidR="007C66C2">
        <w:t>.</w:t>
      </w:r>
    </w:p>
    <w:p w14:paraId="7B3B143A" w14:textId="1BE998F1" w:rsidR="00C166F3" w:rsidRDefault="00C166F3" w:rsidP="000506C5">
      <w:pPr>
        <w:ind w:left="1260" w:hanging="1260"/>
      </w:pPr>
      <w:r w:rsidRPr="00EE6C79">
        <w:rPr>
          <w:b/>
        </w:rPr>
        <w:t>Ctrl-C</w:t>
      </w:r>
      <w:r w:rsidRPr="00EE6C79">
        <w:rPr>
          <w:b/>
        </w:rPr>
        <w:tab/>
      </w:r>
      <w:r>
        <w:t>Copies the contents of the selected table cell(s) to the clipboard buffer</w:t>
      </w:r>
      <w:r w:rsidR="007C66C2">
        <w:t>.</w:t>
      </w:r>
    </w:p>
    <w:p w14:paraId="2483F6A0" w14:textId="6B9D1131" w:rsidR="00C166F3" w:rsidRDefault="00C166F3" w:rsidP="000506C5">
      <w:pPr>
        <w:ind w:left="1260" w:hanging="1260"/>
      </w:pPr>
      <w:r w:rsidRPr="00EE6C79">
        <w:rPr>
          <w:b/>
        </w:rPr>
        <w:lastRenderedPageBreak/>
        <w:t>Ctrl-E</w:t>
      </w:r>
      <w:r w:rsidRPr="00EE6C79">
        <w:rPr>
          <w:b/>
        </w:rPr>
        <w:tab/>
      </w:r>
      <w:r>
        <w:t>Expands (if collapsed) or collapses (if expanded) the currently selected table or variable tree node(s)</w:t>
      </w:r>
      <w:r w:rsidR="00231806">
        <w:t xml:space="preserve">.  </w:t>
      </w:r>
      <w:r>
        <w:t>If multiple nodes are selected then the state of the uppermost one determines which action is taken for all of the selected nodes</w:t>
      </w:r>
      <w:r w:rsidR="007C66C2">
        <w:t>.</w:t>
      </w:r>
    </w:p>
    <w:p w14:paraId="75990DD8" w14:textId="7338763A" w:rsidR="00C166F3" w:rsidRDefault="00C166F3" w:rsidP="000506C5">
      <w:pPr>
        <w:ind w:left="1260" w:hanging="1260"/>
      </w:pPr>
      <w:r w:rsidRPr="00EE6C79">
        <w:rPr>
          <w:b/>
        </w:rPr>
        <w:t>Ctrl-F</w:t>
      </w:r>
      <w:r w:rsidRPr="00EE6C79">
        <w:rPr>
          <w:b/>
        </w:rPr>
        <w:tab/>
      </w:r>
      <w:r>
        <w:t xml:space="preserve">Opens the </w:t>
      </w:r>
      <w:r w:rsidR="00096E4F" w:rsidRPr="00096E4F">
        <w:rPr>
          <w:b/>
        </w:rPr>
        <w:t xml:space="preserve">Search </w:t>
      </w:r>
      <w:r w:rsidR="000F58E0">
        <w:rPr>
          <w:b/>
        </w:rPr>
        <w:t>Session Event Log</w:t>
      </w:r>
      <w:r w:rsidR="00096E4F">
        <w:t xml:space="preserve"> </w:t>
      </w:r>
      <w:r>
        <w:t>dialog if pressed while the main application window has the focus</w:t>
      </w:r>
      <w:r w:rsidR="00096E4F">
        <w:t xml:space="preserve"> (same as selecting the main window </w:t>
      </w:r>
      <w:r w:rsidR="000F58E0">
        <w:rPr>
          <w:b/>
        </w:rPr>
        <w:t>File</w:t>
      </w:r>
      <w:r w:rsidR="00096E4F">
        <w:t xml:space="preserve"> | </w:t>
      </w:r>
      <w:r w:rsidR="00096E4F" w:rsidRPr="00096E4F">
        <w:rPr>
          <w:b/>
        </w:rPr>
        <w:t xml:space="preserve">Search </w:t>
      </w:r>
      <w:r w:rsidR="000F58E0">
        <w:rPr>
          <w:b/>
        </w:rPr>
        <w:t>log</w:t>
      </w:r>
      <w:r w:rsidR="00096E4F">
        <w:t xml:space="preserve"> command).  Opens the table </w:t>
      </w:r>
      <w:r w:rsidR="00096E4F" w:rsidRPr="00096E4F">
        <w:rPr>
          <w:b/>
        </w:rPr>
        <w:t>Search</w:t>
      </w:r>
      <w:r w:rsidR="00096E4F">
        <w:t xml:space="preserve"> dialog if pressed while a table </w:t>
      </w:r>
      <w:r w:rsidR="00130E72">
        <w:t xml:space="preserve">or table type </w:t>
      </w:r>
      <w:r w:rsidR="00096E4F">
        <w:t xml:space="preserve">editor dialog is open and has the focus (same as selecting editor’s </w:t>
      </w:r>
      <w:r w:rsidR="00096E4F" w:rsidRPr="00096E4F">
        <w:rPr>
          <w:b/>
        </w:rPr>
        <w:t>File</w:t>
      </w:r>
      <w:r w:rsidR="00096E4F">
        <w:t xml:space="preserve"> | </w:t>
      </w:r>
      <w:r w:rsidR="00096E4F" w:rsidRPr="00096E4F">
        <w:rPr>
          <w:b/>
        </w:rPr>
        <w:t>Search</w:t>
      </w:r>
      <w:r w:rsidR="00096E4F">
        <w:t xml:space="preserve"> command)</w:t>
      </w:r>
      <w:r w:rsidR="007C66C2">
        <w:t>.</w:t>
      </w:r>
    </w:p>
    <w:p w14:paraId="0BB520BE" w14:textId="16FEE488" w:rsidR="00C166F3" w:rsidRDefault="00C166F3" w:rsidP="000506C5">
      <w:pPr>
        <w:ind w:left="1260" w:hanging="1260"/>
      </w:pPr>
      <w:r w:rsidRPr="00EE6C79">
        <w:rPr>
          <w:b/>
        </w:rPr>
        <w:t>Ctrl-I</w:t>
      </w:r>
      <w:r w:rsidRPr="00EE6C79">
        <w:rPr>
          <w:b/>
        </w:rPr>
        <w:tab/>
      </w:r>
      <w:r>
        <w:t>Pastes the contents of the clipboard buffer to the table cell(s)</w:t>
      </w:r>
      <w:r w:rsidR="00231806">
        <w:t xml:space="preserve">.  </w:t>
      </w:r>
      <w:r>
        <w:t>New rows are inserted to contain the pasted data</w:t>
      </w:r>
      <w:r w:rsidR="007C66C2">
        <w:t>.</w:t>
      </w:r>
    </w:p>
    <w:p w14:paraId="3EB5C382" w14:textId="296A1BA8" w:rsidR="00C166F3" w:rsidRDefault="00C166F3" w:rsidP="000506C5">
      <w:pPr>
        <w:ind w:left="1260" w:hanging="1260"/>
      </w:pPr>
      <w:r w:rsidRPr="00EE6C79">
        <w:rPr>
          <w:b/>
        </w:rPr>
        <w:t>Ctrl-M</w:t>
      </w:r>
      <w:r w:rsidRPr="00EE6C79">
        <w:rPr>
          <w:b/>
        </w:rPr>
        <w:tab/>
      </w:r>
      <w:r>
        <w:t>When pressed while in edit mode in a data table cell</w:t>
      </w:r>
      <w:r w:rsidR="00E90DD8">
        <w:t xml:space="preserve"> or data field</w:t>
      </w:r>
      <w:r>
        <w:t xml:space="preserve"> a pop-up list appears showing the macro or macros that are allowed in the cell (no pop-up appears if none of the defined macros is appropriate, or if no macros are defined)</w:t>
      </w:r>
      <w:r w:rsidR="00231806">
        <w:t xml:space="preserve">.  </w:t>
      </w:r>
      <w:r>
        <w:t>The chosen macro is inserted into the table cell</w:t>
      </w:r>
      <w:r w:rsidR="00272F5D">
        <w:t xml:space="preserve"> at the current text insertion point, replacing any selected character(s) and</w:t>
      </w:r>
      <w:r>
        <w:t xml:space="preserve"> bounded by the macro identifier characters</w:t>
      </w:r>
      <w:r w:rsidR="007C66C2">
        <w:t>.</w:t>
      </w:r>
      <w:r w:rsidR="00E90DD8">
        <w:t xml:space="preserve">  If editing a data field the chosen macro’s value is inserted into the field at the current text insertion point, replacing any selected character(s).</w:t>
      </w:r>
    </w:p>
    <w:p w14:paraId="0C651200" w14:textId="374C9B86" w:rsidR="003B7C0C" w:rsidRPr="003B7C0C" w:rsidRDefault="00E95003" w:rsidP="000506C5">
      <w:pPr>
        <w:ind w:left="1260" w:hanging="1260"/>
      </w:pPr>
      <w:r>
        <w:rPr>
          <w:b/>
        </w:rPr>
        <w:t>Ctrl-Shift-</w:t>
      </w:r>
      <w:r w:rsidR="003B7C0C">
        <w:rPr>
          <w:b/>
        </w:rPr>
        <w:t>M</w:t>
      </w:r>
      <w:r w:rsidR="003B7C0C">
        <w:rPr>
          <w:b/>
        </w:rPr>
        <w:tab/>
      </w:r>
      <w:r w:rsidR="003B7C0C">
        <w:t xml:space="preserve">Replaces every macro </w:t>
      </w:r>
      <w:r w:rsidR="00E36EF9">
        <w:t xml:space="preserve">reference </w:t>
      </w:r>
      <w:r w:rsidR="00892D5C">
        <w:t xml:space="preserve">and </w:t>
      </w:r>
      <w:proofErr w:type="spellStart"/>
      <w:r w:rsidR="00892D5C">
        <w:t>sizeof</w:t>
      </w:r>
      <w:proofErr w:type="spellEnd"/>
      <w:r w:rsidR="00892D5C">
        <w:t xml:space="preserve">() call </w:t>
      </w:r>
      <w:r w:rsidR="003B7C0C">
        <w:t xml:space="preserve">in the current table </w:t>
      </w:r>
      <w:r w:rsidR="00E36EF9">
        <w:t xml:space="preserve">or macro editor value column </w:t>
      </w:r>
      <w:r w:rsidR="003B7C0C">
        <w:t>with its corresponding text string</w:t>
      </w:r>
      <w:r w:rsidR="00E36EF9">
        <w:t>, evaluated as a mathematical expression if applicable</w:t>
      </w:r>
      <w:r w:rsidR="00231806">
        <w:t xml:space="preserve">.  </w:t>
      </w:r>
      <w:r w:rsidR="003B7C0C">
        <w:t xml:space="preserve">Releasing the keys restores the macro </w:t>
      </w:r>
      <w:r w:rsidR="00E36EF9">
        <w:t>names</w:t>
      </w:r>
      <w:r w:rsidR="007C66C2">
        <w:t>.</w:t>
      </w:r>
    </w:p>
    <w:p w14:paraId="5E1A2BB0" w14:textId="20EF5F27" w:rsidR="00C166F3" w:rsidRDefault="00C166F3" w:rsidP="000506C5">
      <w:pPr>
        <w:ind w:left="1260" w:hanging="1260"/>
      </w:pPr>
      <w:r w:rsidRPr="00EE6C79">
        <w:rPr>
          <w:b/>
        </w:rPr>
        <w:t>Ctrl-S</w:t>
      </w:r>
      <w:r w:rsidRPr="00EE6C79">
        <w:rPr>
          <w:b/>
        </w:rPr>
        <w:tab/>
      </w:r>
      <w:r w:rsidR="00FF1CBB" w:rsidRPr="00FF1CBB">
        <w:t>When pressed while in the edit mode in</w:t>
      </w:r>
      <w:r w:rsidR="00FF1CBB">
        <w:rPr>
          <w:b/>
        </w:rPr>
        <w:t xml:space="preserve"> </w:t>
      </w:r>
      <w:r w:rsidR="00FF1CBB">
        <w:t xml:space="preserve">a data table cell a pop-up list appears displaying the primitive data types and </w:t>
      </w:r>
      <w:r w:rsidR="00C871E5">
        <w:t xml:space="preserve">prototype </w:t>
      </w:r>
      <w:r w:rsidR="00FF1CBB">
        <w:t>structure names</w:t>
      </w:r>
      <w:r w:rsidR="00174751">
        <w:t xml:space="preserve">.  If the data table represents a structure then only those </w:t>
      </w:r>
      <w:r w:rsidR="00C871E5">
        <w:t xml:space="preserve">prototype </w:t>
      </w:r>
      <w:r w:rsidR="00174751">
        <w:t>structures that can be used as a variable data type are displayed</w:t>
      </w:r>
      <w:r w:rsidR="00FF1CBB">
        <w:t xml:space="preserve">. </w:t>
      </w:r>
      <w:r w:rsidR="00174751">
        <w:t xml:space="preserve"> When pressed while in</w:t>
      </w:r>
      <w:r w:rsidR="0079732C">
        <w:t xml:space="preserve"> a data field or</w:t>
      </w:r>
      <w:r w:rsidR="00174751">
        <w:t xml:space="preserve"> the macro editor table a pop-up list appears displaying all primitive data types and </w:t>
      </w:r>
      <w:r w:rsidR="00C871E5">
        <w:t xml:space="preserve">prototype </w:t>
      </w:r>
      <w:r w:rsidR="00174751">
        <w:t xml:space="preserve">structure names.  </w:t>
      </w:r>
      <w:r>
        <w:t xml:space="preserve">When pressed while in the data type editor’s </w:t>
      </w:r>
      <w:r w:rsidRPr="007E49F9">
        <w:rPr>
          <w:b/>
        </w:rPr>
        <w:t>Type Name</w:t>
      </w:r>
      <w:r>
        <w:t xml:space="preserve"> or </w:t>
      </w:r>
      <w:r w:rsidRPr="007E49F9">
        <w:rPr>
          <w:b/>
        </w:rPr>
        <w:t>C Name</w:t>
      </w:r>
      <w:r>
        <w:t xml:space="preserve"> cells, and the corresponding </w:t>
      </w:r>
      <w:r w:rsidRPr="007E49F9">
        <w:rPr>
          <w:b/>
        </w:rPr>
        <w:t>Base Type</w:t>
      </w:r>
      <w:r>
        <w:t xml:space="preserve"> is either blank or ‘pointer’, a pop-up list </w:t>
      </w:r>
      <w:r w:rsidR="0039344C">
        <w:t>appear</w:t>
      </w:r>
      <w:r w:rsidR="00C871E5">
        <w:t>s</w:t>
      </w:r>
      <w:r>
        <w:t xml:space="preserve"> displaying all of the</w:t>
      </w:r>
      <w:r w:rsidR="00AB05C2">
        <w:t xml:space="preserve"> prototype </w:t>
      </w:r>
      <w:r>
        <w:t>structure names</w:t>
      </w:r>
      <w:r w:rsidR="00231806">
        <w:t xml:space="preserve">.  </w:t>
      </w:r>
      <w:r>
        <w:t>The chosen</w:t>
      </w:r>
      <w:r w:rsidR="00174751">
        <w:t xml:space="preserve"> data type</w:t>
      </w:r>
      <w:r>
        <w:t xml:space="preserve"> name is inserted into the table cell</w:t>
      </w:r>
      <w:r w:rsidR="007C66C2">
        <w:t>.</w:t>
      </w:r>
    </w:p>
    <w:p w14:paraId="2D0AFA7F" w14:textId="78984221" w:rsidR="00C166F3" w:rsidRDefault="00C166F3" w:rsidP="000506C5">
      <w:pPr>
        <w:ind w:left="1260" w:hanging="1260"/>
      </w:pPr>
      <w:r w:rsidRPr="00EE6C79">
        <w:rPr>
          <w:b/>
        </w:rPr>
        <w:t>Ctrl-V</w:t>
      </w:r>
      <w:r w:rsidRPr="00EE6C79">
        <w:rPr>
          <w:b/>
        </w:rPr>
        <w:tab/>
      </w:r>
      <w:r>
        <w:t>Pastes the contents of the clipboard buffer to the table cell(s), overwriting the current contents of the cell(s)</w:t>
      </w:r>
      <w:r w:rsidR="007C66C2">
        <w:t>.</w:t>
      </w:r>
    </w:p>
    <w:p w14:paraId="1938A1C5" w14:textId="042DF782" w:rsidR="00C166F3" w:rsidRDefault="00C166F3" w:rsidP="000506C5">
      <w:pPr>
        <w:ind w:left="1260" w:hanging="1260"/>
      </w:pPr>
      <w:r w:rsidRPr="00EE6C79">
        <w:rPr>
          <w:b/>
        </w:rPr>
        <w:t>Delete</w:t>
      </w:r>
      <w:r w:rsidRPr="00EE6C79">
        <w:rPr>
          <w:b/>
        </w:rPr>
        <w:tab/>
      </w:r>
      <w:r w:rsidR="004064F0" w:rsidRPr="00BC387F">
        <w:t>When not editing a cell deletes</w:t>
      </w:r>
      <w:r w:rsidRPr="00BC387F">
        <w:t xml:space="preserve"> the contents of the currently selected table cell(s)</w:t>
      </w:r>
      <w:r w:rsidR="00231806" w:rsidRPr="00BC387F">
        <w:t>.</w:t>
      </w:r>
      <w:r w:rsidR="00231806">
        <w:t xml:space="preserve">  </w:t>
      </w:r>
      <w:r w:rsidR="00925257">
        <w:t>If in edit mode the Delete key removes the character immediately to the left of the text cursor</w:t>
      </w:r>
      <w:r w:rsidR="007C66C2">
        <w:t>.</w:t>
      </w:r>
    </w:p>
    <w:p w14:paraId="62547032" w14:textId="727CF217" w:rsidR="000506C5" w:rsidRDefault="000506C5" w:rsidP="000506C5">
      <w:pPr>
        <w:ind w:left="1260" w:hanging="1260"/>
      </w:pPr>
      <w:r>
        <w:rPr>
          <w:b/>
        </w:rPr>
        <w:t>End</w:t>
      </w:r>
      <w:r w:rsidRPr="000506C5">
        <w:rPr>
          <w:b/>
        </w:rPr>
        <w:t xml:space="preserve"> </w:t>
      </w:r>
      <w:r>
        <w:rPr>
          <w:b/>
        </w:rPr>
        <w:tab/>
      </w:r>
      <w:r>
        <w:t>Change</w:t>
      </w:r>
      <w:r w:rsidR="0039344C">
        <w:t>s</w:t>
      </w:r>
      <w:r>
        <w:t xml:space="preserve"> the table cell selection to the leftmost column</w:t>
      </w:r>
      <w:r w:rsidR="00231806">
        <w:t xml:space="preserve">.  </w:t>
      </w:r>
      <w:r w:rsidR="00A82B86">
        <w:t>If in edit mode the End key repositions the text cursor to the end of the text in the input cell or field</w:t>
      </w:r>
      <w:r w:rsidR="007C66C2">
        <w:t>.</w:t>
      </w:r>
    </w:p>
    <w:p w14:paraId="2CA2CEEB" w14:textId="3E606194" w:rsidR="00C166F3" w:rsidRDefault="00C166F3" w:rsidP="000506C5">
      <w:pPr>
        <w:ind w:left="1260" w:hanging="1260"/>
      </w:pPr>
      <w:r w:rsidRPr="00EE6C79">
        <w:rPr>
          <w:b/>
        </w:rPr>
        <w:t>Enter</w:t>
      </w:r>
      <w:r w:rsidRPr="00EE6C79">
        <w:rPr>
          <w:b/>
        </w:rPr>
        <w:tab/>
      </w:r>
      <w:r>
        <w:t>Enters edit mode when pressed while an editable table cell is selected</w:t>
      </w:r>
      <w:r w:rsidR="00231806">
        <w:t xml:space="preserve">.  </w:t>
      </w:r>
      <w:r>
        <w:t>If in edit mode then the cell text is entered into the cell (following any validation) and the next editable cell to the right is placed in edit mode (if the rightmost column is reached then the leftmost cell in the row below is used; after the last row is reached the first row is used)</w:t>
      </w:r>
      <w:r w:rsidR="00231806">
        <w:t xml:space="preserve">.  </w:t>
      </w:r>
      <w:r w:rsidR="00EC2316">
        <w:t>If a cell containing a check box gets the focus then pressing Enter toggles the check box state rather than traversing to the next editable cell</w:t>
      </w:r>
      <w:r w:rsidR="007C66C2">
        <w:t>.</w:t>
      </w:r>
    </w:p>
    <w:p w14:paraId="7CE8EABA" w14:textId="5BA69891" w:rsidR="00C166F3" w:rsidRDefault="00C166F3" w:rsidP="000506C5">
      <w:pPr>
        <w:ind w:left="1260" w:hanging="1260"/>
      </w:pPr>
      <w:r w:rsidRPr="00EE6C79">
        <w:rPr>
          <w:b/>
        </w:rPr>
        <w:t>Escape</w:t>
      </w:r>
      <w:r w:rsidRPr="00EE6C79">
        <w:rPr>
          <w:b/>
        </w:rPr>
        <w:tab/>
      </w:r>
      <w:r>
        <w:t>Exits edit mode in a table cell or data field, restoring the original contents of the cell or field</w:t>
      </w:r>
      <w:r w:rsidR="00231806">
        <w:t xml:space="preserve">.  </w:t>
      </w:r>
      <w:r w:rsidR="00A64BC3">
        <w:t>Removes</w:t>
      </w:r>
      <w:r>
        <w:t xml:space="preserve"> a pop-up list (</w:t>
      </w:r>
      <w:r w:rsidR="00D87A3D">
        <w:t xml:space="preserve">e.g., </w:t>
      </w:r>
      <w:r>
        <w:t>macro</w:t>
      </w:r>
      <w:r w:rsidR="00D87A3D">
        <w:t>, variable</w:t>
      </w:r>
      <w:r w:rsidR="00E543CA">
        <w:t>, e</w:t>
      </w:r>
      <w:r w:rsidR="00D87A3D">
        <w:t>tc.</w:t>
      </w:r>
      <w:r>
        <w:t>) if displayed without making a selection</w:t>
      </w:r>
      <w:r w:rsidR="007C66C2">
        <w:t>.</w:t>
      </w:r>
    </w:p>
    <w:p w14:paraId="15BA8325" w14:textId="29F74292" w:rsidR="000506C5" w:rsidRPr="000506C5" w:rsidRDefault="000506C5" w:rsidP="000506C5">
      <w:pPr>
        <w:ind w:left="1260" w:hanging="1260"/>
      </w:pPr>
      <w:r>
        <w:rPr>
          <w:b/>
        </w:rPr>
        <w:lastRenderedPageBreak/>
        <w:t>Home</w:t>
      </w:r>
      <w:r>
        <w:rPr>
          <w:b/>
        </w:rPr>
        <w:tab/>
      </w:r>
      <w:r>
        <w:t>Change</w:t>
      </w:r>
      <w:r w:rsidR="0039344C">
        <w:t>s</w:t>
      </w:r>
      <w:r>
        <w:t xml:space="preserve"> the table cell selection to the rightmost column</w:t>
      </w:r>
      <w:r w:rsidR="00231806">
        <w:t xml:space="preserve">.  </w:t>
      </w:r>
      <w:r w:rsidR="00A82B86">
        <w:t>If in edit mode the Home key repositions the text cursor to the beginning of the text in the input cell or field</w:t>
      </w:r>
      <w:r w:rsidR="007C66C2">
        <w:t>.</w:t>
      </w:r>
    </w:p>
    <w:p w14:paraId="0E81EE37" w14:textId="2E6F5919" w:rsidR="00C166F3" w:rsidRDefault="00C166F3" w:rsidP="000506C5">
      <w:pPr>
        <w:ind w:left="1260" w:hanging="1260"/>
      </w:pPr>
      <w:r w:rsidRPr="00EE6C79">
        <w:rPr>
          <w:b/>
        </w:rPr>
        <w:t>Insert</w:t>
      </w:r>
      <w:r w:rsidRPr="00EE6C79">
        <w:rPr>
          <w:b/>
        </w:rPr>
        <w:tab/>
      </w:r>
      <w:r w:rsidR="009A3660" w:rsidRPr="00BC387F">
        <w:t xml:space="preserve">When not editing a cell </w:t>
      </w:r>
      <w:r w:rsidR="009A3660">
        <w:t>i</w:t>
      </w:r>
      <w:r>
        <w:t>nsert</w:t>
      </w:r>
      <w:r w:rsidR="0039344C">
        <w:t>s</w:t>
      </w:r>
      <w:r>
        <w:t xml:space="preserve"> a new, empty row into the table below the row with the currently selected cell(s)</w:t>
      </w:r>
      <w:r w:rsidR="00231806">
        <w:t xml:space="preserve">.  </w:t>
      </w:r>
      <w:r w:rsidR="00925257">
        <w:t>If in edit mode the Insert key adds a space character at the text cursor location and moves the cursor immediately after the inserted space</w:t>
      </w:r>
      <w:r w:rsidR="007C66C2">
        <w:t>.</w:t>
      </w:r>
    </w:p>
    <w:p w14:paraId="3318281C" w14:textId="564E6692" w:rsidR="000506C5" w:rsidRDefault="000506C5" w:rsidP="000506C5">
      <w:pPr>
        <w:ind w:left="1260" w:hanging="1260"/>
        <w:rPr>
          <w:b/>
        </w:rPr>
      </w:pPr>
      <w:r>
        <w:rPr>
          <w:b/>
        </w:rPr>
        <w:t>Page Down</w:t>
      </w:r>
      <w:r>
        <w:rPr>
          <w:b/>
        </w:rPr>
        <w:tab/>
      </w:r>
      <w:r>
        <w:t>Scroll</w:t>
      </w:r>
      <w:r w:rsidR="0039344C">
        <w:t>s</w:t>
      </w:r>
      <w:r>
        <w:t xml:space="preserve"> the table one page down from its current position</w:t>
      </w:r>
      <w:r w:rsidR="00231806">
        <w:t xml:space="preserve">.  </w:t>
      </w:r>
      <w:r>
        <w:t>Changes the cell selection to the currently selected column, with the row one page down from its previous position</w:t>
      </w:r>
      <w:r w:rsidR="007C66C2">
        <w:t>.</w:t>
      </w:r>
    </w:p>
    <w:p w14:paraId="40C77C2F" w14:textId="18C1DADD" w:rsidR="000506C5" w:rsidRDefault="000506C5" w:rsidP="000506C5">
      <w:pPr>
        <w:ind w:left="1260" w:hanging="1260"/>
      </w:pPr>
      <w:r>
        <w:rPr>
          <w:b/>
        </w:rPr>
        <w:t>Page Up</w:t>
      </w:r>
      <w:r>
        <w:rPr>
          <w:b/>
        </w:rPr>
        <w:tab/>
      </w:r>
      <w:r>
        <w:t>Scroll</w:t>
      </w:r>
      <w:r w:rsidR="0039344C">
        <w:t>s</w:t>
      </w:r>
      <w:r>
        <w:t xml:space="preserve"> the table one page up from its current position</w:t>
      </w:r>
      <w:r w:rsidR="00231806">
        <w:t xml:space="preserve">.  </w:t>
      </w:r>
      <w:r>
        <w:t>Changes the cell selection to the currently selected column, with the row one page up from its previous position</w:t>
      </w:r>
      <w:r w:rsidR="007C66C2">
        <w:t>.</w:t>
      </w:r>
    </w:p>
    <w:p w14:paraId="3BCC160C" w14:textId="0D46B8E5" w:rsidR="004F19BE" w:rsidRPr="004F19BE" w:rsidRDefault="004F19BE" w:rsidP="000506C5">
      <w:pPr>
        <w:ind w:left="1260" w:hanging="1260"/>
      </w:pPr>
      <w:r>
        <w:rPr>
          <w:b/>
        </w:rPr>
        <w:t>Shift-Delete</w:t>
      </w:r>
      <w:r>
        <w:rPr>
          <w:b/>
        </w:rPr>
        <w:tab/>
      </w:r>
      <w:r>
        <w:t>Replace</w:t>
      </w:r>
      <w:r w:rsidR="0039344C">
        <w:t>s</w:t>
      </w:r>
      <w:r>
        <w:t xml:space="preserve"> the selected cell(s) value with that from the corresponding cell value in the tables’ prototype.  See paragraph </w:t>
      </w:r>
      <w:r>
        <w:fldChar w:fldCharType="begin"/>
      </w:r>
      <w:r>
        <w:instrText xml:space="preserve"> REF _Ref481138349 \r \h </w:instrText>
      </w:r>
      <w:r>
        <w:fldChar w:fldCharType="separate"/>
      </w:r>
      <w:r w:rsidR="00CB268B">
        <w:t>4.9.3.2.2.8.2</w:t>
      </w:r>
      <w:r>
        <w:fldChar w:fldCharType="end"/>
      </w:r>
      <w:r>
        <w:t xml:space="preserve"> for more details</w:t>
      </w:r>
      <w:r w:rsidR="007C66C2">
        <w:t>.</w:t>
      </w:r>
    </w:p>
    <w:p w14:paraId="2B993F4E" w14:textId="7E2BA84A" w:rsidR="000506C5" w:rsidRDefault="000506C5" w:rsidP="000506C5">
      <w:pPr>
        <w:ind w:left="1260" w:hanging="1260"/>
      </w:pPr>
      <w:r>
        <w:rPr>
          <w:b/>
        </w:rPr>
        <w:t>Space</w:t>
      </w:r>
      <w:r>
        <w:rPr>
          <w:b/>
        </w:rPr>
        <w:tab/>
      </w:r>
      <w:r>
        <w:t>Enters edit mode when pressed while an editable table cell is selected</w:t>
      </w:r>
      <w:r w:rsidR="00234AFE">
        <w:t>, then inserts a space in the cell (following any existing text)</w:t>
      </w:r>
      <w:r w:rsidR="007C66C2">
        <w:t>.</w:t>
      </w:r>
    </w:p>
    <w:p w14:paraId="1110CD68" w14:textId="6BE420A8" w:rsidR="00D5762E" w:rsidRPr="00D5762E" w:rsidRDefault="00D5762E" w:rsidP="000506C5">
      <w:pPr>
        <w:ind w:left="1260" w:hanging="1260"/>
      </w:pPr>
      <w:r>
        <w:rPr>
          <w:b/>
        </w:rPr>
        <w:t>Tab</w:t>
      </w:r>
      <w:r>
        <w:rPr>
          <w:b/>
        </w:rPr>
        <w:tab/>
      </w:r>
      <w:r>
        <w:t>Changes the focus within the current GUI entity to its next component</w:t>
      </w:r>
      <w:r w:rsidR="00231806">
        <w:t xml:space="preserve">.  </w:t>
      </w:r>
      <w:r w:rsidR="00394595">
        <w:t>Pressing Shift-Tab traverses the components in the opposite direction</w:t>
      </w:r>
      <w:r w:rsidR="007C66C2">
        <w:t>.</w:t>
      </w:r>
    </w:p>
    <w:p w14:paraId="0EB0CE11" w14:textId="0FFE229C" w:rsidR="00D72BEA" w:rsidRDefault="00D72BEA" w:rsidP="00620267">
      <w:pPr>
        <w:pStyle w:val="AppendixE"/>
      </w:pPr>
      <w:bookmarkStart w:id="903" w:name="_Ref489511974"/>
      <w:bookmarkStart w:id="904" w:name="_Toc9927253"/>
      <w:r>
        <w:t>Program preferences</w:t>
      </w:r>
      <w:bookmarkEnd w:id="903"/>
      <w:bookmarkEnd w:id="904"/>
    </w:p>
    <w:p w14:paraId="5E87A108" w14:textId="669690DB" w:rsidR="00D72BEA" w:rsidRDefault="001162E7" w:rsidP="00D72BEA">
      <w:pPr>
        <w:keepNext/>
      </w:pPr>
      <w:r>
        <w:t>The program</w:t>
      </w:r>
      <w:r w:rsidR="00D72BEA">
        <w:t xml:space="preserve"> preferences are stored in a location dependent on the operating system and are updated as needed by the CCDD application</w:t>
      </w:r>
      <w:r w:rsidR="00231806">
        <w:t xml:space="preserve">.  </w:t>
      </w:r>
      <w:r w:rsidR="00D72BEA">
        <w:t>For example, the Windows operating system stores the preferences in the system registry under the key name:</w:t>
      </w:r>
    </w:p>
    <w:p w14:paraId="143993DD" w14:textId="77777777" w:rsidR="00D72BEA" w:rsidRDefault="00D72BEA" w:rsidP="00D72BEA">
      <w:pPr>
        <w:pStyle w:val="Code"/>
        <w:ind w:left="360"/>
      </w:pPr>
      <w:r w:rsidRPr="00A405CD">
        <w:t>HKEY_CURRENT_USER\Software\JavaSoft\Prefs\/C/C/D/D</w:t>
      </w:r>
    </w:p>
    <w:p w14:paraId="7FEA4499" w14:textId="77777777" w:rsidR="00D72BEA" w:rsidRDefault="00D72BEA" w:rsidP="00D72BEA">
      <w:pPr>
        <w:keepNext/>
      </w:pPr>
      <w:r>
        <w:t>In Linux the preferences are stored in the file:</w:t>
      </w:r>
    </w:p>
    <w:p w14:paraId="59568E14" w14:textId="77777777" w:rsidR="00D72BEA" w:rsidRPr="0069536B" w:rsidRDefault="00D72BEA" w:rsidP="00D72BEA">
      <w:pPr>
        <w:pStyle w:val="Code"/>
        <w:ind w:left="360"/>
      </w:pPr>
      <w:r w:rsidRPr="0069536B">
        <w:t>/&lt;</w:t>
      </w:r>
      <w:r w:rsidRPr="0069536B">
        <w:rPr>
          <w:i/>
        </w:rPr>
        <w:t>user home directory</w:t>
      </w:r>
      <w:r w:rsidRPr="0069536B">
        <w:t>&gt;/.java/.userPrefs/</w:t>
      </w:r>
      <w:r>
        <w:t>CCDD</w:t>
      </w:r>
      <w:r w:rsidRPr="0069536B">
        <w:t>/prefs.xml</w:t>
      </w:r>
    </w:p>
    <w:p w14:paraId="68956FB4" w14:textId="5EAA6F61" w:rsidR="00D72BEA" w:rsidRDefault="0073662D" w:rsidP="00D72BEA">
      <w:r>
        <w:t xml:space="preserve">Many of these preference values may be changed via the </w:t>
      </w:r>
      <w:r w:rsidRPr="00AC3F5C">
        <w:rPr>
          <w:b/>
        </w:rPr>
        <w:t>Preferences</w:t>
      </w:r>
      <w:r>
        <w:t xml:space="preserve"> dialog; see paragraph </w:t>
      </w:r>
      <w:r>
        <w:fldChar w:fldCharType="begin"/>
      </w:r>
      <w:r>
        <w:instrText xml:space="preserve"> REF _Ref489514809 \r \h </w:instrText>
      </w:r>
      <w:r>
        <w:fldChar w:fldCharType="separate"/>
      </w:r>
      <w:r w:rsidR="00CB268B">
        <w:t>4.9.1.7</w:t>
      </w:r>
      <w:r>
        <w:fldChar w:fldCharType="end"/>
      </w:r>
      <w:r>
        <w:t xml:space="preserve">.  </w:t>
      </w:r>
      <w:r w:rsidR="00AC3F5C">
        <w:t>The</w:t>
      </w:r>
      <w:r w:rsidR="00D72BEA">
        <w:t xml:space="preserve"> preference keys and associated </w:t>
      </w:r>
      <w:r w:rsidR="00AC3F5C">
        <w:t>descriptions are</w:t>
      </w:r>
      <w:r w:rsidR="00D72BEA">
        <w:t xml:space="preserve"> provided below.</w:t>
      </w:r>
    </w:p>
    <w:p w14:paraId="2D0CFF66" w14:textId="66AEAC91" w:rsidR="00B345BA" w:rsidRPr="00B345BA" w:rsidRDefault="00B345BA" w:rsidP="004D1B25">
      <w:pPr>
        <w:pBdr>
          <w:bottom w:val="single" w:sz="4" w:space="1" w:color="auto"/>
        </w:pBdr>
        <w:tabs>
          <w:tab w:val="left" w:pos="6210"/>
        </w:tabs>
        <w:spacing w:before="240"/>
        <w:ind w:left="2347" w:hanging="2347"/>
        <w:rPr>
          <w:b/>
          <w:color w:val="C00000"/>
        </w:rPr>
      </w:pPr>
      <w:r w:rsidRPr="00B345BA">
        <w:rPr>
          <w:b/>
          <w:color w:val="C00000"/>
        </w:rPr>
        <w:t>General</w:t>
      </w:r>
    </w:p>
    <w:p w14:paraId="78E66F27" w14:textId="77777777" w:rsidR="003D6EF7" w:rsidRPr="008C2E5A" w:rsidRDefault="003D6EF7" w:rsidP="003278B3">
      <w:pPr>
        <w:tabs>
          <w:tab w:val="left" w:pos="6210"/>
        </w:tabs>
        <w:ind w:left="3150" w:hanging="3150"/>
      </w:pPr>
      <w:r w:rsidRPr="008C2E5A">
        <w:rPr>
          <w:b/>
        </w:rPr>
        <w:t>Database</w:t>
      </w:r>
      <w:r w:rsidRPr="008C2E5A">
        <w:rPr>
          <w:b/>
        </w:rPr>
        <w:tab/>
      </w:r>
      <w:r w:rsidRPr="008C2E5A">
        <w:t>The name of the project database that was connected to most recently.</w:t>
      </w:r>
    </w:p>
    <w:p w14:paraId="795F1FBE" w14:textId="34018E5F" w:rsidR="008F12C7" w:rsidRPr="008F12C7" w:rsidRDefault="008F12C7" w:rsidP="003278B3">
      <w:pPr>
        <w:tabs>
          <w:tab w:val="left" w:pos="6210"/>
        </w:tabs>
        <w:ind w:left="3150" w:hanging="3150"/>
      </w:pPr>
      <w:proofErr w:type="spellStart"/>
      <w:r w:rsidRPr="008C2E5A">
        <w:rPr>
          <w:b/>
        </w:rPr>
        <w:t>HideDataType</w:t>
      </w:r>
      <w:proofErr w:type="spellEnd"/>
      <w:r>
        <w:rPr>
          <w:b/>
        </w:rPr>
        <w:tab/>
      </w:r>
      <w:r>
        <w:t xml:space="preserve">Determines if the data type is excluded or included when displaying the variable path in the </w:t>
      </w:r>
      <w:r w:rsidRPr="008F12C7">
        <w:rPr>
          <w:b/>
        </w:rPr>
        <w:t>Show variables</w:t>
      </w:r>
      <w:r>
        <w:t xml:space="preserve"> dialog and in structure tables containing a column with the input type ‘Variable path’.  The default is </w:t>
      </w:r>
      <w:r w:rsidRPr="008F12C7">
        <w:rPr>
          <w:b/>
        </w:rPr>
        <w:t>false</w:t>
      </w:r>
      <w:r>
        <w:t>.</w:t>
      </w:r>
    </w:p>
    <w:p w14:paraId="252872E2" w14:textId="31066F52" w:rsidR="008C2E5A" w:rsidRPr="008F12C7" w:rsidRDefault="008C2E5A" w:rsidP="008C2E5A">
      <w:pPr>
        <w:tabs>
          <w:tab w:val="left" w:pos="6210"/>
        </w:tabs>
        <w:ind w:left="3150" w:hanging="3150"/>
      </w:pPr>
      <w:proofErr w:type="spellStart"/>
      <w:r w:rsidRPr="00007D3C">
        <w:rPr>
          <w:b/>
        </w:rPr>
        <w:t>HideScript</w:t>
      </w:r>
      <w:r w:rsidR="004A4559" w:rsidRPr="00007D3C">
        <w:rPr>
          <w:b/>
        </w:rPr>
        <w:t>Path</w:t>
      </w:r>
      <w:proofErr w:type="spellEnd"/>
      <w:r>
        <w:rPr>
          <w:b/>
        </w:rPr>
        <w:tab/>
      </w:r>
      <w:r>
        <w:t xml:space="preserve">Determines if the </w:t>
      </w:r>
      <w:r w:rsidR="004A4559">
        <w:t>script path</w:t>
      </w:r>
      <w:r>
        <w:t xml:space="preserve"> is excluded or included when displaying </w:t>
      </w:r>
      <w:r w:rsidRPr="00007D3C">
        <w:t xml:space="preserve">the </w:t>
      </w:r>
      <w:r w:rsidR="004A4559" w:rsidRPr="00007D3C">
        <w:t>script</w:t>
      </w:r>
      <w:r w:rsidR="00007D3C">
        <w:t xml:space="preserve"> </w:t>
      </w:r>
      <w:r w:rsidRPr="00007D3C">
        <w:t>in</w:t>
      </w:r>
      <w:r>
        <w:t xml:space="preserve"> </w:t>
      </w:r>
      <w:r w:rsidRPr="00007D3C">
        <w:t xml:space="preserve">the </w:t>
      </w:r>
      <w:r w:rsidR="004A4559" w:rsidRPr="00007D3C">
        <w:t>Script manager and execut</w:t>
      </w:r>
      <w:r w:rsidR="004D2E32">
        <w:t>ive</w:t>
      </w:r>
      <w:r w:rsidR="004A4559" w:rsidRPr="00007D3C">
        <w:t xml:space="preserve"> dialogs</w:t>
      </w:r>
      <w:r w:rsidR="00007D3C">
        <w:t>’</w:t>
      </w:r>
      <w:r w:rsidR="00007D3C" w:rsidRPr="00007D3C">
        <w:t xml:space="preserve"> association</w:t>
      </w:r>
      <w:r w:rsidR="00007D3C">
        <w:t>s table</w:t>
      </w:r>
      <w:r>
        <w:t xml:space="preserve">.  The default is </w:t>
      </w:r>
      <w:r w:rsidRPr="008F12C7">
        <w:rPr>
          <w:b/>
        </w:rPr>
        <w:t>false</w:t>
      </w:r>
      <w:r>
        <w:t>.</w:t>
      </w:r>
    </w:p>
    <w:p w14:paraId="03D798E3" w14:textId="77777777" w:rsidR="003D6EF7" w:rsidRPr="008C2E5A" w:rsidRDefault="003D6EF7" w:rsidP="003278B3">
      <w:pPr>
        <w:tabs>
          <w:tab w:val="left" w:pos="6210"/>
        </w:tabs>
        <w:ind w:left="3150" w:hanging="3150"/>
      </w:pPr>
      <w:proofErr w:type="spellStart"/>
      <w:r w:rsidRPr="008C2E5A">
        <w:rPr>
          <w:b/>
        </w:rPr>
        <w:t>PostgreSQLServerHost</w:t>
      </w:r>
      <w:proofErr w:type="spellEnd"/>
      <w:r w:rsidRPr="008C2E5A">
        <w:rPr>
          <w:b/>
        </w:rPr>
        <w:tab/>
      </w:r>
      <w:r w:rsidRPr="008C2E5A">
        <w:t>The name of the PostgreSQL server host that was connected to most recently.</w:t>
      </w:r>
    </w:p>
    <w:p w14:paraId="128C3968" w14:textId="77777777" w:rsidR="008C2E5A" w:rsidRPr="003D6EF7" w:rsidRDefault="008C2E5A" w:rsidP="008C2E5A">
      <w:pPr>
        <w:tabs>
          <w:tab w:val="left" w:pos="6210"/>
        </w:tabs>
        <w:ind w:left="3150" w:hanging="3150"/>
      </w:pPr>
      <w:proofErr w:type="spellStart"/>
      <w:r w:rsidRPr="008C2E5A">
        <w:rPr>
          <w:b/>
        </w:rPr>
        <w:t>PostgreSQLServerPort</w:t>
      </w:r>
      <w:proofErr w:type="spellEnd"/>
      <w:r w:rsidRPr="003D6EF7">
        <w:rPr>
          <w:b/>
        </w:rPr>
        <w:tab/>
      </w:r>
      <w:r w:rsidRPr="003D6EF7">
        <w:t>The PostgreSQL server port number of the server that was connected to most recently.</w:t>
      </w:r>
    </w:p>
    <w:p w14:paraId="2882FD23" w14:textId="4726B237" w:rsidR="008C2E5A" w:rsidRPr="003D6EF7" w:rsidRDefault="008C2E5A" w:rsidP="008C2E5A">
      <w:pPr>
        <w:tabs>
          <w:tab w:val="left" w:pos="6210"/>
        </w:tabs>
        <w:ind w:left="3150" w:hanging="3150"/>
      </w:pPr>
      <w:proofErr w:type="spellStart"/>
      <w:r w:rsidRPr="004A4559">
        <w:rPr>
          <w:b/>
        </w:rPr>
        <w:lastRenderedPageBreak/>
        <w:t>PostgreSQLServerSSL</w:t>
      </w:r>
      <w:proofErr w:type="spellEnd"/>
      <w:r w:rsidRPr="003D6EF7">
        <w:rPr>
          <w:b/>
        </w:rPr>
        <w:tab/>
      </w:r>
      <w:r w:rsidRPr="008C2E5A">
        <w:t>Stores the last selected state of the</w:t>
      </w:r>
      <w:r>
        <w:t xml:space="preserve"> PostgreSQL secure socket layer check box selection in the database server dialog</w:t>
      </w:r>
      <w:r w:rsidRPr="003D6EF7">
        <w:t>.</w:t>
      </w:r>
    </w:p>
    <w:p w14:paraId="084CD549" w14:textId="522422DF" w:rsidR="008C2E5A" w:rsidRPr="003D6EF7" w:rsidRDefault="008C2E5A" w:rsidP="008C2E5A">
      <w:pPr>
        <w:tabs>
          <w:tab w:val="left" w:pos="6210"/>
        </w:tabs>
        <w:ind w:left="3150" w:hanging="3150"/>
      </w:pPr>
      <w:proofErr w:type="spellStart"/>
      <w:r w:rsidRPr="008C2E5A">
        <w:rPr>
          <w:b/>
        </w:rPr>
        <w:t>ProjectStrings</w:t>
      </w:r>
      <w:proofErr w:type="spellEnd"/>
      <w:r>
        <w:rPr>
          <w:b/>
        </w:rPr>
        <w:tab/>
      </w:r>
      <w:r>
        <w:t xml:space="preserve">Text string containing the </w:t>
      </w:r>
      <w:r w:rsidRPr="00E24845">
        <w:t>previous</w:t>
      </w:r>
      <w:r>
        <w:t>ly entered</w:t>
      </w:r>
      <w:r w:rsidRPr="00E24845">
        <w:t xml:space="preserve"> </w:t>
      </w:r>
      <w:r>
        <w:t>project names</w:t>
      </w:r>
      <w:r w:rsidRPr="00E24845">
        <w:t xml:space="preserve">, stored as </w:t>
      </w:r>
      <w:r w:rsidRPr="008C2E5A">
        <w:t>a single string sep</w:t>
      </w:r>
      <w:r w:rsidRPr="00E24845">
        <w:t>arated by special delimiter characters</w:t>
      </w:r>
      <w:r>
        <w:t xml:space="preserve">, and used </w:t>
      </w:r>
      <w:r w:rsidRPr="00935D8C">
        <w:t xml:space="preserve">for </w:t>
      </w:r>
      <w:r>
        <w:t>populating the Project command menu quick open project items.  Once the maximum number of retained project names is reached f</w:t>
      </w:r>
      <w:r w:rsidRPr="00E24845">
        <w:t xml:space="preserve">urther </w:t>
      </w:r>
      <w:r>
        <w:t>entries</w:t>
      </w:r>
      <w:r w:rsidRPr="00E24845">
        <w:t xml:space="preserve"> cause the oldest </w:t>
      </w:r>
      <w:r>
        <w:t>name</w:t>
      </w:r>
      <w:r w:rsidRPr="00E24845">
        <w:t xml:space="preserve"> to be removed so that the latest one can be added.</w:t>
      </w:r>
    </w:p>
    <w:p w14:paraId="17A7C400" w14:textId="77C4CA14" w:rsidR="00FB6A2E" w:rsidRPr="008C2E5A" w:rsidRDefault="00FB6A2E" w:rsidP="003278B3">
      <w:pPr>
        <w:tabs>
          <w:tab w:val="left" w:pos="6210"/>
        </w:tabs>
        <w:ind w:left="3150" w:hanging="3150"/>
      </w:pPr>
      <w:proofErr w:type="spellStart"/>
      <w:r w:rsidRPr="008C2E5A">
        <w:rPr>
          <w:b/>
        </w:rPr>
        <w:t>SearchStrings</w:t>
      </w:r>
      <w:proofErr w:type="spellEnd"/>
      <w:r w:rsidRPr="008C2E5A">
        <w:rPr>
          <w:b/>
        </w:rPr>
        <w:tab/>
      </w:r>
      <w:r w:rsidRPr="008C2E5A">
        <w:t>Text string containing the previous search dialog searches, stored as a single string separated by special delimiter characters</w:t>
      </w:r>
      <w:r w:rsidR="00DF78BD" w:rsidRPr="008C2E5A">
        <w:t>, and used for auto-completing input in the search dialogs’ search text field</w:t>
      </w:r>
      <w:r w:rsidR="00237283" w:rsidRPr="008C2E5A">
        <w:t xml:space="preserve">.  </w:t>
      </w:r>
      <w:r w:rsidR="001D124D" w:rsidRPr="008C2E5A">
        <w:t>Once the maximum number of retained search strings is reached f</w:t>
      </w:r>
      <w:r w:rsidRPr="008C2E5A">
        <w:t>urther searches cause the oldest search string to be removed so that the latest one can be added.</w:t>
      </w:r>
    </w:p>
    <w:p w14:paraId="557D94FD" w14:textId="547937DD" w:rsidR="001D124D" w:rsidRPr="003D6EF7" w:rsidRDefault="001D124D" w:rsidP="001D124D">
      <w:pPr>
        <w:tabs>
          <w:tab w:val="left" w:pos="6210"/>
        </w:tabs>
        <w:ind w:left="3150" w:hanging="3150"/>
      </w:pPr>
      <w:proofErr w:type="spellStart"/>
      <w:r w:rsidRPr="008C2E5A">
        <w:rPr>
          <w:b/>
        </w:rPr>
        <w:t>ServerStrings</w:t>
      </w:r>
      <w:proofErr w:type="spellEnd"/>
      <w:r w:rsidRPr="008C2E5A">
        <w:rPr>
          <w:b/>
        </w:rPr>
        <w:tab/>
      </w:r>
      <w:r w:rsidRPr="008C2E5A">
        <w:t>Text string containing the previously entered server names, stored as a single string separated by special delimiter characters</w:t>
      </w:r>
      <w:r w:rsidR="00DF78BD" w:rsidRPr="008C2E5A">
        <w:t>, and used for</w:t>
      </w:r>
      <w:r w:rsidR="00DF78BD" w:rsidRPr="00935D8C">
        <w:t xml:space="preserve"> auto-completing input in the </w:t>
      </w:r>
      <w:r w:rsidR="00DF78BD" w:rsidRPr="00DF78BD">
        <w:rPr>
          <w:b/>
        </w:rPr>
        <w:t>Database Server</w:t>
      </w:r>
      <w:r w:rsidR="00DF78BD">
        <w:t xml:space="preserve"> dialog’s </w:t>
      </w:r>
      <w:r w:rsidR="00DF78BD" w:rsidRPr="00DF78BD">
        <w:rPr>
          <w:b/>
        </w:rPr>
        <w:t>Host</w:t>
      </w:r>
      <w:r w:rsidR="00DF78BD">
        <w:t xml:space="preserve"> field</w:t>
      </w:r>
      <w:r w:rsidR="00237283">
        <w:t xml:space="preserve">.  </w:t>
      </w:r>
      <w:r>
        <w:t>Once the maximum number of retained server names is reached f</w:t>
      </w:r>
      <w:r w:rsidRPr="00E24845">
        <w:t xml:space="preserve">urther </w:t>
      </w:r>
      <w:r>
        <w:t>entries</w:t>
      </w:r>
      <w:r w:rsidRPr="00E24845">
        <w:t xml:space="preserve"> cause the oldest </w:t>
      </w:r>
      <w:r>
        <w:t>name</w:t>
      </w:r>
      <w:r w:rsidRPr="00E24845">
        <w:t xml:space="preserve"> to be removed so that the latest one can be added.</w:t>
      </w:r>
    </w:p>
    <w:p w14:paraId="4E25EBD2" w14:textId="70B32254" w:rsidR="008C2E5A" w:rsidRPr="003D6EF7" w:rsidRDefault="008C2E5A" w:rsidP="008C2E5A">
      <w:pPr>
        <w:tabs>
          <w:tab w:val="left" w:pos="6210"/>
        </w:tabs>
        <w:ind w:left="3150" w:hanging="3150"/>
      </w:pPr>
      <w:proofErr w:type="spellStart"/>
      <w:r w:rsidRPr="008C2E5A">
        <w:rPr>
          <w:b/>
        </w:rPr>
        <w:t>TableStrings</w:t>
      </w:r>
      <w:proofErr w:type="spellEnd"/>
      <w:r>
        <w:rPr>
          <w:b/>
        </w:rPr>
        <w:tab/>
      </w:r>
      <w:r>
        <w:t xml:space="preserve">Text string containing the </w:t>
      </w:r>
      <w:r w:rsidRPr="00E24845">
        <w:t>previous</w:t>
      </w:r>
      <w:r>
        <w:t>ly entered</w:t>
      </w:r>
      <w:r w:rsidRPr="00E24845">
        <w:t xml:space="preserve"> </w:t>
      </w:r>
      <w:r>
        <w:t>data table names</w:t>
      </w:r>
      <w:r w:rsidRPr="00E24845">
        <w:t xml:space="preserve">, stored as </w:t>
      </w:r>
      <w:r w:rsidRPr="008C2E5A">
        <w:t>a single string sep</w:t>
      </w:r>
      <w:r w:rsidRPr="00E24845">
        <w:t>arated by special delimiter characters</w:t>
      </w:r>
      <w:r>
        <w:t xml:space="preserve">, and used </w:t>
      </w:r>
      <w:r w:rsidRPr="00935D8C">
        <w:t xml:space="preserve">for </w:t>
      </w:r>
      <w:r>
        <w:t>populating the Data and table editor File command menu quick open table items.  Once the maximum number of retained table names is reached f</w:t>
      </w:r>
      <w:r w:rsidRPr="00E24845">
        <w:t xml:space="preserve">urther </w:t>
      </w:r>
      <w:r>
        <w:t>entries</w:t>
      </w:r>
      <w:r w:rsidRPr="00E24845">
        <w:t xml:space="preserve"> cause the oldest </w:t>
      </w:r>
      <w:r>
        <w:t>name</w:t>
      </w:r>
      <w:r w:rsidRPr="00E24845">
        <w:t xml:space="preserve"> to be removed so that the latest one can be added.</w:t>
      </w:r>
    </w:p>
    <w:p w14:paraId="6039F09D" w14:textId="0312BA72" w:rsidR="008F12C7" w:rsidRPr="008C2E5A" w:rsidRDefault="008F12C7" w:rsidP="003278B3">
      <w:pPr>
        <w:tabs>
          <w:tab w:val="left" w:pos="6210"/>
        </w:tabs>
        <w:ind w:left="3150" w:hanging="3150"/>
        <w:rPr>
          <w:b/>
        </w:rPr>
      </w:pPr>
      <w:proofErr w:type="spellStart"/>
      <w:r w:rsidRPr="008C2E5A">
        <w:rPr>
          <w:b/>
        </w:rPr>
        <w:t>TypeNameSeparator</w:t>
      </w:r>
      <w:proofErr w:type="spellEnd"/>
      <w:r w:rsidRPr="008C2E5A">
        <w:rPr>
          <w:b/>
        </w:rPr>
        <w:tab/>
      </w:r>
      <w:r w:rsidRPr="008C2E5A">
        <w:t>The character(s) in a variable path used to separate the data type and variable name</w:t>
      </w:r>
      <w:r w:rsidR="00705CCD" w:rsidRPr="008C2E5A">
        <w:t xml:space="preserve"> in the </w:t>
      </w:r>
      <w:r w:rsidR="00705CCD" w:rsidRPr="008C2E5A">
        <w:rPr>
          <w:b/>
        </w:rPr>
        <w:t>Show variables</w:t>
      </w:r>
      <w:r w:rsidR="00705CCD" w:rsidRPr="008C2E5A">
        <w:t xml:space="preserve"> dialog and in structure tables containing a column with the input type ‘Variable path’</w:t>
      </w:r>
      <w:r w:rsidRPr="008C2E5A">
        <w:t>.  The default is an underscore (_).</w:t>
      </w:r>
    </w:p>
    <w:p w14:paraId="11AFA63E" w14:textId="77777777" w:rsidR="003D6EF7" w:rsidRPr="008C2E5A" w:rsidRDefault="003D6EF7" w:rsidP="003278B3">
      <w:pPr>
        <w:tabs>
          <w:tab w:val="left" w:pos="6210"/>
        </w:tabs>
        <w:ind w:left="3150" w:hanging="3150"/>
      </w:pPr>
      <w:r w:rsidRPr="008C2E5A">
        <w:rPr>
          <w:b/>
        </w:rPr>
        <w:t>User</w:t>
      </w:r>
      <w:r w:rsidRPr="008C2E5A">
        <w:rPr>
          <w:b/>
        </w:rPr>
        <w:tab/>
      </w:r>
      <w:r w:rsidRPr="008C2E5A">
        <w:t>The name of the latest user to attempt a server connection.</w:t>
      </w:r>
    </w:p>
    <w:p w14:paraId="1704B3EB" w14:textId="77777777" w:rsidR="002F0CFB" w:rsidRPr="008C2E5A" w:rsidRDefault="008F12C7" w:rsidP="003278B3">
      <w:pPr>
        <w:tabs>
          <w:tab w:val="left" w:pos="6210"/>
        </w:tabs>
        <w:ind w:left="3150" w:hanging="3150"/>
      </w:pPr>
      <w:proofErr w:type="spellStart"/>
      <w:r w:rsidRPr="008C2E5A">
        <w:rPr>
          <w:b/>
        </w:rPr>
        <w:t>VariablePathSeparator</w:t>
      </w:r>
      <w:proofErr w:type="spellEnd"/>
      <w:r w:rsidRPr="008C2E5A">
        <w:rPr>
          <w:b/>
        </w:rPr>
        <w:tab/>
      </w:r>
      <w:r w:rsidRPr="008C2E5A">
        <w:t>The character(s) in a variable path used to separate the root structure table from a child variable, and a parent structure variable from a child variable</w:t>
      </w:r>
      <w:r w:rsidR="00705CCD" w:rsidRPr="008C2E5A">
        <w:t xml:space="preserve"> in the </w:t>
      </w:r>
      <w:r w:rsidR="00705CCD" w:rsidRPr="008C2E5A">
        <w:rPr>
          <w:b/>
        </w:rPr>
        <w:t>Show variables</w:t>
      </w:r>
      <w:r w:rsidR="00705CCD" w:rsidRPr="008C2E5A">
        <w:t xml:space="preserve"> dialog and in structure tables containing a column with the input type ‘Variable path’</w:t>
      </w:r>
      <w:r w:rsidRPr="008C2E5A">
        <w:t>.  The default is an underscore (_).</w:t>
      </w:r>
    </w:p>
    <w:p w14:paraId="1A8958D1" w14:textId="30C880DF" w:rsidR="003D6EF7" w:rsidRDefault="003D6EF7" w:rsidP="003278B3">
      <w:pPr>
        <w:tabs>
          <w:tab w:val="left" w:pos="6210"/>
        </w:tabs>
        <w:ind w:left="3150" w:hanging="3150"/>
      </w:pPr>
      <w:proofErr w:type="spellStart"/>
      <w:r w:rsidRPr="008C2E5A">
        <w:rPr>
          <w:b/>
        </w:rPr>
        <w:t>WebServerPort</w:t>
      </w:r>
      <w:proofErr w:type="spellEnd"/>
      <w:r w:rsidRPr="003D6EF7">
        <w:tab/>
        <w:t>The web server port number of the server that was connected to most recently.</w:t>
      </w:r>
    </w:p>
    <w:p w14:paraId="561F1F93" w14:textId="5F2F1C89" w:rsidR="00B345BA" w:rsidRPr="00B345BA" w:rsidRDefault="00B345BA" w:rsidP="006519D8">
      <w:pPr>
        <w:keepNext/>
        <w:pBdr>
          <w:bottom w:val="single" w:sz="4" w:space="1" w:color="auto"/>
        </w:pBdr>
        <w:tabs>
          <w:tab w:val="left" w:pos="6210"/>
        </w:tabs>
        <w:spacing w:before="240"/>
        <w:ind w:left="3154" w:hanging="3154"/>
        <w:rPr>
          <w:b/>
          <w:color w:val="C00000"/>
        </w:rPr>
      </w:pPr>
      <w:r w:rsidRPr="00B345BA">
        <w:rPr>
          <w:b/>
          <w:color w:val="C00000"/>
        </w:rPr>
        <w:t>L&amp;F</w:t>
      </w:r>
    </w:p>
    <w:p w14:paraId="62B78C3B" w14:textId="72C78B6D" w:rsidR="00B345BA" w:rsidRPr="003D6EF7" w:rsidRDefault="00B345BA" w:rsidP="003278B3">
      <w:pPr>
        <w:tabs>
          <w:tab w:val="left" w:pos="6210"/>
        </w:tabs>
        <w:ind w:left="3150" w:hanging="3150"/>
      </w:pPr>
      <w:proofErr w:type="spellStart"/>
      <w:r w:rsidRPr="003D6EF7">
        <w:rPr>
          <w:b/>
        </w:rPr>
        <w:t>LookAndFeel</w:t>
      </w:r>
      <w:proofErr w:type="spellEnd"/>
      <w:r w:rsidRPr="003D6EF7">
        <w:tab/>
        <w:t xml:space="preserve">The name </w:t>
      </w:r>
      <w:r w:rsidR="003278B3">
        <w:t>of the selected “look and feel” that governs the application’s overall appearance.</w:t>
      </w:r>
    </w:p>
    <w:p w14:paraId="01B42FB4" w14:textId="4A683807" w:rsidR="00B345BA" w:rsidRPr="00B345BA" w:rsidRDefault="00B345BA" w:rsidP="003278B3">
      <w:pPr>
        <w:pBdr>
          <w:bottom w:val="single" w:sz="4" w:space="1" w:color="auto"/>
        </w:pBdr>
        <w:tabs>
          <w:tab w:val="left" w:pos="6210"/>
        </w:tabs>
        <w:spacing w:before="240"/>
        <w:ind w:left="3150" w:hanging="3150"/>
        <w:rPr>
          <w:b/>
          <w:color w:val="C00000"/>
        </w:rPr>
      </w:pPr>
      <w:r w:rsidRPr="00B345BA">
        <w:rPr>
          <w:b/>
          <w:color w:val="C00000"/>
        </w:rPr>
        <w:t>Font</w:t>
      </w:r>
    </w:p>
    <w:p w14:paraId="662B1DCB" w14:textId="77777777" w:rsidR="00EA6C0C" w:rsidRPr="00EA6C0C" w:rsidRDefault="00EA6C0C" w:rsidP="00EA6C0C">
      <w:pPr>
        <w:tabs>
          <w:tab w:val="left" w:pos="7209"/>
        </w:tabs>
        <w:ind w:left="3150" w:hanging="3150"/>
      </w:pPr>
      <w:proofErr w:type="spellStart"/>
      <w:r w:rsidRPr="00EA6C0C">
        <w:rPr>
          <w:b/>
        </w:rPr>
        <w:lastRenderedPageBreak/>
        <w:t>DataTableCellFont</w:t>
      </w:r>
      <w:proofErr w:type="spellEnd"/>
      <w:r w:rsidRPr="00EA6C0C">
        <w:rPr>
          <w:b/>
        </w:rPr>
        <w:tab/>
      </w:r>
      <w:r w:rsidRPr="00EA6C0C">
        <w:t>Data table and table type editor cell font.</w:t>
      </w:r>
    </w:p>
    <w:p w14:paraId="1F22F2DA" w14:textId="77777777" w:rsidR="00EA6C0C" w:rsidRPr="00EA6C0C" w:rsidRDefault="00EA6C0C" w:rsidP="00EA6C0C">
      <w:pPr>
        <w:tabs>
          <w:tab w:val="left" w:pos="7209"/>
        </w:tabs>
        <w:ind w:left="3150" w:hanging="3150"/>
      </w:pPr>
      <w:proofErr w:type="spellStart"/>
      <w:r w:rsidRPr="00EA6C0C">
        <w:rPr>
          <w:b/>
        </w:rPr>
        <w:t>DialogButtonFont</w:t>
      </w:r>
      <w:proofErr w:type="spellEnd"/>
      <w:r w:rsidRPr="00EA6C0C">
        <w:rPr>
          <w:b/>
        </w:rPr>
        <w:tab/>
      </w:r>
      <w:r w:rsidRPr="00EA6C0C">
        <w:t>Dialog box button label font.</w:t>
      </w:r>
    </w:p>
    <w:p w14:paraId="1ACB6393" w14:textId="77777777" w:rsidR="00EA6C0C" w:rsidRPr="00EA6C0C" w:rsidRDefault="00EA6C0C" w:rsidP="00EA6C0C">
      <w:pPr>
        <w:tabs>
          <w:tab w:val="left" w:pos="7209"/>
        </w:tabs>
        <w:ind w:left="3150" w:hanging="3150"/>
      </w:pPr>
      <w:proofErr w:type="spellStart"/>
      <w:r w:rsidRPr="00EA6C0C">
        <w:rPr>
          <w:b/>
        </w:rPr>
        <w:t>InputFieldTextFont</w:t>
      </w:r>
      <w:proofErr w:type="spellEnd"/>
      <w:r w:rsidRPr="00EA6C0C">
        <w:rPr>
          <w:b/>
        </w:rPr>
        <w:tab/>
      </w:r>
      <w:r w:rsidRPr="00EA6C0C">
        <w:t>Font used when inputting text into dialog input fields, description fields, and data fields.</w:t>
      </w:r>
    </w:p>
    <w:p w14:paraId="2AD014E6" w14:textId="77777777" w:rsidR="0075763B" w:rsidRPr="00EA6C0C" w:rsidRDefault="0075763B" w:rsidP="0075763B">
      <w:pPr>
        <w:tabs>
          <w:tab w:val="left" w:pos="7209"/>
        </w:tabs>
        <w:ind w:left="3150" w:hanging="3150"/>
      </w:pPr>
      <w:proofErr w:type="spellStart"/>
      <w:r w:rsidRPr="00EA6C0C">
        <w:rPr>
          <w:b/>
        </w:rPr>
        <w:t>LabelBoldFont</w:t>
      </w:r>
      <w:proofErr w:type="spellEnd"/>
      <w:r w:rsidRPr="00EA6C0C">
        <w:rPr>
          <w:b/>
        </w:rPr>
        <w:tab/>
      </w:r>
      <w:r w:rsidRPr="00EA6C0C">
        <w:t>Font generally used for labels in dialogs.</w:t>
      </w:r>
    </w:p>
    <w:p w14:paraId="0BBE7E9E" w14:textId="656B0DE3" w:rsidR="0075763B" w:rsidRPr="00EA6C0C" w:rsidRDefault="0075763B" w:rsidP="0075763B">
      <w:pPr>
        <w:tabs>
          <w:tab w:val="left" w:pos="7209"/>
        </w:tabs>
        <w:ind w:left="3150" w:hanging="3150"/>
      </w:pPr>
      <w:proofErr w:type="spellStart"/>
      <w:r w:rsidRPr="00EA6C0C">
        <w:rPr>
          <w:b/>
        </w:rPr>
        <w:t>Label</w:t>
      </w:r>
      <w:r>
        <w:rPr>
          <w:b/>
        </w:rPr>
        <w:t>Italic</w:t>
      </w:r>
      <w:r w:rsidRPr="00EA6C0C">
        <w:rPr>
          <w:b/>
        </w:rPr>
        <w:t>Font</w:t>
      </w:r>
      <w:proofErr w:type="spellEnd"/>
      <w:r w:rsidRPr="00EA6C0C">
        <w:rPr>
          <w:b/>
        </w:rPr>
        <w:tab/>
      </w:r>
      <w:r w:rsidRPr="00EA6C0C">
        <w:t xml:space="preserve">Font used for </w:t>
      </w:r>
      <w:r>
        <w:t>l</w:t>
      </w:r>
      <w:r w:rsidRPr="0075763B">
        <w:t>abel</w:t>
      </w:r>
      <w:r>
        <w:t>s</w:t>
      </w:r>
      <w:r w:rsidRPr="0075763B">
        <w:t xml:space="preserve"> and list</w:t>
      </w:r>
      <w:r>
        <w:t>s</w:t>
      </w:r>
      <w:r w:rsidRPr="0075763B">
        <w:t xml:space="preserve"> font (italic)</w:t>
      </w:r>
      <w:r w:rsidRPr="00EA6C0C">
        <w:t>.</w:t>
      </w:r>
    </w:p>
    <w:p w14:paraId="2D2A16AC" w14:textId="77777777" w:rsidR="00EA6C0C" w:rsidRPr="00EA6C0C" w:rsidRDefault="00EA6C0C" w:rsidP="00EA6C0C">
      <w:pPr>
        <w:tabs>
          <w:tab w:val="left" w:pos="7209"/>
        </w:tabs>
        <w:ind w:left="3150" w:hanging="3150"/>
      </w:pPr>
      <w:proofErr w:type="spellStart"/>
      <w:r w:rsidRPr="00EA6C0C">
        <w:rPr>
          <w:b/>
        </w:rPr>
        <w:t>LabelPlainFont</w:t>
      </w:r>
      <w:proofErr w:type="spellEnd"/>
      <w:r w:rsidRPr="00EA6C0C">
        <w:rPr>
          <w:b/>
        </w:rPr>
        <w:tab/>
      </w:r>
      <w:r w:rsidRPr="00EA6C0C">
        <w:t xml:space="preserve">Font used for labels in dialogs for non-emphasized text.  Also used in the telemetry and applications scheduler </w:t>
      </w:r>
      <w:r w:rsidRPr="00EA6C0C">
        <w:rPr>
          <w:b/>
        </w:rPr>
        <w:t>Options</w:t>
      </w:r>
      <w:r w:rsidRPr="00EA6C0C">
        <w:t xml:space="preserve"> lists and </w:t>
      </w:r>
      <w:r w:rsidRPr="00EA6C0C">
        <w:rPr>
          <w:b/>
        </w:rPr>
        <w:t>Assigned Applications</w:t>
      </w:r>
      <w:r w:rsidRPr="00EA6C0C">
        <w:t xml:space="preserve"> list.</w:t>
      </w:r>
    </w:p>
    <w:p w14:paraId="42B47FC1" w14:textId="77777777" w:rsidR="00EA6C0C" w:rsidRPr="00EA6C0C" w:rsidRDefault="00EA6C0C" w:rsidP="00EA6C0C">
      <w:pPr>
        <w:tabs>
          <w:tab w:val="left" w:pos="7209"/>
        </w:tabs>
        <w:ind w:left="3150" w:hanging="3150"/>
        <w:rPr>
          <w:b/>
        </w:rPr>
      </w:pPr>
      <w:proofErr w:type="spellStart"/>
      <w:r w:rsidRPr="00EA6C0C">
        <w:rPr>
          <w:b/>
        </w:rPr>
        <w:t>MenuItemFont</w:t>
      </w:r>
      <w:proofErr w:type="spellEnd"/>
      <w:r w:rsidRPr="00EA6C0C">
        <w:rPr>
          <w:b/>
        </w:rPr>
        <w:tab/>
      </w:r>
      <w:r w:rsidRPr="00EA6C0C">
        <w:t>Menu and sub-menu item font.</w:t>
      </w:r>
    </w:p>
    <w:p w14:paraId="2195DC97" w14:textId="77777777" w:rsidR="00EA6C0C" w:rsidRPr="00EA6C0C" w:rsidRDefault="00EA6C0C" w:rsidP="00EA6C0C">
      <w:pPr>
        <w:tabs>
          <w:tab w:val="left" w:pos="7209"/>
        </w:tabs>
        <w:ind w:left="3150" w:hanging="3150"/>
      </w:pPr>
      <w:proofErr w:type="spellStart"/>
      <w:r w:rsidRPr="00EA6C0C">
        <w:rPr>
          <w:b/>
        </w:rPr>
        <w:t>OtherTableCellFont</w:t>
      </w:r>
      <w:proofErr w:type="spellEnd"/>
      <w:r w:rsidRPr="00EA6C0C">
        <w:rPr>
          <w:b/>
        </w:rPr>
        <w:tab/>
      </w:r>
      <w:r w:rsidRPr="00EA6C0C">
        <w:t>Table cell font for non-data tables (e.g., event log).</w:t>
      </w:r>
    </w:p>
    <w:p w14:paraId="0D3C5FA8" w14:textId="77777777" w:rsidR="00EA6C0C" w:rsidRPr="00EA6C0C" w:rsidRDefault="00EA6C0C" w:rsidP="00EA6C0C">
      <w:pPr>
        <w:tabs>
          <w:tab w:val="left" w:pos="7209"/>
        </w:tabs>
        <w:ind w:left="3150" w:hanging="3150"/>
      </w:pPr>
      <w:proofErr w:type="spellStart"/>
      <w:r w:rsidRPr="00EA6C0C">
        <w:rPr>
          <w:b/>
        </w:rPr>
        <w:t>TableHeaderFont</w:t>
      </w:r>
      <w:proofErr w:type="spellEnd"/>
      <w:r w:rsidRPr="00EA6C0C">
        <w:rPr>
          <w:b/>
        </w:rPr>
        <w:tab/>
      </w:r>
      <w:r w:rsidRPr="00EA6C0C">
        <w:t>Table column name font.</w:t>
      </w:r>
    </w:p>
    <w:p w14:paraId="602E587E" w14:textId="77777777" w:rsidR="00EA6C0C" w:rsidRPr="00EA6C0C" w:rsidRDefault="00EA6C0C" w:rsidP="00EA6C0C">
      <w:pPr>
        <w:tabs>
          <w:tab w:val="left" w:pos="7209"/>
        </w:tabs>
        <w:ind w:left="3150" w:hanging="3150"/>
      </w:pPr>
      <w:proofErr w:type="spellStart"/>
      <w:r w:rsidRPr="00EA6C0C">
        <w:rPr>
          <w:b/>
        </w:rPr>
        <w:t>ToolTipFont</w:t>
      </w:r>
      <w:proofErr w:type="spellEnd"/>
      <w:r w:rsidRPr="00EA6C0C">
        <w:rPr>
          <w:b/>
        </w:rPr>
        <w:tab/>
      </w:r>
      <w:r w:rsidRPr="00EA6C0C">
        <w:t>Font for use when displaying tool tips.  Some look &amp; feels ignore changes to the tool tip font.</w:t>
      </w:r>
    </w:p>
    <w:p w14:paraId="6D05B6E8" w14:textId="77777777" w:rsidR="00EA6C0C" w:rsidRPr="00EA6C0C" w:rsidRDefault="00EA6C0C" w:rsidP="00EA6C0C">
      <w:pPr>
        <w:tabs>
          <w:tab w:val="left" w:pos="7209"/>
        </w:tabs>
        <w:ind w:left="3150" w:hanging="3150"/>
      </w:pPr>
      <w:proofErr w:type="spellStart"/>
      <w:r w:rsidRPr="00EA6C0C">
        <w:rPr>
          <w:b/>
        </w:rPr>
        <w:t>TreeNodeFont</w:t>
      </w:r>
      <w:proofErr w:type="spellEnd"/>
      <w:r w:rsidRPr="00EA6C0C">
        <w:rPr>
          <w:b/>
        </w:rPr>
        <w:tab/>
      </w:r>
      <w:r w:rsidRPr="00EA6C0C">
        <w:t>Font used when displaying tree node labels, such as in a table tree, link tree, etc.</w:t>
      </w:r>
    </w:p>
    <w:p w14:paraId="1B3A522A" w14:textId="645914F4" w:rsidR="00B345BA" w:rsidRPr="00B345BA" w:rsidRDefault="00B345BA" w:rsidP="003278B3">
      <w:pPr>
        <w:pBdr>
          <w:bottom w:val="single" w:sz="4" w:space="1" w:color="auto"/>
        </w:pBdr>
        <w:tabs>
          <w:tab w:val="left" w:pos="6210"/>
        </w:tabs>
        <w:spacing w:before="240"/>
        <w:ind w:left="3150" w:hanging="3150"/>
        <w:rPr>
          <w:b/>
          <w:color w:val="C00000"/>
        </w:rPr>
      </w:pPr>
      <w:r w:rsidRPr="00B345BA">
        <w:rPr>
          <w:b/>
          <w:color w:val="C00000"/>
        </w:rPr>
        <w:t>Color</w:t>
      </w:r>
    </w:p>
    <w:p w14:paraId="346492C0" w14:textId="77777777" w:rsidR="002F0CFB" w:rsidRDefault="00EE03FF" w:rsidP="00EA6C0C">
      <w:pPr>
        <w:tabs>
          <w:tab w:val="left" w:pos="7453"/>
        </w:tabs>
        <w:ind w:left="3150" w:hanging="3150"/>
      </w:pPr>
      <w:proofErr w:type="spellStart"/>
      <w:r w:rsidRPr="00EE03FF">
        <w:rPr>
          <w:b/>
        </w:rPr>
        <w:t>DataTypeTextColor</w:t>
      </w:r>
      <w:proofErr w:type="spellEnd"/>
      <w:r>
        <w:rPr>
          <w:b/>
        </w:rPr>
        <w:tab/>
      </w:r>
      <w:r>
        <w:t xml:space="preserve">Text color for the </w:t>
      </w:r>
      <w:r w:rsidR="006B52DA">
        <w:t xml:space="preserve">data type portion </w:t>
      </w:r>
      <w:r>
        <w:t>structure and</w:t>
      </w:r>
      <w:r w:rsidR="006B52DA">
        <w:t xml:space="preserve"> primitive variable</w:t>
      </w:r>
      <w:r>
        <w:t xml:space="preserve"> </w:t>
      </w:r>
      <w:r w:rsidR="006B52DA">
        <w:t>name in a table or variable tree.</w:t>
      </w:r>
    </w:p>
    <w:p w14:paraId="1165E18F" w14:textId="2A770E19" w:rsidR="00EA6C0C" w:rsidRPr="00EA6C0C" w:rsidRDefault="00EA6C0C" w:rsidP="00EA6C0C">
      <w:pPr>
        <w:tabs>
          <w:tab w:val="left" w:pos="7453"/>
        </w:tabs>
        <w:ind w:left="3150" w:hanging="3150"/>
        <w:rPr>
          <w:b/>
        </w:rPr>
      </w:pPr>
      <w:proofErr w:type="spellStart"/>
      <w:r w:rsidRPr="00EA6C0C">
        <w:rPr>
          <w:b/>
        </w:rPr>
        <w:t>FocusBackgroundColor</w:t>
      </w:r>
      <w:proofErr w:type="spellEnd"/>
      <w:r w:rsidRPr="00EA6C0C">
        <w:rPr>
          <w:b/>
        </w:rPr>
        <w:tab/>
      </w:r>
      <w:r w:rsidRPr="00EA6C0C">
        <w:t>Background color for a table cell that has the input focus.</w:t>
      </w:r>
    </w:p>
    <w:p w14:paraId="0C8AEC11" w14:textId="77777777" w:rsidR="00EA6C0C" w:rsidRPr="00EA6C0C" w:rsidRDefault="00EA6C0C" w:rsidP="00EA6C0C">
      <w:pPr>
        <w:tabs>
          <w:tab w:val="left" w:pos="7453"/>
        </w:tabs>
        <w:ind w:left="3150" w:hanging="3150"/>
      </w:pPr>
      <w:proofErr w:type="spellStart"/>
      <w:r w:rsidRPr="00EA6C0C">
        <w:rPr>
          <w:b/>
        </w:rPr>
        <w:t>InputBackgroundColor</w:t>
      </w:r>
      <w:proofErr w:type="spellEnd"/>
      <w:r w:rsidRPr="00EA6C0C">
        <w:rPr>
          <w:b/>
        </w:rPr>
        <w:tab/>
      </w:r>
      <w:r w:rsidRPr="00EA6C0C">
        <w:t>Color used for the background in dialog input fields, description fields, and data fields.</w:t>
      </w:r>
    </w:p>
    <w:p w14:paraId="488EF5BB" w14:textId="77777777" w:rsidR="00EA6C0C" w:rsidRPr="00EA6C0C" w:rsidRDefault="00EA6C0C" w:rsidP="00EA6C0C">
      <w:pPr>
        <w:tabs>
          <w:tab w:val="left" w:pos="7453"/>
        </w:tabs>
        <w:ind w:left="3150" w:hanging="3150"/>
        <w:rPr>
          <w:b/>
        </w:rPr>
      </w:pPr>
      <w:proofErr w:type="spellStart"/>
      <w:r w:rsidRPr="00EA6C0C">
        <w:rPr>
          <w:b/>
        </w:rPr>
        <w:t>InputDisabledBackgroundColor</w:t>
      </w:r>
      <w:proofErr w:type="spellEnd"/>
      <w:r w:rsidRPr="00EA6C0C">
        <w:rPr>
          <w:b/>
        </w:rPr>
        <w:tab/>
      </w:r>
      <w:r w:rsidRPr="00EA6C0C">
        <w:t>Color used for the background in dialog input fields, description fields, and data fields that are currently non-editable.</w:t>
      </w:r>
    </w:p>
    <w:p w14:paraId="2F75F18F" w14:textId="77777777" w:rsidR="00EA6C0C" w:rsidRPr="00EA6C0C" w:rsidRDefault="00EA6C0C" w:rsidP="00EA6C0C">
      <w:pPr>
        <w:tabs>
          <w:tab w:val="left" w:pos="7453"/>
        </w:tabs>
        <w:ind w:left="3150" w:hanging="3150"/>
      </w:pPr>
      <w:proofErr w:type="spellStart"/>
      <w:r w:rsidRPr="00EA6C0C">
        <w:rPr>
          <w:b/>
        </w:rPr>
        <w:t>InputTextColor</w:t>
      </w:r>
      <w:proofErr w:type="spellEnd"/>
      <w:r w:rsidRPr="00EA6C0C">
        <w:rPr>
          <w:b/>
        </w:rPr>
        <w:tab/>
      </w:r>
      <w:r w:rsidRPr="00EA6C0C">
        <w:t>Color used for the text in dialog input fields, description fields, and data fields.</w:t>
      </w:r>
    </w:p>
    <w:p w14:paraId="5AC0C0A2" w14:textId="114652FB" w:rsidR="00EA6C0C" w:rsidRPr="00EA6C0C" w:rsidRDefault="00EA6C0C" w:rsidP="00EA6C0C">
      <w:pPr>
        <w:tabs>
          <w:tab w:val="left" w:pos="7453"/>
        </w:tabs>
        <w:ind w:left="3150" w:hanging="3150"/>
        <w:rPr>
          <w:b/>
        </w:rPr>
      </w:pPr>
      <w:proofErr w:type="spellStart"/>
      <w:r w:rsidRPr="00EA6C0C">
        <w:rPr>
          <w:b/>
        </w:rPr>
        <w:t>InvalidTextColor</w:t>
      </w:r>
      <w:proofErr w:type="spellEnd"/>
      <w:r w:rsidRPr="00EA6C0C">
        <w:rPr>
          <w:b/>
        </w:rPr>
        <w:tab/>
      </w:r>
      <w:r w:rsidRPr="00EA6C0C">
        <w:t xml:space="preserve">Text color for invalid table rows. </w:t>
      </w:r>
      <w:r w:rsidR="00237283">
        <w:t xml:space="preserve"> </w:t>
      </w:r>
      <w:r w:rsidRPr="00EA6C0C">
        <w:t>Used in the telemetry and application scheduler tables to denote messages and time slots which are valid for the selection option.</w:t>
      </w:r>
    </w:p>
    <w:p w14:paraId="2FAADDD8" w14:textId="77777777" w:rsidR="00EA6C0C" w:rsidRDefault="00EA6C0C" w:rsidP="00EA6C0C">
      <w:pPr>
        <w:tabs>
          <w:tab w:val="left" w:pos="7453"/>
        </w:tabs>
        <w:ind w:left="3150" w:hanging="3150"/>
      </w:pPr>
      <w:proofErr w:type="spellStart"/>
      <w:r w:rsidRPr="00EA6C0C">
        <w:rPr>
          <w:b/>
        </w:rPr>
        <w:t>LabelTextColor</w:t>
      </w:r>
      <w:proofErr w:type="spellEnd"/>
      <w:r w:rsidRPr="00EA6C0C">
        <w:rPr>
          <w:b/>
        </w:rPr>
        <w:tab/>
      </w:r>
      <w:r w:rsidRPr="00EA6C0C">
        <w:t>General color for text labels.</w:t>
      </w:r>
    </w:p>
    <w:p w14:paraId="3A69606F" w14:textId="315F63F3" w:rsidR="00C75872" w:rsidRPr="00EA6C0C" w:rsidRDefault="00C75872" w:rsidP="00EA6C0C">
      <w:pPr>
        <w:tabs>
          <w:tab w:val="left" w:pos="7453"/>
        </w:tabs>
        <w:ind w:left="3150" w:hanging="3150"/>
      </w:pPr>
      <w:proofErr w:type="spellStart"/>
      <w:r w:rsidRPr="00C75872">
        <w:rPr>
          <w:b/>
        </w:rPr>
        <w:t>PaddingBackgroundColor</w:t>
      </w:r>
      <w:proofErr w:type="spellEnd"/>
      <w:r>
        <w:tab/>
      </w:r>
      <w:r w:rsidRPr="00C75872">
        <w:t>Background color for a padding variable cell</w:t>
      </w:r>
      <w:r>
        <w:t>.</w:t>
      </w:r>
    </w:p>
    <w:p w14:paraId="490D7CE3" w14:textId="77777777" w:rsidR="00EA6C0C" w:rsidRPr="00EA6C0C" w:rsidRDefault="00EA6C0C" w:rsidP="00EA6C0C">
      <w:pPr>
        <w:tabs>
          <w:tab w:val="left" w:pos="7453"/>
        </w:tabs>
        <w:ind w:left="3150" w:hanging="3150"/>
      </w:pPr>
      <w:proofErr w:type="spellStart"/>
      <w:r w:rsidRPr="00EA6C0C">
        <w:rPr>
          <w:b/>
        </w:rPr>
        <w:t>ProtectedBackgroundColor</w:t>
      </w:r>
      <w:proofErr w:type="spellEnd"/>
      <w:r w:rsidRPr="00EA6C0C">
        <w:rPr>
          <w:b/>
        </w:rPr>
        <w:tab/>
      </w:r>
      <w:r w:rsidRPr="00EA6C0C">
        <w:t>Background color for a protected (non-editable) table cell.</w:t>
      </w:r>
    </w:p>
    <w:p w14:paraId="257CED01" w14:textId="77777777" w:rsidR="00EA6C0C" w:rsidRPr="00EA6C0C" w:rsidRDefault="00EA6C0C" w:rsidP="00EA6C0C">
      <w:pPr>
        <w:tabs>
          <w:tab w:val="left" w:pos="7453"/>
        </w:tabs>
        <w:ind w:left="3150" w:hanging="3150"/>
        <w:rPr>
          <w:b/>
        </w:rPr>
      </w:pPr>
      <w:proofErr w:type="spellStart"/>
      <w:r w:rsidRPr="00EA6C0C">
        <w:rPr>
          <w:b/>
        </w:rPr>
        <w:t>ProtectedTextColor</w:t>
      </w:r>
      <w:proofErr w:type="spellEnd"/>
      <w:r w:rsidRPr="00EA6C0C">
        <w:rPr>
          <w:b/>
        </w:rPr>
        <w:tab/>
      </w:r>
      <w:r w:rsidRPr="00EA6C0C">
        <w:t>Text color for a protected (non-editable) table cell.</w:t>
      </w:r>
    </w:p>
    <w:p w14:paraId="449CFF5A" w14:textId="77777777" w:rsidR="00EA6C0C" w:rsidRPr="00EA6C0C" w:rsidRDefault="00EA6C0C" w:rsidP="00EA6C0C">
      <w:pPr>
        <w:tabs>
          <w:tab w:val="left" w:pos="7453"/>
        </w:tabs>
        <w:ind w:left="3150" w:hanging="3150"/>
      </w:pPr>
      <w:proofErr w:type="spellStart"/>
      <w:r w:rsidRPr="00EA6C0C">
        <w:rPr>
          <w:b/>
        </w:rPr>
        <w:t>RequiredBackgroundColor</w:t>
      </w:r>
      <w:proofErr w:type="spellEnd"/>
      <w:r w:rsidRPr="00EA6C0C">
        <w:rPr>
          <w:b/>
        </w:rPr>
        <w:tab/>
      </w:r>
      <w:r w:rsidRPr="00EA6C0C">
        <w:t>Background color for table cells and input fields that are required.</w:t>
      </w:r>
    </w:p>
    <w:p w14:paraId="37EB9D35" w14:textId="38A6468D" w:rsidR="00B81B93" w:rsidRPr="00B81B93" w:rsidRDefault="00B81B93" w:rsidP="00EA6C0C">
      <w:pPr>
        <w:tabs>
          <w:tab w:val="left" w:pos="7453"/>
        </w:tabs>
        <w:ind w:left="3150" w:hanging="3150"/>
      </w:pPr>
      <w:proofErr w:type="spellStart"/>
      <w:r w:rsidRPr="00B81B93">
        <w:rPr>
          <w:b/>
        </w:rPr>
        <w:t>SearchHighlightColor</w:t>
      </w:r>
      <w:proofErr w:type="spellEnd"/>
      <w:r>
        <w:rPr>
          <w:b/>
        </w:rPr>
        <w:tab/>
      </w:r>
      <w:r w:rsidRPr="00B81B93">
        <w:t>Highlight color</w:t>
      </w:r>
      <w:r>
        <w:t xml:space="preserve"> for matching</w:t>
      </w:r>
      <w:r w:rsidRPr="00B81B93">
        <w:t xml:space="preserve"> search text</w:t>
      </w:r>
      <w:r>
        <w:t>.</w:t>
      </w:r>
    </w:p>
    <w:p w14:paraId="55FCFE2E" w14:textId="77777777" w:rsidR="00EA6C0C" w:rsidRPr="00EA6C0C" w:rsidRDefault="00EA6C0C" w:rsidP="00EA6C0C">
      <w:pPr>
        <w:tabs>
          <w:tab w:val="left" w:pos="7453"/>
        </w:tabs>
        <w:ind w:left="3150" w:hanging="3150"/>
      </w:pPr>
      <w:proofErr w:type="spellStart"/>
      <w:r w:rsidRPr="00EA6C0C">
        <w:rPr>
          <w:b/>
        </w:rPr>
        <w:t>SelectedBackgroundColor</w:t>
      </w:r>
      <w:proofErr w:type="spellEnd"/>
      <w:r w:rsidRPr="00EA6C0C">
        <w:rPr>
          <w:b/>
        </w:rPr>
        <w:tab/>
      </w:r>
      <w:r w:rsidRPr="00EA6C0C">
        <w:t>Background color for a table's cells when the cell is selected.</w:t>
      </w:r>
    </w:p>
    <w:p w14:paraId="65B0066C" w14:textId="77777777" w:rsidR="00EA6C0C" w:rsidRPr="00EA6C0C" w:rsidRDefault="00EA6C0C" w:rsidP="00EA6C0C">
      <w:pPr>
        <w:tabs>
          <w:tab w:val="left" w:pos="7453"/>
        </w:tabs>
        <w:ind w:left="3150" w:hanging="3150"/>
      </w:pPr>
      <w:proofErr w:type="spellStart"/>
      <w:r w:rsidRPr="00EA6C0C">
        <w:rPr>
          <w:b/>
        </w:rPr>
        <w:lastRenderedPageBreak/>
        <w:t>SelectedTextColor</w:t>
      </w:r>
      <w:proofErr w:type="spellEnd"/>
      <w:r w:rsidRPr="00EA6C0C">
        <w:rPr>
          <w:b/>
        </w:rPr>
        <w:tab/>
      </w:r>
      <w:r w:rsidRPr="00EA6C0C">
        <w:t>Text color for a table's cells when the cell is selected.</w:t>
      </w:r>
    </w:p>
    <w:p w14:paraId="2CF343AA" w14:textId="77777777" w:rsidR="00EA6C0C" w:rsidRPr="00EA6C0C" w:rsidRDefault="00EA6C0C" w:rsidP="00EA6C0C">
      <w:pPr>
        <w:tabs>
          <w:tab w:val="left" w:pos="7453"/>
        </w:tabs>
        <w:ind w:left="3150" w:hanging="3150"/>
      </w:pPr>
      <w:proofErr w:type="spellStart"/>
      <w:r w:rsidRPr="00EA6C0C">
        <w:rPr>
          <w:b/>
        </w:rPr>
        <w:t>SpecialLabelTextColor</w:t>
      </w:r>
      <w:proofErr w:type="spellEnd"/>
      <w:r w:rsidRPr="00EA6C0C">
        <w:rPr>
          <w:b/>
        </w:rPr>
        <w:tab/>
      </w:r>
      <w:r w:rsidRPr="00EA6C0C">
        <w:t>Text color for a group of components in a dialog.</w:t>
      </w:r>
    </w:p>
    <w:p w14:paraId="0B778FDA" w14:textId="77777777" w:rsidR="00EA6C0C" w:rsidRPr="00EA6C0C" w:rsidRDefault="00EA6C0C" w:rsidP="00EA6C0C">
      <w:pPr>
        <w:tabs>
          <w:tab w:val="left" w:pos="7453"/>
        </w:tabs>
        <w:ind w:left="3150" w:hanging="3150"/>
      </w:pPr>
      <w:proofErr w:type="spellStart"/>
      <w:r w:rsidRPr="00EA6C0C">
        <w:rPr>
          <w:b/>
        </w:rPr>
        <w:t>TableAlternateBackgroundColor</w:t>
      </w:r>
      <w:proofErr w:type="spellEnd"/>
      <w:r w:rsidRPr="00EA6C0C">
        <w:rPr>
          <w:b/>
        </w:rPr>
        <w:tab/>
      </w:r>
      <w:r w:rsidRPr="00EA6C0C">
        <w:t>Background cell color for even numbered rows when the cell is not selected.</w:t>
      </w:r>
    </w:p>
    <w:p w14:paraId="04D64F6D" w14:textId="77777777" w:rsidR="00EA6C0C" w:rsidRPr="00EA6C0C" w:rsidRDefault="00EA6C0C" w:rsidP="00EA6C0C">
      <w:pPr>
        <w:tabs>
          <w:tab w:val="left" w:pos="7453"/>
        </w:tabs>
        <w:ind w:left="3150" w:hanging="3150"/>
      </w:pPr>
      <w:proofErr w:type="spellStart"/>
      <w:r w:rsidRPr="00EA6C0C">
        <w:rPr>
          <w:b/>
        </w:rPr>
        <w:t>TableBackgroundColor</w:t>
      </w:r>
      <w:proofErr w:type="spellEnd"/>
      <w:r w:rsidRPr="00EA6C0C">
        <w:rPr>
          <w:b/>
        </w:rPr>
        <w:tab/>
      </w:r>
      <w:r w:rsidRPr="00EA6C0C">
        <w:t>Table cell background color for odd numbered rows when the cell is not selected.</w:t>
      </w:r>
    </w:p>
    <w:p w14:paraId="2CB1C90A" w14:textId="51EA2BBE" w:rsidR="00EA6C0C" w:rsidRPr="00EA6C0C" w:rsidRDefault="00EA6C0C" w:rsidP="00EA6C0C">
      <w:pPr>
        <w:tabs>
          <w:tab w:val="left" w:pos="7453"/>
        </w:tabs>
        <w:ind w:left="3150" w:hanging="3150"/>
      </w:pPr>
      <w:proofErr w:type="spellStart"/>
      <w:r w:rsidRPr="00EA6C0C">
        <w:rPr>
          <w:b/>
        </w:rPr>
        <w:t>TableGridColor</w:t>
      </w:r>
      <w:proofErr w:type="spellEnd"/>
      <w:r w:rsidRPr="00EA6C0C">
        <w:rPr>
          <w:b/>
        </w:rPr>
        <w:tab/>
      </w:r>
      <w:r w:rsidRPr="00EA6C0C">
        <w:t xml:space="preserve">Color for a table’s grid lines. </w:t>
      </w:r>
      <w:r w:rsidR="00237283">
        <w:t xml:space="preserve"> </w:t>
      </w:r>
      <w:r w:rsidRPr="00EA6C0C">
        <w:t>Log table grid lines are not colored (i.e., the log table uses the table background color between individual cells).</w:t>
      </w:r>
    </w:p>
    <w:p w14:paraId="3B7A4034" w14:textId="77777777" w:rsidR="00EA6C0C" w:rsidRDefault="00EA6C0C" w:rsidP="00EA6C0C">
      <w:pPr>
        <w:tabs>
          <w:tab w:val="left" w:pos="7453"/>
        </w:tabs>
        <w:ind w:left="3150" w:hanging="3150"/>
      </w:pPr>
      <w:proofErr w:type="spellStart"/>
      <w:r w:rsidRPr="00EA6C0C">
        <w:rPr>
          <w:b/>
        </w:rPr>
        <w:t>TableTextColor</w:t>
      </w:r>
      <w:proofErr w:type="spellEnd"/>
      <w:r w:rsidRPr="00EA6C0C">
        <w:rPr>
          <w:b/>
        </w:rPr>
        <w:tab/>
      </w:r>
      <w:r w:rsidRPr="00EA6C0C">
        <w:t>Table cell text color when the cell is not selected.</w:t>
      </w:r>
    </w:p>
    <w:p w14:paraId="5BA7CDBB" w14:textId="0F93EAE0" w:rsidR="00B81B93" w:rsidRPr="00EA6C0C" w:rsidRDefault="00B81B93" w:rsidP="00EA6C0C">
      <w:pPr>
        <w:tabs>
          <w:tab w:val="left" w:pos="7453"/>
        </w:tabs>
        <w:ind w:left="3150" w:hanging="3150"/>
      </w:pPr>
      <w:proofErr w:type="spellStart"/>
      <w:r w:rsidRPr="00B81B93">
        <w:rPr>
          <w:b/>
        </w:rPr>
        <w:t>TabMoveLocationIndicatorColor</w:t>
      </w:r>
      <w:proofErr w:type="spellEnd"/>
      <w:r>
        <w:tab/>
      </w:r>
      <w:r w:rsidRPr="00B81B93">
        <w:t>Color for the tab</w:t>
      </w:r>
      <w:r>
        <w:t>bed pane tab</w:t>
      </w:r>
      <w:r w:rsidRPr="00B81B93">
        <w:t xml:space="preserve"> move location indicator</w:t>
      </w:r>
      <w:r>
        <w:t>.</w:t>
      </w:r>
    </w:p>
    <w:p w14:paraId="5BFDCDE0" w14:textId="77777777" w:rsidR="00EA6C0C" w:rsidRPr="00EA6C0C" w:rsidRDefault="00EA6C0C" w:rsidP="00EA6C0C">
      <w:pPr>
        <w:tabs>
          <w:tab w:val="left" w:pos="7453"/>
        </w:tabs>
        <w:ind w:left="3150" w:hanging="3150"/>
      </w:pPr>
      <w:proofErr w:type="spellStart"/>
      <w:r w:rsidRPr="00EA6C0C">
        <w:rPr>
          <w:b/>
        </w:rPr>
        <w:t>TextHighlightColor</w:t>
      </w:r>
      <w:proofErr w:type="spellEnd"/>
      <w:r w:rsidRPr="00EA6C0C">
        <w:rPr>
          <w:b/>
        </w:rPr>
        <w:tab/>
      </w:r>
      <w:r w:rsidRPr="00EA6C0C">
        <w:t>Color used to highlight macros and matching search text.</w:t>
      </w:r>
    </w:p>
    <w:p w14:paraId="32CFF30D" w14:textId="1F9CF995" w:rsidR="00EA6C0C" w:rsidRPr="00EA6C0C" w:rsidRDefault="00EA6C0C" w:rsidP="00EA6C0C">
      <w:pPr>
        <w:tabs>
          <w:tab w:val="left" w:pos="7453"/>
        </w:tabs>
        <w:ind w:left="3150" w:hanging="3150"/>
        <w:rPr>
          <w:b/>
        </w:rPr>
      </w:pPr>
      <w:proofErr w:type="spellStart"/>
      <w:r w:rsidRPr="00EA6C0C">
        <w:rPr>
          <w:b/>
        </w:rPr>
        <w:t>ToolTipBackgroundColor</w:t>
      </w:r>
      <w:proofErr w:type="spellEnd"/>
      <w:r w:rsidRPr="00EA6C0C">
        <w:rPr>
          <w:b/>
        </w:rPr>
        <w:tab/>
      </w:r>
      <w:r w:rsidRPr="00EA6C0C">
        <w:t xml:space="preserve">Background color for tool tip pop-ups. </w:t>
      </w:r>
      <w:r w:rsidR="00237283">
        <w:t xml:space="preserve"> </w:t>
      </w:r>
      <w:r w:rsidRPr="00EA6C0C">
        <w:t>Some look &amp; feels ignore changes to the tool tip background color.</w:t>
      </w:r>
    </w:p>
    <w:p w14:paraId="6EAC0A0B" w14:textId="641F8FA2" w:rsidR="00EA6C0C" w:rsidRDefault="00EA6C0C" w:rsidP="00EA6C0C">
      <w:pPr>
        <w:tabs>
          <w:tab w:val="left" w:pos="7453"/>
        </w:tabs>
        <w:ind w:left="3150" w:hanging="3150"/>
      </w:pPr>
      <w:proofErr w:type="spellStart"/>
      <w:r w:rsidRPr="00EA6C0C">
        <w:rPr>
          <w:b/>
        </w:rPr>
        <w:t>ToolTipTextColor</w:t>
      </w:r>
      <w:proofErr w:type="spellEnd"/>
      <w:r w:rsidRPr="00EA6C0C">
        <w:rPr>
          <w:b/>
        </w:rPr>
        <w:tab/>
      </w:r>
      <w:r w:rsidRPr="00EA6C0C">
        <w:t>Text color for tool tip pop-ups.</w:t>
      </w:r>
      <w:r w:rsidR="00237283">
        <w:t xml:space="preserve"> </w:t>
      </w:r>
      <w:r w:rsidRPr="00EA6C0C">
        <w:t xml:space="preserve"> Some look &amp; feels ignore changes to the tool tip text color.</w:t>
      </w:r>
    </w:p>
    <w:p w14:paraId="338A39C5" w14:textId="1BDDCB20" w:rsidR="00C75872" w:rsidRPr="00EA6C0C" w:rsidRDefault="00C75872" w:rsidP="00EA6C0C">
      <w:pPr>
        <w:tabs>
          <w:tab w:val="left" w:pos="7453"/>
        </w:tabs>
        <w:ind w:left="3150" w:hanging="3150"/>
      </w:pPr>
      <w:proofErr w:type="spellStart"/>
      <w:r w:rsidRPr="00C75872">
        <w:rPr>
          <w:b/>
        </w:rPr>
        <w:t>TypeRequiredBackgroundColor</w:t>
      </w:r>
      <w:proofErr w:type="spellEnd"/>
      <w:r>
        <w:tab/>
      </w:r>
      <w:r w:rsidRPr="00C75872">
        <w:t>Background color for a cell in a table type column definition that is required to define the type</w:t>
      </w:r>
      <w:r>
        <w:t>.</w:t>
      </w:r>
    </w:p>
    <w:p w14:paraId="590A3D68" w14:textId="29D63722" w:rsidR="00EA6C0C" w:rsidRPr="00EA6C0C" w:rsidRDefault="00EA6C0C" w:rsidP="00EA6C0C">
      <w:pPr>
        <w:tabs>
          <w:tab w:val="left" w:pos="7453"/>
        </w:tabs>
        <w:ind w:left="3150" w:hanging="3150"/>
      </w:pPr>
      <w:proofErr w:type="spellStart"/>
      <w:r w:rsidRPr="00EA6C0C">
        <w:rPr>
          <w:b/>
        </w:rPr>
        <w:t>ValidTextColor</w:t>
      </w:r>
      <w:proofErr w:type="spellEnd"/>
      <w:r w:rsidRPr="00EA6C0C">
        <w:rPr>
          <w:b/>
        </w:rPr>
        <w:tab/>
      </w:r>
      <w:r w:rsidRPr="00EA6C0C">
        <w:t xml:space="preserve">Text color for valid table rows. </w:t>
      </w:r>
      <w:r w:rsidR="00237283">
        <w:t xml:space="preserve"> </w:t>
      </w:r>
      <w:r w:rsidRPr="00EA6C0C">
        <w:t>Used in the telemetry and application scheduler tables to denote messages and time slots which are valid for the selection option.</w:t>
      </w:r>
    </w:p>
    <w:p w14:paraId="4885B90B" w14:textId="4A28AD08" w:rsidR="00B345BA" w:rsidRPr="00B345BA" w:rsidRDefault="00B345BA" w:rsidP="003278B3">
      <w:pPr>
        <w:pBdr>
          <w:bottom w:val="single" w:sz="4" w:space="1" w:color="auto"/>
        </w:pBdr>
        <w:tabs>
          <w:tab w:val="left" w:pos="6210"/>
        </w:tabs>
        <w:spacing w:before="240"/>
        <w:ind w:left="3150" w:hanging="3150"/>
        <w:rPr>
          <w:b/>
          <w:color w:val="C00000"/>
        </w:rPr>
      </w:pPr>
      <w:r w:rsidRPr="00B345BA">
        <w:rPr>
          <w:b/>
          <w:color w:val="C00000"/>
        </w:rPr>
        <w:t>Size</w:t>
      </w:r>
    </w:p>
    <w:p w14:paraId="481CC9D7" w14:textId="603F0901" w:rsidR="00E24845" w:rsidRPr="00E24845" w:rsidRDefault="00E24845" w:rsidP="00E24845">
      <w:pPr>
        <w:tabs>
          <w:tab w:val="left" w:pos="7451"/>
        </w:tabs>
        <w:ind w:left="3150" w:hanging="3150"/>
        <w:rPr>
          <w:b/>
        </w:rPr>
      </w:pPr>
      <w:proofErr w:type="spellStart"/>
      <w:r w:rsidRPr="000D3DCC">
        <w:rPr>
          <w:b/>
        </w:rPr>
        <w:t>Init</w:t>
      </w:r>
      <w:r w:rsidR="002A4655" w:rsidRPr="000D3DCC">
        <w:rPr>
          <w:b/>
        </w:rPr>
        <w:t>i</w:t>
      </w:r>
      <w:r w:rsidRPr="000D3DCC">
        <w:rPr>
          <w:b/>
        </w:rPr>
        <w:t>alViewable</w:t>
      </w:r>
      <w:r w:rsidR="00617B1C" w:rsidRPr="000D3DCC">
        <w:rPr>
          <w:b/>
        </w:rPr>
        <w:t>Component</w:t>
      </w:r>
      <w:r w:rsidRPr="000D3DCC">
        <w:rPr>
          <w:b/>
        </w:rPr>
        <w:t>Rows</w:t>
      </w:r>
      <w:proofErr w:type="spellEnd"/>
      <w:r w:rsidRPr="00E24845">
        <w:rPr>
          <w:b/>
        </w:rPr>
        <w:tab/>
      </w:r>
      <w:r w:rsidRPr="00E24845">
        <w:t>Number of rows of radio buttons or check boxes to display initially</w:t>
      </w:r>
      <w:r w:rsidR="001351D8">
        <w:t xml:space="preserve"> when using the </w:t>
      </w:r>
      <w:proofErr w:type="spellStart"/>
      <w:r w:rsidR="001351D8">
        <w:t>CcddDialogHandler</w:t>
      </w:r>
      <w:proofErr w:type="spellEnd"/>
      <w:r w:rsidR="001351D8">
        <w:t xml:space="preserve"> </w:t>
      </w:r>
      <w:r w:rsidR="00053D3A">
        <w:t xml:space="preserve">class </w:t>
      </w:r>
      <w:r w:rsidR="001351D8">
        <w:t>methods for creating a radio button or check box selection panel.</w:t>
      </w:r>
    </w:p>
    <w:p w14:paraId="33F87C13" w14:textId="77777777" w:rsidR="002D3890" w:rsidRPr="00E24845" w:rsidRDefault="002D3890" w:rsidP="002D3890">
      <w:pPr>
        <w:tabs>
          <w:tab w:val="left" w:pos="7451"/>
        </w:tabs>
        <w:ind w:left="3150" w:hanging="3150"/>
        <w:rPr>
          <w:b/>
        </w:rPr>
      </w:pPr>
      <w:proofErr w:type="spellStart"/>
      <w:r w:rsidRPr="000D3DCC">
        <w:rPr>
          <w:b/>
        </w:rPr>
        <w:t>InitialViewableDataTableRows</w:t>
      </w:r>
      <w:proofErr w:type="spellEnd"/>
      <w:r w:rsidRPr="00E24845">
        <w:rPr>
          <w:b/>
        </w:rPr>
        <w:tab/>
      </w:r>
      <w:r w:rsidRPr="006D5A3E">
        <w:t>Maximum number</w:t>
      </w:r>
      <w:r w:rsidRPr="00E24845">
        <w:t xml:space="preserve"> of rows to display</w:t>
      </w:r>
      <w:r>
        <w:t xml:space="preserve"> when a data table or table type editor is opened</w:t>
      </w:r>
      <w:r w:rsidRPr="00E24845">
        <w:t>.</w:t>
      </w:r>
      <w:r>
        <w:t xml:space="preserve">  The table may be resized afterwards to display fewer or more rows.</w:t>
      </w:r>
    </w:p>
    <w:p w14:paraId="01852E8C" w14:textId="601EDAFE" w:rsidR="00E24845" w:rsidRPr="00E24845" w:rsidRDefault="00E24845" w:rsidP="00E24845">
      <w:pPr>
        <w:tabs>
          <w:tab w:val="left" w:pos="7451"/>
        </w:tabs>
        <w:ind w:left="3150" w:hanging="3150"/>
        <w:rPr>
          <w:b/>
        </w:rPr>
      </w:pPr>
      <w:proofErr w:type="spellStart"/>
      <w:r w:rsidRPr="00E24845">
        <w:rPr>
          <w:b/>
        </w:rPr>
        <w:t>InitialViewableTableRows</w:t>
      </w:r>
      <w:proofErr w:type="spellEnd"/>
      <w:r w:rsidRPr="00E24845">
        <w:rPr>
          <w:b/>
        </w:rPr>
        <w:tab/>
      </w:r>
      <w:r w:rsidR="006D5A3E">
        <w:t>Maximum number</w:t>
      </w:r>
      <w:r w:rsidR="006D5A3E" w:rsidRPr="00E24845">
        <w:t xml:space="preserve"> of rows to display</w:t>
      </w:r>
      <w:r w:rsidR="006D5A3E">
        <w:t xml:space="preserve"> when a non-data table is opened</w:t>
      </w:r>
      <w:r w:rsidR="006D5A3E" w:rsidRPr="00E24845">
        <w:t>.</w:t>
      </w:r>
      <w:r w:rsidR="006D5A3E">
        <w:t xml:space="preserve">  The table may be resized afterwards to display fewer or more rows.</w:t>
      </w:r>
    </w:p>
    <w:p w14:paraId="6289FE4F" w14:textId="3D7E177E" w:rsidR="00115570" w:rsidRDefault="00115570" w:rsidP="00E24845">
      <w:pPr>
        <w:tabs>
          <w:tab w:val="left" w:pos="7451"/>
        </w:tabs>
        <w:ind w:left="3150" w:hanging="3150"/>
        <w:rPr>
          <w:b/>
        </w:rPr>
      </w:pPr>
      <w:proofErr w:type="spellStart"/>
      <w:r w:rsidRPr="00115570">
        <w:rPr>
          <w:b/>
        </w:rPr>
        <w:t>MaximumConversionLists</w:t>
      </w:r>
      <w:proofErr w:type="spellEnd"/>
      <w:r>
        <w:rPr>
          <w:b/>
        </w:rPr>
        <w:tab/>
      </w:r>
      <w:r w:rsidRPr="00115570">
        <w:t>Maximum number of variable name conversion lists to maintain in memory.</w:t>
      </w:r>
      <w:r>
        <w:t xml:space="preserve">  A conversion list is created when a full variable name, with path, is requested using separators other than those used in a previous request.  When the maximum number of lists is reached an earlier list (the second one created) is removed to make room for the new one.</w:t>
      </w:r>
    </w:p>
    <w:p w14:paraId="6D575C9D" w14:textId="62EE0BAB" w:rsidR="00E24845" w:rsidRPr="00E24845" w:rsidRDefault="00E24845" w:rsidP="00E24845">
      <w:pPr>
        <w:tabs>
          <w:tab w:val="left" w:pos="7451"/>
        </w:tabs>
        <w:ind w:left="3150" w:hanging="3150"/>
        <w:rPr>
          <w:b/>
        </w:rPr>
      </w:pPr>
      <w:proofErr w:type="spellStart"/>
      <w:r w:rsidRPr="00E24845">
        <w:rPr>
          <w:b/>
        </w:rPr>
        <w:t>MaximumDataFieldLength</w:t>
      </w:r>
      <w:proofErr w:type="spellEnd"/>
      <w:r w:rsidRPr="00E24845">
        <w:rPr>
          <w:b/>
        </w:rPr>
        <w:tab/>
      </w:r>
      <w:r w:rsidRPr="00E24845">
        <w:t>Maximum character</w:t>
      </w:r>
      <w:r w:rsidR="006D5A3E">
        <w:t xml:space="preserve"> length for displaying</w:t>
      </w:r>
      <w:r w:rsidRPr="00E24845">
        <w:t xml:space="preserve"> a data field.</w:t>
      </w:r>
      <w:r w:rsidR="006D5A3E">
        <w:t xml:space="preserve">  Note that this is for display purposes only; the number of characters entered into the field may exceed this value.</w:t>
      </w:r>
    </w:p>
    <w:p w14:paraId="7BE52CFB" w14:textId="3AF4A28D" w:rsidR="00F355B8" w:rsidRPr="00F355B8" w:rsidRDefault="00F355B8" w:rsidP="00E24845">
      <w:pPr>
        <w:tabs>
          <w:tab w:val="left" w:pos="7451"/>
        </w:tabs>
        <w:ind w:left="3150" w:hanging="3150"/>
      </w:pPr>
      <w:proofErr w:type="spellStart"/>
      <w:r w:rsidRPr="00F355B8">
        <w:rPr>
          <w:b/>
        </w:rPr>
        <w:lastRenderedPageBreak/>
        <w:t>MaximumDataFieldRows</w:t>
      </w:r>
      <w:proofErr w:type="spellEnd"/>
      <w:r>
        <w:rPr>
          <w:b/>
        </w:rPr>
        <w:tab/>
      </w:r>
      <w:r w:rsidRPr="00F355B8">
        <w:t>Maximum number of rows to display for a multi-line data field</w:t>
      </w:r>
      <w:r w:rsidRPr="00E24845">
        <w:t>.</w:t>
      </w:r>
      <w:r>
        <w:t xml:space="preserve">  Note that this is for display purposes only; if the number of rows of text exceeds the maximum value a vertical scroll bar appears beside the data field.</w:t>
      </w:r>
    </w:p>
    <w:p w14:paraId="4B88F63C" w14:textId="21FB98B7" w:rsidR="00E24845" w:rsidRPr="00E24845" w:rsidRDefault="00E24845" w:rsidP="00E24845">
      <w:pPr>
        <w:tabs>
          <w:tab w:val="left" w:pos="7451"/>
        </w:tabs>
        <w:ind w:left="3150" w:hanging="3150"/>
        <w:rPr>
          <w:b/>
        </w:rPr>
      </w:pPr>
      <w:proofErr w:type="spellStart"/>
      <w:r w:rsidRPr="00E24845">
        <w:rPr>
          <w:b/>
        </w:rPr>
        <w:t>MaximumDialogLineLength</w:t>
      </w:r>
      <w:proofErr w:type="spellEnd"/>
      <w:r w:rsidRPr="00E24845">
        <w:rPr>
          <w:b/>
        </w:rPr>
        <w:tab/>
      </w:r>
      <w:r w:rsidRPr="00E24845">
        <w:t xml:space="preserve">Maximum number of characters </w:t>
      </w:r>
      <w:r w:rsidR="006D5A3E">
        <w:t xml:space="preserve">to display </w:t>
      </w:r>
      <w:r w:rsidRPr="00E24845">
        <w:t>per line in a dialog</w:t>
      </w:r>
      <w:r w:rsidR="006D5A3E">
        <w:t xml:space="preserve"> message.  The dialog text is wrapped for line lengths greater than this value</w:t>
      </w:r>
      <w:r w:rsidRPr="00E24845">
        <w:t>.</w:t>
      </w:r>
    </w:p>
    <w:p w14:paraId="605B4345" w14:textId="2057CEA3" w:rsidR="00E24845" w:rsidRPr="00E24845" w:rsidRDefault="00E24845" w:rsidP="00E24845">
      <w:pPr>
        <w:tabs>
          <w:tab w:val="left" w:pos="7451"/>
        </w:tabs>
        <w:ind w:left="3150" w:hanging="3150"/>
        <w:rPr>
          <w:b/>
        </w:rPr>
      </w:pPr>
      <w:proofErr w:type="spellStart"/>
      <w:r w:rsidRPr="00E24845">
        <w:rPr>
          <w:b/>
        </w:rPr>
        <w:t>MaximumDialogMessageLength</w:t>
      </w:r>
      <w:proofErr w:type="spellEnd"/>
      <w:r w:rsidRPr="00E24845">
        <w:rPr>
          <w:b/>
        </w:rPr>
        <w:tab/>
      </w:r>
      <w:r w:rsidRPr="00E24845">
        <w:t>Maximum number of characters to display in a dialog</w:t>
      </w:r>
      <w:r w:rsidR="0048542B">
        <w:t xml:space="preserve"> message.  This value only is applied to dialogs displaying a list of tables in the event the number of tables is large.</w:t>
      </w:r>
    </w:p>
    <w:p w14:paraId="0CEC0E09" w14:textId="680FE5E2" w:rsidR="00D70738" w:rsidRDefault="00D70738" w:rsidP="00E24845">
      <w:pPr>
        <w:tabs>
          <w:tab w:val="left" w:pos="7451"/>
        </w:tabs>
        <w:ind w:left="3150" w:hanging="3150"/>
        <w:rPr>
          <w:b/>
        </w:rPr>
      </w:pPr>
      <w:proofErr w:type="spellStart"/>
      <w:r>
        <w:rPr>
          <w:b/>
        </w:rPr>
        <w:t>MaximumGridWidth</w:t>
      </w:r>
      <w:proofErr w:type="spellEnd"/>
      <w:r>
        <w:rPr>
          <w:b/>
        </w:rPr>
        <w:tab/>
      </w:r>
      <w:r w:rsidRPr="00D70738">
        <w:t>Maximum number of radio buttons or check boxes to display in a column in a dialog</w:t>
      </w:r>
      <w:r>
        <w:t xml:space="preserve"> before wrapping to a new row.</w:t>
      </w:r>
    </w:p>
    <w:p w14:paraId="1BECDCAB" w14:textId="5FA95FA7" w:rsidR="00B93B59" w:rsidRPr="00B93B59" w:rsidRDefault="00B93B59" w:rsidP="00E24845">
      <w:pPr>
        <w:tabs>
          <w:tab w:val="left" w:pos="7451"/>
        </w:tabs>
        <w:ind w:left="3150" w:hanging="3150"/>
      </w:pPr>
      <w:proofErr w:type="spellStart"/>
      <w:r w:rsidRPr="00D70738">
        <w:rPr>
          <w:b/>
        </w:rPr>
        <w:t>Max</w:t>
      </w:r>
      <w:r w:rsidR="00D70738">
        <w:rPr>
          <w:b/>
        </w:rPr>
        <w:t>imum</w:t>
      </w:r>
      <w:r w:rsidRPr="00D70738">
        <w:rPr>
          <w:b/>
        </w:rPr>
        <w:t>ImportedTabRows</w:t>
      </w:r>
      <w:proofErr w:type="spellEnd"/>
      <w:r>
        <w:rPr>
          <w:b/>
        </w:rPr>
        <w:tab/>
      </w:r>
      <w:r w:rsidRPr="00B93B59">
        <w:t>Maximum number of tab rows a single editor dialog when importing tables</w:t>
      </w:r>
      <w:r w:rsidR="00D70738">
        <w:t>; once reached a new table editor is created</w:t>
      </w:r>
      <w:r>
        <w:t>.  This value is used to prevent the number of tab rows from growing so large that the table content is no longer visible.</w:t>
      </w:r>
    </w:p>
    <w:p w14:paraId="2830A85A" w14:textId="1C72A904" w:rsidR="00E24845" w:rsidRPr="00E24845" w:rsidRDefault="00E24845" w:rsidP="00E24845">
      <w:pPr>
        <w:tabs>
          <w:tab w:val="left" w:pos="7451"/>
        </w:tabs>
        <w:ind w:left="3150" w:hanging="3150"/>
      </w:pPr>
      <w:proofErr w:type="spellStart"/>
      <w:r w:rsidRPr="00E24845">
        <w:rPr>
          <w:b/>
        </w:rPr>
        <w:t>MaximumInitialTableCellWidth</w:t>
      </w:r>
      <w:proofErr w:type="spellEnd"/>
      <w:r w:rsidRPr="00E24845">
        <w:rPr>
          <w:b/>
        </w:rPr>
        <w:tab/>
      </w:r>
      <w:r w:rsidR="0048542B">
        <w:t>Maximum pixel width for a</w:t>
      </w:r>
      <w:r w:rsidRPr="00E24845">
        <w:t xml:space="preserve"> table </w:t>
      </w:r>
      <w:r w:rsidR="0048542B">
        <w:t>column when the table is initially displayed</w:t>
      </w:r>
      <w:r w:rsidRPr="00E24845">
        <w:t>.</w:t>
      </w:r>
      <w:r w:rsidR="0048542B">
        <w:t xml:space="preserve">  The column size may be changed afterwards.</w:t>
      </w:r>
    </w:p>
    <w:p w14:paraId="6DB748F4" w14:textId="77777777" w:rsidR="00E24845" w:rsidRPr="00E24845" w:rsidRDefault="00E24845" w:rsidP="00E24845">
      <w:pPr>
        <w:tabs>
          <w:tab w:val="left" w:pos="7451"/>
        </w:tabs>
        <w:ind w:left="3150" w:hanging="3150"/>
        <w:rPr>
          <w:b/>
        </w:rPr>
      </w:pPr>
      <w:proofErr w:type="spellStart"/>
      <w:r w:rsidRPr="00E24845">
        <w:rPr>
          <w:b/>
        </w:rPr>
        <w:t>MaximumLogMessageLength</w:t>
      </w:r>
      <w:proofErr w:type="spellEnd"/>
      <w:r w:rsidRPr="00E24845">
        <w:rPr>
          <w:b/>
        </w:rPr>
        <w:tab/>
      </w:r>
      <w:r w:rsidRPr="00E24845">
        <w:t>Maximum number of remembered search strings.</w:t>
      </w:r>
    </w:p>
    <w:p w14:paraId="0D3737D8" w14:textId="4EE299C2" w:rsidR="00117EA0" w:rsidRPr="00E24845" w:rsidRDefault="00117EA0" w:rsidP="00117EA0">
      <w:pPr>
        <w:tabs>
          <w:tab w:val="left" w:pos="7451"/>
        </w:tabs>
        <w:ind w:left="3150" w:hanging="3150"/>
      </w:pPr>
      <w:proofErr w:type="spellStart"/>
      <w:r w:rsidRPr="00117EA0">
        <w:rPr>
          <w:b/>
        </w:rPr>
        <w:t>MaximumServerTimeout</w:t>
      </w:r>
      <w:proofErr w:type="spellEnd"/>
      <w:r>
        <w:tab/>
      </w:r>
      <w:r w:rsidRPr="00117EA0">
        <w:t xml:space="preserve">Number of seconds allowed to validate </w:t>
      </w:r>
      <w:r>
        <w:t>the</w:t>
      </w:r>
      <w:r w:rsidRPr="00117EA0">
        <w:t xml:space="preserve"> </w:t>
      </w:r>
      <w:r>
        <w:t xml:space="preserve">PostgreSQL </w:t>
      </w:r>
      <w:r w:rsidR="00731E9B">
        <w:t>server connection</w:t>
      </w:r>
      <w:r>
        <w:t>.</w:t>
      </w:r>
    </w:p>
    <w:p w14:paraId="2B76A4B0" w14:textId="74593A23" w:rsidR="00E24845" w:rsidRPr="00E24845" w:rsidRDefault="00E24845" w:rsidP="00E24845">
      <w:pPr>
        <w:tabs>
          <w:tab w:val="left" w:pos="7451"/>
        </w:tabs>
        <w:ind w:left="3150" w:hanging="3150"/>
      </w:pPr>
      <w:proofErr w:type="spellStart"/>
      <w:r w:rsidRPr="00E24845">
        <w:rPr>
          <w:b/>
        </w:rPr>
        <w:t>MaximumToolTipLineLength</w:t>
      </w:r>
      <w:proofErr w:type="spellEnd"/>
      <w:r w:rsidRPr="00E24845">
        <w:rPr>
          <w:b/>
        </w:rPr>
        <w:tab/>
      </w:r>
      <w:r w:rsidRPr="00E24845">
        <w:t>Maximum number of characters</w:t>
      </w:r>
      <w:r w:rsidR="00AD570A">
        <w:t xml:space="preserve"> to display</w:t>
      </w:r>
      <w:r w:rsidRPr="00E24845">
        <w:t xml:space="preserve"> per line in a tool tip.</w:t>
      </w:r>
    </w:p>
    <w:p w14:paraId="01F40F98" w14:textId="00834B6B" w:rsidR="00617B1C" w:rsidRDefault="00617B1C" w:rsidP="00E24845">
      <w:pPr>
        <w:tabs>
          <w:tab w:val="left" w:pos="7451"/>
        </w:tabs>
        <w:ind w:left="3150" w:hanging="3150"/>
        <w:rPr>
          <w:b/>
        </w:rPr>
      </w:pPr>
      <w:proofErr w:type="spellStart"/>
      <w:r w:rsidRPr="00617B1C">
        <w:rPr>
          <w:b/>
        </w:rPr>
        <w:t>MaximumViewableListRows</w:t>
      </w:r>
      <w:proofErr w:type="spellEnd"/>
      <w:r>
        <w:rPr>
          <w:b/>
        </w:rPr>
        <w:tab/>
      </w:r>
      <w:r w:rsidR="000D3DCC" w:rsidRPr="006D5A3E">
        <w:t>Maximum number</w:t>
      </w:r>
      <w:r w:rsidR="000D3DCC" w:rsidRPr="00E24845">
        <w:t xml:space="preserve"> of rows to display</w:t>
      </w:r>
      <w:r w:rsidR="000D3DCC">
        <w:t xml:space="preserve"> in a pop-up or drop down menu.  If there are more items than the number of rows then a scroll bar appears</w:t>
      </w:r>
      <w:r>
        <w:t>.</w:t>
      </w:r>
    </w:p>
    <w:p w14:paraId="74AE9947" w14:textId="77777777" w:rsidR="002F0CFB" w:rsidRDefault="00E24845" w:rsidP="00E24845">
      <w:pPr>
        <w:tabs>
          <w:tab w:val="left" w:pos="7451"/>
        </w:tabs>
        <w:ind w:left="3150" w:hanging="3150"/>
      </w:pPr>
      <w:proofErr w:type="spellStart"/>
      <w:r w:rsidRPr="00E24845">
        <w:rPr>
          <w:b/>
        </w:rPr>
        <w:t>MinimumDialogWidth</w:t>
      </w:r>
      <w:proofErr w:type="spellEnd"/>
      <w:r w:rsidRPr="00E24845">
        <w:rPr>
          <w:b/>
        </w:rPr>
        <w:tab/>
      </w:r>
      <w:r w:rsidRPr="00E24845">
        <w:t>Minimum dialog window width</w:t>
      </w:r>
      <w:r w:rsidR="00417680">
        <w:t>,</w:t>
      </w:r>
      <w:r w:rsidRPr="00E24845">
        <w:t xml:space="preserve"> in pixels.</w:t>
      </w:r>
      <w:r w:rsidR="00417680">
        <w:t xml:space="preserve">  Any dialog displayed is this width, or larger if the contents dictate.</w:t>
      </w:r>
    </w:p>
    <w:p w14:paraId="5DB3A19E" w14:textId="115E9609" w:rsidR="00E24845" w:rsidRPr="00E24845" w:rsidRDefault="00E24845" w:rsidP="00E24845">
      <w:pPr>
        <w:tabs>
          <w:tab w:val="left" w:pos="7451"/>
        </w:tabs>
        <w:ind w:left="3150" w:hanging="3150"/>
        <w:rPr>
          <w:b/>
        </w:rPr>
      </w:pPr>
      <w:proofErr w:type="spellStart"/>
      <w:r w:rsidRPr="00E24845">
        <w:rPr>
          <w:b/>
        </w:rPr>
        <w:t>MinimumWindowHeight</w:t>
      </w:r>
      <w:proofErr w:type="spellEnd"/>
      <w:r w:rsidRPr="00E24845">
        <w:rPr>
          <w:b/>
        </w:rPr>
        <w:tab/>
      </w:r>
      <w:r w:rsidRPr="00E24845">
        <w:t>Minimum frame window height</w:t>
      </w:r>
      <w:r w:rsidR="00417680">
        <w:t>,</w:t>
      </w:r>
      <w:r w:rsidRPr="00E24845">
        <w:t xml:space="preserve"> in pixels.</w:t>
      </w:r>
      <w:r w:rsidR="00417680">
        <w:t xml:space="preserve">  Examples of frame windows include the data table editors and table type editor.  The frame window width may not be resized below this value.</w:t>
      </w:r>
    </w:p>
    <w:p w14:paraId="3121F324" w14:textId="139C91F1" w:rsidR="00417680" w:rsidRPr="00E24845" w:rsidRDefault="00E24845" w:rsidP="00417680">
      <w:pPr>
        <w:tabs>
          <w:tab w:val="left" w:pos="7451"/>
        </w:tabs>
        <w:ind w:left="3150" w:hanging="3150"/>
        <w:rPr>
          <w:b/>
        </w:rPr>
      </w:pPr>
      <w:proofErr w:type="spellStart"/>
      <w:r w:rsidRPr="00E24845">
        <w:rPr>
          <w:b/>
        </w:rPr>
        <w:t>MinimumWindowWidth</w:t>
      </w:r>
      <w:proofErr w:type="spellEnd"/>
      <w:r w:rsidRPr="00E24845">
        <w:rPr>
          <w:b/>
        </w:rPr>
        <w:tab/>
      </w:r>
      <w:r w:rsidRPr="00E24845">
        <w:t>Minimum frame window width</w:t>
      </w:r>
      <w:r w:rsidR="00417680">
        <w:t>,</w:t>
      </w:r>
      <w:r w:rsidRPr="00E24845">
        <w:t xml:space="preserve"> in </w:t>
      </w:r>
      <w:r w:rsidR="00417680" w:rsidRPr="00E24845">
        <w:t>pixels.</w:t>
      </w:r>
      <w:r w:rsidR="00417680">
        <w:t xml:space="preserve">  Examples of frame windows include the data table editors and table type editor.  The frame window height may not be resized below this value.</w:t>
      </w:r>
    </w:p>
    <w:p w14:paraId="099F583C" w14:textId="0616512A" w:rsidR="002A4655" w:rsidRPr="00E24845" w:rsidRDefault="002A4655" w:rsidP="002A4655">
      <w:pPr>
        <w:tabs>
          <w:tab w:val="left" w:pos="7451"/>
        </w:tabs>
        <w:ind w:left="3150" w:hanging="3150"/>
      </w:pPr>
      <w:proofErr w:type="spellStart"/>
      <w:r w:rsidRPr="00E24845">
        <w:rPr>
          <w:b/>
        </w:rPr>
        <w:t>NumberOfRemembered</w:t>
      </w:r>
      <w:r>
        <w:rPr>
          <w:b/>
        </w:rPr>
        <w:t>Project</w:t>
      </w:r>
      <w:r w:rsidRPr="00E24845">
        <w:rPr>
          <w:b/>
        </w:rPr>
        <w:t>s</w:t>
      </w:r>
      <w:proofErr w:type="spellEnd"/>
      <w:r w:rsidRPr="00E24845">
        <w:rPr>
          <w:b/>
        </w:rPr>
        <w:tab/>
      </w:r>
      <w:r w:rsidRPr="00935D8C">
        <w:t xml:space="preserve">Maximum number of </w:t>
      </w:r>
      <w:r>
        <w:t>project names</w:t>
      </w:r>
      <w:r w:rsidRPr="00935D8C">
        <w:t xml:space="preserve"> to store.  </w:t>
      </w:r>
      <w:r>
        <w:t>This is used to set</w:t>
      </w:r>
      <w:r w:rsidRPr="00935D8C">
        <w:t xml:space="preserve"> the </w:t>
      </w:r>
      <w:r>
        <w:t>main menu’s Project command menu quick open project items</w:t>
      </w:r>
      <w:r w:rsidRPr="00E24845">
        <w:t>.</w:t>
      </w:r>
    </w:p>
    <w:p w14:paraId="4108A680" w14:textId="77777777" w:rsidR="002A4655" w:rsidRPr="00E24845" w:rsidRDefault="002A4655" w:rsidP="002A4655">
      <w:pPr>
        <w:tabs>
          <w:tab w:val="left" w:pos="7451"/>
        </w:tabs>
        <w:ind w:left="3150" w:hanging="3150"/>
      </w:pPr>
      <w:proofErr w:type="spellStart"/>
      <w:r w:rsidRPr="00E24845">
        <w:rPr>
          <w:b/>
        </w:rPr>
        <w:t>NumberOfRememberedSearches</w:t>
      </w:r>
      <w:proofErr w:type="spellEnd"/>
      <w:r w:rsidRPr="00E24845">
        <w:rPr>
          <w:b/>
        </w:rPr>
        <w:tab/>
      </w:r>
      <w:r w:rsidRPr="00935D8C">
        <w:t>Maximum number of search strings to store.  These are used for auto-completing input in the search dialogs</w:t>
      </w:r>
      <w:r>
        <w:t>’ search text field</w:t>
      </w:r>
      <w:r w:rsidRPr="00935D8C">
        <w:t>.</w:t>
      </w:r>
      <w:r>
        <w:rPr>
          <w:b/>
        </w:rPr>
        <w:t xml:space="preserve"> </w:t>
      </w:r>
      <w:r>
        <w:t xml:space="preserve"> Once the maximum number of search strings is reached f</w:t>
      </w:r>
      <w:r w:rsidRPr="00E24845">
        <w:t>urther searches cause the oldest search string to be removed so that the latest one can be added.</w:t>
      </w:r>
    </w:p>
    <w:p w14:paraId="4058E218" w14:textId="0D930DE1" w:rsidR="00E24845" w:rsidRDefault="00E24845" w:rsidP="00E24845">
      <w:pPr>
        <w:tabs>
          <w:tab w:val="left" w:pos="7451"/>
        </w:tabs>
        <w:ind w:left="3150" w:hanging="3150"/>
      </w:pPr>
      <w:proofErr w:type="spellStart"/>
      <w:r w:rsidRPr="00E24845">
        <w:rPr>
          <w:b/>
        </w:rPr>
        <w:lastRenderedPageBreak/>
        <w:t>NumberOfRememberedServers</w:t>
      </w:r>
      <w:proofErr w:type="spellEnd"/>
      <w:r w:rsidRPr="00E24845">
        <w:rPr>
          <w:b/>
        </w:rPr>
        <w:tab/>
      </w:r>
      <w:r w:rsidR="00935D8C" w:rsidRPr="00935D8C">
        <w:t xml:space="preserve">Maximum number of </w:t>
      </w:r>
      <w:r w:rsidR="00935D8C">
        <w:t>server names</w:t>
      </w:r>
      <w:r w:rsidR="00935D8C" w:rsidRPr="00935D8C">
        <w:t xml:space="preserve"> to store.  These are used for auto-completing input in the </w:t>
      </w:r>
      <w:r w:rsidR="00935D8C" w:rsidRPr="00935D8C">
        <w:rPr>
          <w:b/>
        </w:rPr>
        <w:t>Database Server</w:t>
      </w:r>
      <w:r w:rsidR="00935D8C" w:rsidRPr="00935D8C">
        <w:t xml:space="preserve"> </w:t>
      </w:r>
      <w:r w:rsidR="00935D8C">
        <w:t xml:space="preserve">dialog’s </w:t>
      </w:r>
      <w:r w:rsidR="00935D8C" w:rsidRPr="00935D8C">
        <w:rPr>
          <w:b/>
        </w:rPr>
        <w:t>Host</w:t>
      </w:r>
      <w:r w:rsidR="00935D8C">
        <w:t xml:space="preserve"> field</w:t>
      </w:r>
      <w:r w:rsidR="00935D8C" w:rsidRPr="00935D8C">
        <w:t>.</w:t>
      </w:r>
      <w:r w:rsidR="00935D8C">
        <w:rPr>
          <w:b/>
        </w:rPr>
        <w:t xml:space="preserve"> </w:t>
      </w:r>
      <w:r w:rsidR="00935D8C">
        <w:t xml:space="preserve"> Once the maximum number of server names is reached f</w:t>
      </w:r>
      <w:r w:rsidR="00935D8C" w:rsidRPr="00E24845">
        <w:t xml:space="preserve">urther </w:t>
      </w:r>
      <w:r w:rsidR="00935D8C">
        <w:t>entries</w:t>
      </w:r>
      <w:r w:rsidR="00935D8C" w:rsidRPr="00E24845">
        <w:t xml:space="preserve"> cause the oldest </w:t>
      </w:r>
      <w:r w:rsidR="00935D8C">
        <w:t>name</w:t>
      </w:r>
      <w:r w:rsidR="00935D8C" w:rsidRPr="00E24845">
        <w:t xml:space="preserve"> to be removed so that the latest one can be added.</w:t>
      </w:r>
    </w:p>
    <w:p w14:paraId="39D8C971" w14:textId="77777777" w:rsidR="00D70738" w:rsidRPr="00E24845" w:rsidRDefault="00D70738" w:rsidP="00D70738">
      <w:pPr>
        <w:tabs>
          <w:tab w:val="left" w:pos="7451"/>
        </w:tabs>
        <w:ind w:left="3150" w:hanging="3150"/>
      </w:pPr>
      <w:proofErr w:type="spellStart"/>
      <w:r w:rsidRPr="00E24845">
        <w:rPr>
          <w:b/>
        </w:rPr>
        <w:t>NumberOfRemembered</w:t>
      </w:r>
      <w:r>
        <w:rPr>
          <w:b/>
        </w:rPr>
        <w:t>Table</w:t>
      </w:r>
      <w:r w:rsidRPr="00E24845">
        <w:rPr>
          <w:b/>
        </w:rPr>
        <w:t>s</w:t>
      </w:r>
      <w:proofErr w:type="spellEnd"/>
      <w:r w:rsidRPr="00E24845">
        <w:rPr>
          <w:b/>
        </w:rPr>
        <w:tab/>
      </w:r>
      <w:r w:rsidRPr="00935D8C">
        <w:t xml:space="preserve">Maximum number of </w:t>
      </w:r>
      <w:r>
        <w:t>data table names</w:t>
      </w:r>
      <w:r w:rsidRPr="00935D8C">
        <w:t xml:space="preserve"> to store.  </w:t>
      </w:r>
      <w:r>
        <w:t>This is</w:t>
      </w:r>
      <w:r w:rsidRPr="00935D8C">
        <w:t xml:space="preserve"> used </w:t>
      </w:r>
      <w:r>
        <w:t>to set the main menu’s Data and table editor File menu’s command menu quick open table items</w:t>
      </w:r>
      <w:r w:rsidRPr="00E24845">
        <w:t>.</w:t>
      </w:r>
    </w:p>
    <w:p w14:paraId="4CB4CC64" w14:textId="5F0B0D9E" w:rsidR="00D70738" w:rsidRPr="00E24845" w:rsidRDefault="00D70738" w:rsidP="00D70738">
      <w:pPr>
        <w:tabs>
          <w:tab w:val="left" w:pos="7451"/>
        </w:tabs>
        <w:ind w:left="3150" w:hanging="3150"/>
      </w:pPr>
      <w:proofErr w:type="spellStart"/>
      <w:r w:rsidRPr="00D70738">
        <w:rPr>
          <w:b/>
        </w:rPr>
        <w:t>TabMoveLocationIndicatorWidth</w:t>
      </w:r>
      <w:proofErr w:type="spellEnd"/>
      <w:r w:rsidRPr="00E24845">
        <w:rPr>
          <w:b/>
        </w:rPr>
        <w:tab/>
      </w:r>
      <w:r w:rsidRPr="00D70738">
        <w:t>Tabbed pane tab move location indicator width in pixels</w:t>
      </w:r>
      <w:r w:rsidRPr="00E24845">
        <w:t>.</w:t>
      </w:r>
    </w:p>
    <w:p w14:paraId="1582E898" w14:textId="5A21DD25" w:rsidR="00B345BA" w:rsidRPr="00B345BA" w:rsidRDefault="00B345BA" w:rsidP="003278B3">
      <w:pPr>
        <w:pBdr>
          <w:bottom w:val="single" w:sz="4" w:space="1" w:color="auto"/>
        </w:pBdr>
        <w:tabs>
          <w:tab w:val="left" w:pos="6210"/>
        </w:tabs>
        <w:spacing w:before="240"/>
        <w:ind w:left="3150" w:hanging="3150"/>
        <w:rPr>
          <w:b/>
          <w:color w:val="C00000"/>
        </w:rPr>
      </w:pPr>
      <w:r w:rsidRPr="00B345BA">
        <w:rPr>
          <w:b/>
          <w:color w:val="C00000"/>
        </w:rPr>
        <w:t>Spacing</w:t>
      </w:r>
    </w:p>
    <w:p w14:paraId="25B504E9" w14:textId="6CC7DE3A" w:rsidR="00E24845" w:rsidRPr="00E24845" w:rsidRDefault="00E24845" w:rsidP="00E24845">
      <w:pPr>
        <w:tabs>
          <w:tab w:val="left" w:pos="7300"/>
        </w:tabs>
        <w:ind w:left="3150" w:hanging="3150"/>
        <w:rPr>
          <w:b/>
        </w:rPr>
      </w:pPr>
      <w:proofErr w:type="spellStart"/>
      <w:r w:rsidRPr="00E24845">
        <w:rPr>
          <w:b/>
        </w:rPr>
        <w:t>ButtonGap</w:t>
      </w:r>
      <w:proofErr w:type="spellEnd"/>
      <w:r w:rsidRPr="00E24845">
        <w:rPr>
          <w:b/>
        </w:rPr>
        <w:tab/>
      </w:r>
      <w:r w:rsidR="00EA6EBE" w:rsidRPr="00EA6EBE">
        <w:t>Number of pixels between each button in a d</w:t>
      </w:r>
      <w:r w:rsidRPr="00EA6EBE">
        <w:t>ialog</w:t>
      </w:r>
      <w:r w:rsidRPr="00E24845">
        <w:t xml:space="preserve"> box.</w:t>
      </w:r>
    </w:p>
    <w:p w14:paraId="31F562B7" w14:textId="77777777" w:rsidR="002F0CFB" w:rsidRDefault="00E24845" w:rsidP="00E24845">
      <w:pPr>
        <w:tabs>
          <w:tab w:val="left" w:pos="7300"/>
        </w:tabs>
        <w:ind w:left="3150" w:hanging="3150"/>
      </w:pPr>
      <w:proofErr w:type="spellStart"/>
      <w:r w:rsidRPr="00E24845">
        <w:rPr>
          <w:b/>
        </w:rPr>
        <w:t>ButtonPad</w:t>
      </w:r>
      <w:proofErr w:type="spellEnd"/>
      <w:r w:rsidRPr="00E24845">
        <w:rPr>
          <w:b/>
        </w:rPr>
        <w:tab/>
      </w:r>
      <w:r w:rsidR="00EA6EBE" w:rsidRPr="00EA6EBE">
        <w:t>Minimum number of pixels around the perimeter of a dialog box’</w:t>
      </w:r>
      <w:r w:rsidR="00EA6EBE">
        <w:t>s button grouping</w:t>
      </w:r>
      <w:r w:rsidRPr="00EA6EBE">
        <w:t>.</w:t>
      </w:r>
    </w:p>
    <w:p w14:paraId="4CC2A8EF" w14:textId="694C5F6A" w:rsidR="00E24845" w:rsidRPr="00E24845" w:rsidRDefault="00E24845" w:rsidP="00E24845">
      <w:pPr>
        <w:tabs>
          <w:tab w:val="left" w:pos="7300"/>
        </w:tabs>
        <w:ind w:left="3150" w:hanging="3150"/>
      </w:pPr>
      <w:proofErr w:type="spellStart"/>
      <w:r w:rsidRPr="00E24845">
        <w:rPr>
          <w:b/>
        </w:rPr>
        <w:t>CellHorizontalPadding</w:t>
      </w:r>
      <w:proofErr w:type="spellEnd"/>
      <w:r w:rsidRPr="00E24845">
        <w:rPr>
          <w:b/>
        </w:rPr>
        <w:tab/>
      </w:r>
      <w:r w:rsidR="00EA6EBE" w:rsidRPr="00EA6EBE">
        <w:t>Number of pixels added to either side of the text in a t</w:t>
      </w:r>
      <w:r w:rsidRPr="00EA6EBE">
        <w:t>able</w:t>
      </w:r>
      <w:r w:rsidR="00EA6EBE">
        <w:t xml:space="preserve"> cell</w:t>
      </w:r>
      <w:r w:rsidRPr="00E24845">
        <w:t>.</w:t>
      </w:r>
    </w:p>
    <w:p w14:paraId="62D7C4DE" w14:textId="615B5389" w:rsidR="00E24845" w:rsidRPr="00E24845" w:rsidRDefault="00E24845" w:rsidP="00E24845">
      <w:pPr>
        <w:tabs>
          <w:tab w:val="left" w:pos="7300"/>
        </w:tabs>
        <w:ind w:left="3150" w:hanging="3150"/>
      </w:pPr>
      <w:proofErr w:type="spellStart"/>
      <w:r w:rsidRPr="00E24845">
        <w:rPr>
          <w:b/>
        </w:rPr>
        <w:t>CellVerticalPadding</w:t>
      </w:r>
      <w:proofErr w:type="spellEnd"/>
      <w:r w:rsidRPr="00E24845">
        <w:rPr>
          <w:b/>
        </w:rPr>
        <w:tab/>
      </w:r>
      <w:r w:rsidR="00EA6EBE" w:rsidRPr="00EA6EBE">
        <w:t xml:space="preserve">Number of pixels added to </w:t>
      </w:r>
      <w:r w:rsidR="00EA6EBE">
        <w:t>above and below</w:t>
      </w:r>
      <w:r w:rsidR="00EA6EBE" w:rsidRPr="00EA6EBE">
        <w:t xml:space="preserve"> the text in a table</w:t>
      </w:r>
      <w:r w:rsidR="00EA6EBE">
        <w:t xml:space="preserve"> cell</w:t>
      </w:r>
      <w:r w:rsidRPr="00E24845">
        <w:t>.</w:t>
      </w:r>
    </w:p>
    <w:p w14:paraId="0AA87602" w14:textId="444E0411" w:rsidR="00E24845" w:rsidRPr="00E24845" w:rsidRDefault="00E24845" w:rsidP="00E24845">
      <w:pPr>
        <w:tabs>
          <w:tab w:val="left" w:pos="7300"/>
        </w:tabs>
        <w:ind w:left="3150" w:hanging="3150"/>
        <w:rPr>
          <w:b/>
        </w:rPr>
      </w:pPr>
      <w:proofErr w:type="spellStart"/>
      <w:r w:rsidRPr="00E24845">
        <w:rPr>
          <w:b/>
        </w:rPr>
        <w:t>DialogBorderPadding</w:t>
      </w:r>
      <w:proofErr w:type="spellEnd"/>
      <w:r w:rsidRPr="00E24845">
        <w:rPr>
          <w:b/>
        </w:rPr>
        <w:tab/>
      </w:r>
      <w:r w:rsidR="007813FA">
        <w:t>Number of pixels</w:t>
      </w:r>
      <w:r w:rsidRPr="00E24845">
        <w:t xml:space="preserve"> between the dialog</w:t>
      </w:r>
      <w:r w:rsidR="007813FA">
        <w:t xml:space="preserve"> box</w:t>
      </w:r>
      <w:r w:rsidRPr="00E24845">
        <w:t xml:space="preserve"> </w:t>
      </w:r>
      <w:r w:rsidR="007813FA">
        <w:t>contents and the dialog's frame</w:t>
      </w:r>
      <w:r w:rsidRPr="00E24845">
        <w:t>.</w:t>
      </w:r>
    </w:p>
    <w:p w14:paraId="7BC3D9C7" w14:textId="20630FF9" w:rsidR="00E24845" w:rsidRPr="00E24845" w:rsidRDefault="00E24845" w:rsidP="00E24845">
      <w:pPr>
        <w:tabs>
          <w:tab w:val="left" w:pos="7300"/>
        </w:tabs>
        <w:ind w:left="3150" w:hanging="3150"/>
      </w:pPr>
      <w:proofErr w:type="spellStart"/>
      <w:r w:rsidRPr="00E24845">
        <w:rPr>
          <w:b/>
        </w:rPr>
        <w:t>DialogI</w:t>
      </w:r>
      <w:r w:rsidR="00A6506C">
        <w:rPr>
          <w:b/>
        </w:rPr>
        <w:t>con</w:t>
      </w:r>
      <w:r w:rsidRPr="00E24845">
        <w:rPr>
          <w:b/>
        </w:rPr>
        <w:t>Padding</w:t>
      </w:r>
      <w:proofErr w:type="spellEnd"/>
      <w:r w:rsidRPr="00E24845">
        <w:rPr>
          <w:b/>
        </w:rPr>
        <w:tab/>
      </w:r>
      <w:r w:rsidR="004605B2">
        <w:t>Number of pixels</w:t>
      </w:r>
      <w:r w:rsidRPr="00E24845">
        <w:t xml:space="preserve"> between the </w:t>
      </w:r>
      <w:r w:rsidR="00A6506C">
        <w:t>icon and text message in a message dialog box</w:t>
      </w:r>
      <w:r w:rsidRPr="00E24845">
        <w:t>.</w:t>
      </w:r>
    </w:p>
    <w:p w14:paraId="2386AA32" w14:textId="29D7C3EF" w:rsidR="00E24845" w:rsidRPr="00E24845" w:rsidRDefault="00E24845" w:rsidP="00E24845">
      <w:pPr>
        <w:tabs>
          <w:tab w:val="left" w:pos="7300"/>
        </w:tabs>
        <w:ind w:left="3150" w:hanging="3150"/>
      </w:pPr>
      <w:proofErr w:type="spellStart"/>
      <w:r w:rsidRPr="00E24845">
        <w:rPr>
          <w:b/>
        </w:rPr>
        <w:t>HeaderHorizontalPadding</w:t>
      </w:r>
      <w:proofErr w:type="spellEnd"/>
      <w:r w:rsidRPr="00E24845">
        <w:rPr>
          <w:b/>
        </w:rPr>
        <w:tab/>
      </w:r>
      <w:r w:rsidR="00017360" w:rsidRPr="00017360">
        <w:t>Number of pixels added to the width of a t</w:t>
      </w:r>
      <w:r w:rsidRPr="00017360">
        <w:t>able</w:t>
      </w:r>
      <w:r w:rsidR="00017360" w:rsidRPr="00017360">
        <w:t>’s</w:t>
      </w:r>
      <w:r w:rsidRPr="00017360">
        <w:t xml:space="preserve"> </w:t>
      </w:r>
      <w:r w:rsidR="00017360" w:rsidRPr="00017360">
        <w:t xml:space="preserve">column </w:t>
      </w:r>
      <w:r w:rsidRPr="00017360">
        <w:t xml:space="preserve">header </w:t>
      </w:r>
      <w:r w:rsidR="00017360" w:rsidRPr="00017360">
        <w:t>text</w:t>
      </w:r>
      <w:r w:rsidRPr="00017360">
        <w:t>.</w:t>
      </w:r>
      <w:r w:rsidR="00017360" w:rsidRPr="00017360">
        <w:t xml:space="preserve"> </w:t>
      </w:r>
      <w:r w:rsidRPr="00017360">
        <w:t xml:space="preserve"> The padding is split </w:t>
      </w:r>
      <w:r w:rsidR="00017360" w:rsidRPr="00017360">
        <w:t>equally between</w:t>
      </w:r>
      <w:r w:rsidR="00017360">
        <w:t xml:space="preserve"> each</w:t>
      </w:r>
      <w:r w:rsidRPr="00E24845">
        <w:t xml:space="preserve"> side of the header text. </w:t>
      </w:r>
      <w:r w:rsidR="00017360">
        <w:t xml:space="preserve"> This</w:t>
      </w:r>
      <w:r w:rsidRPr="00E24845">
        <w:t xml:space="preserve"> padding provides room for the column sort arrow.</w:t>
      </w:r>
    </w:p>
    <w:p w14:paraId="003C003B" w14:textId="45BA95F0" w:rsidR="00E24845" w:rsidRPr="00E24845" w:rsidRDefault="00E24845" w:rsidP="00E24845">
      <w:pPr>
        <w:tabs>
          <w:tab w:val="left" w:pos="7300"/>
        </w:tabs>
        <w:ind w:left="3150" w:hanging="3150"/>
      </w:pPr>
      <w:proofErr w:type="spellStart"/>
      <w:r w:rsidRPr="00E24845">
        <w:rPr>
          <w:b/>
        </w:rPr>
        <w:t>HeaderVerticalPadding</w:t>
      </w:r>
      <w:proofErr w:type="spellEnd"/>
      <w:r w:rsidRPr="00E24845">
        <w:rPr>
          <w:b/>
        </w:rPr>
        <w:tab/>
      </w:r>
      <w:r w:rsidR="00693BAC" w:rsidRPr="00017360">
        <w:t xml:space="preserve">Number of pixels added to the </w:t>
      </w:r>
      <w:r w:rsidR="00693BAC">
        <w:t>height</w:t>
      </w:r>
      <w:r w:rsidR="00693BAC" w:rsidRPr="00017360">
        <w:t xml:space="preserve"> of a table’s column header text.  The padding is split equally between</w:t>
      </w:r>
      <w:r w:rsidR="00693BAC">
        <w:t xml:space="preserve"> the </w:t>
      </w:r>
      <w:r w:rsidRPr="00E24845">
        <w:t>top and bottom of the header text.</w:t>
      </w:r>
    </w:p>
    <w:p w14:paraId="28179642" w14:textId="1F0AA642" w:rsidR="005942F4" w:rsidRPr="005942F4" w:rsidRDefault="005942F4" w:rsidP="005942F4">
      <w:pPr>
        <w:tabs>
          <w:tab w:val="left" w:pos="6210"/>
        </w:tabs>
        <w:ind w:left="3150" w:hanging="3150"/>
      </w:pPr>
      <w:proofErr w:type="spellStart"/>
      <w:r>
        <w:rPr>
          <w:b/>
        </w:rPr>
        <w:t>InputFieldPadding</w:t>
      </w:r>
      <w:proofErr w:type="spellEnd"/>
      <w:r>
        <w:rPr>
          <w:b/>
        </w:rPr>
        <w:tab/>
      </w:r>
      <w:r>
        <w:t>Number of pixels added to the each side of the text in an input field.</w:t>
      </w:r>
    </w:p>
    <w:p w14:paraId="18E19687" w14:textId="6D5D1DE0" w:rsidR="00E24845" w:rsidRPr="00E24845" w:rsidRDefault="00E24845" w:rsidP="00E24845">
      <w:pPr>
        <w:tabs>
          <w:tab w:val="left" w:pos="7300"/>
        </w:tabs>
        <w:ind w:left="3150" w:hanging="3150"/>
        <w:rPr>
          <w:b/>
        </w:rPr>
      </w:pPr>
      <w:proofErr w:type="spellStart"/>
      <w:r w:rsidRPr="00E24845">
        <w:rPr>
          <w:b/>
        </w:rPr>
        <w:t>LabelHorizontalSpacing</w:t>
      </w:r>
      <w:proofErr w:type="spellEnd"/>
      <w:r w:rsidRPr="00E24845">
        <w:rPr>
          <w:b/>
        </w:rPr>
        <w:tab/>
      </w:r>
      <w:r w:rsidR="009E7D5E" w:rsidRPr="009E7D5E">
        <w:t xml:space="preserve">Defines the </w:t>
      </w:r>
      <w:r w:rsidR="009E7D5E">
        <w:t>horizontal</w:t>
      </w:r>
      <w:r w:rsidR="009E7D5E" w:rsidRPr="009E7D5E">
        <w:t xml:space="preserve"> spacing between a text label and an adjacent component</w:t>
      </w:r>
      <w:r w:rsidRPr="00E24845">
        <w:t>, in pixels.</w:t>
      </w:r>
    </w:p>
    <w:p w14:paraId="21586A46" w14:textId="698BB64F" w:rsidR="00E24845" w:rsidRDefault="00E24845" w:rsidP="00E24845">
      <w:pPr>
        <w:tabs>
          <w:tab w:val="left" w:pos="7300"/>
        </w:tabs>
        <w:ind w:left="3150" w:hanging="3150"/>
      </w:pPr>
      <w:proofErr w:type="spellStart"/>
      <w:r w:rsidRPr="00E24845">
        <w:rPr>
          <w:b/>
        </w:rPr>
        <w:t>LabelVerticalSpacing</w:t>
      </w:r>
      <w:proofErr w:type="spellEnd"/>
      <w:r w:rsidRPr="00E24845">
        <w:rPr>
          <w:b/>
        </w:rPr>
        <w:tab/>
      </w:r>
      <w:r w:rsidR="009E7D5E" w:rsidRPr="009E7D5E">
        <w:t>Defines the vertical spacing between a text label and an adjacent component</w:t>
      </w:r>
      <w:r w:rsidRPr="00E24845">
        <w:t>, in pixels.</w:t>
      </w:r>
    </w:p>
    <w:p w14:paraId="3DD7407C" w14:textId="008A4A3B" w:rsidR="00FE5621" w:rsidRPr="00B345BA" w:rsidRDefault="00FE5621" w:rsidP="00FE5621">
      <w:pPr>
        <w:pBdr>
          <w:bottom w:val="single" w:sz="4" w:space="1" w:color="auto"/>
        </w:pBdr>
        <w:tabs>
          <w:tab w:val="left" w:pos="6210"/>
        </w:tabs>
        <w:spacing w:before="240"/>
        <w:ind w:left="2347" w:hanging="2347"/>
        <w:rPr>
          <w:b/>
          <w:color w:val="C00000"/>
        </w:rPr>
      </w:pPr>
      <w:r>
        <w:rPr>
          <w:b/>
          <w:color w:val="C00000"/>
        </w:rPr>
        <w:t>Other</w:t>
      </w:r>
    </w:p>
    <w:p w14:paraId="05D1AAB2" w14:textId="60344355" w:rsidR="00FE5621" w:rsidRDefault="00FE5621" w:rsidP="00FE5621">
      <w:pPr>
        <w:tabs>
          <w:tab w:val="left" w:pos="6210"/>
        </w:tabs>
        <w:ind w:left="3150" w:hanging="3150"/>
      </w:pPr>
      <w:proofErr w:type="spellStart"/>
      <w:r w:rsidRPr="00FE5621">
        <w:rPr>
          <w:b/>
        </w:rPr>
        <w:t>EDSSchemaLocationURL</w:t>
      </w:r>
      <w:proofErr w:type="spellEnd"/>
      <w:r w:rsidRPr="003D6EF7">
        <w:rPr>
          <w:b/>
        </w:rPr>
        <w:tab/>
      </w:r>
      <w:r w:rsidR="00171A84">
        <w:t>The URL for the EDS schema location</w:t>
      </w:r>
      <w:r w:rsidRPr="003D6EF7">
        <w:t>.</w:t>
      </w:r>
      <w:r w:rsidR="00171A84">
        <w:t xml:space="preserve">  This value is used to set the </w:t>
      </w:r>
      <w:r w:rsidR="00171A84" w:rsidRPr="00171A84">
        <w:rPr>
          <w:rFonts w:ascii="Courier New" w:hAnsi="Courier New" w:cs="Courier New"/>
        </w:rPr>
        <w:t>JAXB_SCHEMA_LOCATION</w:t>
      </w:r>
      <w:r w:rsidR="00171A84">
        <w:t xml:space="preserve"> property in the marshalled XML output when exporting project data in EDS format.</w:t>
      </w:r>
    </w:p>
    <w:p w14:paraId="2A9A4E3A" w14:textId="0F217009" w:rsidR="00566780" w:rsidRPr="00566780" w:rsidRDefault="00566780" w:rsidP="00FE5621">
      <w:pPr>
        <w:tabs>
          <w:tab w:val="left" w:pos="6210"/>
        </w:tabs>
        <w:ind w:left="3150" w:hanging="3150"/>
      </w:pPr>
      <w:proofErr w:type="spellStart"/>
      <w:r w:rsidRPr="00566780">
        <w:rPr>
          <w:b/>
        </w:rPr>
        <w:t>EnvironmentVariableOverride</w:t>
      </w:r>
      <w:proofErr w:type="spellEnd"/>
      <w:r>
        <w:rPr>
          <w:b/>
        </w:rPr>
        <w:tab/>
      </w:r>
      <w:r w:rsidRPr="00566780">
        <w:t xml:space="preserve">Environment variable </w:t>
      </w:r>
      <w:r>
        <w:t xml:space="preserve">override </w:t>
      </w:r>
      <w:r w:rsidRPr="00566780">
        <w:t>key/value pairs</w:t>
      </w:r>
      <w:r>
        <w:t xml:space="preserve"> in the format &lt;key=value&lt;,…&gt;&gt;.  The override values are used to expand variables in the script paths when executing script associations via the script manager or script execution dialogs; these overrides are not used when executing via the command line </w:t>
      </w:r>
      <w:r w:rsidRPr="00566780">
        <w:rPr>
          <w:rFonts w:ascii="Courier New" w:hAnsi="Courier New" w:cs="Courier New"/>
        </w:rPr>
        <w:t>execute</w:t>
      </w:r>
      <w:r>
        <w:t xml:space="preserve"> command.</w:t>
      </w:r>
    </w:p>
    <w:p w14:paraId="04966D2E" w14:textId="43E8F661" w:rsidR="00FE5621" w:rsidRDefault="00FE5621" w:rsidP="00FE5621">
      <w:pPr>
        <w:tabs>
          <w:tab w:val="left" w:pos="6210"/>
        </w:tabs>
        <w:ind w:left="3150" w:hanging="3150"/>
      </w:pPr>
      <w:proofErr w:type="spellStart"/>
      <w:r w:rsidRPr="00FE5621">
        <w:rPr>
          <w:b/>
        </w:rPr>
        <w:lastRenderedPageBreak/>
        <w:t>XTCESchemaLocationURL</w:t>
      </w:r>
      <w:proofErr w:type="spellEnd"/>
      <w:r>
        <w:rPr>
          <w:b/>
        </w:rPr>
        <w:tab/>
      </w:r>
      <w:r w:rsidR="00171A84">
        <w:t>The URL for the XTCE schema location</w:t>
      </w:r>
      <w:r w:rsidR="00171A84" w:rsidRPr="003D6EF7">
        <w:t>.</w:t>
      </w:r>
      <w:r w:rsidR="00171A84">
        <w:t xml:space="preserve">  This value is used to set the </w:t>
      </w:r>
      <w:r w:rsidR="00171A84" w:rsidRPr="00171A84">
        <w:rPr>
          <w:rFonts w:ascii="Courier New" w:hAnsi="Courier New" w:cs="Courier New"/>
        </w:rPr>
        <w:t>JAXB_SCHEMA_LOCATION</w:t>
      </w:r>
      <w:r w:rsidR="00171A84">
        <w:t xml:space="preserve"> property in the marshalled XML output when exporting project data in XTCE format</w:t>
      </w:r>
      <w:r w:rsidR="00171A84" w:rsidRPr="003D6EF7">
        <w:t>.</w:t>
      </w:r>
    </w:p>
    <w:p w14:paraId="34AE3B79" w14:textId="411DC90B" w:rsidR="00E3123E" w:rsidRPr="00B345BA" w:rsidRDefault="00E3123E" w:rsidP="00E3123E">
      <w:pPr>
        <w:keepNext/>
        <w:pBdr>
          <w:bottom w:val="single" w:sz="4" w:space="1" w:color="auto"/>
        </w:pBdr>
        <w:tabs>
          <w:tab w:val="left" w:pos="6210"/>
        </w:tabs>
        <w:spacing w:before="240"/>
        <w:ind w:left="2347" w:hanging="2347"/>
        <w:rPr>
          <w:b/>
          <w:color w:val="C00000"/>
        </w:rPr>
      </w:pPr>
      <w:r>
        <w:rPr>
          <w:b/>
          <w:color w:val="C00000"/>
        </w:rPr>
        <w:t>Path</w:t>
      </w:r>
    </w:p>
    <w:p w14:paraId="2CA0F86B" w14:textId="77777777" w:rsidR="00E3123E" w:rsidRPr="003D6EF7" w:rsidRDefault="00E3123E" w:rsidP="00E3123E">
      <w:pPr>
        <w:tabs>
          <w:tab w:val="left" w:pos="6210"/>
        </w:tabs>
        <w:ind w:left="3150" w:hanging="3150"/>
        <w:rPr>
          <w:b/>
        </w:rPr>
      </w:pPr>
      <w:proofErr w:type="spellStart"/>
      <w:r w:rsidRPr="003D6EF7">
        <w:rPr>
          <w:b/>
        </w:rPr>
        <w:t>DatabaseBackupPath</w:t>
      </w:r>
      <w:proofErr w:type="spellEnd"/>
      <w:r w:rsidRPr="003D6EF7">
        <w:tab/>
        <w:t>The full path to the folder to (from) which a project database was most recently backed up (restored).  Used to set the initial path in the project database backup and restore dialogs.</w:t>
      </w:r>
    </w:p>
    <w:p w14:paraId="23C496CC" w14:textId="77777777" w:rsidR="00E3123E" w:rsidRPr="003D6EF7" w:rsidRDefault="00E3123E" w:rsidP="00E3123E">
      <w:pPr>
        <w:tabs>
          <w:tab w:val="left" w:pos="6210"/>
        </w:tabs>
        <w:ind w:left="3150" w:hanging="3150"/>
      </w:pPr>
      <w:proofErr w:type="spellStart"/>
      <w:r>
        <w:rPr>
          <w:b/>
        </w:rPr>
        <w:t>Read</w:t>
      </w:r>
      <w:r w:rsidRPr="003D6EF7">
        <w:rPr>
          <w:b/>
        </w:rPr>
        <w:t>LogFilePath</w:t>
      </w:r>
      <w:proofErr w:type="spellEnd"/>
      <w:r w:rsidRPr="003D6EF7">
        <w:rPr>
          <w:b/>
        </w:rPr>
        <w:tab/>
      </w:r>
      <w:r w:rsidRPr="003D6EF7">
        <w:t>The full path name for the location where an event log was most recently opened for reading.  This is not necessarily the path of the current session log.  Used to set the initial path in the read log dialog.</w:t>
      </w:r>
    </w:p>
    <w:p w14:paraId="386172E0" w14:textId="77777777" w:rsidR="00E3123E" w:rsidRDefault="00E3123E" w:rsidP="00E3123E">
      <w:pPr>
        <w:tabs>
          <w:tab w:val="left" w:pos="6210"/>
        </w:tabs>
        <w:ind w:left="3150" w:hanging="3150"/>
      </w:pPr>
      <w:proofErr w:type="spellStart"/>
      <w:r w:rsidRPr="003D6EF7">
        <w:rPr>
          <w:b/>
        </w:rPr>
        <w:t>ScriptPath</w:t>
      </w:r>
      <w:proofErr w:type="spellEnd"/>
      <w:r w:rsidRPr="003D6EF7">
        <w:rPr>
          <w:b/>
        </w:rPr>
        <w:tab/>
      </w:r>
      <w:r w:rsidRPr="003D6EF7">
        <w:t>The full path to the folder to (from) which a script was most recently retrieved from (stored in) the project database.  Used to set the initial path in the Script storage and retrieval dialogs.</w:t>
      </w:r>
    </w:p>
    <w:p w14:paraId="0D80C40F" w14:textId="622872A6" w:rsidR="00E3123E" w:rsidRDefault="00E3123E" w:rsidP="00E3123E">
      <w:pPr>
        <w:tabs>
          <w:tab w:val="left" w:pos="6210"/>
        </w:tabs>
        <w:ind w:left="3150" w:hanging="3150"/>
      </w:pPr>
      <w:proofErr w:type="spellStart"/>
      <w:r w:rsidRPr="00E3123E">
        <w:rPr>
          <w:b/>
        </w:rPr>
        <w:t>ScriptOutputPath</w:t>
      </w:r>
      <w:proofErr w:type="spellEnd"/>
      <w:r w:rsidRPr="003D6EF7">
        <w:rPr>
          <w:b/>
        </w:rPr>
        <w:tab/>
      </w:r>
      <w:r>
        <w:t>The full path to the folder where script output should be directed.  This doesn’t force a script’s output to the specified folder; instead the script can, via an access method, obtain this folder path and use it to determine the location of any output files.</w:t>
      </w:r>
    </w:p>
    <w:p w14:paraId="1B2C5FA2" w14:textId="5515D37B" w:rsidR="00E3123E" w:rsidRDefault="00E3123E" w:rsidP="00E3123E">
      <w:pPr>
        <w:tabs>
          <w:tab w:val="left" w:pos="6210"/>
        </w:tabs>
        <w:ind w:left="3150" w:hanging="3150"/>
      </w:pPr>
      <w:proofErr w:type="spellStart"/>
      <w:r w:rsidRPr="00E3123E">
        <w:rPr>
          <w:b/>
        </w:rPr>
        <w:t>SessionLogFilePath</w:t>
      </w:r>
      <w:proofErr w:type="spellEnd"/>
      <w:r w:rsidRPr="003D6EF7">
        <w:rPr>
          <w:b/>
        </w:rPr>
        <w:tab/>
      </w:r>
      <w:r w:rsidRPr="003D6EF7">
        <w:t xml:space="preserve">The full path name for the location </w:t>
      </w:r>
      <w:r>
        <w:t xml:space="preserve">to store the current session’s </w:t>
      </w:r>
      <w:r w:rsidRPr="003D6EF7">
        <w:t>event log</w:t>
      </w:r>
      <w:r>
        <w:t>.</w:t>
      </w:r>
    </w:p>
    <w:p w14:paraId="5F0C37A2" w14:textId="77777777" w:rsidR="00E3123E" w:rsidRDefault="00E3123E" w:rsidP="00E3123E">
      <w:pPr>
        <w:tabs>
          <w:tab w:val="left" w:pos="6210"/>
        </w:tabs>
        <w:ind w:left="3150" w:hanging="3150"/>
      </w:pPr>
      <w:proofErr w:type="spellStart"/>
      <w:r w:rsidRPr="003D6EF7">
        <w:rPr>
          <w:b/>
        </w:rPr>
        <w:t>TableExportPath</w:t>
      </w:r>
      <w:proofErr w:type="spellEnd"/>
      <w:r w:rsidRPr="003D6EF7">
        <w:tab/>
        <w:t>The full path to the folder to (from) which a data table was most recently exported (imported).  Used to set the initial path in the data table import and export dialogs.</w:t>
      </w:r>
    </w:p>
    <w:p w14:paraId="0B0BD21D" w14:textId="77777777" w:rsidR="00A35515" w:rsidRDefault="00A35515" w:rsidP="00A35515">
      <w:pPr>
        <w:tabs>
          <w:tab w:val="left" w:pos="6210"/>
        </w:tabs>
        <w:ind w:left="3150" w:hanging="3150"/>
      </w:pPr>
      <w:proofErr w:type="spellStart"/>
      <w:r w:rsidRPr="00D64F69">
        <w:rPr>
          <w:b/>
        </w:rPr>
        <w:t>XTCEExportScript</w:t>
      </w:r>
      <w:proofErr w:type="spellEnd"/>
      <w:r>
        <w:tab/>
      </w:r>
      <w:r w:rsidRPr="003D6EF7">
        <w:t>The full path</w:t>
      </w:r>
      <w:r>
        <w:t xml:space="preserve"> and name</w:t>
      </w:r>
      <w:r w:rsidRPr="003D6EF7">
        <w:t xml:space="preserve"> </w:t>
      </w:r>
      <w:r>
        <w:t>of t</w:t>
      </w:r>
      <w:r w:rsidRPr="003D6EF7">
        <w:t xml:space="preserve">he </w:t>
      </w:r>
      <w:r>
        <w:t xml:space="preserve">external methods XTCE export script file as selected in the </w:t>
      </w:r>
      <w:r w:rsidRPr="006519D8">
        <w:rPr>
          <w:b/>
        </w:rPr>
        <w:t>Export Table(s) in XTCE Format</w:t>
      </w:r>
      <w:r>
        <w:t xml:space="preserve"> dialog</w:t>
      </w:r>
      <w:r w:rsidRPr="003D6EF7">
        <w:t>.</w:t>
      </w:r>
    </w:p>
    <w:p w14:paraId="40644B0D" w14:textId="2F7E9816" w:rsidR="00127D0A" w:rsidRPr="00D12F2C" w:rsidRDefault="006801EC" w:rsidP="00620267">
      <w:pPr>
        <w:pStyle w:val="AppendixE"/>
      </w:pPr>
      <w:bookmarkStart w:id="905" w:name="_Toc9927254"/>
      <w:r w:rsidRPr="00D12F2C">
        <w:t>CCDD</w:t>
      </w:r>
      <w:r w:rsidR="00127D0A" w:rsidRPr="00D12F2C">
        <w:t xml:space="preserve"> class</w:t>
      </w:r>
      <w:r w:rsidR="009A5AA2" w:rsidRPr="00D12F2C">
        <w:t xml:space="preserve"> files</w:t>
      </w:r>
      <w:bookmarkEnd w:id="905"/>
    </w:p>
    <w:p w14:paraId="62A00438" w14:textId="6C5D3567" w:rsidR="00395097" w:rsidRDefault="00395097" w:rsidP="00395097">
      <w:r>
        <w:t>Following is a list and</w:t>
      </w:r>
      <w:r w:rsidR="009A5AA2">
        <w:t xml:space="preserve"> description of the </w:t>
      </w:r>
      <w:r w:rsidR="00EB1CA0">
        <w:t xml:space="preserve">CCDD application’s </w:t>
      </w:r>
      <w:r w:rsidR="009A5AA2">
        <w:t>Java class files</w:t>
      </w:r>
      <w:r w:rsidR="00EB1CA0">
        <w:t>.</w:t>
      </w:r>
    </w:p>
    <w:p w14:paraId="45A654B0" w14:textId="2217147E" w:rsidR="00B4336D" w:rsidRPr="00B4336D" w:rsidRDefault="00B4336D" w:rsidP="00B963D8">
      <w:pPr>
        <w:ind w:left="4230" w:hanging="4230"/>
      </w:pPr>
      <w:r w:rsidRPr="00B4336D">
        <w:rPr>
          <w:b/>
        </w:rPr>
        <w:t>CcddApplicationParameterDialog.java</w:t>
      </w:r>
      <w:r w:rsidRPr="00B4336D">
        <w:rPr>
          <w:b/>
        </w:rPr>
        <w:tab/>
      </w:r>
      <w:r w:rsidRPr="00B4336D">
        <w:t xml:space="preserve">Dialog for assigning the application scheduling parameters.  The dialog is built on the </w:t>
      </w:r>
      <w:proofErr w:type="spellStart"/>
      <w:r w:rsidRPr="00B4336D">
        <w:t>CcddDialogHandler</w:t>
      </w:r>
      <w:proofErr w:type="spellEnd"/>
      <w:r w:rsidRPr="00B4336D">
        <w:t xml:space="preserve"> class</w:t>
      </w:r>
      <w:r w:rsidR="003B595A">
        <w:t>.</w:t>
      </w:r>
    </w:p>
    <w:p w14:paraId="190BCF03" w14:textId="6A79FC9D" w:rsidR="00B4336D" w:rsidRPr="00B4336D" w:rsidRDefault="00B4336D" w:rsidP="00B963D8">
      <w:pPr>
        <w:ind w:left="4230" w:hanging="4230"/>
      </w:pPr>
      <w:r w:rsidRPr="00B4336D">
        <w:rPr>
          <w:b/>
        </w:rPr>
        <w:t>CcddApplicationParameterHandler.java</w:t>
      </w:r>
      <w:r w:rsidRPr="00B4336D">
        <w:rPr>
          <w:b/>
        </w:rPr>
        <w:tab/>
      </w:r>
      <w:r w:rsidRPr="00B4336D">
        <w:t>Class that handles retrieval from and storage to the project database of the application scheduling parameter values</w:t>
      </w:r>
      <w:r w:rsidR="003B595A">
        <w:t>.</w:t>
      </w:r>
    </w:p>
    <w:p w14:paraId="75116F38" w14:textId="64DD00E1" w:rsidR="00B4336D" w:rsidRPr="00B4336D" w:rsidRDefault="00B4336D" w:rsidP="00B963D8">
      <w:pPr>
        <w:ind w:left="4230" w:hanging="4230"/>
      </w:pPr>
      <w:r w:rsidRPr="00B4336D">
        <w:rPr>
          <w:b/>
        </w:rPr>
        <w:t>CcddApplicationSchedulerDialog.java</w:t>
      </w:r>
      <w:r w:rsidRPr="00B4336D">
        <w:rPr>
          <w:b/>
        </w:rPr>
        <w:tab/>
      </w:r>
      <w:r w:rsidRPr="00B4336D">
        <w:t xml:space="preserve">Dialog for assignment of applications to time slots.  The dialog is built on the </w:t>
      </w:r>
      <w:proofErr w:type="spellStart"/>
      <w:r w:rsidRPr="00B4336D">
        <w:t>CcddDialogHandler</w:t>
      </w:r>
      <w:proofErr w:type="spellEnd"/>
      <w:r w:rsidRPr="00B4336D">
        <w:t xml:space="preserve"> class and implements the </w:t>
      </w:r>
      <w:proofErr w:type="spellStart"/>
      <w:r w:rsidRPr="00B4336D">
        <w:t>CcddSchedulerDialogInterface</w:t>
      </w:r>
      <w:proofErr w:type="spellEnd"/>
      <w:r w:rsidRPr="00B4336D">
        <w:t xml:space="preserve"> class</w:t>
      </w:r>
      <w:r w:rsidR="003B595A">
        <w:t>.</w:t>
      </w:r>
    </w:p>
    <w:p w14:paraId="38E49BF9" w14:textId="0D779C85" w:rsidR="00B4336D" w:rsidRDefault="00B4336D" w:rsidP="00B963D8">
      <w:pPr>
        <w:ind w:left="4230" w:hanging="4230"/>
      </w:pPr>
      <w:r w:rsidRPr="00B4336D">
        <w:rPr>
          <w:b/>
        </w:rPr>
        <w:t>CcddApplicationSchedulerInput.java</w:t>
      </w:r>
      <w:r w:rsidRPr="00B4336D">
        <w:rPr>
          <w:b/>
        </w:rPr>
        <w:tab/>
      </w:r>
      <w:r w:rsidRPr="00B4336D">
        <w:t xml:space="preserve">Class for handling application selection in the application scheduler dialog.  This class implements the </w:t>
      </w:r>
      <w:proofErr w:type="spellStart"/>
      <w:r w:rsidRPr="00B4336D">
        <w:t>CcddSchedulerInputInterface</w:t>
      </w:r>
      <w:proofErr w:type="spellEnd"/>
      <w:r w:rsidRPr="00B4336D">
        <w:t xml:space="preserve"> class</w:t>
      </w:r>
      <w:r w:rsidR="003B595A">
        <w:t>.</w:t>
      </w:r>
    </w:p>
    <w:p w14:paraId="1BE968EB" w14:textId="38A44171" w:rsidR="006D3C13" w:rsidRPr="00B4336D" w:rsidRDefault="006D3C13" w:rsidP="00B963D8">
      <w:pPr>
        <w:ind w:left="4230" w:hanging="4230"/>
      </w:pPr>
      <w:r>
        <w:rPr>
          <w:b/>
        </w:rPr>
        <w:t>CcddApplicationSchedulerTableHandler</w:t>
      </w:r>
      <w:r w:rsidR="00581D89">
        <w:rPr>
          <w:b/>
        </w:rPr>
        <w:t>.java</w:t>
      </w:r>
      <w:r>
        <w:rPr>
          <w:b/>
        </w:rPr>
        <w:tab/>
      </w:r>
      <w:r w:rsidRPr="00B4336D">
        <w:t>Class for handling CFS</w:t>
      </w:r>
      <w:r>
        <w:t xml:space="preserve"> application</w:t>
      </w:r>
      <w:r w:rsidRPr="00B4336D">
        <w:t xml:space="preserve"> scheduler table output</w:t>
      </w:r>
      <w:r>
        <w:t>.</w:t>
      </w:r>
    </w:p>
    <w:p w14:paraId="35407733" w14:textId="40BC598E" w:rsidR="00B4336D" w:rsidRPr="00B4336D" w:rsidRDefault="00B4336D" w:rsidP="00B963D8">
      <w:pPr>
        <w:ind w:left="4230" w:hanging="4230"/>
      </w:pPr>
      <w:r w:rsidRPr="00B4336D">
        <w:rPr>
          <w:b/>
        </w:rPr>
        <w:lastRenderedPageBreak/>
        <w:t>CcddAssignmentTreeHandler.java</w:t>
      </w:r>
      <w:r w:rsidRPr="00B4336D">
        <w:rPr>
          <w:b/>
        </w:rPr>
        <w:tab/>
      </w:r>
      <w:r w:rsidRPr="00B4336D">
        <w:t xml:space="preserve">Class that handles the variable assignment tree in the telemetry scheduler dialog.  This class is an extension of the </w:t>
      </w:r>
      <w:proofErr w:type="spellStart"/>
      <w:r w:rsidRPr="00B4336D">
        <w:t>CcddInformationTreeHandler</w:t>
      </w:r>
      <w:proofErr w:type="spellEnd"/>
      <w:r w:rsidRPr="00B4336D">
        <w:t xml:space="preserve"> class</w:t>
      </w:r>
      <w:r w:rsidR="003B595A">
        <w:t>.</w:t>
      </w:r>
    </w:p>
    <w:p w14:paraId="0529ADE8" w14:textId="14C4821E" w:rsidR="00B4336D" w:rsidRPr="00B4336D" w:rsidRDefault="00B4336D" w:rsidP="00B963D8">
      <w:pPr>
        <w:ind w:left="4230" w:hanging="4230"/>
      </w:pPr>
      <w:r w:rsidRPr="00B4336D">
        <w:rPr>
          <w:b/>
        </w:rPr>
        <w:t>CcddAssignMessageIDDialog.java</w:t>
      </w:r>
      <w:r w:rsidRPr="00B4336D">
        <w:rPr>
          <w:b/>
        </w:rPr>
        <w:tab/>
      </w:r>
      <w:r w:rsidRPr="00B4336D">
        <w:t xml:space="preserve">Dialog for automatic assignment of message IDs to data tables or telemetry messages.  The dialog is built on the </w:t>
      </w:r>
      <w:proofErr w:type="spellStart"/>
      <w:r w:rsidRPr="00B4336D">
        <w:t>CcddDialogHandler</w:t>
      </w:r>
      <w:proofErr w:type="spellEnd"/>
      <w:r w:rsidRPr="00B4336D">
        <w:t xml:space="preserve"> class</w:t>
      </w:r>
      <w:r w:rsidR="003B595A">
        <w:t>.</w:t>
      </w:r>
    </w:p>
    <w:p w14:paraId="2B01509C" w14:textId="51C07118" w:rsidR="00B4336D" w:rsidRPr="00B4336D" w:rsidRDefault="00B4336D" w:rsidP="00B963D8">
      <w:pPr>
        <w:ind w:left="4230" w:hanging="4230"/>
      </w:pPr>
      <w:r w:rsidRPr="00B4336D">
        <w:rPr>
          <w:b/>
        </w:rPr>
        <w:t>CcddBackgroundCommand.java</w:t>
      </w:r>
      <w:r w:rsidRPr="00B4336D">
        <w:rPr>
          <w:b/>
        </w:rPr>
        <w:tab/>
      </w:r>
      <w:r w:rsidRPr="00B4336D">
        <w:t>Class for generically handling execution of code in a background thread</w:t>
      </w:r>
      <w:r w:rsidR="003B595A">
        <w:t>.</w:t>
      </w:r>
    </w:p>
    <w:p w14:paraId="6C7E3468" w14:textId="5EBF8866" w:rsidR="00B4336D" w:rsidRPr="00B4336D" w:rsidRDefault="00B4336D" w:rsidP="00B963D8">
      <w:pPr>
        <w:ind w:left="4230" w:hanging="4230"/>
      </w:pPr>
      <w:r w:rsidRPr="00B4336D">
        <w:rPr>
          <w:b/>
        </w:rPr>
        <w:t>CcddButtonPanelHandler.java</w:t>
      </w:r>
      <w:r w:rsidRPr="00B4336D">
        <w:rPr>
          <w:b/>
        </w:rPr>
        <w:tab/>
      </w:r>
      <w:r w:rsidRPr="00B4336D">
        <w:t>Generic utility class for creating and handling button panels in the dialogs and frames created within the application</w:t>
      </w:r>
      <w:r w:rsidR="003B595A">
        <w:t>.</w:t>
      </w:r>
    </w:p>
    <w:p w14:paraId="6140ABB9" w14:textId="34AEA0D6" w:rsidR="003F0634" w:rsidRPr="00B4336D" w:rsidRDefault="003F0634" w:rsidP="00B963D8">
      <w:pPr>
        <w:ind w:left="4230" w:hanging="4230"/>
        <w:rPr>
          <w:b/>
        </w:rPr>
      </w:pPr>
      <w:r w:rsidRPr="00B4336D">
        <w:rPr>
          <w:b/>
        </w:rPr>
        <w:t>CcddClasses</w:t>
      </w:r>
      <w:r>
        <w:rPr>
          <w:b/>
        </w:rPr>
        <w:t>Component</w:t>
      </w:r>
      <w:r w:rsidRPr="00B4336D">
        <w:rPr>
          <w:b/>
        </w:rPr>
        <w:t>.java</w:t>
      </w:r>
      <w:r w:rsidRPr="00B4336D">
        <w:rPr>
          <w:b/>
        </w:rPr>
        <w:tab/>
      </w:r>
      <w:r w:rsidRPr="00B4336D">
        <w:t>Collection of common classes used by other CCDD classes</w:t>
      </w:r>
      <w:r>
        <w:t>.  These classes, in general, override existing Java component classes or introduce new ones.</w:t>
      </w:r>
    </w:p>
    <w:p w14:paraId="0908D56A" w14:textId="47E710EC" w:rsidR="003F0634" w:rsidRPr="00B4336D" w:rsidRDefault="003F0634" w:rsidP="00B963D8">
      <w:pPr>
        <w:ind w:left="4230" w:hanging="4230"/>
        <w:rPr>
          <w:b/>
        </w:rPr>
      </w:pPr>
      <w:r w:rsidRPr="00B4336D">
        <w:rPr>
          <w:b/>
        </w:rPr>
        <w:t>CcddClasses</w:t>
      </w:r>
      <w:r>
        <w:rPr>
          <w:b/>
        </w:rPr>
        <w:t>DataTable</w:t>
      </w:r>
      <w:r w:rsidRPr="00B4336D">
        <w:rPr>
          <w:b/>
        </w:rPr>
        <w:t>.java</w:t>
      </w:r>
      <w:r w:rsidRPr="00B4336D">
        <w:rPr>
          <w:b/>
        </w:rPr>
        <w:tab/>
      </w:r>
      <w:r w:rsidRPr="00B4336D">
        <w:t>Collection of common classes used by other CCDD classes</w:t>
      </w:r>
      <w:r>
        <w:t>.  These classes, in general, are used to manipulate and contain information with respect to the data tables.</w:t>
      </w:r>
    </w:p>
    <w:p w14:paraId="7C5BC045" w14:textId="5D953468" w:rsidR="00354B4C" w:rsidRPr="00B4336D" w:rsidRDefault="00354B4C" w:rsidP="00354B4C">
      <w:pPr>
        <w:ind w:left="4230" w:hanging="4230"/>
      </w:pPr>
      <w:commentRangeStart w:id="906"/>
      <w:r>
        <w:rPr>
          <w:b/>
        </w:rPr>
        <w:t>CcddCommand</w:t>
      </w:r>
      <w:r w:rsidRPr="00B4336D">
        <w:rPr>
          <w:b/>
        </w:rPr>
        <w:t>Dialog.java</w:t>
      </w:r>
      <w:r w:rsidRPr="00B4336D">
        <w:rPr>
          <w:b/>
        </w:rPr>
        <w:tab/>
      </w:r>
      <w:r w:rsidRPr="00B4336D">
        <w:t xml:space="preserve">Dialog for the user to view the project’s </w:t>
      </w:r>
      <w:r>
        <w:t>commands</w:t>
      </w:r>
      <w:r w:rsidRPr="00B4336D">
        <w:t xml:space="preserve"> (including the </w:t>
      </w:r>
      <w:r>
        <w:t xml:space="preserve">command’s name, code, </w:t>
      </w:r>
      <w:r w:rsidR="00987A00">
        <w:t xml:space="preserve">argument variable names, and command </w:t>
      </w:r>
      <w:r>
        <w:t>table)</w:t>
      </w:r>
      <w:r w:rsidRPr="00B4336D">
        <w:t xml:space="preserve">.  The dialog is built on the </w:t>
      </w:r>
      <w:proofErr w:type="spellStart"/>
      <w:r w:rsidRPr="00B4336D">
        <w:t>CcddDialogHandler</w:t>
      </w:r>
      <w:proofErr w:type="spellEnd"/>
      <w:r w:rsidRPr="00B4336D">
        <w:t xml:space="preserve"> class</w:t>
      </w:r>
      <w:r>
        <w:t>.</w:t>
      </w:r>
    </w:p>
    <w:p w14:paraId="66EC1E03" w14:textId="40F3EE9F" w:rsidR="00354B4C" w:rsidRPr="00B4336D" w:rsidRDefault="00354B4C" w:rsidP="00354B4C">
      <w:pPr>
        <w:ind w:left="4230" w:hanging="4230"/>
      </w:pPr>
      <w:r w:rsidRPr="00B4336D">
        <w:rPr>
          <w:b/>
        </w:rPr>
        <w:t>Ccdd</w:t>
      </w:r>
      <w:r>
        <w:rPr>
          <w:b/>
        </w:rPr>
        <w:t>Command</w:t>
      </w:r>
      <w:r w:rsidRPr="00B4336D">
        <w:rPr>
          <w:b/>
        </w:rPr>
        <w:t>Handler.java</w:t>
      </w:r>
      <w:r w:rsidRPr="00B4336D">
        <w:rPr>
          <w:b/>
        </w:rPr>
        <w:tab/>
      </w:r>
      <w:r w:rsidRPr="00B4336D">
        <w:t>Class for</w:t>
      </w:r>
      <w:r>
        <w:t xml:space="preserve"> building a list of project commands (</w:t>
      </w:r>
      <w:r w:rsidRPr="00B4336D">
        <w:t xml:space="preserve">including the </w:t>
      </w:r>
      <w:r>
        <w:t xml:space="preserve">command’s name, code, </w:t>
      </w:r>
      <w:r w:rsidR="00E42D8E">
        <w:t>command table, and argument variable names</w:t>
      </w:r>
      <w:r>
        <w:t>)</w:t>
      </w:r>
      <w:r w:rsidRPr="00B4336D">
        <w:t xml:space="preserve">.  This is used </w:t>
      </w:r>
      <w:r>
        <w:t xml:space="preserve">for populating the </w:t>
      </w:r>
      <w:proofErr w:type="spellStart"/>
      <w:r w:rsidRPr="00B4336D">
        <w:t>the</w:t>
      </w:r>
      <w:proofErr w:type="spellEnd"/>
      <w:r w:rsidRPr="00B4336D">
        <w:t xml:space="preserve"> </w:t>
      </w:r>
      <w:r w:rsidRPr="00354B4C">
        <w:rPr>
          <w:b/>
        </w:rPr>
        <w:t>Command reference</w:t>
      </w:r>
      <w:r>
        <w:t xml:space="preserve"> input type selection item list and by the </w:t>
      </w:r>
      <w:r w:rsidRPr="00B4336D">
        <w:t>script data access methods</w:t>
      </w:r>
      <w:r>
        <w:t>.</w:t>
      </w:r>
      <w:commentRangeEnd w:id="906"/>
      <w:r w:rsidR="00987A00">
        <w:rPr>
          <w:rStyle w:val="CommentReference"/>
        </w:rPr>
        <w:commentReference w:id="906"/>
      </w:r>
    </w:p>
    <w:p w14:paraId="5598BF0F" w14:textId="6682163F" w:rsidR="00B4336D" w:rsidRPr="00B4336D" w:rsidRDefault="00B4336D" w:rsidP="00B963D8">
      <w:pPr>
        <w:ind w:left="4230" w:hanging="4230"/>
      </w:pPr>
      <w:r w:rsidRPr="00B4336D">
        <w:rPr>
          <w:b/>
        </w:rPr>
        <w:t>CcddCommandLineHandler.java</w:t>
      </w:r>
      <w:r w:rsidRPr="00B4336D">
        <w:rPr>
          <w:b/>
        </w:rPr>
        <w:tab/>
      </w:r>
      <w:r w:rsidRPr="00B4336D">
        <w:t>Class for reading and executing the command line options</w:t>
      </w:r>
      <w:r w:rsidR="003B595A">
        <w:t>.</w:t>
      </w:r>
    </w:p>
    <w:p w14:paraId="5FE67C36" w14:textId="279C6965" w:rsidR="00B4336D" w:rsidRPr="00B4336D" w:rsidRDefault="00B4336D" w:rsidP="00B963D8">
      <w:pPr>
        <w:ind w:left="4230" w:hanging="4230"/>
      </w:pPr>
      <w:r w:rsidRPr="00B4336D">
        <w:rPr>
          <w:b/>
        </w:rPr>
        <w:t>CcddCommonTreeHandler.java</w:t>
      </w:r>
      <w:r w:rsidRPr="00B4336D">
        <w:rPr>
          <w:b/>
        </w:rPr>
        <w:tab/>
      </w:r>
      <w:r w:rsidRPr="00B4336D">
        <w:t xml:space="preserve">Class containing tree handling methods common to all other trees used in the application.  This class is an extension of the </w:t>
      </w:r>
      <w:proofErr w:type="spellStart"/>
      <w:r w:rsidRPr="00B4336D">
        <w:t>JTree</w:t>
      </w:r>
      <w:proofErr w:type="spellEnd"/>
      <w:r w:rsidRPr="00B4336D">
        <w:t xml:space="preserve"> class</w:t>
      </w:r>
      <w:r w:rsidR="003B595A">
        <w:t>.</w:t>
      </w:r>
    </w:p>
    <w:p w14:paraId="283814B0" w14:textId="368420DB" w:rsidR="00B4336D" w:rsidRPr="00B4336D" w:rsidRDefault="00B4336D" w:rsidP="00B963D8">
      <w:pPr>
        <w:ind w:left="4230" w:hanging="4230"/>
      </w:pPr>
      <w:r w:rsidRPr="00B4336D">
        <w:rPr>
          <w:b/>
        </w:rPr>
        <w:t>CcddConstants.java</w:t>
      </w:r>
      <w:r w:rsidRPr="00B4336D">
        <w:rPr>
          <w:b/>
        </w:rPr>
        <w:tab/>
      </w:r>
      <w:r w:rsidRPr="00B4336D">
        <w:t>Class containing constant values used by the other classes</w:t>
      </w:r>
      <w:r w:rsidR="003B595A">
        <w:t>.</w:t>
      </w:r>
    </w:p>
    <w:p w14:paraId="0A7E5B17" w14:textId="05ED513F" w:rsidR="00B4336D" w:rsidRPr="00B4336D" w:rsidRDefault="00B4336D" w:rsidP="00B963D8">
      <w:pPr>
        <w:ind w:left="4230" w:hanging="4230"/>
      </w:pPr>
      <w:r w:rsidRPr="00B4336D">
        <w:rPr>
          <w:b/>
        </w:rPr>
        <w:t>CcddCopyTableHandler.java</w:t>
      </w:r>
      <w:r w:rsidRPr="00B4336D">
        <w:rPr>
          <w:b/>
        </w:rPr>
        <w:tab/>
      </w:r>
      <w:r w:rsidRPr="00B4336D">
        <w:t>Class for handling copy table operations</w:t>
      </w:r>
      <w:r w:rsidR="003B595A">
        <w:t>.</w:t>
      </w:r>
    </w:p>
    <w:p w14:paraId="2C7928D8" w14:textId="7C528FA3" w:rsidR="00B4336D" w:rsidRPr="00B4336D" w:rsidRDefault="00B4336D" w:rsidP="00B963D8">
      <w:pPr>
        <w:ind w:left="4230" w:hanging="4230"/>
      </w:pPr>
      <w:r w:rsidRPr="00B4336D">
        <w:rPr>
          <w:b/>
        </w:rPr>
        <w:t>CcddCSVHandler.java</w:t>
      </w:r>
      <w:r w:rsidRPr="00B4336D">
        <w:rPr>
          <w:b/>
        </w:rPr>
        <w:tab/>
      </w:r>
      <w:r w:rsidRPr="00B4336D">
        <w:t xml:space="preserve">Class for handling import and export of data tables in CSV format.  This class implements the </w:t>
      </w:r>
      <w:proofErr w:type="spellStart"/>
      <w:r w:rsidRPr="00B4336D">
        <w:t>CcddImportExportInterface</w:t>
      </w:r>
      <w:proofErr w:type="spellEnd"/>
      <w:r w:rsidRPr="00B4336D">
        <w:t xml:space="preserve"> class</w:t>
      </w:r>
      <w:r w:rsidR="003B595A">
        <w:t>.</w:t>
      </w:r>
    </w:p>
    <w:p w14:paraId="3F20B5BE" w14:textId="50B88153" w:rsidR="00B4336D" w:rsidRPr="00B4336D" w:rsidRDefault="00B4336D" w:rsidP="00B963D8">
      <w:pPr>
        <w:ind w:left="4230" w:hanging="4230"/>
      </w:pPr>
      <w:r w:rsidRPr="00B4336D">
        <w:rPr>
          <w:b/>
        </w:rPr>
        <w:t>CcddDataTypeEditorDialog.java</w:t>
      </w:r>
      <w:r w:rsidRPr="00B4336D">
        <w:rPr>
          <w:b/>
        </w:rPr>
        <w:tab/>
      </w:r>
      <w:r w:rsidR="00322355">
        <w:t>Dialog for creating, modifying, and deleting custom data</w:t>
      </w:r>
      <w:r w:rsidR="00322355" w:rsidRPr="00B4336D">
        <w:t xml:space="preserve"> type</w:t>
      </w:r>
      <w:r w:rsidR="00322355">
        <w:t>s</w:t>
      </w:r>
      <w:r w:rsidRPr="00B4336D">
        <w:t xml:space="preserve">.  The dialog is built on the </w:t>
      </w:r>
      <w:proofErr w:type="spellStart"/>
      <w:r w:rsidRPr="00B4336D">
        <w:t>CcddDialogHandler</w:t>
      </w:r>
      <w:proofErr w:type="spellEnd"/>
      <w:r w:rsidRPr="00B4336D">
        <w:t xml:space="preserve"> class</w:t>
      </w:r>
      <w:r w:rsidR="003B595A">
        <w:t>.</w:t>
      </w:r>
    </w:p>
    <w:p w14:paraId="64E91A9B" w14:textId="4509D47C" w:rsidR="00B4336D" w:rsidRPr="00B4336D" w:rsidRDefault="00B4336D" w:rsidP="00B963D8">
      <w:pPr>
        <w:ind w:left="4230" w:hanging="4230"/>
      </w:pPr>
      <w:r w:rsidRPr="00B4336D">
        <w:rPr>
          <w:b/>
        </w:rPr>
        <w:t>CcddDataTypeHandler.java</w:t>
      </w:r>
      <w:r w:rsidRPr="00B4336D">
        <w:rPr>
          <w:b/>
        </w:rPr>
        <w:tab/>
      </w:r>
      <w:r w:rsidRPr="00B4336D">
        <w:t>Class for handling data type operations</w:t>
      </w:r>
      <w:r w:rsidR="003B595A">
        <w:t>.</w:t>
      </w:r>
    </w:p>
    <w:p w14:paraId="5DAE8B51" w14:textId="252965A0" w:rsidR="00B4336D" w:rsidRPr="00B4336D" w:rsidRDefault="00B4336D" w:rsidP="00B963D8">
      <w:pPr>
        <w:ind w:left="4230" w:hanging="4230"/>
        <w:rPr>
          <w:b/>
        </w:rPr>
      </w:pPr>
      <w:r w:rsidRPr="00B4336D">
        <w:rPr>
          <w:b/>
        </w:rPr>
        <w:lastRenderedPageBreak/>
        <w:t>CcddDbCommandHandler.java</w:t>
      </w:r>
      <w:r w:rsidRPr="00B4336D">
        <w:rPr>
          <w:b/>
        </w:rPr>
        <w:tab/>
      </w:r>
      <w:r w:rsidRPr="00B4336D">
        <w:t>Class for handling database commands</w:t>
      </w:r>
      <w:r w:rsidR="003B595A">
        <w:t>.</w:t>
      </w:r>
    </w:p>
    <w:p w14:paraId="0C23888E" w14:textId="402C7707" w:rsidR="00B4336D" w:rsidRPr="00B4336D" w:rsidRDefault="00B4336D" w:rsidP="00B963D8">
      <w:pPr>
        <w:ind w:left="4230" w:hanging="4230"/>
        <w:rPr>
          <w:b/>
        </w:rPr>
      </w:pPr>
      <w:r w:rsidRPr="00B4336D">
        <w:rPr>
          <w:b/>
        </w:rPr>
        <w:t>CcddDbControlHandler.java</w:t>
      </w:r>
      <w:r w:rsidRPr="00B4336D">
        <w:rPr>
          <w:b/>
        </w:rPr>
        <w:tab/>
      </w:r>
      <w:r w:rsidRPr="00B4336D">
        <w:t>Class containing the methods for connecting to, creating, copying, renaming, and deleting project databases</w:t>
      </w:r>
      <w:r w:rsidR="003B595A">
        <w:t>.</w:t>
      </w:r>
    </w:p>
    <w:p w14:paraId="4A3A792A" w14:textId="04DF2176" w:rsidR="00B4336D" w:rsidRPr="00B4336D" w:rsidRDefault="00B4336D" w:rsidP="00B963D8">
      <w:pPr>
        <w:ind w:left="4230" w:hanging="4230"/>
      </w:pPr>
      <w:r w:rsidRPr="00B4336D">
        <w:rPr>
          <w:b/>
        </w:rPr>
        <w:t>CcddDbManagerDialog.java</w:t>
      </w:r>
      <w:r w:rsidRPr="00B4336D">
        <w:rPr>
          <w:b/>
        </w:rPr>
        <w:tab/>
      </w:r>
      <w:r w:rsidRPr="00B4336D">
        <w:t xml:space="preserve">Dialog for the user to set the connection parameters to the database, and for creating, copying, renaming, and deleting databases.  The dialog is built on the </w:t>
      </w:r>
      <w:proofErr w:type="spellStart"/>
      <w:r w:rsidRPr="00B4336D">
        <w:t>CcddDialogHandler</w:t>
      </w:r>
      <w:proofErr w:type="spellEnd"/>
      <w:r w:rsidRPr="00B4336D">
        <w:t xml:space="preserve"> class</w:t>
      </w:r>
      <w:r w:rsidR="003B595A">
        <w:t>.</w:t>
      </w:r>
    </w:p>
    <w:p w14:paraId="40472855" w14:textId="7F135E24" w:rsidR="00B4336D" w:rsidRPr="00B4336D" w:rsidRDefault="00B4336D" w:rsidP="00B963D8">
      <w:pPr>
        <w:ind w:left="4230" w:hanging="4230"/>
        <w:rPr>
          <w:b/>
        </w:rPr>
      </w:pPr>
      <w:r w:rsidRPr="00B4336D">
        <w:rPr>
          <w:b/>
        </w:rPr>
        <w:t>CcddDbTableCommandHandler.java</w:t>
      </w:r>
      <w:r w:rsidRPr="00B4336D">
        <w:rPr>
          <w:b/>
        </w:rPr>
        <w:tab/>
      </w:r>
      <w:r w:rsidRPr="00B4336D">
        <w:t>Class containing the methods for creating, altering, copying, renaming, and deleting the database tables</w:t>
      </w:r>
      <w:r w:rsidR="003B595A">
        <w:t>.</w:t>
      </w:r>
    </w:p>
    <w:p w14:paraId="04E32A30" w14:textId="250F86B6" w:rsidR="00B4336D" w:rsidRPr="00B4336D" w:rsidRDefault="00B4336D" w:rsidP="00B963D8">
      <w:pPr>
        <w:ind w:left="4230" w:hanging="4230"/>
      </w:pPr>
      <w:r w:rsidRPr="00B4336D">
        <w:rPr>
          <w:b/>
        </w:rPr>
        <w:t>CcddDbVerificationHandler.java</w:t>
      </w:r>
      <w:r w:rsidRPr="00B4336D">
        <w:rPr>
          <w:b/>
        </w:rPr>
        <w:tab/>
      </w:r>
      <w:r w:rsidRPr="00B4336D">
        <w:t>Class that executes the database information consistency check</w:t>
      </w:r>
      <w:r w:rsidR="003B595A">
        <w:t>.</w:t>
      </w:r>
    </w:p>
    <w:p w14:paraId="19D616BB" w14:textId="5FAFC2DD" w:rsidR="00B4336D" w:rsidRPr="00B4336D" w:rsidRDefault="00B4336D" w:rsidP="00B963D8">
      <w:pPr>
        <w:ind w:left="4230" w:hanging="4230"/>
        <w:rPr>
          <w:b/>
        </w:rPr>
      </w:pPr>
      <w:r w:rsidRPr="00B4336D">
        <w:rPr>
          <w:b/>
        </w:rPr>
        <w:t>CcddDialogHandler.java</w:t>
      </w:r>
      <w:r w:rsidRPr="00B4336D">
        <w:rPr>
          <w:b/>
        </w:rPr>
        <w:tab/>
      </w:r>
      <w:r w:rsidRPr="00B4336D">
        <w:t>Generic utility class for creating and handling all of the dialogs created within the application</w:t>
      </w:r>
      <w:r w:rsidR="003B595A">
        <w:t>.</w:t>
      </w:r>
    </w:p>
    <w:p w14:paraId="1FA6299B" w14:textId="3B1ABCDC" w:rsidR="00715FB6" w:rsidRPr="00715FB6" w:rsidRDefault="00715FB6" w:rsidP="00B963D8">
      <w:pPr>
        <w:ind w:left="4230" w:hanging="4230"/>
      </w:pPr>
      <w:r>
        <w:rPr>
          <w:b/>
        </w:rPr>
        <w:t>CcddDuplicateMsgIDDialog.java</w:t>
      </w:r>
      <w:r>
        <w:rPr>
          <w:b/>
        </w:rPr>
        <w:tab/>
      </w:r>
      <w:r w:rsidRPr="00715FB6">
        <w:t xml:space="preserve">Dialog displaying a table containing duplicate message IDs and their owners.  The dialog is built on the </w:t>
      </w:r>
      <w:proofErr w:type="spellStart"/>
      <w:r w:rsidRPr="00715FB6">
        <w:t>CcddDialogHandler</w:t>
      </w:r>
      <w:proofErr w:type="spellEnd"/>
      <w:r w:rsidRPr="00B4336D">
        <w:t xml:space="preserve"> class</w:t>
      </w:r>
      <w:r>
        <w:t>.</w:t>
      </w:r>
    </w:p>
    <w:p w14:paraId="48E08438" w14:textId="7400EB6B" w:rsidR="00B4336D" w:rsidRPr="00B4336D" w:rsidRDefault="00B4336D" w:rsidP="00B963D8">
      <w:pPr>
        <w:ind w:left="4230" w:hanging="4230"/>
      </w:pPr>
      <w:r w:rsidRPr="00B4336D">
        <w:rPr>
          <w:b/>
        </w:rPr>
        <w:t>CcddEDSHandler.java</w:t>
      </w:r>
      <w:r w:rsidRPr="00B4336D">
        <w:rPr>
          <w:b/>
        </w:rPr>
        <w:tab/>
      </w:r>
      <w:r w:rsidRPr="00B4336D">
        <w:t xml:space="preserve">Class for handling import and export of data tables in EDS XML format.  This class implements the </w:t>
      </w:r>
      <w:proofErr w:type="spellStart"/>
      <w:r w:rsidRPr="00B4336D">
        <w:t>CcddImportExportInterface</w:t>
      </w:r>
      <w:proofErr w:type="spellEnd"/>
      <w:r w:rsidRPr="00B4336D">
        <w:t xml:space="preserve"> class</w:t>
      </w:r>
      <w:r w:rsidR="003B595A">
        <w:t>.</w:t>
      </w:r>
    </w:p>
    <w:p w14:paraId="683D225F" w14:textId="62544B73" w:rsidR="00B4336D" w:rsidRPr="00B4336D" w:rsidRDefault="00B4336D" w:rsidP="00B963D8">
      <w:pPr>
        <w:ind w:left="4230" w:hanging="4230"/>
        <w:rPr>
          <w:b/>
        </w:rPr>
      </w:pPr>
      <w:r w:rsidRPr="00B4336D">
        <w:rPr>
          <w:b/>
        </w:rPr>
        <w:t>CcddEventLogDialog.java</w:t>
      </w:r>
      <w:r w:rsidRPr="00B4336D">
        <w:rPr>
          <w:b/>
        </w:rPr>
        <w:tab/>
      </w:r>
      <w:r w:rsidRPr="00B4336D">
        <w:t xml:space="preserve">Class for displaying and updating the session and stored event logs.  The dialog is built on the </w:t>
      </w:r>
      <w:proofErr w:type="spellStart"/>
      <w:r w:rsidRPr="00B4336D">
        <w:t>CcddFrameHandler</w:t>
      </w:r>
      <w:proofErr w:type="spellEnd"/>
      <w:r w:rsidRPr="00B4336D">
        <w:t xml:space="preserve"> class</w:t>
      </w:r>
      <w:r w:rsidR="003B595A">
        <w:t>.</w:t>
      </w:r>
    </w:p>
    <w:p w14:paraId="0C5C820A" w14:textId="56DF640D" w:rsidR="00B4336D" w:rsidRPr="00B4336D" w:rsidRDefault="00B4336D" w:rsidP="00B963D8">
      <w:pPr>
        <w:ind w:left="4230" w:hanging="4230"/>
        <w:rPr>
          <w:b/>
        </w:rPr>
      </w:pPr>
      <w:r w:rsidRPr="00B4336D">
        <w:rPr>
          <w:b/>
        </w:rPr>
        <w:t>CcddFieldEditorDialog.java</w:t>
      </w:r>
      <w:r w:rsidRPr="00B4336D">
        <w:rPr>
          <w:b/>
        </w:rPr>
        <w:tab/>
      </w:r>
      <w:r w:rsidRPr="00B4336D">
        <w:t xml:space="preserve">Class for handling data field operations.  The dialog is built on the </w:t>
      </w:r>
      <w:proofErr w:type="spellStart"/>
      <w:r w:rsidRPr="00B4336D">
        <w:t>CcddDialogHandler</w:t>
      </w:r>
      <w:proofErr w:type="spellEnd"/>
      <w:r w:rsidRPr="00B4336D">
        <w:t xml:space="preserve"> class</w:t>
      </w:r>
      <w:r w:rsidR="003B595A">
        <w:t>.</w:t>
      </w:r>
    </w:p>
    <w:p w14:paraId="53F55FD8" w14:textId="530E286E" w:rsidR="00B4336D" w:rsidRPr="00B4336D" w:rsidRDefault="00B4336D" w:rsidP="00B963D8">
      <w:pPr>
        <w:ind w:left="4230" w:hanging="4230"/>
      </w:pPr>
      <w:r w:rsidRPr="00B4336D">
        <w:rPr>
          <w:b/>
        </w:rPr>
        <w:t>CcddFieldHandler.java</w:t>
      </w:r>
      <w:r w:rsidRPr="00B4336D">
        <w:rPr>
          <w:b/>
        </w:rPr>
        <w:tab/>
      </w:r>
      <w:r w:rsidRPr="00B4336D">
        <w:t>Class for handling the data field editor</w:t>
      </w:r>
      <w:r w:rsidR="003B595A">
        <w:t>.</w:t>
      </w:r>
    </w:p>
    <w:p w14:paraId="076AD3BD" w14:textId="6131D867" w:rsidR="00B4336D" w:rsidRPr="00B4336D" w:rsidRDefault="00B4336D" w:rsidP="00B963D8">
      <w:pPr>
        <w:ind w:left="4230" w:hanging="4230"/>
      </w:pPr>
      <w:r w:rsidRPr="00B4336D">
        <w:rPr>
          <w:b/>
        </w:rPr>
        <w:t>CcddFieldTableEditorDialog.java</w:t>
      </w:r>
      <w:r w:rsidRPr="00B4336D">
        <w:rPr>
          <w:b/>
        </w:rPr>
        <w:tab/>
      </w:r>
      <w:r w:rsidRPr="00B4336D">
        <w:t xml:space="preserve">Dialog for inspecting and assigning values to data input fields.  The dialog is built on the </w:t>
      </w:r>
      <w:proofErr w:type="spellStart"/>
      <w:r w:rsidRPr="00B4336D">
        <w:t>CcddDialogHandler</w:t>
      </w:r>
      <w:proofErr w:type="spellEnd"/>
      <w:r w:rsidRPr="00B4336D">
        <w:t xml:space="preserve"> class</w:t>
      </w:r>
      <w:r w:rsidR="003B595A">
        <w:t>.</w:t>
      </w:r>
    </w:p>
    <w:p w14:paraId="2849AD36" w14:textId="5047DC75" w:rsidR="00B4336D" w:rsidRDefault="00B4336D" w:rsidP="00B963D8">
      <w:pPr>
        <w:ind w:left="4230" w:hanging="4230"/>
      </w:pPr>
      <w:r w:rsidRPr="00B4336D">
        <w:rPr>
          <w:b/>
        </w:rPr>
        <w:t>CcddFileIOHandler.java</w:t>
      </w:r>
      <w:r w:rsidRPr="00B4336D">
        <w:rPr>
          <w:b/>
        </w:rPr>
        <w:tab/>
      </w:r>
      <w:r w:rsidRPr="00B4336D">
        <w:t>Class containing file input and output methods (project database backup and restore, table import and export, script storage and retrieval)</w:t>
      </w:r>
      <w:r w:rsidR="003B595A">
        <w:t>.</w:t>
      </w:r>
    </w:p>
    <w:p w14:paraId="5B521B4E" w14:textId="215FF70D" w:rsidR="00C249BF" w:rsidRPr="00B4336D" w:rsidRDefault="00C249BF" w:rsidP="00B963D8">
      <w:pPr>
        <w:ind w:left="4230" w:hanging="4230"/>
        <w:rPr>
          <w:b/>
        </w:rPr>
      </w:pPr>
      <w:r>
        <w:rPr>
          <w:b/>
        </w:rPr>
        <w:t>CcddFindReplaceDialog.java</w:t>
      </w:r>
      <w:r w:rsidR="00B8582D" w:rsidRPr="00B8582D">
        <w:t xml:space="preserve"> </w:t>
      </w:r>
      <w:r w:rsidR="00B8582D">
        <w:tab/>
        <w:t xml:space="preserve">Dialog for performing a search or search and replace in a data table.  </w:t>
      </w:r>
      <w:r w:rsidR="00B8582D" w:rsidRPr="00B4336D">
        <w:t xml:space="preserve">The dialog is built on the </w:t>
      </w:r>
      <w:proofErr w:type="spellStart"/>
      <w:r w:rsidR="00B8582D" w:rsidRPr="00B4336D">
        <w:t>CcddDialogHandler</w:t>
      </w:r>
      <w:proofErr w:type="spellEnd"/>
      <w:r w:rsidR="00B8582D" w:rsidRPr="00B4336D">
        <w:t xml:space="preserve"> class</w:t>
      </w:r>
      <w:r w:rsidR="00B8582D">
        <w:t>.</w:t>
      </w:r>
    </w:p>
    <w:p w14:paraId="2D86C942" w14:textId="6FE143B3" w:rsidR="00B4336D" w:rsidRPr="00B4336D" w:rsidRDefault="00B4336D" w:rsidP="00B963D8">
      <w:pPr>
        <w:ind w:left="4230" w:hanging="4230"/>
        <w:rPr>
          <w:b/>
        </w:rPr>
      </w:pPr>
      <w:r w:rsidRPr="00B4336D">
        <w:rPr>
          <w:b/>
        </w:rPr>
        <w:t>CcddFrameHandler.java</w:t>
      </w:r>
      <w:r w:rsidRPr="00B4336D">
        <w:rPr>
          <w:b/>
        </w:rPr>
        <w:tab/>
      </w:r>
      <w:r w:rsidRPr="00B4336D">
        <w:t>Generic utility class for creating and handling all of the frame windows created within the application</w:t>
      </w:r>
      <w:r w:rsidR="003B595A">
        <w:t>.</w:t>
      </w:r>
    </w:p>
    <w:p w14:paraId="26E3BE3F" w14:textId="2FEF2A02" w:rsidR="00B4336D" w:rsidRPr="00B4336D" w:rsidRDefault="00B4336D" w:rsidP="00B963D8">
      <w:pPr>
        <w:ind w:left="4230" w:hanging="4230"/>
      </w:pPr>
      <w:r w:rsidRPr="00B4336D">
        <w:rPr>
          <w:b/>
        </w:rPr>
        <w:t>CcddGroupHandler.java</w:t>
      </w:r>
      <w:r w:rsidRPr="00B4336D">
        <w:rPr>
          <w:b/>
        </w:rPr>
        <w:tab/>
      </w:r>
      <w:r w:rsidRPr="00B4336D">
        <w:t>Class for handling table grouping operations</w:t>
      </w:r>
      <w:r w:rsidR="003B595A">
        <w:t>.</w:t>
      </w:r>
    </w:p>
    <w:p w14:paraId="0A06457D" w14:textId="052B4B7F" w:rsidR="00B4336D" w:rsidRPr="00B4336D" w:rsidRDefault="00B4336D" w:rsidP="00B963D8">
      <w:pPr>
        <w:ind w:left="4230" w:hanging="4230"/>
      </w:pPr>
      <w:r w:rsidRPr="00B4336D">
        <w:rPr>
          <w:b/>
        </w:rPr>
        <w:t>CcddGroupManagerDialog.java</w:t>
      </w:r>
      <w:r w:rsidRPr="00B4336D">
        <w:rPr>
          <w:b/>
        </w:rPr>
        <w:tab/>
      </w:r>
      <w:r w:rsidRPr="00B4336D">
        <w:t xml:space="preserve">Dialog for the user to create, alter, or delete table groups.  The dialog is built on the </w:t>
      </w:r>
      <w:proofErr w:type="spellStart"/>
      <w:r w:rsidRPr="00B4336D">
        <w:t>CcddDialogHandler</w:t>
      </w:r>
      <w:proofErr w:type="spellEnd"/>
      <w:r w:rsidRPr="00B4336D">
        <w:t xml:space="preserve"> class</w:t>
      </w:r>
      <w:r w:rsidR="003B595A">
        <w:t>.</w:t>
      </w:r>
    </w:p>
    <w:p w14:paraId="2DA494A4" w14:textId="68FC0686" w:rsidR="00B4336D" w:rsidRPr="00B4336D" w:rsidRDefault="00B4336D" w:rsidP="00B963D8">
      <w:pPr>
        <w:ind w:left="4230" w:hanging="4230"/>
      </w:pPr>
      <w:r w:rsidRPr="00B4336D">
        <w:rPr>
          <w:b/>
        </w:rPr>
        <w:lastRenderedPageBreak/>
        <w:t>CcddGroupTreeHandler.java</w:t>
      </w:r>
      <w:r w:rsidRPr="00B4336D">
        <w:rPr>
          <w:b/>
        </w:rPr>
        <w:tab/>
      </w:r>
      <w:r w:rsidRPr="00B4336D">
        <w:t xml:space="preserve">Class containing the methods for creating and manipulating a table group tree.  This class is an extension of the </w:t>
      </w:r>
      <w:proofErr w:type="spellStart"/>
      <w:r w:rsidRPr="00B4336D">
        <w:t>CcddInformationTreeHandler</w:t>
      </w:r>
      <w:proofErr w:type="spellEnd"/>
      <w:r w:rsidRPr="00B4336D">
        <w:t xml:space="preserve"> class</w:t>
      </w:r>
      <w:r w:rsidR="003B595A">
        <w:t>.</w:t>
      </w:r>
    </w:p>
    <w:p w14:paraId="3D75A4C3" w14:textId="6EBDD35A" w:rsidR="00C249BF" w:rsidRDefault="00C249BF" w:rsidP="00B963D8">
      <w:pPr>
        <w:ind w:left="4230" w:hanging="4230"/>
        <w:rPr>
          <w:b/>
        </w:rPr>
      </w:pPr>
      <w:r>
        <w:rPr>
          <w:b/>
        </w:rPr>
        <w:t>CcddHaltDialog.java</w:t>
      </w:r>
      <w:r w:rsidR="00D449D4">
        <w:rPr>
          <w:b/>
        </w:rPr>
        <w:tab/>
      </w:r>
      <w:r w:rsidR="00D449D4" w:rsidRPr="00D449D4">
        <w:t xml:space="preserve">Dialog </w:t>
      </w:r>
      <w:r w:rsidR="00D449D4">
        <w:t xml:space="preserve">that displays a button </w:t>
      </w:r>
      <w:r w:rsidR="00322355">
        <w:t>for cance</w:t>
      </w:r>
      <w:r w:rsidR="00D449D4">
        <w:t xml:space="preserve">ling the current operation, and optionally </w:t>
      </w:r>
      <w:proofErr w:type="spellStart"/>
      <w:r w:rsidR="00D449D4">
        <w:t>displayes</w:t>
      </w:r>
      <w:proofErr w:type="spellEnd"/>
      <w:r w:rsidR="00D449D4">
        <w:t xml:space="preserve"> a progress bar.  </w:t>
      </w:r>
      <w:r w:rsidR="00D449D4" w:rsidRPr="00D449D4">
        <w:t>T</w:t>
      </w:r>
      <w:r w:rsidR="00D449D4" w:rsidRPr="00B4336D">
        <w:t xml:space="preserve">he dialog is built on the </w:t>
      </w:r>
      <w:proofErr w:type="spellStart"/>
      <w:r w:rsidR="00D449D4" w:rsidRPr="00B4336D">
        <w:t>CcddDialogHandler</w:t>
      </w:r>
      <w:proofErr w:type="spellEnd"/>
      <w:r w:rsidR="00D449D4" w:rsidRPr="00B4336D">
        <w:t xml:space="preserve"> class</w:t>
      </w:r>
      <w:r w:rsidR="00D449D4">
        <w:t>.</w:t>
      </w:r>
    </w:p>
    <w:p w14:paraId="1DE73551" w14:textId="653E99A4" w:rsidR="00B4336D" w:rsidRPr="00B4336D" w:rsidRDefault="00B4336D" w:rsidP="00B963D8">
      <w:pPr>
        <w:ind w:left="4230" w:hanging="4230"/>
      </w:pPr>
      <w:r w:rsidRPr="00B4336D">
        <w:rPr>
          <w:b/>
        </w:rPr>
        <w:t>CcddImportExportInterface.java</w:t>
      </w:r>
      <w:r w:rsidRPr="00B4336D">
        <w:rPr>
          <w:b/>
        </w:rPr>
        <w:tab/>
      </w:r>
      <w:r w:rsidRPr="00B4336D">
        <w:t>Class that defines the interface for data table import and export classes</w:t>
      </w:r>
      <w:r w:rsidR="003B595A">
        <w:t>.</w:t>
      </w:r>
    </w:p>
    <w:p w14:paraId="20458624" w14:textId="7313768E" w:rsidR="006E6F39" w:rsidRPr="006E6F39" w:rsidRDefault="006E6F39" w:rsidP="00B963D8">
      <w:pPr>
        <w:ind w:left="4230" w:hanging="4230"/>
      </w:pPr>
      <w:r>
        <w:rPr>
          <w:b/>
        </w:rPr>
        <w:t>CcddImportSupportHandler.java</w:t>
      </w:r>
      <w:r>
        <w:rPr>
          <w:b/>
        </w:rPr>
        <w:tab/>
      </w:r>
      <w:r>
        <w:t xml:space="preserve">Class containing support methods for classes based on the </w:t>
      </w:r>
      <w:proofErr w:type="spellStart"/>
      <w:r>
        <w:t>CcddImportExportInterface</w:t>
      </w:r>
      <w:proofErr w:type="spellEnd"/>
      <w:r>
        <w:t xml:space="preserve"> class.  The support methods handle validation and addition of table types and data fields, and for obtaining the user’s response to a non-fatal error condition.  Classes utilizing these support methods must extend this class.</w:t>
      </w:r>
    </w:p>
    <w:p w14:paraId="49F520D1" w14:textId="5590FFC2" w:rsidR="00B4336D" w:rsidRPr="00B4336D" w:rsidRDefault="00B4336D" w:rsidP="00B963D8">
      <w:pPr>
        <w:ind w:left="4230" w:hanging="4230"/>
        <w:rPr>
          <w:b/>
        </w:rPr>
      </w:pPr>
      <w:r w:rsidRPr="00B4336D">
        <w:rPr>
          <w:b/>
        </w:rPr>
        <w:t>CcddInformationTreeHandler.java</w:t>
      </w:r>
      <w:r w:rsidRPr="00B4336D">
        <w:rPr>
          <w:b/>
        </w:rPr>
        <w:tab/>
      </w:r>
      <w:r w:rsidRPr="00B4336D">
        <w:t xml:space="preserve">Generic utility class for manipulating information trees.  This class is an extension of the </w:t>
      </w:r>
      <w:proofErr w:type="spellStart"/>
      <w:r w:rsidRPr="00B4336D">
        <w:t>CcddCommonTreeHandler</w:t>
      </w:r>
      <w:proofErr w:type="spellEnd"/>
      <w:r w:rsidRPr="00B4336D">
        <w:t xml:space="preserve"> class</w:t>
      </w:r>
      <w:r w:rsidR="003B595A">
        <w:t>.</w:t>
      </w:r>
    </w:p>
    <w:p w14:paraId="03D9AC16" w14:textId="77777777" w:rsidR="00715FB6" w:rsidRDefault="00715FB6" w:rsidP="00B963D8">
      <w:pPr>
        <w:ind w:left="4230" w:hanging="4230"/>
      </w:pPr>
      <w:r w:rsidRPr="00B4336D">
        <w:rPr>
          <w:b/>
        </w:rPr>
        <w:t>CcddInputFieldPanelHandler.java</w:t>
      </w:r>
      <w:r w:rsidRPr="00B4336D">
        <w:rPr>
          <w:b/>
        </w:rPr>
        <w:tab/>
      </w:r>
      <w:r w:rsidRPr="00B4336D">
        <w:t>Class for creating the table editor panel in which a table, description, and data fields are displayed</w:t>
      </w:r>
      <w:r>
        <w:t>.</w:t>
      </w:r>
    </w:p>
    <w:p w14:paraId="2D990963" w14:textId="1419C27A" w:rsidR="00C249BF" w:rsidRDefault="00C249BF" w:rsidP="00B963D8">
      <w:pPr>
        <w:ind w:left="4230" w:hanging="4230"/>
      </w:pPr>
      <w:proofErr w:type="spellStart"/>
      <w:r>
        <w:rPr>
          <w:b/>
        </w:rPr>
        <w:t>CcddInputTypeEditorDialog.jav</w:t>
      </w:r>
      <w:proofErr w:type="spellEnd"/>
      <w:r w:rsidR="00322355">
        <w:rPr>
          <w:b/>
        </w:rPr>
        <w:tab/>
      </w:r>
      <w:r w:rsidR="00322355">
        <w:t>Dialog for creating, modifying, and deleting custom data</w:t>
      </w:r>
      <w:r w:rsidR="00322355" w:rsidRPr="00B4336D">
        <w:t xml:space="preserve"> </w:t>
      </w:r>
      <w:r w:rsidR="00322355">
        <w:t>input</w:t>
      </w:r>
      <w:r w:rsidR="00322355" w:rsidRPr="00B4336D">
        <w:t xml:space="preserve"> type</w:t>
      </w:r>
      <w:r w:rsidR="00322355">
        <w:t>s</w:t>
      </w:r>
      <w:r w:rsidR="00322355" w:rsidRPr="00B4336D">
        <w:t xml:space="preserve">.  The dialog is built on the </w:t>
      </w:r>
      <w:proofErr w:type="spellStart"/>
      <w:r w:rsidR="00322355" w:rsidRPr="00B4336D">
        <w:t>CcddDialogHandler</w:t>
      </w:r>
      <w:proofErr w:type="spellEnd"/>
      <w:r w:rsidR="00322355" w:rsidRPr="00B4336D">
        <w:t xml:space="preserve"> class</w:t>
      </w:r>
      <w:r w:rsidR="00322355">
        <w:t>.</w:t>
      </w:r>
    </w:p>
    <w:p w14:paraId="0E29E9B8" w14:textId="3B467A4B" w:rsidR="00C249BF" w:rsidRPr="00B8582D" w:rsidRDefault="00C249BF" w:rsidP="00B963D8">
      <w:pPr>
        <w:ind w:left="4230" w:hanging="4230"/>
        <w:rPr>
          <w:b/>
        </w:rPr>
      </w:pPr>
      <w:r w:rsidRPr="00B8582D">
        <w:rPr>
          <w:b/>
        </w:rPr>
        <w:t>CcddInputTypeHandler.java</w:t>
      </w:r>
      <w:r w:rsidR="00322355">
        <w:rPr>
          <w:b/>
        </w:rPr>
        <w:tab/>
      </w:r>
      <w:r w:rsidR="00322355" w:rsidRPr="00B4336D">
        <w:t>Class for handling</w:t>
      </w:r>
      <w:r w:rsidR="00322355">
        <w:t xml:space="preserve"> data</w:t>
      </w:r>
      <w:r w:rsidR="00322355" w:rsidRPr="00B4336D">
        <w:t xml:space="preserve"> </w:t>
      </w:r>
      <w:r w:rsidR="00322355">
        <w:t>input</w:t>
      </w:r>
      <w:r w:rsidR="00322355" w:rsidRPr="00B4336D">
        <w:t xml:space="preserve"> type operations</w:t>
      </w:r>
      <w:r w:rsidR="00322355">
        <w:t>.</w:t>
      </w:r>
    </w:p>
    <w:p w14:paraId="5BF8DB33" w14:textId="36B098E8" w:rsidR="00B4336D" w:rsidRPr="00B4336D" w:rsidRDefault="00B4336D" w:rsidP="00B963D8">
      <w:pPr>
        <w:ind w:left="4230" w:hanging="4230"/>
      </w:pPr>
      <w:r w:rsidRPr="00B4336D">
        <w:rPr>
          <w:b/>
        </w:rPr>
        <w:t>CcddJSONHandler.java</w:t>
      </w:r>
      <w:r w:rsidRPr="00B4336D">
        <w:rPr>
          <w:b/>
        </w:rPr>
        <w:tab/>
      </w:r>
      <w:r w:rsidRPr="00B4336D">
        <w:t xml:space="preserve">Class for handling import and export of data tables in JSON format.  This class implements the </w:t>
      </w:r>
      <w:proofErr w:type="spellStart"/>
      <w:r w:rsidRPr="00B4336D">
        <w:t>CcddImportExportInterface</w:t>
      </w:r>
      <w:proofErr w:type="spellEnd"/>
      <w:r w:rsidRPr="00B4336D">
        <w:t xml:space="preserve"> class</w:t>
      </w:r>
      <w:r w:rsidR="003B595A">
        <w:t>.</w:t>
      </w:r>
    </w:p>
    <w:p w14:paraId="74FE153B" w14:textId="2FE6D78C" w:rsidR="00B4336D" w:rsidRPr="00B4336D" w:rsidRDefault="00B4336D" w:rsidP="00B963D8">
      <w:pPr>
        <w:ind w:left="4230" w:hanging="4230"/>
      </w:pPr>
      <w:r w:rsidRPr="00B4336D">
        <w:rPr>
          <w:b/>
        </w:rPr>
        <w:t>CcddJTableHandler.java</w:t>
      </w:r>
      <w:r w:rsidRPr="00B4336D">
        <w:rPr>
          <w:b/>
        </w:rPr>
        <w:tab/>
      </w:r>
      <w:r w:rsidRPr="00B4336D">
        <w:t xml:space="preserve">Generic utility class for creating and handling all of the tables created within the application, including the data, type, and field tables.  This class is an extension of the </w:t>
      </w:r>
      <w:proofErr w:type="spellStart"/>
      <w:r w:rsidRPr="00B4336D">
        <w:t>JTable</w:t>
      </w:r>
      <w:proofErr w:type="spellEnd"/>
      <w:r w:rsidRPr="00B4336D">
        <w:t xml:space="preserve"> class</w:t>
      </w:r>
      <w:r w:rsidR="003B595A">
        <w:t>.</w:t>
      </w:r>
    </w:p>
    <w:p w14:paraId="5281733E" w14:textId="45E7D27A" w:rsidR="00B4336D" w:rsidRPr="00B4336D" w:rsidRDefault="00B4336D" w:rsidP="00B963D8">
      <w:pPr>
        <w:ind w:left="4230" w:hanging="4230"/>
      </w:pPr>
      <w:r w:rsidRPr="00B4336D">
        <w:rPr>
          <w:b/>
        </w:rPr>
        <w:t>CcddKeyboardHandler.java</w:t>
      </w:r>
      <w:r w:rsidRPr="00B4336D">
        <w:rPr>
          <w:b/>
        </w:rPr>
        <w:tab/>
      </w:r>
      <w:r w:rsidRPr="00B4336D">
        <w:t>Class for controlling keyboard input and implementing special key sequence actions</w:t>
      </w:r>
      <w:r w:rsidR="003B595A">
        <w:t>.</w:t>
      </w:r>
    </w:p>
    <w:p w14:paraId="4B2EE046" w14:textId="69826A22" w:rsidR="00B4336D" w:rsidRPr="00B4336D" w:rsidRDefault="00B4336D" w:rsidP="00B963D8">
      <w:pPr>
        <w:ind w:left="4230" w:hanging="4230"/>
      </w:pPr>
      <w:r w:rsidRPr="00B4336D">
        <w:rPr>
          <w:b/>
        </w:rPr>
        <w:t>CcddLinkHandler.java</w:t>
      </w:r>
      <w:r w:rsidRPr="00B4336D">
        <w:rPr>
          <w:b/>
        </w:rPr>
        <w:tab/>
      </w:r>
      <w:r w:rsidRPr="00B4336D">
        <w:t>Class containing methods to manipulate variable linkages</w:t>
      </w:r>
      <w:r w:rsidR="003B595A">
        <w:t>.</w:t>
      </w:r>
    </w:p>
    <w:p w14:paraId="605EB398" w14:textId="4B2E960F" w:rsidR="00B4336D" w:rsidRPr="00B4336D" w:rsidRDefault="00B4336D" w:rsidP="00B963D8">
      <w:pPr>
        <w:ind w:left="4230" w:hanging="4230"/>
      </w:pPr>
      <w:r w:rsidRPr="00B4336D">
        <w:rPr>
          <w:b/>
        </w:rPr>
        <w:t>CcddLinkManagerDialog.java</w:t>
      </w:r>
      <w:r w:rsidRPr="00B4336D">
        <w:rPr>
          <w:b/>
        </w:rPr>
        <w:tab/>
      </w:r>
      <w:r w:rsidRPr="00B4336D">
        <w:t xml:space="preserve">Dialog for the user to create, modify, or delete variable links, and to assign variables to the links.  The dialog is built on the </w:t>
      </w:r>
      <w:proofErr w:type="spellStart"/>
      <w:r w:rsidRPr="00B4336D">
        <w:t>CcddDialogHandler</w:t>
      </w:r>
      <w:proofErr w:type="spellEnd"/>
      <w:r w:rsidRPr="00B4336D">
        <w:t xml:space="preserve"> class</w:t>
      </w:r>
      <w:r w:rsidR="003B595A">
        <w:t>.</w:t>
      </w:r>
    </w:p>
    <w:p w14:paraId="2C1CCA14" w14:textId="553F9304" w:rsidR="00B4336D" w:rsidRPr="00B4336D" w:rsidRDefault="00B4336D" w:rsidP="00B963D8">
      <w:pPr>
        <w:ind w:left="4230" w:hanging="4230"/>
        <w:rPr>
          <w:b/>
        </w:rPr>
      </w:pPr>
      <w:r w:rsidRPr="00B4336D">
        <w:rPr>
          <w:b/>
        </w:rPr>
        <w:t>CcddLinkManagerHandler.java</w:t>
      </w:r>
      <w:r w:rsidRPr="00B4336D">
        <w:rPr>
          <w:b/>
        </w:rPr>
        <w:tab/>
      </w:r>
      <w:r w:rsidRPr="00B4336D">
        <w:t>Class for handling interactions with the variable links for a specific data stream</w:t>
      </w:r>
      <w:r w:rsidR="003B595A">
        <w:t>.</w:t>
      </w:r>
    </w:p>
    <w:p w14:paraId="67811E68" w14:textId="02F7EAEE" w:rsidR="00B4336D" w:rsidRPr="00B4336D" w:rsidRDefault="00B4336D" w:rsidP="00B963D8">
      <w:pPr>
        <w:ind w:left="4230" w:hanging="4230"/>
        <w:rPr>
          <w:b/>
        </w:rPr>
      </w:pPr>
      <w:r w:rsidRPr="00B4336D">
        <w:rPr>
          <w:b/>
        </w:rPr>
        <w:t>CcddLinkTreeHandler.java</w:t>
      </w:r>
      <w:r w:rsidRPr="00B4336D">
        <w:rPr>
          <w:b/>
        </w:rPr>
        <w:tab/>
      </w:r>
      <w:r w:rsidRPr="00B4336D">
        <w:t xml:space="preserve">Class containing the methods for creating and manipulating a variable link tree.  This class is an extension of the </w:t>
      </w:r>
      <w:proofErr w:type="spellStart"/>
      <w:r w:rsidRPr="00B4336D">
        <w:t>CcddInformationTreeHandler</w:t>
      </w:r>
      <w:proofErr w:type="spellEnd"/>
      <w:r w:rsidRPr="00B4336D">
        <w:t xml:space="preserve"> class</w:t>
      </w:r>
      <w:r w:rsidR="003B595A">
        <w:t>.</w:t>
      </w:r>
    </w:p>
    <w:p w14:paraId="5F785E03" w14:textId="7BFC6434" w:rsidR="00B4336D" w:rsidRPr="00B4336D" w:rsidRDefault="00B4336D" w:rsidP="00B963D8">
      <w:pPr>
        <w:ind w:left="4230" w:hanging="4230"/>
        <w:rPr>
          <w:b/>
        </w:rPr>
      </w:pPr>
      <w:r w:rsidRPr="00B4336D">
        <w:rPr>
          <w:b/>
        </w:rPr>
        <w:lastRenderedPageBreak/>
        <w:t>CcddMacroEditorDialog.java</w:t>
      </w:r>
      <w:r w:rsidRPr="00B4336D">
        <w:rPr>
          <w:b/>
        </w:rPr>
        <w:tab/>
      </w:r>
      <w:r w:rsidRPr="00B4336D">
        <w:t xml:space="preserve">Dialog for the user to create, modify, or delete macros and macro values.  The dialog is built on the </w:t>
      </w:r>
      <w:proofErr w:type="spellStart"/>
      <w:r w:rsidRPr="00B4336D">
        <w:t>CcddDialogHandler</w:t>
      </w:r>
      <w:proofErr w:type="spellEnd"/>
      <w:r w:rsidRPr="00B4336D">
        <w:t xml:space="preserve"> class</w:t>
      </w:r>
      <w:r w:rsidR="003B595A">
        <w:t>.</w:t>
      </w:r>
    </w:p>
    <w:p w14:paraId="27BB77F3" w14:textId="1C9D247E" w:rsidR="00B4336D" w:rsidRPr="00B4336D" w:rsidRDefault="00B4336D" w:rsidP="00B963D8">
      <w:pPr>
        <w:ind w:left="4230" w:hanging="4230"/>
        <w:rPr>
          <w:b/>
        </w:rPr>
      </w:pPr>
      <w:r w:rsidRPr="00B4336D">
        <w:rPr>
          <w:b/>
        </w:rPr>
        <w:t>CcddMacroHandler.java</w:t>
      </w:r>
      <w:r w:rsidRPr="00B4336D">
        <w:rPr>
          <w:b/>
        </w:rPr>
        <w:tab/>
      </w:r>
      <w:r w:rsidRPr="00B4336D">
        <w:t>Class for handling macro operations</w:t>
      </w:r>
      <w:r w:rsidR="003B595A">
        <w:t>.</w:t>
      </w:r>
    </w:p>
    <w:p w14:paraId="5DF57D77" w14:textId="538DBB15" w:rsidR="00B4336D" w:rsidRPr="00B4336D" w:rsidRDefault="00B4336D" w:rsidP="00B963D8">
      <w:pPr>
        <w:ind w:left="4230" w:hanging="4230"/>
        <w:rPr>
          <w:b/>
        </w:rPr>
      </w:pPr>
      <w:r w:rsidRPr="00B4336D">
        <w:rPr>
          <w:b/>
        </w:rPr>
        <w:t>CcddMain.java</w:t>
      </w:r>
      <w:r w:rsidRPr="00B4336D">
        <w:rPr>
          <w:b/>
        </w:rPr>
        <w:tab/>
      </w:r>
      <w:r w:rsidRPr="00B4336D">
        <w:t>The CCDD main application class handles flow and execution of the menu bar items</w:t>
      </w:r>
      <w:r w:rsidR="003B595A">
        <w:t>.</w:t>
      </w:r>
    </w:p>
    <w:p w14:paraId="068117D6" w14:textId="3317C891" w:rsidR="003F0634" w:rsidRPr="003F0634" w:rsidRDefault="003F0634" w:rsidP="00B963D8">
      <w:pPr>
        <w:ind w:left="4230" w:hanging="4230"/>
      </w:pPr>
      <w:r>
        <w:rPr>
          <w:b/>
        </w:rPr>
        <w:t>CcddMathExpressionHandler.java</w:t>
      </w:r>
      <w:r>
        <w:rPr>
          <w:b/>
        </w:rPr>
        <w:tab/>
      </w:r>
      <w:r>
        <w:t>Class for evaluating simple mathematical expressions.</w:t>
      </w:r>
    </w:p>
    <w:p w14:paraId="15F32032" w14:textId="300A97B4" w:rsidR="00715FB6" w:rsidRPr="00B4336D" w:rsidRDefault="00715FB6" w:rsidP="00B963D8">
      <w:pPr>
        <w:ind w:left="4230" w:hanging="4230"/>
      </w:pPr>
      <w:r w:rsidRPr="00B4336D">
        <w:rPr>
          <w:b/>
        </w:rPr>
        <w:t>CcddMessageID</w:t>
      </w:r>
      <w:r>
        <w:rPr>
          <w:b/>
        </w:rPr>
        <w:t>Dialog</w:t>
      </w:r>
      <w:r w:rsidRPr="00B4336D">
        <w:rPr>
          <w:b/>
        </w:rPr>
        <w:t>.java</w:t>
      </w:r>
      <w:r w:rsidRPr="00B4336D">
        <w:rPr>
          <w:b/>
        </w:rPr>
        <w:tab/>
      </w:r>
      <w:r w:rsidRPr="00715FB6">
        <w:t xml:space="preserve">Dialog displaying all message ID names and associated message ID values.  The dialog is built on the </w:t>
      </w:r>
      <w:proofErr w:type="spellStart"/>
      <w:r w:rsidRPr="00715FB6">
        <w:t>CcddDialogHandler</w:t>
      </w:r>
      <w:proofErr w:type="spellEnd"/>
      <w:r w:rsidRPr="00715FB6">
        <w:t xml:space="preserve"> class</w:t>
      </w:r>
      <w:r>
        <w:t>.</w:t>
      </w:r>
    </w:p>
    <w:p w14:paraId="2B26D6D0" w14:textId="77777777" w:rsidR="00715FB6" w:rsidRPr="00B4336D" w:rsidRDefault="00715FB6" w:rsidP="00B963D8">
      <w:pPr>
        <w:ind w:left="4230" w:hanging="4230"/>
      </w:pPr>
      <w:r w:rsidRPr="00B4336D">
        <w:rPr>
          <w:b/>
        </w:rPr>
        <w:t>CcddMessageIDHandler.java</w:t>
      </w:r>
      <w:r w:rsidRPr="00B4336D">
        <w:rPr>
          <w:b/>
        </w:rPr>
        <w:tab/>
      </w:r>
      <w:r w:rsidRPr="00B4336D">
        <w:t>Class used to determined which message IDs are currently used in tables, data fields, and telemetry messages, and to determine if any references are duplicated</w:t>
      </w:r>
      <w:r>
        <w:t>.</w:t>
      </w:r>
    </w:p>
    <w:p w14:paraId="0CFD8BBA" w14:textId="481D3E91" w:rsidR="002D05FF" w:rsidRDefault="002D05FF" w:rsidP="00B963D8">
      <w:pPr>
        <w:ind w:left="4230" w:hanging="4230"/>
        <w:rPr>
          <w:b/>
        </w:rPr>
      </w:pPr>
      <w:r>
        <w:rPr>
          <w:b/>
        </w:rPr>
        <w:t>CcddPaddingDialog</w:t>
      </w:r>
      <w:r w:rsidR="003F0634">
        <w:rPr>
          <w:b/>
        </w:rPr>
        <w:t>.java</w:t>
      </w:r>
      <w:r>
        <w:tab/>
      </w:r>
      <w:r w:rsidRPr="00B8582D">
        <w:t xml:space="preserve">Dialog </w:t>
      </w:r>
      <w:r w:rsidR="00B8582D" w:rsidRPr="00B8582D">
        <w:t>for adding, updating, or removing padding variables for the selected structure table(s)</w:t>
      </w:r>
      <w:r w:rsidRPr="00B8582D">
        <w:t xml:space="preserve">.  The dialog is built on the </w:t>
      </w:r>
      <w:proofErr w:type="spellStart"/>
      <w:r w:rsidRPr="00B8582D">
        <w:t>CcddDialogHandler</w:t>
      </w:r>
      <w:proofErr w:type="spellEnd"/>
      <w:r w:rsidRPr="00B8582D">
        <w:t xml:space="preserve"> class.</w:t>
      </w:r>
    </w:p>
    <w:p w14:paraId="75E618B6" w14:textId="32763579" w:rsidR="002D05FF" w:rsidRPr="002D05FF" w:rsidRDefault="002D05FF" w:rsidP="00B963D8">
      <w:pPr>
        <w:ind w:left="4230" w:hanging="4230"/>
      </w:pPr>
      <w:r>
        <w:rPr>
          <w:b/>
        </w:rPr>
        <w:t>CcddPaddingVariableHandler</w:t>
      </w:r>
      <w:r w:rsidR="003F0634">
        <w:rPr>
          <w:b/>
        </w:rPr>
        <w:t>.java</w:t>
      </w:r>
      <w:r w:rsidRPr="002D05FF">
        <w:tab/>
        <w:t>Class</w:t>
      </w:r>
      <w:r>
        <w:t xml:space="preserve"> that adds/updates or removes the padding variables.</w:t>
      </w:r>
    </w:p>
    <w:p w14:paraId="4DC367D5" w14:textId="1239221B" w:rsidR="00B4336D" w:rsidRPr="00B4336D" w:rsidRDefault="00B4336D" w:rsidP="00B963D8">
      <w:pPr>
        <w:ind w:left="4230" w:hanging="4230"/>
      </w:pPr>
      <w:r w:rsidRPr="00B4336D">
        <w:rPr>
          <w:b/>
        </w:rPr>
        <w:t>CcddPatchHandler.java</w:t>
      </w:r>
      <w:r w:rsidRPr="00B4336D">
        <w:rPr>
          <w:b/>
        </w:rPr>
        <w:tab/>
      </w:r>
      <w:r w:rsidRPr="00B4336D">
        <w:t>Class used to contain code to update the project database when a schema change is made.  The code is written to execute only if the database has not already been updated</w:t>
      </w:r>
      <w:r w:rsidR="003B595A">
        <w:t>.</w:t>
      </w:r>
    </w:p>
    <w:p w14:paraId="5C7342B9" w14:textId="40172551" w:rsidR="00B4336D" w:rsidRPr="00B4336D" w:rsidRDefault="00B4336D" w:rsidP="00B963D8">
      <w:pPr>
        <w:ind w:left="4230" w:hanging="4230"/>
        <w:rPr>
          <w:b/>
        </w:rPr>
      </w:pPr>
      <w:r w:rsidRPr="00B4336D">
        <w:rPr>
          <w:b/>
        </w:rPr>
        <w:t>CcddPreferencesDialog.java</w:t>
      </w:r>
      <w:r w:rsidRPr="00B4336D">
        <w:rPr>
          <w:b/>
        </w:rPr>
        <w:tab/>
      </w:r>
      <w:r w:rsidRPr="00B4336D">
        <w:t xml:space="preserve">Class that creates and manages the </w:t>
      </w:r>
      <w:r w:rsidR="00A721F0">
        <w:t>Preferences</w:t>
      </w:r>
      <w:r w:rsidRPr="00B4336D">
        <w:t xml:space="preserve"> dialog used for </w:t>
      </w:r>
      <w:r w:rsidR="00A721F0">
        <w:t>altering</w:t>
      </w:r>
      <w:r w:rsidRPr="00B4336D">
        <w:t xml:space="preserve"> the application</w:t>
      </w:r>
      <w:r w:rsidR="00A721F0">
        <w:t>’s</w:t>
      </w:r>
      <w:r w:rsidRPr="00B4336D">
        <w:t xml:space="preserve"> look &amp; feel</w:t>
      </w:r>
      <w:r w:rsidR="00A721F0">
        <w:t>, fonts, colors, size values, and spacing values</w:t>
      </w:r>
      <w:r w:rsidRPr="00B4336D">
        <w:t xml:space="preserve">.  The dialog is built on the </w:t>
      </w:r>
      <w:proofErr w:type="spellStart"/>
      <w:r w:rsidRPr="00B4336D">
        <w:t>CcddDialogHandler</w:t>
      </w:r>
      <w:proofErr w:type="spellEnd"/>
      <w:r w:rsidRPr="00B4336D">
        <w:t xml:space="preserve"> class</w:t>
      </w:r>
      <w:r w:rsidR="003B595A">
        <w:t>.</w:t>
      </w:r>
    </w:p>
    <w:p w14:paraId="7BF8A2CA" w14:textId="33440F49" w:rsidR="003F0634" w:rsidRPr="003F0634" w:rsidRDefault="003F0634" w:rsidP="00B963D8">
      <w:pPr>
        <w:ind w:left="4230" w:hanging="4230"/>
      </w:pPr>
      <w:r>
        <w:rPr>
          <w:b/>
        </w:rPr>
        <w:t>CcddProjectFieldDialog.java</w:t>
      </w:r>
      <w:r>
        <w:rPr>
          <w:b/>
        </w:rPr>
        <w:tab/>
      </w:r>
      <w:r>
        <w:t xml:space="preserve">Class </w:t>
      </w:r>
      <w:r w:rsidR="00B963D8">
        <w:t xml:space="preserve">that creates and manages project-level data fields.  </w:t>
      </w:r>
      <w:r w:rsidR="00B963D8" w:rsidRPr="00B4336D">
        <w:t xml:space="preserve">The dialog is built on the </w:t>
      </w:r>
      <w:proofErr w:type="spellStart"/>
      <w:r w:rsidR="00B963D8" w:rsidRPr="00B4336D">
        <w:t>CcddDialogHandler</w:t>
      </w:r>
      <w:proofErr w:type="spellEnd"/>
      <w:r w:rsidR="00B963D8" w:rsidRPr="00B4336D">
        <w:t xml:space="preserve"> class</w:t>
      </w:r>
      <w:r w:rsidR="00B963D8">
        <w:t>.</w:t>
      </w:r>
    </w:p>
    <w:p w14:paraId="4CD3A612" w14:textId="479F55A4" w:rsidR="00B4336D" w:rsidRPr="00B4336D" w:rsidRDefault="00B4336D" w:rsidP="00B963D8">
      <w:pPr>
        <w:ind w:left="4230" w:hanging="4230"/>
      </w:pPr>
      <w:r w:rsidRPr="00B4336D">
        <w:rPr>
          <w:b/>
        </w:rPr>
        <w:t>CcddRateParameterDialog.java</w:t>
      </w:r>
      <w:r w:rsidRPr="00B4336D">
        <w:rPr>
          <w:b/>
        </w:rPr>
        <w:tab/>
      </w:r>
      <w:r w:rsidRPr="00B4336D">
        <w:t xml:space="preserve">Dialog for assigning the telemetry sample rate parameters.  The dialog is built on the </w:t>
      </w:r>
      <w:proofErr w:type="spellStart"/>
      <w:r w:rsidRPr="00B4336D">
        <w:t>CcddDialogHandler</w:t>
      </w:r>
      <w:proofErr w:type="spellEnd"/>
      <w:r w:rsidRPr="00B4336D">
        <w:t xml:space="preserve"> class</w:t>
      </w:r>
      <w:r w:rsidR="003B595A">
        <w:t>.</w:t>
      </w:r>
    </w:p>
    <w:p w14:paraId="6E96EBD5" w14:textId="46A542E1" w:rsidR="00B4336D" w:rsidRPr="00B4336D" w:rsidRDefault="00B4336D" w:rsidP="00B963D8">
      <w:pPr>
        <w:ind w:left="4230" w:hanging="4230"/>
      </w:pPr>
      <w:r w:rsidRPr="00B4336D">
        <w:rPr>
          <w:b/>
        </w:rPr>
        <w:t>CcddRateParameterHandler.java</w:t>
      </w:r>
      <w:r w:rsidRPr="00B4336D">
        <w:rPr>
          <w:b/>
        </w:rPr>
        <w:tab/>
      </w:r>
      <w:r w:rsidRPr="00B4336D">
        <w:t>Class that handles retrieval from and storage to the project database of the rate parameter values, and calculation of the sample rates based on the rate parameters</w:t>
      </w:r>
      <w:r w:rsidR="003B595A">
        <w:t>.</w:t>
      </w:r>
    </w:p>
    <w:p w14:paraId="2EE24EC7" w14:textId="4D038475" w:rsidR="00B4336D" w:rsidRPr="00B4336D" w:rsidRDefault="00B4336D" w:rsidP="00B963D8">
      <w:pPr>
        <w:ind w:left="4230" w:hanging="4230"/>
      </w:pPr>
      <w:r w:rsidRPr="00B4336D">
        <w:rPr>
          <w:b/>
        </w:rPr>
        <w:t>CcddReservedMsgIDEditorDialog.java</w:t>
      </w:r>
      <w:r w:rsidRPr="00B4336D">
        <w:rPr>
          <w:b/>
        </w:rPr>
        <w:tab/>
      </w:r>
      <w:r w:rsidRPr="00B4336D">
        <w:t xml:space="preserve">Dialog for the user to create, modify, or delete reserved message ID and ID ranges and descriptions.  The dialog is built on the </w:t>
      </w:r>
      <w:proofErr w:type="spellStart"/>
      <w:r w:rsidRPr="00B4336D">
        <w:t>CcddDialogHandler</w:t>
      </w:r>
      <w:proofErr w:type="spellEnd"/>
      <w:r w:rsidRPr="00B4336D">
        <w:t xml:space="preserve"> class</w:t>
      </w:r>
      <w:r w:rsidR="003B595A">
        <w:t>.</w:t>
      </w:r>
    </w:p>
    <w:p w14:paraId="3AF500A2" w14:textId="1AFD6ABA" w:rsidR="00B4336D" w:rsidRPr="00B4336D" w:rsidRDefault="00B4336D" w:rsidP="00B963D8">
      <w:pPr>
        <w:ind w:left="4230" w:hanging="4230"/>
      </w:pPr>
      <w:r w:rsidRPr="00B4336D">
        <w:rPr>
          <w:b/>
        </w:rPr>
        <w:t>CcddReservedMsgIDHandler.java</w:t>
      </w:r>
      <w:r w:rsidRPr="00B4336D">
        <w:rPr>
          <w:b/>
        </w:rPr>
        <w:tab/>
      </w:r>
      <w:r w:rsidRPr="00B4336D">
        <w:t>Class for handling reserved message ID operations</w:t>
      </w:r>
      <w:r w:rsidR="003B595A">
        <w:t>.</w:t>
      </w:r>
    </w:p>
    <w:p w14:paraId="6426269C" w14:textId="06F41C78" w:rsidR="00B4336D" w:rsidRPr="00B4336D" w:rsidRDefault="00B4336D" w:rsidP="00B963D8">
      <w:pPr>
        <w:ind w:left="4230" w:hanging="4230"/>
      </w:pPr>
      <w:r w:rsidRPr="00B4336D">
        <w:rPr>
          <w:b/>
        </w:rPr>
        <w:lastRenderedPageBreak/>
        <w:t>CcddSchedulerDbIOHandler.java</w:t>
      </w:r>
      <w:r w:rsidRPr="00B4336D">
        <w:rPr>
          <w:b/>
        </w:rPr>
        <w:tab/>
      </w:r>
      <w:r w:rsidRPr="00B4336D">
        <w:t>Class for handling project database input and output operations for the applications and telemetry schedulers</w:t>
      </w:r>
      <w:r w:rsidR="003B595A">
        <w:t>.</w:t>
      </w:r>
    </w:p>
    <w:p w14:paraId="26A40DC2" w14:textId="5DF4D23A" w:rsidR="00B4336D" w:rsidRPr="00B4336D" w:rsidRDefault="00B4336D" w:rsidP="00B963D8">
      <w:pPr>
        <w:ind w:left="4230" w:hanging="4230"/>
      </w:pPr>
      <w:r w:rsidRPr="00B4336D">
        <w:rPr>
          <w:b/>
        </w:rPr>
        <w:t>CcddSchedulerDialogInterface.java</w:t>
      </w:r>
      <w:r w:rsidRPr="00B4336D">
        <w:rPr>
          <w:b/>
        </w:rPr>
        <w:tab/>
      </w:r>
      <w:r w:rsidRPr="00B4336D">
        <w:t>Class that defines the interface for the application and telemetry scheduler dialog classes</w:t>
      </w:r>
      <w:r w:rsidR="003B595A">
        <w:t>.</w:t>
      </w:r>
    </w:p>
    <w:p w14:paraId="7EB09235" w14:textId="1431E279" w:rsidR="00B4336D" w:rsidRPr="00B4336D" w:rsidRDefault="00B4336D" w:rsidP="00B963D8">
      <w:pPr>
        <w:ind w:left="4230" w:hanging="4230"/>
      </w:pPr>
      <w:r w:rsidRPr="00B4336D">
        <w:rPr>
          <w:b/>
        </w:rPr>
        <w:t>CcddSchedulerEditorHandler.java</w:t>
      </w:r>
      <w:r w:rsidRPr="00B4336D">
        <w:rPr>
          <w:b/>
        </w:rPr>
        <w:tab/>
      </w:r>
      <w:r w:rsidRPr="00B4336D">
        <w:t>Class that handles the Scheduler table within the application (for time slots) and telemetry (for messages) scheduler dialogs</w:t>
      </w:r>
      <w:r w:rsidR="003B595A">
        <w:t>.</w:t>
      </w:r>
    </w:p>
    <w:p w14:paraId="56E5E713" w14:textId="58CA08E8" w:rsidR="00B4336D" w:rsidRPr="00B4336D" w:rsidRDefault="00B4336D" w:rsidP="00B963D8">
      <w:pPr>
        <w:ind w:left="4230" w:hanging="4230"/>
        <w:rPr>
          <w:highlight w:val="yellow"/>
        </w:rPr>
      </w:pPr>
      <w:r w:rsidRPr="00B4336D">
        <w:rPr>
          <w:b/>
        </w:rPr>
        <w:t>CcddSchedulerHandler.java</w:t>
      </w:r>
      <w:r w:rsidRPr="00B4336D">
        <w:rPr>
          <w:b/>
        </w:rPr>
        <w:tab/>
      </w:r>
      <w:r w:rsidRPr="00B4336D">
        <w:t>Class that manages the application and telemetry scheduler dialogs, including transfer of information between the trees and lists</w:t>
      </w:r>
      <w:r w:rsidR="003B595A">
        <w:t>.</w:t>
      </w:r>
    </w:p>
    <w:p w14:paraId="4CDEAC6D" w14:textId="59C49B06" w:rsidR="00B4336D" w:rsidRPr="00B4336D" w:rsidRDefault="00B4336D" w:rsidP="00B963D8">
      <w:pPr>
        <w:ind w:left="4230" w:hanging="4230"/>
      </w:pPr>
      <w:r w:rsidRPr="00B4336D">
        <w:rPr>
          <w:b/>
        </w:rPr>
        <w:t>CcddSchedulerInputInterface.java</w:t>
      </w:r>
      <w:r w:rsidRPr="00B4336D">
        <w:rPr>
          <w:b/>
        </w:rPr>
        <w:tab/>
      </w:r>
      <w:r w:rsidRPr="00B4336D">
        <w:t>Class that defines the interface for application and telemetry scheduler input</w:t>
      </w:r>
      <w:r w:rsidR="003B595A">
        <w:t>.</w:t>
      </w:r>
    </w:p>
    <w:p w14:paraId="7E05DCF9" w14:textId="77777777" w:rsidR="005E4927" w:rsidRPr="00B4336D" w:rsidRDefault="005E4927" w:rsidP="00B963D8">
      <w:pPr>
        <w:ind w:left="4230" w:hanging="4230"/>
      </w:pPr>
      <w:r w:rsidRPr="00B4336D">
        <w:rPr>
          <w:b/>
        </w:rPr>
        <w:t>CcddScriptDataAccessHandler.java</w:t>
      </w:r>
      <w:r w:rsidRPr="00B4336D">
        <w:rPr>
          <w:b/>
        </w:rPr>
        <w:tab/>
      </w:r>
      <w:r w:rsidRPr="00B4336D">
        <w:t>Class containing the methods whereby scripts can access the project database information</w:t>
      </w:r>
      <w:r>
        <w:t>.</w:t>
      </w:r>
    </w:p>
    <w:p w14:paraId="41FB31A5" w14:textId="4187EE0B" w:rsidR="005E4927" w:rsidRPr="00B4336D" w:rsidRDefault="005E4927" w:rsidP="00B963D8">
      <w:pPr>
        <w:ind w:left="4230" w:hanging="4230"/>
      </w:pPr>
      <w:r w:rsidRPr="00B4336D">
        <w:rPr>
          <w:b/>
        </w:rPr>
        <w:t>CcddScriptDataAccessHandler</w:t>
      </w:r>
      <w:r>
        <w:rPr>
          <w:b/>
        </w:rPr>
        <w:t>Static</w:t>
      </w:r>
      <w:r w:rsidRPr="00B4336D">
        <w:rPr>
          <w:b/>
        </w:rPr>
        <w:t>.java</w:t>
      </w:r>
      <w:r w:rsidRPr="00B4336D">
        <w:rPr>
          <w:b/>
        </w:rPr>
        <w:tab/>
      </w:r>
      <w:r w:rsidRPr="00B4336D">
        <w:t xml:space="preserve">Class containing the </w:t>
      </w:r>
      <w:r>
        <w:t xml:space="preserve">static method references to the methods in the </w:t>
      </w:r>
      <w:proofErr w:type="spellStart"/>
      <w:r w:rsidRPr="005E4927">
        <w:t>CcddScriptDataAccessHandler</w:t>
      </w:r>
      <w:proofErr w:type="spellEnd"/>
      <w:r w:rsidRPr="005E4927">
        <w:t xml:space="preserve"> class.</w:t>
      </w:r>
    </w:p>
    <w:p w14:paraId="33CA280E" w14:textId="37847AC7" w:rsidR="00B4336D" w:rsidRPr="00B4336D" w:rsidRDefault="00B4336D" w:rsidP="00B963D8">
      <w:pPr>
        <w:ind w:left="4230" w:hanging="4230"/>
      </w:pPr>
      <w:r w:rsidRPr="00B4336D">
        <w:rPr>
          <w:b/>
        </w:rPr>
        <w:t>CcddScriptExecutiveDialog.java</w:t>
      </w:r>
      <w:r w:rsidRPr="00B4336D">
        <w:rPr>
          <w:b/>
        </w:rPr>
        <w:tab/>
      </w:r>
      <w:r w:rsidRPr="00B4336D">
        <w:t xml:space="preserve">Dialog for the user to select script associations to execute.  The dialog is built on the </w:t>
      </w:r>
      <w:proofErr w:type="spellStart"/>
      <w:r w:rsidRPr="00B4336D">
        <w:t>CcddDialogHandler</w:t>
      </w:r>
      <w:proofErr w:type="spellEnd"/>
      <w:r w:rsidRPr="00B4336D">
        <w:t xml:space="preserve"> class</w:t>
      </w:r>
      <w:r w:rsidR="003B595A">
        <w:t>.</w:t>
      </w:r>
    </w:p>
    <w:p w14:paraId="6D6F6D23" w14:textId="7066FEF4" w:rsidR="00B4336D" w:rsidRPr="00B4336D" w:rsidRDefault="00B4336D" w:rsidP="00B963D8">
      <w:pPr>
        <w:ind w:left="4230" w:hanging="4230"/>
      </w:pPr>
      <w:r w:rsidRPr="00B4336D">
        <w:rPr>
          <w:b/>
        </w:rPr>
        <w:t>CcddScriptHandler.java</w:t>
      </w:r>
      <w:r w:rsidRPr="00B4336D">
        <w:rPr>
          <w:b/>
        </w:rPr>
        <w:tab/>
      </w:r>
      <w:r w:rsidRPr="00B4336D">
        <w:t>Class that handles obtaining the table data and executing the associated script</w:t>
      </w:r>
      <w:r w:rsidR="003B595A">
        <w:t>.</w:t>
      </w:r>
    </w:p>
    <w:p w14:paraId="66BABF90" w14:textId="3A4FCE9A" w:rsidR="00B4336D" w:rsidRPr="00B4336D" w:rsidRDefault="00B4336D" w:rsidP="00B963D8">
      <w:pPr>
        <w:ind w:left="4230" w:hanging="4230"/>
      </w:pPr>
      <w:r w:rsidRPr="00B4336D">
        <w:rPr>
          <w:b/>
        </w:rPr>
        <w:t>CcddScriptManagerDialog.java</w:t>
      </w:r>
      <w:r w:rsidRPr="00B4336D">
        <w:rPr>
          <w:b/>
        </w:rPr>
        <w:tab/>
      </w:r>
      <w:r w:rsidRPr="00B4336D">
        <w:t xml:space="preserve">Dialog for the user to associate scripts and data tables.  The dialog is built on the </w:t>
      </w:r>
      <w:proofErr w:type="spellStart"/>
      <w:r w:rsidRPr="00B4336D">
        <w:t>CcddDialogHandler</w:t>
      </w:r>
      <w:proofErr w:type="spellEnd"/>
      <w:r w:rsidRPr="00B4336D">
        <w:t xml:space="preserve"> class</w:t>
      </w:r>
      <w:r w:rsidR="003B595A">
        <w:t>.</w:t>
      </w:r>
    </w:p>
    <w:p w14:paraId="2553EE3A" w14:textId="22B5BC72" w:rsidR="00B4336D" w:rsidRPr="00B4336D" w:rsidRDefault="00B4336D" w:rsidP="00B963D8">
      <w:pPr>
        <w:ind w:left="4230" w:hanging="4230"/>
      </w:pPr>
      <w:r w:rsidRPr="00B4336D">
        <w:rPr>
          <w:b/>
        </w:rPr>
        <w:t>CcddScriptStorageDialog.java</w:t>
      </w:r>
      <w:r w:rsidRPr="00B4336D">
        <w:rPr>
          <w:b/>
        </w:rPr>
        <w:tab/>
      </w:r>
      <w:r w:rsidRPr="00B4336D">
        <w:t xml:space="preserve">Dialog for the user to select script files to store to or retrieve from the database.  The dialog is built on the </w:t>
      </w:r>
      <w:proofErr w:type="spellStart"/>
      <w:r w:rsidRPr="00B4336D">
        <w:t>CcddDialogHandler</w:t>
      </w:r>
      <w:proofErr w:type="spellEnd"/>
      <w:r w:rsidRPr="00B4336D">
        <w:t xml:space="preserve"> class</w:t>
      </w:r>
      <w:r w:rsidR="003B595A">
        <w:t>.</w:t>
      </w:r>
    </w:p>
    <w:p w14:paraId="1FE6E4AA" w14:textId="310B145E" w:rsidR="00B4336D" w:rsidRPr="00B4336D" w:rsidRDefault="00B4336D" w:rsidP="00B963D8">
      <w:pPr>
        <w:ind w:left="4230" w:hanging="4230"/>
      </w:pPr>
      <w:r w:rsidRPr="00B4336D">
        <w:rPr>
          <w:b/>
        </w:rPr>
        <w:t>CcddSearchDialog.java</w:t>
      </w:r>
      <w:r w:rsidRPr="00B4336D">
        <w:rPr>
          <w:b/>
        </w:rPr>
        <w:tab/>
      </w:r>
      <w:r w:rsidRPr="00B4336D">
        <w:t xml:space="preserve">Dialog for the user to perform text string searches of the project database data tables and stored scripts.  The dialog is built on the </w:t>
      </w:r>
      <w:proofErr w:type="spellStart"/>
      <w:r w:rsidRPr="00B4336D">
        <w:t>CcddDialogHandler</w:t>
      </w:r>
      <w:proofErr w:type="spellEnd"/>
      <w:r w:rsidRPr="00B4336D">
        <w:t xml:space="preserve"> class</w:t>
      </w:r>
      <w:r w:rsidR="003B595A">
        <w:t>.</w:t>
      </w:r>
    </w:p>
    <w:p w14:paraId="77DF0D12" w14:textId="3A0D33EE" w:rsidR="00B4336D" w:rsidRPr="00CA6DA4" w:rsidRDefault="00B4336D" w:rsidP="00B963D8">
      <w:pPr>
        <w:ind w:left="4230" w:hanging="4230"/>
      </w:pPr>
      <w:r w:rsidRPr="00B4336D">
        <w:rPr>
          <w:b/>
        </w:rPr>
        <w:t>CcddSearchHandler.java</w:t>
      </w:r>
      <w:r w:rsidRPr="00B4336D">
        <w:rPr>
          <w:b/>
        </w:rPr>
        <w:tab/>
      </w:r>
      <w:r w:rsidR="00CA6DA4" w:rsidRPr="00CA6DA4">
        <w:t>Class that handles event log, table, and script searches.</w:t>
      </w:r>
    </w:p>
    <w:p w14:paraId="43055809" w14:textId="11192169" w:rsidR="00B4336D" w:rsidRPr="00B4336D" w:rsidRDefault="00B4336D" w:rsidP="00B963D8">
      <w:pPr>
        <w:ind w:left="4230" w:hanging="4230"/>
      </w:pPr>
      <w:r w:rsidRPr="00B4336D">
        <w:rPr>
          <w:b/>
        </w:rPr>
        <w:t>CcddServerPropertyDialog.java</w:t>
      </w:r>
      <w:r w:rsidRPr="00B4336D">
        <w:rPr>
          <w:b/>
        </w:rPr>
        <w:tab/>
      </w:r>
      <w:r w:rsidRPr="00B4336D">
        <w:t xml:space="preserve">Dialog for changing the user name and password, and the PostgreSQL server host and port.  The dialog is built on the </w:t>
      </w:r>
      <w:proofErr w:type="spellStart"/>
      <w:r w:rsidRPr="00B4336D">
        <w:t>CcddDialogHandler</w:t>
      </w:r>
      <w:proofErr w:type="spellEnd"/>
      <w:r w:rsidRPr="00B4336D">
        <w:t xml:space="preserve"> class</w:t>
      </w:r>
      <w:r w:rsidR="003B595A">
        <w:t>.</w:t>
      </w:r>
    </w:p>
    <w:p w14:paraId="3F0F2BB5" w14:textId="0C2362A9" w:rsidR="00B4336D" w:rsidRPr="00B4336D" w:rsidRDefault="00B4336D" w:rsidP="00B963D8">
      <w:pPr>
        <w:ind w:left="4230" w:hanging="4230"/>
      </w:pPr>
      <w:r w:rsidRPr="00B4336D">
        <w:rPr>
          <w:b/>
        </w:rPr>
        <w:t>CcddTableEditorDialog.java</w:t>
      </w:r>
      <w:r w:rsidRPr="00B4336D">
        <w:rPr>
          <w:b/>
        </w:rPr>
        <w:tab/>
      </w:r>
      <w:r w:rsidRPr="00B4336D">
        <w:t xml:space="preserve">Class for handling data table editing; displays instances of </w:t>
      </w:r>
      <w:proofErr w:type="spellStart"/>
      <w:r w:rsidRPr="00B4336D">
        <w:t>CcddTableEditorHandler</w:t>
      </w:r>
      <w:proofErr w:type="spellEnd"/>
      <w:r w:rsidRPr="00B4336D">
        <w:t xml:space="preserve">.  The dialog is built on the </w:t>
      </w:r>
      <w:proofErr w:type="spellStart"/>
      <w:r w:rsidRPr="00B4336D">
        <w:t>CcddEditorPanelHandler</w:t>
      </w:r>
      <w:proofErr w:type="spellEnd"/>
      <w:r w:rsidRPr="00B4336D">
        <w:t xml:space="preserve"> class</w:t>
      </w:r>
      <w:r w:rsidR="003B595A">
        <w:t>.</w:t>
      </w:r>
    </w:p>
    <w:p w14:paraId="440CA1CF" w14:textId="54336504" w:rsidR="00B4336D" w:rsidRPr="00B4336D" w:rsidRDefault="00B4336D" w:rsidP="00B963D8">
      <w:pPr>
        <w:ind w:left="4230" w:hanging="4230"/>
      </w:pPr>
      <w:r w:rsidRPr="00B4336D">
        <w:rPr>
          <w:b/>
        </w:rPr>
        <w:t>CcddTableEditorHandler.java</w:t>
      </w:r>
      <w:r w:rsidRPr="00B4336D">
        <w:rPr>
          <w:b/>
        </w:rPr>
        <w:tab/>
      </w:r>
      <w:r w:rsidRPr="00B4336D">
        <w:t>Class that handles editing of a specific data table.  Th</w:t>
      </w:r>
      <w:r w:rsidR="00977FC9">
        <w:t>is</w:t>
      </w:r>
      <w:r w:rsidRPr="00B4336D">
        <w:t xml:space="preserve"> </w:t>
      </w:r>
      <w:r w:rsidR="00EF0F34">
        <w:t>class</w:t>
      </w:r>
      <w:r w:rsidRPr="00B4336D">
        <w:t xml:space="preserve"> is </w:t>
      </w:r>
      <w:r w:rsidR="00977FC9">
        <w:t>an extension of</w:t>
      </w:r>
      <w:r w:rsidRPr="00B4336D">
        <w:t xml:space="preserve"> the</w:t>
      </w:r>
      <w:r w:rsidR="00EF0F34">
        <w:t xml:space="preserve"> </w:t>
      </w:r>
      <w:proofErr w:type="spellStart"/>
      <w:r w:rsidR="00EF0F34" w:rsidRPr="00EF0F34">
        <w:t>CcddInputFieldPanelHandler</w:t>
      </w:r>
      <w:proofErr w:type="spellEnd"/>
      <w:r w:rsidRPr="00B4336D">
        <w:t xml:space="preserve"> class</w:t>
      </w:r>
      <w:r w:rsidR="003B595A">
        <w:t>.</w:t>
      </w:r>
    </w:p>
    <w:p w14:paraId="33A860FC" w14:textId="5FE23541" w:rsidR="00B4336D" w:rsidRPr="00B4336D" w:rsidRDefault="00B4336D" w:rsidP="00B963D8">
      <w:pPr>
        <w:ind w:left="4230" w:hanging="4230"/>
      </w:pPr>
      <w:r w:rsidRPr="00B4336D">
        <w:rPr>
          <w:b/>
        </w:rPr>
        <w:lastRenderedPageBreak/>
        <w:t>CcddTableManagerDialog.java</w:t>
      </w:r>
      <w:r w:rsidRPr="00B4336D">
        <w:rPr>
          <w:b/>
        </w:rPr>
        <w:tab/>
      </w:r>
      <w:r w:rsidRPr="00B4336D">
        <w:t xml:space="preserve">Dialog for the user create, edit, copy, rename, and delete data tables.  The dialog is built on the </w:t>
      </w:r>
      <w:proofErr w:type="spellStart"/>
      <w:r w:rsidRPr="00B4336D">
        <w:t>CcddDialogHandler</w:t>
      </w:r>
      <w:proofErr w:type="spellEnd"/>
      <w:r w:rsidRPr="00B4336D">
        <w:t xml:space="preserve"> class</w:t>
      </w:r>
      <w:r w:rsidR="003B595A">
        <w:t>.</w:t>
      </w:r>
    </w:p>
    <w:p w14:paraId="5D9D74C5" w14:textId="0421E7BE" w:rsidR="00B4336D" w:rsidRPr="00B4336D" w:rsidRDefault="00B4336D" w:rsidP="00B963D8">
      <w:pPr>
        <w:ind w:left="4230" w:hanging="4230"/>
      </w:pPr>
      <w:r w:rsidRPr="00B4336D">
        <w:rPr>
          <w:b/>
        </w:rPr>
        <w:t>CcddTableTreeHandler.java</w:t>
      </w:r>
      <w:r w:rsidRPr="00B4336D">
        <w:rPr>
          <w:b/>
        </w:rPr>
        <w:tab/>
      </w:r>
      <w:r w:rsidRPr="00B4336D">
        <w:t xml:space="preserve">Class containing the methods for creating and manipulating a data table tree.  This class is an extension of the </w:t>
      </w:r>
      <w:proofErr w:type="spellStart"/>
      <w:r w:rsidRPr="00B4336D">
        <w:t>CcddCommonTreeHandler</w:t>
      </w:r>
      <w:proofErr w:type="spellEnd"/>
      <w:r w:rsidRPr="00B4336D">
        <w:t xml:space="preserve"> class</w:t>
      </w:r>
      <w:r w:rsidR="003B595A">
        <w:t>.</w:t>
      </w:r>
    </w:p>
    <w:p w14:paraId="7C957F81" w14:textId="23C4116F" w:rsidR="00B4336D" w:rsidRPr="00B4336D" w:rsidRDefault="00B4336D" w:rsidP="00B963D8">
      <w:pPr>
        <w:ind w:left="4230" w:hanging="4230"/>
      </w:pPr>
      <w:r w:rsidRPr="00B4336D">
        <w:rPr>
          <w:b/>
        </w:rPr>
        <w:t>CcddTableTypeEditorDialog.java</w:t>
      </w:r>
      <w:r w:rsidRPr="00B4336D">
        <w:rPr>
          <w:b/>
        </w:rPr>
        <w:tab/>
      </w:r>
      <w:r w:rsidRPr="00B4336D">
        <w:t xml:space="preserve">Class for handling table type editing; displays instances of </w:t>
      </w:r>
      <w:proofErr w:type="spellStart"/>
      <w:r w:rsidRPr="00B4336D">
        <w:t>CcddTableTypeEditorHandler</w:t>
      </w:r>
      <w:proofErr w:type="spellEnd"/>
      <w:r w:rsidRPr="00B4336D">
        <w:t xml:space="preserve">.  The dialog is built on the </w:t>
      </w:r>
      <w:proofErr w:type="spellStart"/>
      <w:r w:rsidRPr="00B4336D">
        <w:t>CcddEditorPanelHandler</w:t>
      </w:r>
      <w:proofErr w:type="spellEnd"/>
      <w:r w:rsidRPr="00B4336D">
        <w:t xml:space="preserve"> class</w:t>
      </w:r>
      <w:r w:rsidR="003B595A">
        <w:t>.</w:t>
      </w:r>
    </w:p>
    <w:p w14:paraId="0E49852E" w14:textId="00E6B0D4" w:rsidR="00B4336D" w:rsidRPr="00B4336D" w:rsidRDefault="00B4336D" w:rsidP="00B963D8">
      <w:pPr>
        <w:ind w:left="4230" w:hanging="4230"/>
      </w:pPr>
      <w:r w:rsidRPr="00B4336D">
        <w:rPr>
          <w:b/>
        </w:rPr>
        <w:t>CcddTableTypeEditorHandler.java</w:t>
      </w:r>
      <w:r w:rsidRPr="00B4336D">
        <w:rPr>
          <w:b/>
        </w:rPr>
        <w:tab/>
      </w:r>
      <w:r w:rsidRPr="00B4336D">
        <w:t xml:space="preserve">Class that handles the commands associated with a specific table type editor.  </w:t>
      </w:r>
      <w:r w:rsidR="00977FC9" w:rsidRPr="00B4336D">
        <w:t>Th</w:t>
      </w:r>
      <w:r w:rsidR="00977FC9">
        <w:t>is</w:t>
      </w:r>
      <w:r w:rsidR="00977FC9" w:rsidRPr="00B4336D">
        <w:t xml:space="preserve"> </w:t>
      </w:r>
      <w:r w:rsidR="00977FC9">
        <w:t>class</w:t>
      </w:r>
      <w:r w:rsidR="00977FC9" w:rsidRPr="00B4336D">
        <w:t xml:space="preserve"> is </w:t>
      </w:r>
      <w:r w:rsidR="00977FC9">
        <w:t>an extension of</w:t>
      </w:r>
      <w:r w:rsidR="00977FC9" w:rsidRPr="00B4336D">
        <w:t xml:space="preserve"> the</w:t>
      </w:r>
      <w:r w:rsidR="00977FC9">
        <w:t xml:space="preserve"> </w:t>
      </w:r>
      <w:proofErr w:type="spellStart"/>
      <w:r w:rsidR="00977FC9" w:rsidRPr="00EF0F34">
        <w:t>CcddInputFieldPanelHandler</w:t>
      </w:r>
      <w:proofErr w:type="spellEnd"/>
      <w:r w:rsidR="00977FC9" w:rsidRPr="00B4336D">
        <w:t xml:space="preserve"> class</w:t>
      </w:r>
      <w:r w:rsidR="003B595A">
        <w:t>.</w:t>
      </w:r>
    </w:p>
    <w:p w14:paraId="3586FF5E" w14:textId="545CFF3B" w:rsidR="00B4336D" w:rsidRPr="00B4336D" w:rsidRDefault="00B4336D" w:rsidP="00B963D8">
      <w:pPr>
        <w:ind w:left="4230" w:hanging="4230"/>
      </w:pPr>
      <w:r w:rsidRPr="00B4336D">
        <w:rPr>
          <w:b/>
        </w:rPr>
        <w:t>CcddTableTypeHandler.java</w:t>
      </w:r>
      <w:r w:rsidRPr="00B4336D">
        <w:rPr>
          <w:b/>
        </w:rPr>
        <w:tab/>
      </w:r>
      <w:r w:rsidRPr="00B4336D">
        <w:t>Class for handling interactions with table types</w:t>
      </w:r>
      <w:r w:rsidR="003B595A">
        <w:t>.</w:t>
      </w:r>
    </w:p>
    <w:p w14:paraId="16FF81D5" w14:textId="0EB850AE" w:rsidR="00B4336D" w:rsidRPr="00B4336D" w:rsidRDefault="00B4336D" w:rsidP="00B963D8">
      <w:pPr>
        <w:ind w:left="4230" w:hanging="4230"/>
      </w:pPr>
      <w:r w:rsidRPr="00B4336D">
        <w:rPr>
          <w:b/>
        </w:rPr>
        <w:t>CcddTableTypeManagerDialog.java</w:t>
      </w:r>
      <w:r w:rsidRPr="00B4336D">
        <w:rPr>
          <w:b/>
        </w:rPr>
        <w:tab/>
      </w:r>
      <w:r w:rsidRPr="00B4336D">
        <w:t xml:space="preserve">Dialog for the user to create, edit, copy, rename, and delete table types.  The dialog is built on the </w:t>
      </w:r>
      <w:proofErr w:type="spellStart"/>
      <w:r w:rsidRPr="00B4336D">
        <w:t>CcddDialogHandler</w:t>
      </w:r>
      <w:proofErr w:type="spellEnd"/>
      <w:r w:rsidRPr="00B4336D">
        <w:t xml:space="preserve"> class</w:t>
      </w:r>
      <w:r w:rsidR="003B595A">
        <w:t>.</w:t>
      </w:r>
    </w:p>
    <w:p w14:paraId="63248332" w14:textId="4FFBD94F" w:rsidR="00B4336D" w:rsidRPr="00B4336D" w:rsidRDefault="00B4336D" w:rsidP="00B963D8">
      <w:pPr>
        <w:ind w:left="4230" w:hanging="4230"/>
      </w:pPr>
      <w:r w:rsidRPr="00B4336D">
        <w:rPr>
          <w:b/>
        </w:rPr>
        <w:t>CcddTelemetrySchedulerDialog.java</w:t>
      </w:r>
      <w:r w:rsidRPr="00B4336D">
        <w:rPr>
          <w:b/>
        </w:rPr>
        <w:tab/>
      </w:r>
      <w:r w:rsidRPr="00B4336D">
        <w:t xml:space="preserve">Dialog for assignment of variables to telemetry messages.  The dialog is built on the </w:t>
      </w:r>
      <w:proofErr w:type="spellStart"/>
      <w:r w:rsidRPr="00B4336D">
        <w:t>CcddDialogHandler</w:t>
      </w:r>
      <w:proofErr w:type="spellEnd"/>
      <w:r w:rsidRPr="00B4336D">
        <w:t xml:space="preserve"> class and implements the </w:t>
      </w:r>
      <w:proofErr w:type="spellStart"/>
      <w:r w:rsidRPr="00B4336D">
        <w:t>CcddSchedulerDialogInterface</w:t>
      </w:r>
      <w:proofErr w:type="spellEnd"/>
      <w:r w:rsidRPr="00B4336D">
        <w:t xml:space="preserve"> class</w:t>
      </w:r>
      <w:r w:rsidR="003B595A">
        <w:t>.</w:t>
      </w:r>
    </w:p>
    <w:p w14:paraId="0ACA058F" w14:textId="0BCC8B16" w:rsidR="00B4336D" w:rsidRPr="00B4336D" w:rsidRDefault="00B4336D" w:rsidP="00B963D8">
      <w:pPr>
        <w:ind w:left="4230" w:hanging="4230"/>
      </w:pPr>
      <w:r w:rsidRPr="00B4336D">
        <w:rPr>
          <w:b/>
        </w:rPr>
        <w:t>CcddTelemetrySchedulerInput.java</w:t>
      </w:r>
      <w:r w:rsidRPr="00B4336D">
        <w:rPr>
          <w:b/>
        </w:rPr>
        <w:tab/>
      </w:r>
      <w:r w:rsidRPr="00B4336D">
        <w:t xml:space="preserve">Class for handling variable selection in the telemetry scheduler dialog.  This class implements the </w:t>
      </w:r>
      <w:proofErr w:type="spellStart"/>
      <w:r w:rsidRPr="00B4336D">
        <w:t>CcddSchedulerInputInterface</w:t>
      </w:r>
      <w:proofErr w:type="spellEnd"/>
      <w:r w:rsidRPr="00B4336D">
        <w:t xml:space="preserve"> class</w:t>
      </w:r>
      <w:r w:rsidR="003B595A">
        <w:t>.</w:t>
      </w:r>
    </w:p>
    <w:p w14:paraId="0344041D" w14:textId="27E1F6C9" w:rsidR="00B4336D" w:rsidRPr="00B4336D" w:rsidRDefault="00B4336D" w:rsidP="00B963D8">
      <w:pPr>
        <w:ind w:left="4230" w:hanging="4230"/>
      </w:pPr>
      <w:r w:rsidRPr="00B4336D">
        <w:rPr>
          <w:b/>
        </w:rPr>
        <w:t>CcddUndoHandler.java</w:t>
      </w:r>
      <w:r w:rsidRPr="00B4336D">
        <w:rPr>
          <w:b/>
        </w:rPr>
        <w:tab/>
      </w:r>
      <w:r w:rsidR="00CA6DA4" w:rsidRPr="00B4336D">
        <w:t>Class that</w:t>
      </w:r>
      <w:r w:rsidR="00CA6DA4">
        <w:t xml:space="preserve"> manages</w:t>
      </w:r>
      <w:r w:rsidR="00CA6DA4" w:rsidRPr="00B4336D">
        <w:t xml:space="preserve"> </w:t>
      </w:r>
      <w:r w:rsidR="00142D7A">
        <w:t xml:space="preserve">GUI component </w:t>
      </w:r>
      <w:r w:rsidR="00CA6DA4" w:rsidRPr="00B4336D">
        <w:t>undo and redo edit operations</w:t>
      </w:r>
      <w:r w:rsidR="00CA6DA4">
        <w:t>.</w:t>
      </w:r>
    </w:p>
    <w:p w14:paraId="635E72BF" w14:textId="03920469" w:rsidR="00B4336D" w:rsidRPr="00B4336D" w:rsidRDefault="00B4336D" w:rsidP="00B963D8">
      <w:pPr>
        <w:ind w:left="4230" w:hanging="4230"/>
      </w:pPr>
      <w:r w:rsidRPr="00B4336D">
        <w:rPr>
          <w:b/>
        </w:rPr>
        <w:t>CcddUndoManager.java</w:t>
      </w:r>
      <w:r w:rsidRPr="00B4336D">
        <w:rPr>
          <w:b/>
        </w:rPr>
        <w:tab/>
      </w:r>
      <w:r w:rsidRPr="00B4336D">
        <w:t>Class that handles undo and redo of edit operations</w:t>
      </w:r>
      <w:r w:rsidR="00142D7A">
        <w:t xml:space="preserve"> and the edit stack.</w:t>
      </w:r>
    </w:p>
    <w:p w14:paraId="3964FBA8" w14:textId="4C50E422" w:rsidR="00B4336D" w:rsidRPr="00B4336D" w:rsidRDefault="00B4336D" w:rsidP="00B963D8">
      <w:pPr>
        <w:ind w:left="4230" w:hanging="4230"/>
      </w:pPr>
      <w:r w:rsidRPr="00B4336D">
        <w:rPr>
          <w:b/>
        </w:rPr>
        <w:t>CcddUtilities.java</w:t>
      </w:r>
      <w:r w:rsidRPr="00B4336D">
        <w:rPr>
          <w:b/>
        </w:rPr>
        <w:tab/>
      </w:r>
      <w:r w:rsidRPr="00B4336D">
        <w:t>Class containing common utility methods used by other CCDD classes</w:t>
      </w:r>
      <w:r w:rsidR="003B595A">
        <w:t>.</w:t>
      </w:r>
    </w:p>
    <w:p w14:paraId="7D301810" w14:textId="78CEA1B1" w:rsidR="00B4336D" w:rsidRPr="00B4336D" w:rsidRDefault="00354B4C" w:rsidP="00B963D8">
      <w:pPr>
        <w:ind w:left="4230" w:hanging="4230"/>
      </w:pPr>
      <w:r>
        <w:rPr>
          <w:b/>
        </w:rPr>
        <w:t>CcddVariable</w:t>
      </w:r>
      <w:r w:rsidR="00B4336D" w:rsidRPr="00B4336D">
        <w:rPr>
          <w:b/>
        </w:rPr>
        <w:t>Dialog.java</w:t>
      </w:r>
      <w:r w:rsidR="00B4336D" w:rsidRPr="00B4336D">
        <w:rPr>
          <w:b/>
        </w:rPr>
        <w:tab/>
      </w:r>
      <w:r w:rsidR="00B4336D" w:rsidRPr="00B4336D">
        <w:t>Dialog for the user to view the project’s variable</w:t>
      </w:r>
      <w:r>
        <w:t>s</w:t>
      </w:r>
      <w:r w:rsidR="00B4336D" w:rsidRPr="00B4336D">
        <w:t xml:space="preserve"> (including the each variable’s full path), and to display the variables and paths using user-specified separator characters for the data type and variable names, and each variable data type/name pair.  The dialog is built on the </w:t>
      </w:r>
      <w:proofErr w:type="spellStart"/>
      <w:r w:rsidR="00B4336D" w:rsidRPr="00B4336D">
        <w:t>CcddDialogHandler</w:t>
      </w:r>
      <w:proofErr w:type="spellEnd"/>
      <w:r w:rsidR="00B4336D" w:rsidRPr="00B4336D">
        <w:t xml:space="preserve"> class</w:t>
      </w:r>
      <w:r w:rsidR="003B595A">
        <w:t>.</w:t>
      </w:r>
    </w:p>
    <w:p w14:paraId="3D7999C7" w14:textId="03B1E5B5" w:rsidR="00B963D8" w:rsidRPr="00B4336D" w:rsidRDefault="00B963D8" w:rsidP="00B963D8">
      <w:pPr>
        <w:ind w:left="4230" w:hanging="4230"/>
      </w:pPr>
      <w:r w:rsidRPr="00B4336D">
        <w:rPr>
          <w:b/>
        </w:rPr>
        <w:t>CcddVariableHandler.java</w:t>
      </w:r>
      <w:r w:rsidRPr="00B4336D">
        <w:rPr>
          <w:b/>
        </w:rPr>
        <w:tab/>
      </w:r>
      <w:r w:rsidRPr="00B4336D">
        <w:t>Class for</w:t>
      </w:r>
      <w:r w:rsidR="00354B4C">
        <w:t xml:space="preserve"> building a list of project variables and</w:t>
      </w:r>
      <w:r w:rsidRPr="00B4336D">
        <w:t xml:space="preserve"> converting</w:t>
      </w:r>
      <w:r w:rsidR="00354B4C">
        <w:t xml:space="preserve"> the</w:t>
      </w:r>
      <w:r w:rsidRPr="00B4336D">
        <w:t xml:space="preserve"> variable paths to unique path names</w:t>
      </w:r>
      <w:r w:rsidR="00354B4C">
        <w:t>, and for calculating the variable offsets</w:t>
      </w:r>
      <w:r w:rsidRPr="00B4336D">
        <w:t xml:space="preserve">.  This is used </w:t>
      </w:r>
      <w:r w:rsidR="00354B4C">
        <w:t xml:space="preserve">for populating the </w:t>
      </w:r>
      <w:proofErr w:type="spellStart"/>
      <w:r w:rsidR="00354B4C" w:rsidRPr="00B4336D">
        <w:t>the</w:t>
      </w:r>
      <w:proofErr w:type="spellEnd"/>
      <w:r w:rsidR="00354B4C" w:rsidRPr="00B4336D">
        <w:t xml:space="preserve"> </w:t>
      </w:r>
      <w:r w:rsidR="00354B4C" w:rsidRPr="00354B4C">
        <w:rPr>
          <w:b/>
        </w:rPr>
        <w:t>Variable reference</w:t>
      </w:r>
      <w:r w:rsidR="00354B4C">
        <w:t xml:space="preserve"> input type selection item list and by the </w:t>
      </w:r>
      <w:r w:rsidRPr="00B4336D">
        <w:t>script data access methods</w:t>
      </w:r>
      <w:r>
        <w:t>.</w:t>
      </w:r>
    </w:p>
    <w:p w14:paraId="39181A6B" w14:textId="372044D7" w:rsidR="00B4336D" w:rsidRPr="00B4336D" w:rsidRDefault="00B4336D" w:rsidP="00B963D8">
      <w:pPr>
        <w:ind w:left="4230" w:hanging="4230"/>
      </w:pPr>
      <w:r w:rsidRPr="00B4336D">
        <w:rPr>
          <w:b/>
        </w:rPr>
        <w:t>CcddWebDataAccessHandler.java</w:t>
      </w:r>
      <w:r w:rsidRPr="00B4336D">
        <w:rPr>
          <w:b/>
        </w:rPr>
        <w:tab/>
      </w:r>
      <w:r w:rsidRPr="00B4336D">
        <w:t>Class that accepts web access commands and provides JSON formatted output of the requested project data</w:t>
      </w:r>
      <w:r w:rsidR="003B595A">
        <w:t>.</w:t>
      </w:r>
    </w:p>
    <w:p w14:paraId="6CBA5768" w14:textId="6BFDBE26" w:rsidR="00B4336D" w:rsidRPr="00B4336D" w:rsidRDefault="00B4336D" w:rsidP="00B963D8">
      <w:pPr>
        <w:ind w:left="4230" w:hanging="4230"/>
      </w:pPr>
      <w:r w:rsidRPr="00B4336D">
        <w:rPr>
          <w:b/>
        </w:rPr>
        <w:lastRenderedPageBreak/>
        <w:t>CcddWebServer.java</w:t>
      </w:r>
      <w:r w:rsidRPr="00B4336D">
        <w:rPr>
          <w:b/>
        </w:rPr>
        <w:tab/>
      </w:r>
      <w:r w:rsidRPr="00B4336D">
        <w:t>Class that handles set up and management of the embedded Jetty web server</w:t>
      </w:r>
      <w:r w:rsidR="003B595A">
        <w:t>.</w:t>
      </w:r>
    </w:p>
    <w:p w14:paraId="43B81722" w14:textId="0074B40A" w:rsidR="00B4336D" w:rsidRPr="00B4336D" w:rsidRDefault="00B4336D" w:rsidP="00B963D8">
      <w:pPr>
        <w:ind w:left="4230" w:hanging="4230"/>
      </w:pPr>
      <w:r w:rsidRPr="00B4336D">
        <w:rPr>
          <w:b/>
        </w:rPr>
        <w:t>CcddXTCEHandler.java</w:t>
      </w:r>
      <w:r w:rsidRPr="00B4336D">
        <w:rPr>
          <w:b/>
        </w:rPr>
        <w:tab/>
      </w:r>
      <w:r w:rsidRPr="00B4336D">
        <w:t xml:space="preserve">Class for handling import and export of data tables in XTCE XML format.  This class implements the </w:t>
      </w:r>
      <w:proofErr w:type="spellStart"/>
      <w:r w:rsidRPr="00B4336D">
        <w:t>CcddImportExportInterface</w:t>
      </w:r>
      <w:proofErr w:type="spellEnd"/>
      <w:r w:rsidRPr="00B4336D">
        <w:t xml:space="preserve"> class</w:t>
      </w:r>
      <w:r w:rsidR="003B595A">
        <w:t>.</w:t>
      </w:r>
    </w:p>
    <w:p w14:paraId="5CD639C4" w14:textId="19BC5E67" w:rsidR="009A0B51" w:rsidRPr="002D60EB" w:rsidRDefault="00581BCD" w:rsidP="00B963D8">
      <w:pPr>
        <w:ind w:left="4230" w:hanging="4230"/>
        <w:rPr>
          <w:b/>
        </w:rPr>
      </w:pPr>
      <w:r w:rsidRPr="002D60EB">
        <w:rPr>
          <w:b/>
        </w:rPr>
        <w:t>I</w:t>
      </w:r>
      <w:r w:rsidR="009A0B51" w:rsidRPr="002D60EB">
        <w:rPr>
          <w:b/>
        </w:rPr>
        <w:t>mages</w:t>
      </w:r>
      <w:r>
        <w:rPr>
          <w:b/>
        </w:rPr>
        <w:t>.java</w:t>
      </w:r>
      <w:r w:rsidR="009A0B51" w:rsidRPr="002D60EB">
        <w:rPr>
          <w:b/>
        </w:rPr>
        <w:tab/>
      </w:r>
      <w:r w:rsidR="009A0B51" w:rsidRPr="002D60EB">
        <w:t>Dummy class required for the images folder contents to be accessible</w:t>
      </w:r>
      <w:r w:rsidR="003B595A">
        <w:t>.</w:t>
      </w:r>
    </w:p>
    <w:p w14:paraId="70CBA9AB" w14:textId="77777777" w:rsidR="00677798" w:rsidRDefault="00677798" w:rsidP="00620267">
      <w:pPr>
        <w:pStyle w:val="AppendixE"/>
      </w:pPr>
      <w:bookmarkStart w:id="907" w:name="_Ref462296427"/>
      <w:bookmarkStart w:id="908" w:name="_Ref462296699"/>
      <w:bookmarkStart w:id="909" w:name="_Ref462296964"/>
      <w:bookmarkStart w:id="910" w:name="_Ref462296976"/>
      <w:bookmarkStart w:id="911" w:name="_Ref462297100"/>
      <w:bookmarkStart w:id="912" w:name="Appendix"/>
      <w:bookmarkStart w:id="913" w:name="_Ref462297486"/>
      <w:bookmarkStart w:id="914" w:name="_Ref462297562"/>
      <w:bookmarkStart w:id="915" w:name="_Toc9927255"/>
      <w:r>
        <w:t>PostgreSQL tables</w:t>
      </w:r>
      <w:bookmarkEnd w:id="907"/>
      <w:bookmarkEnd w:id="908"/>
      <w:bookmarkEnd w:id="909"/>
      <w:bookmarkEnd w:id="910"/>
      <w:bookmarkEnd w:id="911"/>
      <w:bookmarkEnd w:id="912"/>
      <w:bookmarkEnd w:id="913"/>
      <w:bookmarkEnd w:id="914"/>
      <w:bookmarkEnd w:id="915"/>
    </w:p>
    <w:p w14:paraId="5038EA6C" w14:textId="50CA88CB" w:rsidR="00DD3A9B" w:rsidRDefault="00BF3660" w:rsidP="00677798">
      <w:r>
        <w:t>Data tables created by the user have the columns defined in the table’s type definition</w:t>
      </w:r>
      <w:r w:rsidR="00231806">
        <w:t xml:space="preserve">.  </w:t>
      </w:r>
      <w:r>
        <w:t>In addition, each data table has two initial columns t</w:t>
      </w:r>
      <w:r w:rsidR="00D3771F">
        <w:t>h</w:t>
      </w:r>
      <w:r>
        <w:t xml:space="preserve">at do not appear in the data table when it is edited </w:t>
      </w:r>
      <w:r w:rsidR="00AC1241">
        <w:t>with</w:t>
      </w:r>
      <w:r>
        <w:t>in the application</w:t>
      </w:r>
      <w:r w:rsidR="00231806">
        <w:t xml:space="preserve">.  </w:t>
      </w:r>
      <w:r>
        <w:t>These two columns represent the primary key (column name _key_) and the row index (column name _index_)</w:t>
      </w:r>
      <w:r w:rsidR="00231806">
        <w:t xml:space="preserve">.  </w:t>
      </w:r>
      <w:r>
        <w:t>The primary key column contains a unique, positive, sequential integer value automatically assigned by the database to each row</w:t>
      </w:r>
      <w:r w:rsidR="00231806">
        <w:t xml:space="preserve">.  </w:t>
      </w:r>
      <w:r>
        <w:t>This value is used by the application to select specific rows in the table for modification and deletion</w:t>
      </w:r>
      <w:r w:rsidR="00231806">
        <w:t xml:space="preserve">.  </w:t>
      </w:r>
      <w:r>
        <w:t>The row index column contains a unique, positive, sequential integer value assigned by the CCDD application</w:t>
      </w:r>
      <w:r w:rsidR="00231806">
        <w:t xml:space="preserve">.  </w:t>
      </w:r>
      <w:r>
        <w:t xml:space="preserve">The database does not guarantee a particular order to the rows of data stored </w:t>
      </w:r>
      <w:r w:rsidR="00A67BA7">
        <w:t>for</w:t>
      </w:r>
      <w:r>
        <w:t xml:space="preserve"> a table; i.e., when the table’s data is retrieved the row order may not be the same as the order displayed in the table editor when the data was stored</w:t>
      </w:r>
      <w:r w:rsidR="00231806">
        <w:t xml:space="preserve">.  </w:t>
      </w:r>
      <w:r w:rsidR="00A67BA7">
        <w:t>To overcome this, when a data table is loaded from the database its</w:t>
      </w:r>
      <w:r>
        <w:t xml:space="preserve"> row index value</w:t>
      </w:r>
      <w:r w:rsidR="00A67BA7">
        <w:t>s are</w:t>
      </w:r>
      <w:r>
        <w:t xml:space="preserve"> used to restore the row order to that specified by the user using the table editor.</w:t>
      </w:r>
    </w:p>
    <w:p w14:paraId="32862141" w14:textId="29D83DD4" w:rsidR="00E7362E" w:rsidRDefault="00677798" w:rsidP="00677798">
      <w:r>
        <w:t>In addition to the tables created by the user for containing the project’s data, CCDD uses a number of internal tables for keeping track of certain information</w:t>
      </w:r>
      <w:r w:rsidR="00231806">
        <w:t xml:space="preserve">.  </w:t>
      </w:r>
      <w:r>
        <w:t>These tables are denoted by the prefix ‘__’ (two underscores) and do not show up in the table trees</w:t>
      </w:r>
      <w:r w:rsidR="00231806">
        <w:t xml:space="preserve">.  </w:t>
      </w:r>
      <w:r>
        <w:t xml:space="preserve">The tables, </w:t>
      </w:r>
      <w:r w:rsidR="00E31AD8">
        <w:t>with their descriptions</w:t>
      </w:r>
      <w:r>
        <w:t xml:space="preserve"> and formats</w:t>
      </w:r>
      <w:r w:rsidR="00E31AD8">
        <w:t>,</w:t>
      </w:r>
      <w:r>
        <w:t xml:space="preserve"> are described below:</w:t>
      </w:r>
    </w:p>
    <w:tbl>
      <w:tblPr>
        <w:tblStyle w:val="TableGrid"/>
        <w:tblW w:w="0" w:type="auto"/>
        <w:tblLook w:val="04A0" w:firstRow="1" w:lastRow="0" w:firstColumn="1" w:lastColumn="0" w:noHBand="0" w:noVBand="1"/>
      </w:tblPr>
      <w:tblGrid>
        <w:gridCol w:w="9350"/>
      </w:tblGrid>
      <w:tr w:rsidR="00055C39" w14:paraId="23BD85E7" w14:textId="77777777" w:rsidTr="0071601C">
        <w:trPr>
          <w:cantSplit/>
        </w:trPr>
        <w:tc>
          <w:tcPr>
            <w:tcW w:w="9350" w:type="dxa"/>
            <w:shd w:val="clear" w:color="auto" w:fill="auto"/>
          </w:tcPr>
          <w:p w14:paraId="5EB6834B" w14:textId="77777777" w:rsidR="00055C39" w:rsidRDefault="00055C39" w:rsidP="0071601C">
            <w:pPr>
              <w:spacing w:before="120"/>
              <w:ind w:left="1267" w:hanging="1267"/>
            </w:pPr>
            <w:r w:rsidRPr="005D49EE">
              <w:rPr>
                <w:b/>
              </w:rPr>
              <w:t>Table name:</w:t>
            </w:r>
            <w:r>
              <w:tab/>
            </w:r>
            <w:r w:rsidRPr="00371073">
              <w:t>__</w:t>
            </w:r>
            <w:proofErr w:type="spellStart"/>
            <w:r w:rsidRPr="00371073">
              <w:t>app_scheduler</w:t>
            </w:r>
            <w:proofErr w:type="spellEnd"/>
          </w:p>
          <w:p w14:paraId="1AD7B56E" w14:textId="77777777" w:rsidR="00055C39" w:rsidRDefault="00055C39" w:rsidP="0071601C">
            <w:pPr>
              <w:ind w:left="1260" w:hanging="1260"/>
            </w:pPr>
            <w:r w:rsidRPr="005D49EE">
              <w:rPr>
                <w:b/>
              </w:rPr>
              <w:t>Description:</w:t>
            </w:r>
            <w:r>
              <w:tab/>
              <w:t>Contains the information produced by the application scheduler</w:t>
            </w:r>
          </w:p>
          <w:p w14:paraId="605806FD" w14:textId="77777777" w:rsidR="00055C39" w:rsidRDefault="00055C39" w:rsidP="0071601C">
            <w:pPr>
              <w:tabs>
                <w:tab w:val="left" w:pos="1237"/>
              </w:tabs>
              <w:ind w:left="3127" w:hanging="3127"/>
            </w:pPr>
            <w:r w:rsidRPr="005D49EE">
              <w:rPr>
                <w:b/>
              </w:rPr>
              <w:t>Columns:</w:t>
            </w:r>
            <w:r>
              <w:tab/>
            </w:r>
            <w:proofErr w:type="spellStart"/>
            <w:r>
              <w:t>time_slot</w:t>
            </w:r>
            <w:proofErr w:type="spellEnd"/>
            <w:r>
              <w:tab/>
              <w:t>Time slot to which the application belongs in the format &lt;</w:t>
            </w:r>
            <w:r w:rsidRPr="00BF4379">
              <w:rPr>
                <w:i/>
              </w:rPr>
              <w:t>Time Slot #</w:t>
            </w:r>
            <w:r>
              <w:t>&gt;, where # is the time slot index</w:t>
            </w:r>
          </w:p>
          <w:p w14:paraId="5A025E17" w14:textId="77777777" w:rsidR="00055C39" w:rsidRDefault="00055C39" w:rsidP="0071601C">
            <w:pPr>
              <w:ind w:left="3127" w:hanging="1890"/>
            </w:pPr>
            <w:proofErr w:type="spellStart"/>
            <w:r>
              <w:t>application_info</w:t>
            </w:r>
            <w:proofErr w:type="spellEnd"/>
            <w:r>
              <w:tab/>
              <w:t>Application information for the specified time slot</w:t>
            </w:r>
            <w:r w:rsidR="00231806">
              <w:t xml:space="preserve">.  </w:t>
            </w:r>
            <w:r>
              <w:t>The information is composed of the application name, rate (in Hertz), maximum allotted run time (in seconds), priority, application wake-up ID (in hexadecimal), application wake-up name, application housekeeping send rate, housekeeping application wake-up name, housekeeping application wake-up ID (in hexadecimal), and scheduler group, separated by commas</w:t>
            </w:r>
          </w:p>
          <w:p w14:paraId="2C11036F" w14:textId="663704B1" w:rsidR="00A2601D" w:rsidRPr="00A2601D" w:rsidRDefault="00A2601D" w:rsidP="00A2601D">
            <w:pPr>
              <w:ind w:left="1237" w:hanging="1237"/>
              <w:rPr>
                <w:b/>
              </w:rPr>
            </w:pPr>
            <w:r w:rsidRPr="00A2601D">
              <w:rPr>
                <w:b/>
              </w:rPr>
              <w:t>Comment:</w:t>
            </w:r>
            <w:r>
              <w:tab/>
              <w:t xml:space="preserve">Application parameter values: maximum number of slots per message, maximum messages per second, maximum messages per cycle, maximum number of commands </w:t>
            </w:r>
          </w:p>
        </w:tc>
      </w:tr>
      <w:tr w:rsidR="000360B5" w14:paraId="4DC7C872" w14:textId="77777777" w:rsidTr="00055C39">
        <w:trPr>
          <w:cantSplit/>
        </w:trPr>
        <w:tc>
          <w:tcPr>
            <w:tcW w:w="9350" w:type="dxa"/>
            <w:shd w:val="clear" w:color="auto" w:fill="F2F2F2" w:themeFill="background1" w:themeFillShade="F2"/>
          </w:tcPr>
          <w:p w14:paraId="38C6BAD2" w14:textId="7D142E85" w:rsidR="000360B5" w:rsidRDefault="000360B5" w:rsidP="00C46677">
            <w:pPr>
              <w:spacing w:before="120"/>
              <w:ind w:left="1267" w:hanging="1267"/>
            </w:pPr>
            <w:r w:rsidRPr="005D49EE">
              <w:rPr>
                <w:b/>
              </w:rPr>
              <w:lastRenderedPageBreak/>
              <w:t>Table name:</w:t>
            </w:r>
            <w:r>
              <w:tab/>
            </w:r>
            <w:r w:rsidRPr="00371073">
              <w:t>__associations</w:t>
            </w:r>
          </w:p>
          <w:p w14:paraId="3AF9E434" w14:textId="77777777" w:rsidR="000360B5" w:rsidRDefault="000360B5" w:rsidP="00C46677">
            <w:pPr>
              <w:ind w:left="1260" w:hanging="1260"/>
            </w:pPr>
            <w:r w:rsidRPr="005D49EE">
              <w:rPr>
                <w:b/>
              </w:rPr>
              <w:t>Description:</w:t>
            </w:r>
            <w:r>
              <w:tab/>
              <w:t>Contains the script file and data table associations</w:t>
            </w:r>
          </w:p>
          <w:p w14:paraId="4FBF6861" w14:textId="63729054" w:rsidR="00A0639D" w:rsidRDefault="000360B5" w:rsidP="000045D9">
            <w:pPr>
              <w:tabs>
                <w:tab w:val="left" w:pos="1237"/>
              </w:tabs>
              <w:ind w:left="3127" w:hanging="2970"/>
            </w:pPr>
            <w:r w:rsidRPr="005D49EE">
              <w:rPr>
                <w:b/>
              </w:rPr>
              <w:t>Columns:</w:t>
            </w:r>
            <w:r>
              <w:tab/>
            </w:r>
            <w:r w:rsidR="00A0639D">
              <w:t>description</w:t>
            </w:r>
            <w:r w:rsidR="00A0639D">
              <w:tab/>
            </w:r>
            <w:proofErr w:type="spellStart"/>
            <w:r w:rsidR="00A0639D">
              <w:t>Description</w:t>
            </w:r>
            <w:proofErr w:type="spellEnd"/>
            <w:r w:rsidR="00A0639D">
              <w:t xml:space="preserve"> of the association; may be blank</w:t>
            </w:r>
          </w:p>
          <w:p w14:paraId="1FB47788" w14:textId="77777777" w:rsidR="000360B5" w:rsidRDefault="000360B5" w:rsidP="00A0639D">
            <w:pPr>
              <w:ind w:left="3127" w:hanging="1890"/>
            </w:pPr>
            <w:proofErr w:type="spellStart"/>
            <w:r>
              <w:t>script_file</w:t>
            </w:r>
            <w:proofErr w:type="spellEnd"/>
            <w:r>
              <w:tab/>
              <w:t>Script file path and file name</w:t>
            </w:r>
          </w:p>
          <w:p w14:paraId="3A0D957F" w14:textId="163F0C98" w:rsidR="00BA067F" w:rsidRDefault="000360B5" w:rsidP="00BA067F">
            <w:pPr>
              <w:ind w:left="3127" w:hanging="1890"/>
            </w:pPr>
            <w:proofErr w:type="spellStart"/>
            <w:r>
              <w:t>member_tables</w:t>
            </w:r>
            <w:proofErr w:type="spellEnd"/>
            <w:r>
              <w:tab/>
              <w:t>This column contains the name(s) of the table(s) associated with the script file name</w:t>
            </w:r>
            <w:r w:rsidR="00231806">
              <w:t xml:space="preserve">.  </w:t>
            </w:r>
            <w:r>
              <w:t xml:space="preserve">If multiple tables are associated then </w:t>
            </w:r>
            <w:r w:rsidR="005D6DFB">
              <w:t>each is</w:t>
            </w:r>
            <w:r>
              <w:t xml:space="preserve"> separated by </w:t>
            </w:r>
            <w:r w:rsidR="005D6DFB">
              <w:t>a semi-colon and line feed character</w:t>
            </w:r>
            <w:r w:rsidR="00231806">
              <w:t xml:space="preserve">.  </w:t>
            </w:r>
            <w:r>
              <w:t xml:space="preserve">The table names are in the format </w:t>
            </w:r>
            <w:r w:rsidR="00090A51">
              <w:t>&lt;</w:t>
            </w:r>
            <w:r w:rsidR="00090A51">
              <w:rPr>
                <w:i/>
              </w:rPr>
              <w:t>root</w:t>
            </w:r>
            <w:r w:rsidR="00090A51" w:rsidRPr="00F02026">
              <w:rPr>
                <w:i/>
              </w:rPr>
              <w:t xml:space="preserve"> table name</w:t>
            </w:r>
            <w:r w:rsidR="00090A51">
              <w:t>&gt;,&lt;</w:t>
            </w:r>
            <w:r w:rsidR="00090A51" w:rsidRPr="004907F7">
              <w:rPr>
                <w:i/>
              </w:rPr>
              <w:t>level 1</w:t>
            </w:r>
            <w:r w:rsidR="00090A51">
              <w:t xml:space="preserve"> </w:t>
            </w:r>
            <w:r w:rsidR="00090A51" w:rsidRPr="00F02026">
              <w:rPr>
                <w:i/>
              </w:rPr>
              <w:t>child table</w:t>
            </w:r>
            <w:r w:rsidR="00090A51">
              <w:rPr>
                <w:i/>
              </w:rPr>
              <w:t>’s</w:t>
            </w:r>
            <w:r w:rsidR="00090A51" w:rsidRPr="00F02026">
              <w:rPr>
                <w:i/>
              </w:rPr>
              <w:t xml:space="preserve"> </w:t>
            </w:r>
            <w:r w:rsidR="00090A51">
              <w:rPr>
                <w:i/>
              </w:rPr>
              <w:t xml:space="preserve">prototype </w:t>
            </w:r>
            <w:r w:rsidR="00090A51" w:rsidRPr="00F02026">
              <w:rPr>
                <w:i/>
              </w:rPr>
              <w:t>name</w:t>
            </w:r>
            <w:r w:rsidR="00090A51">
              <w:t>&gt;.&lt;</w:t>
            </w:r>
            <w:r w:rsidR="00090A51" w:rsidRPr="004907F7">
              <w:rPr>
                <w:i/>
              </w:rPr>
              <w:t>level 1</w:t>
            </w:r>
            <w:r w:rsidR="00090A51">
              <w:t xml:space="preserve"> </w:t>
            </w:r>
            <w:r w:rsidR="00090A51">
              <w:rPr>
                <w:i/>
              </w:rPr>
              <w:t>child table’s variable</w:t>
            </w:r>
            <w:r w:rsidR="00090A51" w:rsidRPr="00F02026">
              <w:rPr>
                <w:i/>
              </w:rPr>
              <w:t xml:space="preserve"> name</w:t>
            </w:r>
            <w:r w:rsidR="00090A51">
              <w:t>&gt;[,&lt;</w:t>
            </w:r>
            <w:r w:rsidR="00090A51" w:rsidRPr="004907F7">
              <w:rPr>
                <w:i/>
              </w:rPr>
              <w:t>level 2</w:t>
            </w:r>
            <w:r w:rsidR="00090A51">
              <w:t xml:space="preserve"> </w:t>
            </w:r>
            <w:r w:rsidR="00090A51" w:rsidRPr="00F02026">
              <w:rPr>
                <w:i/>
              </w:rPr>
              <w:t>child table</w:t>
            </w:r>
            <w:r w:rsidR="00090A51">
              <w:rPr>
                <w:i/>
              </w:rPr>
              <w:t>’s</w:t>
            </w:r>
            <w:r w:rsidR="00090A51" w:rsidRPr="00F02026">
              <w:rPr>
                <w:i/>
              </w:rPr>
              <w:t xml:space="preserve"> </w:t>
            </w:r>
            <w:r w:rsidR="00090A51">
              <w:rPr>
                <w:i/>
              </w:rPr>
              <w:t xml:space="preserve">prototype </w:t>
            </w:r>
            <w:r w:rsidR="00090A51" w:rsidRPr="00F02026">
              <w:rPr>
                <w:i/>
              </w:rPr>
              <w:t>name</w:t>
            </w:r>
            <w:r w:rsidR="00090A51">
              <w:t>&gt;.&lt;</w:t>
            </w:r>
            <w:r w:rsidR="00090A51" w:rsidRPr="004907F7">
              <w:rPr>
                <w:i/>
              </w:rPr>
              <w:t>level 2</w:t>
            </w:r>
            <w:r w:rsidR="00090A51">
              <w:rPr>
                <w:i/>
              </w:rPr>
              <w:t xml:space="preserve"> </w:t>
            </w:r>
            <w:r w:rsidR="00090A51" w:rsidRPr="004907F7">
              <w:rPr>
                <w:i/>
              </w:rPr>
              <w:t>child</w:t>
            </w:r>
            <w:r w:rsidR="00090A51" w:rsidRPr="00D25DC5">
              <w:rPr>
                <w:i/>
              </w:rPr>
              <w:t xml:space="preserve"> table</w:t>
            </w:r>
            <w:r w:rsidR="00090A51">
              <w:rPr>
                <w:i/>
              </w:rPr>
              <w:t>’s</w:t>
            </w:r>
            <w:r w:rsidR="00090A51">
              <w:t xml:space="preserve"> </w:t>
            </w:r>
            <w:r w:rsidR="00090A51" w:rsidRPr="00F02026">
              <w:rPr>
                <w:i/>
              </w:rPr>
              <w:t>variable name</w:t>
            </w:r>
            <w:r w:rsidR="00090A51">
              <w:t>&gt;[,</w:t>
            </w:r>
            <w:r w:rsidR="00090A51" w:rsidRPr="004907F7">
              <w:rPr>
                <w:i/>
              </w:rPr>
              <w:t>level 3, etc.</w:t>
            </w:r>
            <w:r w:rsidR="00090A51">
              <w:t>]]</w:t>
            </w:r>
            <w:r w:rsidR="00231806">
              <w:t xml:space="preserve">.  </w:t>
            </w:r>
            <w:r>
              <w:t>Child tables of an associated table are automatically included when loading the data for script execution</w:t>
            </w:r>
          </w:p>
          <w:p w14:paraId="695A71AC" w14:textId="2249044F" w:rsidR="000360B5" w:rsidRPr="00776193" w:rsidRDefault="00BA067F" w:rsidP="00BA067F">
            <w:pPr>
              <w:ind w:left="1237" w:hanging="1237"/>
            </w:pPr>
            <w:r w:rsidRPr="00A2601D">
              <w:rPr>
                <w:b/>
              </w:rPr>
              <w:t>Comment:</w:t>
            </w:r>
            <w:r>
              <w:tab/>
              <w:t>Unused</w:t>
            </w:r>
          </w:p>
        </w:tc>
      </w:tr>
      <w:tr w:rsidR="00FE7C50" w14:paraId="72788860" w14:textId="77777777" w:rsidTr="00D04A85">
        <w:trPr>
          <w:cantSplit/>
        </w:trPr>
        <w:tc>
          <w:tcPr>
            <w:tcW w:w="9350" w:type="dxa"/>
            <w:shd w:val="clear" w:color="auto" w:fill="auto"/>
          </w:tcPr>
          <w:p w14:paraId="0461AC03" w14:textId="77777777" w:rsidR="00FE7C50" w:rsidRDefault="00FE7C50" w:rsidP="00AA687B">
            <w:pPr>
              <w:spacing w:before="120"/>
              <w:ind w:left="1267" w:hanging="1267"/>
            </w:pPr>
            <w:r w:rsidRPr="005D49EE">
              <w:rPr>
                <w:b/>
              </w:rPr>
              <w:t>Table name:</w:t>
            </w:r>
            <w:r>
              <w:tab/>
            </w:r>
            <w:r w:rsidRPr="00371073">
              <w:t>__</w:t>
            </w:r>
            <w:proofErr w:type="spellStart"/>
            <w:r w:rsidRPr="00371073">
              <w:t>data_types</w:t>
            </w:r>
            <w:proofErr w:type="spellEnd"/>
          </w:p>
          <w:p w14:paraId="3210A677" w14:textId="23D12EB4" w:rsidR="00FE7C50" w:rsidRDefault="00FE7C50" w:rsidP="00AA687B">
            <w:pPr>
              <w:ind w:left="1260" w:hanging="1260"/>
            </w:pPr>
            <w:r w:rsidRPr="005D49EE">
              <w:rPr>
                <w:b/>
              </w:rPr>
              <w:t>Description:</w:t>
            </w:r>
            <w:r>
              <w:tab/>
              <w:t>Contains the information for the data type definitions</w:t>
            </w:r>
            <w:r w:rsidR="00231806">
              <w:t xml:space="preserve">.  </w:t>
            </w:r>
            <w:r w:rsidR="00BA0D97">
              <w:t>The table is automatically populated by default data types, which can be altered or deleted</w:t>
            </w:r>
          </w:p>
          <w:p w14:paraId="7E4CF8A7" w14:textId="77777777" w:rsidR="00231806" w:rsidRDefault="00FE7C50" w:rsidP="00FE7C50">
            <w:pPr>
              <w:tabs>
                <w:tab w:val="left" w:pos="1237"/>
              </w:tabs>
              <w:ind w:left="3127" w:hanging="3127"/>
            </w:pPr>
            <w:r w:rsidRPr="005D49EE">
              <w:rPr>
                <w:b/>
              </w:rPr>
              <w:t>Columns:</w:t>
            </w:r>
            <w:r>
              <w:tab/>
            </w:r>
            <w:proofErr w:type="spellStart"/>
            <w:r>
              <w:t>user_name</w:t>
            </w:r>
            <w:proofErr w:type="spellEnd"/>
            <w:r>
              <w:tab/>
              <w:t>User-defined data type name</w:t>
            </w:r>
          </w:p>
          <w:p w14:paraId="20389BE8" w14:textId="77777777" w:rsidR="00231806" w:rsidRDefault="00FE7C50" w:rsidP="00FE7C50">
            <w:pPr>
              <w:ind w:left="3127" w:hanging="1890"/>
            </w:pPr>
            <w:proofErr w:type="spellStart"/>
            <w:r>
              <w:t>c_name</w:t>
            </w:r>
            <w:proofErr w:type="spellEnd"/>
            <w:r>
              <w:tab/>
              <w:t>C-language data type name</w:t>
            </w:r>
          </w:p>
          <w:p w14:paraId="4293F66B" w14:textId="77777777" w:rsidR="00231806" w:rsidRDefault="00FE7C50" w:rsidP="00FE7C50">
            <w:pPr>
              <w:ind w:left="3127" w:hanging="1890"/>
            </w:pPr>
            <w:r>
              <w:t>size</w:t>
            </w:r>
            <w:r>
              <w:tab/>
              <w:t xml:space="preserve">Data </w:t>
            </w:r>
            <w:r w:rsidR="00B66695">
              <w:t xml:space="preserve">type </w:t>
            </w:r>
            <w:r>
              <w:t>size in bytes</w:t>
            </w:r>
          </w:p>
          <w:p w14:paraId="7EAEEC7F" w14:textId="36C1C449" w:rsidR="00FE7C50" w:rsidRDefault="00FE7C50" w:rsidP="00FE7C50">
            <w:pPr>
              <w:ind w:left="3127" w:hanging="1890"/>
            </w:pPr>
            <w:proofErr w:type="spellStart"/>
            <w:r>
              <w:t>base_type</w:t>
            </w:r>
            <w:proofErr w:type="spellEnd"/>
            <w:r>
              <w:tab/>
              <w:t>Base data type (signed integer, unsigned integer, floating point, character, or other)</w:t>
            </w:r>
          </w:p>
          <w:p w14:paraId="41E9A337" w14:textId="77777777" w:rsidR="002F0CFB" w:rsidRDefault="006514D9" w:rsidP="00BA067F">
            <w:pPr>
              <w:ind w:left="3127" w:hanging="1890"/>
            </w:pPr>
            <w:r>
              <w:t xml:space="preserve">index </w:t>
            </w:r>
            <w:r>
              <w:tab/>
              <w:t>OID value; used to uniquely identify a row in the table</w:t>
            </w:r>
          </w:p>
          <w:p w14:paraId="3C9D1D44" w14:textId="493CF0AB" w:rsidR="006514D9" w:rsidRPr="00776193" w:rsidRDefault="00BA067F" w:rsidP="00BA067F">
            <w:pPr>
              <w:ind w:left="1237" w:hanging="1237"/>
            </w:pPr>
            <w:r w:rsidRPr="00A2601D">
              <w:rPr>
                <w:b/>
              </w:rPr>
              <w:t>Comment:</w:t>
            </w:r>
            <w:r>
              <w:tab/>
              <w:t>Unused</w:t>
            </w:r>
          </w:p>
        </w:tc>
      </w:tr>
      <w:tr w:rsidR="00776193" w14:paraId="4B8D31A4" w14:textId="77777777" w:rsidTr="00D04A85">
        <w:trPr>
          <w:cantSplit/>
        </w:trPr>
        <w:tc>
          <w:tcPr>
            <w:tcW w:w="9350" w:type="dxa"/>
            <w:shd w:val="clear" w:color="auto" w:fill="F2F2F2" w:themeFill="background1" w:themeFillShade="F2"/>
          </w:tcPr>
          <w:p w14:paraId="1514C071" w14:textId="77777777" w:rsidR="00776193" w:rsidRDefault="00776193" w:rsidP="00776193">
            <w:pPr>
              <w:spacing w:before="120"/>
              <w:ind w:left="1267" w:hanging="1267"/>
            </w:pPr>
            <w:r w:rsidRPr="005D49EE">
              <w:rPr>
                <w:b/>
              </w:rPr>
              <w:lastRenderedPageBreak/>
              <w:t>Table name:</w:t>
            </w:r>
            <w:r>
              <w:tab/>
            </w:r>
            <w:r w:rsidRPr="00371073">
              <w:t>__fields</w:t>
            </w:r>
          </w:p>
          <w:p w14:paraId="58276260" w14:textId="69B70392" w:rsidR="00776193" w:rsidRDefault="00776193" w:rsidP="00776193">
            <w:pPr>
              <w:ind w:left="1260" w:hanging="1260"/>
            </w:pPr>
            <w:r w:rsidRPr="005D49EE">
              <w:rPr>
                <w:b/>
              </w:rPr>
              <w:t>Description:</w:t>
            </w:r>
            <w:r>
              <w:tab/>
              <w:t>C</w:t>
            </w:r>
            <w:r w:rsidR="00C42931">
              <w:t xml:space="preserve">ontains the </w:t>
            </w:r>
            <w:r>
              <w:t xml:space="preserve">definitions and values for </w:t>
            </w:r>
            <w:r w:rsidR="00C27447">
              <w:t>all of the project’s data fields</w:t>
            </w:r>
            <w:r w:rsidR="00231806">
              <w:t xml:space="preserve">.  </w:t>
            </w:r>
            <w:r>
              <w:t>Each row in the table describes a single data field</w:t>
            </w:r>
            <w:r w:rsidR="00231806">
              <w:t xml:space="preserve">.  </w:t>
            </w:r>
            <w:r>
              <w:t>The order that the data fields appear in this table is the same as the order of the fields when displayed with a data table</w:t>
            </w:r>
            <w:r w:rsidR="00C27447">
              <w:t>, group, or project</w:t>
            </w:r>
          </w:p>
          <w:p w14:paraId="79F5E6F8" w14:textId="1961C57E" w:rsidR="00776193" w:rsidRDefault="00BA067F" w:rsidP="000045D9">
            <w:pPr>
              <w:tabs>
                <w:tab w:val="left" w:pos="1237"/>
              </w:tabs>
              <w:ind w:left="3127" w:hanging="3127"/>
            </w:pPr>
            <w:r>
              <w:rPr>
                <w:b/>
              </w:rPr>
              <w:t>Columns:</w:t>
            </w:r>
            <w:r w:rsidR="00776193">
              <w:tab/>
            </w:r>
            <w:proofErr w:type="spellStart"/>
            <w:r w:rsidR="00C31679">
              <w:t>owner</w:t>
            </w:r>
            <w:r w:rsidR="00776193">
              <w:t>_name</w:t>
            </w:r>
            <w:proofErr w:type="spellEnd"/>
            <w:r w:rsidR="00776193">
              <w:tab/>
            </w:r>
            <w:r w:rsidR="009706BA">
              <w:t>Path (applicable for structure table instances) and n</w:t>
            </w:r>
            <w:r w:rsidR="00776193">
              <w:t>ame of the table to which this data field belongs</w:t>
            </w:r>
            <w:r w:rsidR="00231806">
              <w:t xml:space="preserve">.  </w:t>
            </w:r>
            <w:r w:rsidR="00AF1748">
              <w:t>This column contains the parent and path to the table belonging to the group, separated by commas</w:t>
            </w:r>
            <w:r w:rsidR="00231806">
              <w:t xml:space="preserve">.  </w:t>
            </w:r>
            <w:r w:rsidR="00AF1748">
              <w:t>This is in the format &lt;</w:t>
            </w:r>
            <w:r w:rsidR="00090A51">
              <w:rPr>
                <w:i/>
              </w:rPr>
              <w:t>root</w:t>
            </w:r>
            <w:r w:rsidR="00AF1748" w:rsidRPr="00F02026">
              <w:rPr>
                <w:i/>
              </w:rPr>
              <w:t xml:space="preserve"> table name</w:t>
            </w:r>
            <w:r w:rsidR="00AF1748">
              <w:t>&gt;,&lt;</w:t>
            </w:r>
            <w:r w:rsidR="00AF1748" w:rsidRPr="004907F7">
              <w:rPr>
                <w:i/>
              </w:rPr>
              <w:t>level 1</w:t>
            </w:r>
            <w:r w:rsidR="00AF1748">
              <w:t xml:space="preserve"> </w:t>
            </w:r>
            <w:r w:rsidR="00AF1748" w:rsidRPr="00F02026">
              <w:rPr>
                <w:i/>
              </w:rPr>
              <w:t>child table</w:t>
            </w:r>
            <w:r w:rsidR="00AF1748">
              <w:rPr>
                <w:i/>
              </w:rPr>
              <w:t>’s</w:t>
            </w:r>
            <w:r w:rsidR="00AF1748" w:rsidRPr="00F02026">
              <w:rPr>
                <w:i/>
              </w:rPr>
              <w:t xml:space="preserve"> </w:t>
            </w:r>
            <w:r w:rsidR="00AF1748">
              <w:rPr>
                <w:i/>
              </w:rPr>
              <w:t xml:space="preserve">prototype </w:t>
            </w:r>
            <w:r w:rsidR="00AF1748" w:rsidRPr="00F02026">
              <w:rPr>
                <w:i/>
              </w:rPr>
              <w:t>name</w:t>
            </w:r>
            <w:r w:rsidR="00AF1748">
              <w:t>&gt;.&lt;</w:t>
            </w:r>
            <w:r w:rsidR="00AF1748" w:rsidRPr="004907F7">
              <w:rPr>
                <w:i/>
              </w:rPr>
              <w:t>level 1</w:t>
            </w:r>
            <w:r w:rsidR="00AF1748">
              <w:t xml:space="preserve"> </w:t>
            </w:r>
            <w:r w:rsidR="00AF1748">
              <w:rPr>
                <w:i/>
              </w:rPr>
              <w:t>child table’s variable</w:t>
            </w:r>
            <w:r w:rsidR="00AF1748" w:rsidRPr="00F02026">
              <w:rPr>
                <w:i/>
              </w:rPr>
              <w:t xml:space="preserve"> name</w:t>
            </w:r>
            <w:r w:rsidR="00AF1748">
              <w:t>&gt;[,&lt;</w:t>
            </w:r>
            <w:r w:rsidR="00AF1748" w:rsidRPr="004907F7">
              <w:rPr>
                <w:i/>
              </w:rPr>
              <w:t>level 2</w:t>
            </w:r>
            <w:r w:rsidR="00AF1748">
              <w:t xml:space="preserve"> </w:t>
            </w:r>
            <w:r w:rsidR="00AF1748" w:rsidRPr="00F02026">
              <w:rPr>
                <w:i/>
              </w:rPr>
              <w:t>child table</w:t>
            </w:r>
            <w:r w:rsidR="00AF1748">
              <w:rPr>
                <w:i/>
              </w:rPr>
              <w:t>’s</w:t>
            </w:r>
            <w:r w:rsidR="00AF1748" w:rsidRPr="00F02026">
              <w:rPr>
                <w:i/>
              </w:rPr>
              <w:t xml:space="preserve"> </w:t>
            </w:r>
            <w:r w:rsidR="00AF1748">
              <w:rPr>
                <w:i/>
              </w:rPr>
              <w:t xml:space="preserve">prototype </w:t>
            </w:r>
            <w:r w:rsidR="00AF1748" w:rsidRPr="00F02026">
              <w:rPr>
                <w:i/>
              </w:rPr>
              <w:t>name</w:t>
            </w:r>
            <w:r w:rsidR="00AF1748">
              <w:t>&gt;.&lt;</w:t>
            </w:r>
            <w:r w:rsidR="00AF1748" w:rsidRPr="004907F7">
              <w:rPr>
                <w:i/>
              </w:rPr>
              <w:t>level 2</w:t>
            </w:r>
            <w:r w:rsidR="00AF1748">
              <w:rPr>
                <w:i/>
              </w:rPr>
              <w:t xml:space="preserve"> </w:t>
            </w:r>
            <w:r w:rsidR="00AF1748" w:rsidRPr="004907F7">
              <w:rPr>
                <w:i/>
              </w:rPr>
              <w:t>child</w:t>
            </w:r>
            <w:r w:rsidR="00AF1748" w:rsidRPr="00D25DC5">
              <w:rPr>
                <w:i/>
              </w:rPr>
              <w:t xml:space="preserve"> table</w:t>
            </w:r>
            <w:r w:rsidR="00AF1748">
              <w:rPr>
                <w:i/>
              </w:rPr>
              <w:t>’s</w:t>
            </w:r>
            <w:r w:rsidR="00AF1748">
              <w:t xml:space="preserve"> </w:t>
            </w:r>
            <w:r w:rsidR="00AF1748" w:rsidRPr="00F02026">
              <w:rPr>
                <w:i/>
              </w:rPr>
              <w:t>variable name</w:t>
            </w:r>
            <w:r w:rsidR="00AF1748">
              <w:t>&gt;[,</w:t>
            </w:r>
            <w:r w:rsidR="00AF1748" w:rsidRPr="004907F7">
              <w:rPr>
                <w:i/>
              </w:rPr>
              <w:t>level 3, etc.</w:t>
            </w:r>
            <w:r w:rsidR="00AF1748">
              <w:t>]]</w:t>
            </w:r>
            <w:r w:rsidR="00231806">
              <w:t xml:space="preserve">.  </w:t>
            </w:r>
            <w:r w:rsidR="00776193">
              <w:t>Default data fields (i.e., those applied to each table of a given table type when c</w:t>
            </w:r>
            <w:r w:rsidR="00FF395E">
              <w:t xml:space="preserve">reated) are denoted by having an owner </w:t>
            </w:r>
            <w:r w:rsidR="00776193">
              <w:t xml:space="preserve">name in the format </w:t>
            </w:r>
            <w:r w:rsidR="00776193" w:rsidRPr="00815547">
              <w:rPr>
                <w:i/>
              </w:rPr>
              <w:t>Type</w:t>
            </w:r>
            <w:r w:rsidR="00776193">
              <w:t>:&lt;</w:t>
            </w:r>
            <w:r w:rsidR="00776193" w:rsidRPr="00815547">
              <w:rPr>
                <w:i/>
              </w:rPr>
              <w:t>table type name</w:t>
            </w:r>
            <w:r w:rsidR="00776193">
              <w:t>&gt;</w:t>
            </w:r>
            <w:r w:rsidR="00FF395E">
              <w:t xml:space="preserve">.  Group data fields (i.e., those assigned to a group of data tables) are denoted by having an owner name in the format </w:t>
            </w:r>
            <w:r w:rsidR="00FF395E">
              <w:rPr>
                <w:i/>
              </w:rPr>
              <w:t>Group</w:t>
            </w:r>
            <w:r w:rsidR="00FF395E">
              <w:t>:&lt;</w:t>
            </w:r>
            <w:r w:rsidR="00FF395E">
              <w:rPr>
                <w:i/>
              </w:rPr>
              <w:t>group</w:t>
            </w:r>
            <w:r w:rsidR="00FF395E" w:rsidRPr="00815547">
              <w:rPr>
                <w:i/>
              </w:rPr>
              <w:t xml:space="preserve"> name</w:t>
            </w:r>
            <w:r w:rsidR="00FF395E">
              <w:t xml:space="preserve">&gt;.  Project data fields (i.e., those assigned at the project level) are denoted by having an owner name </w:t>
            </w:r>
            <w:r w:rsidR="00FF395E" w:rsidRPr="00FF395E">
              <w:rPr>
                <w:i/>
              </w:rPr>
              <w:t>Project:</w:t>
            </w:r>
            <w:r w:rsidR="00FF395E">
              <w:t>.</w:t>
            </w:r>
          </w:p>
          <w:p w14:paraId="69AAC016" w14:textId="36E3B537" w:rsidR="00776193" w:rsidRDefault="00776193" w:rsidP="000045D9">
            <w:pPr>
              <w:ind w:left="3127" w:hanging="1890"/>
            </w:pPr>
            <w:proofErr w:type="spellStart"/>
            <w:r>
              <w:t>field_name</w:t>
            </w:r>
            <w:proofErr w:type="spellEnd"/>
            <w:r>
              <w:tab/>
              <w:t>Field name</w:t>
            </w:r>
            <w:r w:rsidR="00231806">
              <w:t xml:space="preserve">.  </w:t>
            </w:r>
            <w:r>
              <w:t>This is the text displayed beside the input text field</w:t>
            </w:r>
          </w:p>
          <w:p w14:paraId="5697FFE8" w14:textId="51765B4F" w:rsidR="00776193" w:rsidRDefault="00776193" w:rsidP="000045D9">
            <w:pPr>
              <w:ind w:left="3127" w:hanging="1890"/>
            </w:pPr>
            <w:proofErr w:type="spellStart"/>
            <w:r>
              <w:t>field_description</w:t>
            </w:r>
            <w:proofErr w:type="spellEnd"/>
            <w:r>
              <w:tab/>
              <w:t>Description of the field</w:t>
            </w:r>
            <w:r w:rsidR="00231806">
              <w:t xml:space="preserve">.  </w:t>
            </w:r>
            <w:r w:rsidR="00F02026">
              <w:t>The description is u</w:t>
            </w:r>
            <w:r>
              <w:t>sed as the tool tip text when the mouse pointer hovers over the data field</w:t>
            </w:r>
          </w:p>
          <w:p w14:paraId="2041410C" w14:textId="59951FF5" w:rsidR="00776193" w:rsidRDefault="00776193" w:rsidP="000045D9">
            <w:pPr>
              <w:ind w:left="3127" w:hanging="1890"/>
            </w:pPr>
            <w:proofErr w:type="spellStart"/>
            <w:r>
              <w:t>field_size</w:t>
            </w:r>
            <w:proofErr w:type="spellEnd"/>
            <w:r>
              <w:tab/>
              <w:t>Width of the input text field in characters</w:t>
            </w:r>
            <w:r w:rsidR="00231806">
              <w:t xml:space="preserve">.  </w:t>
            </w:r>
            <w:r>
              <w:t>Due to character width variations when using variable-spaced fonts the actual character width can be larger than this value</w:t>
            </w:r>
          </w:p>
          <w:p w14:paraId="02693411" w14:textId="6A1EADC1" w:rsidR="00776193" w:rsidRDefault="00776193" w:rsidP="000045D9">
            <w:pPr>
              <w:ind w:left="3127" w:hanging="1890"/>
            </w:pPr>
            <w:proofErr w:type="spellStart"/>
            <w:r>
              <w:t>field_type</w:t>
            </w:r>
            <w:proofErr w:type="spellEnd"/>
            <w:r>
              <w:tab/>
              <w:t>Determines the allowable values that can be input into the data field</w:t>
            </w:r>
            <w:r w:rsidR="00231806">
              <w:t xml:space="preserve">.  </w:t>
            </w:r>
            <w:r>
              <w:t>The field types are Text, Integer, Positive integer, Non-negative integer, Float, Hexadecimal, Break, and Separator</w:t>
            </w:r>
          </w:p>
          <w:p w14:paraId="18FF2753" w14:textId="3AF15FB4" w:rsidR="00776193" w:rsidRDefault="00776193" w:rsidP="000045D9">
            <w:pPr>
              <w:ind w:left="3127" w:hanging="1890"/>
            </w:pPr>
            <w:proofErr w:type="spellStart"/>
            <w:r>
              <w:t>field_required</w:t>
            </w:r>
            <w:proofErr w:type="spellEnd"/>
            <w:r>
              <w:tab/>
              <w:t>true if the data field requires a value; false if the field may be left empty</w:t>
            </w:r>
            <w:r w:rsidR="00231806">
              <w:t xml:space="preserve">.  </w:t>
            </w:r>
            <w:r>
              <w:t>The application does not enforce entering a value into a required field, but simply uses this designation to highlight the fields that have this flag set</w:t>
            </w:r>
          </w:p>
          <w:p w14:paraId="0BC96934" w14:textId="6D405F4D" w:rsidR="00C31679" w:rsidRDefault="00C31679" w:rsidP="000045D9">
            <w:pPr>
              <w:ind w:left="3127" w:hanging="1890"/>
            </w:pPr>
            <w:proofErr w:type="spellStart"/>
            <w:r>
              <w:t>field_applicability</w:t>
            </w:r>
            <w:proofErr w:type="spellEnd"/>
            <w:r>
              <w:tab/>
              <w:t xml:space="preserve">Determines, when creating tables of this type, if the data field is added:  ‘All tables’ if the data field should be added when creating any table of this type; ‘Parents only’ if the field </w:t>
            </w:r>
            <w:r w:rsidR="00063FED">
              <w:t>is only added to parent tables; ‘Children only’ if the field is only added to child tables (only applicable for structure table types)</w:t>
            </w:r>
          </w:p>
          <w:p w14:paraId="708E62DC" w14:textId="77777777" w:rsidR="002F0CFB" w:rsidRDefault="00776193" w:rsidP="00BA067F">
            <w:pPr>
              <w:ind w:left="3127" w:hanging="1890"/>
            </w:pPr>
            <w:proofErr w:type="spellStart"/>
            <w:r>
              <w:t>field_value</w:t>
            </w:r>
            <w:proofErr w:type="spellEnd"/>
            <w:r>
              <w:tab/>
              <w:t>Data entered by the user into the data field’s text input field</w:t>
            </w:r>
            <w:r w:rsidR="00231806">
              <w:t xml:space="preserve">.  </w:t>
            </w:r>
            <w:r>
              <w:t>Leading and trailing white space characters are automatically stripped off by the application before storing the value</w:t>
            </w:r>
          </w:p>
          <w:p w14:paraId="0F946902" w14:textId="3B275FAE" w:rsidR="00776193" w:rsidRDefault="00BA067F" w:rsidP="00BA067F">
            <w:pPr>
              <w:ind w:left="1237" w:hanging="1237"/>
            </w:pPr>
            <w:r w:rsidRPr="00BA067F">
              <w:rPr>
                <w:b/>
              </w:rPr>
              <w:t>Comment:</w:t>
            </w:r>
            <w:r w:rsidRPr="00BA067F">
              <w:tab/>
              <w:t>Unused</w:t>
            </w:r>
          </w:p>
        </w:tc>
      </w:tr>
      <w:tr w:rsidR="00776193" w14:paraId="697370E9" w14:textId="77777777" w:rsidTr="00D04A85">
        <w:trPr>
          <w:cantSplit/>
        </w:trPr>
        <w:tc>
          <w:tcPr>
            <w:tcW w:w="9350" w:type="dxa"/>
            <w:shd w:val="clear" w:color="auto" w:fill="auto"/>
          </w:tcPr>
          <w:p w14:paraId="02B63819" w14:textId="77777777" w:rsidR="00776193" w:rsidRPr="00371073" w:rsidRDefault="00776193" w:rsidP="00776193">
            <w:pPr>
              <w:spacing w:before="120"/>
              <w:ind w:left="1267" w:hanging="1267"/>
            </w:pPr>
            <w:r w:rsidRPr="005D49EE">
              <w:rPr>
                <w:b/>
              </w:rPr>
              <w:lastRenderedPageBreak/>
              <w:t>Table name:</w:t>
            </w:r>
            <w:r>
              <w:tab/>
            </w:r>
            <w:r w:rsidRPr="00371073">
              <w:t>__groups</w:t>
            </w:r>
          </w:p>
          <w:p w14:paraId="2392D08E" w14:textId="77777777" w:rsidR="00776193" w:rsidRDefault="00776193" w:rsidP="00776193">
            <w:pPr>
              <w:ind w:left="1260" w:hanging="1260"/>
            </w:pPr>
            <w:r w:rsidRPr="005D49EE">
              <w:rPr>
                <w:b/>
              </w:rPr>
              <w:t>Description:</w:t>
            </w:r>
            <w:r>
              <w:tab/>
              <w:t>Contains the information for the user-defined data table groups</w:t>
            </w:r>
          </w:p>
          <w:p w14:paraId="52579747" w14:textId="77777777" w:rsidR="00776193" w:rsidRDefault="00776193" w:rsidP="000045D9">
            <w:pPr>
              <w:tabs>
                <w:tab w:val="left" w:pos="1237"/>
              </w:tabs>
              <w:ind w:left="3127" w:hanging="3127"/>
            </w:pPr>
            <w:r w:rsidRPr="005D49EE">
              <w:rPr>
                <w:b/>
              </w:rPr>
              <w:t>Columns:</w:t>
            </w:r>
            <w:r>
              <w:tab/>
            </w:r>
            <w:proofErr w:type="spellStart"/>
            <w:r>
              <w:t>group_name</w:t>
            </w:r>
            <w:proofErr w:type="spellEnd"/>
            <w:r>
              <w:tab/>
              <w:t>Group name</w:t>
            </w:r>
          </w:p>
          <w:p w14:paraId="68AE5379" w14:textId="77777777" w:rsidR="002F0CFB" w:rsidRDefault="00776193" w:rsidP="00BA067F">
            <w:pPr>
              <w:ind w:left="3127" w:hanging="1890"/>
            </w:pPr>
            <w:proofErr w:type="spellStart"/>
            <w:r>
              <w:t>member_tables</w:t>
            </w:r>
            <w:proofErr w:type="spellEnd"/>
            <w:r>
              <w:tab/>
            </w:r>
            <w:r w:rsidR="00F02026">
              <w:t xml:space="preserve">The first row for a group contains the group’s description, prefixed by </w:t>
            </w:r>
            <w:r w:rsidR="00712849">
              <w:t>a number and a comma</w:t>
            </w:r>
            <w:r w:rsidR="00231806">
              <w:t xml:space="preserve">.  </w:t>
            </w:r>
            <w:r w:rsidR="00712849">
              <w:t>The number is non-zero if the group represents a CFS application</w:t>
            </w:r>
            <w:r w:rsidR="00231806">
              <w:t xml:space="preserve">.  </w:t>
            </w:r>
            <w:r w:rsidR="00F02026">
              <w:t xml:space="preserve">The description is used as the tool tip text when the mouse pointer hovers over the group </w:t>
            </w:r>
            <w:r w:rsidR="004B495C">
              <w:t xml:space="preserve">name </w:t>
            </w:r>
            <w:r w:rsidR="00F02026">
              <w:t>in a table tree</w:t>
            </w:r>
            <w:r w:rsidR="00231806">
              <w:t xml:space="preserve">.  </w:t>
            </w:r>
            <w:r w:rsidR="00F02026">
              <w:t>For subsequent rows with the same group name this column contains the parent and path to the table belonging to the group, separated by commas</w:t>
            </w:r>
            <w:r w:rsidR="00231806">
              <w:t xml:space="preserve">.  </w:t>
            </w:r>
            <w:r w:rsidR="00327F06">
              <w:t>This is</w:t>
            </w:r>
            <w:r w:rsidR="00F02026">
              <w:t xml:space="preserve"> in the format </w:t>
            </w:r>
            <w:r w:rsidR="00090A51">
              <w:t>&lt;</w:t>
            </w:r>
            <w:r w:rsidR="00090A51">
              <w:rPr>
                <w:i/>
              </w:rPr>
              <w:t>root</w:t>
            </w:r>
            <w:r w:rsidR="00090A51" w:rsidRPr="00F02026">
              <w:rPr>
                <w:i/>
              </w:rPr>
              <w:t xml:space="preserve"> table name</w:t>
            </w:r>
            <w:r w:rsidR="00090A51">
              <w:t>&gt;,&lt;</w:t>
            </w:r>
            <w:r w:rsidR="00090A51" w:rsidRPr="004907F7">
              <w:rPr>
                <w:i/>
              </w:rPr>
              <w:t>level 1</w:t>
            </w:r>
            <w:r w:rsidR="00090A51">
              <w:t xml:space="preserve"> </w:t>
            </w:r>
            <w:r w:rsidR="00090A51" w:rsidRPr="00F02026">
              <w:rPr>
                <w:i/>
              </w:rPr>
              <w:t>child table</w:t>
            </w:r>
            <w:r w:rsidR="00090A51">
              <w:rPr>
                <w:i/>
              </w:rPr>
              <w:t>’s</w:t>
            </w:r>
            <w:r w:rsidR="00090A51" w:rsidRPr="00F02026">
              <w:rPr>
                <w:i/>
              </w:rPr>
              <w:t xml:space="preserve"> </w:t>
            </w:r>
            <w:r w:rsidR="00090A51">
              <w:rPr>
                <w:i/>
              </w:rPr>
              <w:t xml:space="preserve">prototype </w:t>
            </w:r>
            <w:r w:rsidR="00090A51" w:rsidRPr="00F02026">
              <w:rPr>
                <w:i/>
              </w:rPr>
              <w:t>name</w:t>
            </w:r>
            <w:r w:rsidR="00090A51">
              <w:t>&gt;.&lt;</w:t>
            </w:r>
            <w:r w:rsidR="00090A51" w:rsidRPr="004907F7">
              <w:rPr>
                <w:i/>
              </w:rPr>
              <w:t>level 1</w:t>
            </w:r>
            <w:r w:rsidR="00090A51">
              <w:t xml:space="preserve"> </w:t>
            </w:r>
            <w:r w:rsidR="00090A51">
              <w:rPr>
                <w:i/>
              </w:rPr>
              <w:t>child table’s variable</w:t>
            </w:r>
            <w:r w:rsidR="00090A51" w:rsidRPr="00F02026">
              <w:rPr>
                <w:i/>
              </w:rPr>
              <w:t xml:space="preserve"> name</w:t>
            </w:r>
            <w:r w:rsidR="00090A51">
              <w:t>&gt;[,&lt;</w:t>
            </w:r>
            <w:r w:rsidR="00090A51" w:rsidRPr="004907F7">
              <w:rPr>
                <w:i/>
              </w:rPr>
              <w:t>level 2</w:t>
            </w:r>
            <w:r w:rsidR="00090A51">
              <w:t xml:space="preserve"> </w:t>
            </w:r>
            <w:r w:rsidR="00090A51" w:rsidRPr="00F02026">
              <w:rPr>
                <w:i/>
              </w:rPr>
              <w:t>child table</w:t>
            </w:r>
            <w:r w:rsidR="00090A51">
              <w:rPr>
                <w:i/>
              </w:rPr>
              <w:t>’s</w:t>
            </w:r>
            <w:r w:rsidR="00090A51" w:rsidRPr="00F02026">
              <w:rPr>
                <w:i/>
              </w:rPr>
              <w:t xml:space="preserve"> </w:t>
            </w:r>
            <w:r w:rsidR="00090A51">
              <w:rPr>
                <w:i/>
              </w:rPr>
              <w:t xml:space="preserve">prototype </w:t>
            </w:r>
            <w:r w:rsidR="00090A51" w:rsidRPr="00F02026">
              <w:rPr>
                <w:i/>
              </w:rPr>
              <w:t>name</w:t>
            </w:r>
            <w:r w:rsidR="00090A51">
              <w:t>&gt;.&lt;</w:t>
            </w:r>
            <w:r w:rsidR="00090A51" w:rsidRPr="004907F7">
              <w:rPr>
                <w:i/>
              </w:rPr>
              <w:t>level 2</w:t>
            </w:r>
            <w:r w:rsidR="00090A51">
              <w:rPr>
                <w:i/>
              </w:rPr>
              <w:t xml:space="preserve"> </w:t>
            </w:r>
            <w:r w:rsidR="00090A51" w:rsidRPr="004907F7">
              <w:rPr>
                <w:i/>
              </w:rPr>
              <w:t>child</w:t>
            </w:r>
            <w:r w:rsidR="00090A51" w:rsidRPr="00D25DC5">
              <w:rPr>
                <w:i/>
              </w:rPr>
              <w:t xml:space="preserve"> table</w:t>
            </w:r>
            <w:r w:rsidR="00090A51">
              <w:rPr>
                <w:i/>
              </w:rPr>
              <w:t>’s</w:t>
            </w:r>
            <w:r w:rsidR="00090A51">
              <w:t xml:space="preserve"> </w:t>
            </w:r>
            <w:r w:rsidR="00090A51" w:rsidRPr="00F02026">
              <w:rPr>
                <w:i/>
              </w:rPr>
              <w:t>variable name</w:t>
            </w:r>
            <w:r w:rsidR="00090A51">
              <w:t>&gt;[,</w:t>
            </w:r>
            <w:r w:rsidR="00090A51" w:rsidRPr="004907F7">
              <w:rPr>
                <w:i/>
              </w:rPr>
              <w:t>level 3, etc.</w:t>
            </w:r>
            <w:r w:rsidR="00090A51">
              <w:t>]]</w:t>
            </w:r>
          </w:p>
          <w:p w14:paraId="05535869" w14:textId="21738B28" w:rsidR="00776193" w:rsidRPr="00776193" w:rsidRDefault="00BA067F" w:rsidP="00BA067F">
            <w:pPr>
              <w:ind w:left="1237" w:hanging="1237"/>
            </w:pPr>
            <w:r w:rsidRPr="00A2601D">
              <w:rPr>
                <w:b/>
              </w:rPr>
              <w:t>Comment:</w:t>
            </w:r>
            <w:r>
              <w:tab/>
              <w:t>Unused</w:t>
            </w:r>
          </w:p>
        </w:tc>
      </w:tr>
      <w:tr w:rsidR="00CF503B" w14:paraId="1BE60F9B" w14:textId="77777777" w:rsidTr="00D04A85">
        <w:trPr>
          <w:cantSplit/>
        </w:trPr>
        <w:tc>
          <w:tcPr>
            <w:tcW w:w="9350" w:type="dxa"/>
            <w:shd w:val="clear" w:color="auto" w:fill="F2F2F2" w:themeFill="background1" w:themeFillShade="F2"/>
          </w:tcPr>
          <w:p w14:paraId="0CBF8067" w14:textId="1D65005E" w:rsidR="00CF503B" w:rsidRPr="00371073" w:rsidRDefault="00CF503B" w:rsidP="0041488E">
            <w:pPr>
              <w:spacing w:before="120"/>
              <w:ind w:left="1267" w:hanging="1267"/>
            </w:pPr>
            <w:r w:rsidRPr="005D49EE">
              <w:rPr>
                <w:b/>
              </w:rPr>
              <w:t>Table name:</w:t>
            </w:r>
            <w:r>
              <w:tab/>
            </w:r>
            <w:r w:rsidRPr="00371073">
              <w:t>__links</w:t>
            </w:r>
          </w:p>
          <w:p w14:paraId="29AD9628" w14:textId="77777777" w:rsidR="00CF503B" w:rsidRDefault="00CF503B" w:rsidP="0041488E">
            <w:pPr>
              <w:ind w:left="1260" w:hanging="1260"/>
            </w:pPr>
            <w:r w:rsidRPr="005D49EE">
              <w:rPr>
                <w:b/>
              </w:rPr>
              <w:t>Description:</w:t>
            </w:r>
            <w:r>
              <w:tab/>
              <w:t>Contains the information for the user-defined variable lin</w:t>
            </w:r>
            <w:r w:rsidR="008F11C1">
              <w:t>k</w:t>
            </w:r>
            <w:r>
              <w:t>ages</w:t>
            </w:r>
          </w:p>
          <w:p w14:paraId="01DD2F1C" w14:textId="3D497BBC" w:rsidR="000E2596" w:rsidRDefault="00CF503B" w:rsidP="0041488E">
            <w:pPr>
              <w:tabs>
                <w:tab w:val="left" w:pos="1237"/>
              </w:tabs>
              <w:ind w:left="3127" w:hanging="3127"/>
            </w:pPr>
            <w:r w:rsidRPr="005D49EE">
              <w:rPr>
                <w:b/>
              </w:rPr>
              <w:t>Columns:</w:t>
            </w:r>
            <w:r>
              <w:tab/>
            </w:r>
            <w:proofErr w:type="spellStart"/>
            <w:r w:rsidR="000E2596">
              <w:t>rate_name</w:t>
            </w:r>
            <w:proofErr w:type="spellEnd"/>
            <w:r w:rsidR="000E2596">
              <w:tab/>
              <w:t>Name of the rate column from which the rate for the variables in this link are taken</w:t>
            </w:r>
          </w:p>
          <w:p w14:paraId="036652DA" w14:textId="77777777" w:rsidR="00CF503B" w:rsidRDefault="00CF503B" w:rsidP="000E2596">
            <w:pPr>
              <w:ind w:left="3127" w:hanging="1890"/>
            </w:pPr>
            <w:proofErr w:type="spellStart"/>
            <w:r>
              <w:t>link_name</w:t>
            </w:r>
            <w:proofErr w:type="spellEnd"/>
            <w:r>
              <w:tab/>
              <w:t>Link name</w:t>
            </w:r>
          </w:p>
          <w:p w14:paraId="61CBC726" w14:textId="77777777" w:rsidR="002F0CFB" w:rsidRDefault="00CF503B" w:rsidP="00BA067F">
            <w:pPr>
              <w:ind w:left="3127" w:hanging="1890"/>
            </w:pPr>
            <w:proofErr w:type="spellStart"/>
            <w:r>
              <w:t>member_variables</w:t>
            </w:r>
            <w:proofErr w:type="spellEnd"/>
            <w:r>
              <w:tab/>
              <w:t>The first row for a link contains the link’s rate, in samples per second, and description, separated by a comma</w:t>
            </w:r>
            <w:r w:rsidR="00231806">
              <w:t xml:space="preserve">.  </w:t>
            </w:r>
            <w:r>
              <w:t>The description is used as the tool tip text when the mouse pointer hovers over the link name in the link tree</w:t>
            </w:r>
            <w:r w:rsidR="00231806">
              <w:t xml:space="preserve">.  </w:t>
            </w:r>
            <w:r>
              <w:t>For subsequent rows with the same link name this column contains the parent, table path, and variable belonging to the link, separated by commas</w:t>
            </w:r>
            <w:r w:rsidR="00231806">
              <w:t xml:space="preserve">.  </w:t>
            </w:r>
            <w:r>
              <w:t xml:space="preserve">This is in the format </w:t>
            </w:r>
            <w:r w:rsidR="00090A51">
              <w:t>&lt;</w:t>
            </w:r>
            <w:r w:rsidR="00090A51">
              <w:rPr>
                <w:i/>
              </w:rPr>
              <w:t>root</w:t>
            </w:r>
            <w:r w:rsidR="00090A51" w:rsidRPr="00F02026">
              <w:rPr>
                <w:i/>
              </w:rPr>
              <w:t xml:space="preserve"> table name</w:t>
            </w:r>
            <w:r w:rsidR="00090A51">
              <w:t>&gt;,&lt;</w:t>
            </w:r>
            <w:r w:rsidR="00090A51" w:rsidRPr="004907F7">
              <w:rPr>
                <w:i/>
              </w:rPr>
              <w:t>level 1</w:t>
            </w:r>
            <w:r w:rsidR="00090A51">
              <w:t xml:space="preserve"> </w:t>
            </w:r>
            <w:r w:rsidR="00090A51" w:rsidRPr="00F02026">
              <w:rPr>
                <w:i/>
              </w:rPr>
              <w:t>child table</w:t>
            </w:r>
            <w:r w:rsidR="00090A51">
              <w:rPr>
                <w:i/>
              </w:rPr>
              <w:t>’s</w:t>
            </w:r>
            <w:r w:rsidR="00090A51" w:rsidRPr="00F02026">
              <w:rPr>
                <w:i/>
              </w:rPr>
              <w:t xml:space="preserve"> </w:t>
            </w:r>
            <w:r w:rsidR="00090A51">
              <w:rPr>
                <w:i/>
              </w:rPr>
              <w:t xml:space="preserve">prototype </w:t>
            </w:r>
            <w:r w:rsidR="00090A51" w:rsidRPr="00F02026">
              <w:rPr>
                <w:i/>
              </w:rPr>
              <w:t>name</w:t>
            </w:r>
            <w:r w:rsidR="00090A51">
              <w:t>&gt;.&lt;</w:t>
            </w:r>
            <w:r w:rsidR="00090A51" w:rsidRPr="004907F7">
              <w:rPr>
                <w:i/>
              </w:rPr>
              <w:t>level 1</w:t>
            </w:r>
            <w:r w:rsidR="00090A51">
              <w:t xml:space="preserve"> </w:t>
            </w:r>
            <w:r w:rsidR="00090A51">
              <w:rPr>
                <w:i/>
              </w:rPr>
              <w:t>child table’s variable</w:t>
            </w:r>
            <w:r w:rsidR="00090A51" w:rsidRPr="00F02026">
              <w:rPr>
                <w:i/>
              </w:rPr>
              <w:t xml:space="preserve"> name</w:t>
            </w:r>
            <w:r w:rsidR="00090A51">
              <w:t>&gt;[,&lt;</w:t>
            </w:r>
            <w:r w:rsidR="00090A51" w:rsidRPr="004907F7">
              <w:rPr>
                <w:i/>
              </w:rPr>
              <w:t>level 2</w:t>
            </w:r>
            <w:r w:rsidR="00090A51">
              <w:t xml:space="preserve"> </w:t>
            </w:r>
            <w:r w:rsidR="00090A51" w:rsidRPr="00F02026">
              <w:rPr>
                <w:i/>
              </w:rPr>
              <w:t>child table</w:t>
            </w:r>
            <w:r w:rsidR="00090A51">
              <w:rPr>
                <w:i/>
              </w:rPr>
              <w:t>’s</w:t>
            </w:r>
            <w:r w:rsidR="00090A51" w:rsidRPr="00F02026">
              <w:rPr>
                <w:i/>
              </w:rPr>
              <w:t xml:space="preserve"> </w:t>
            </w:r>
            <w:r w:rsidR="00090A51">
              <w:rPr>
                <w:i/>
              </w:rPr>
              <w:t xml:space="preserve">prototype </w:t>
            </w:r>
            <w:r w:rsidR="00090A51" w:rsidRPr="00F02026">
              <w:rPr>
                <w:i/>
              </w:rPr>
              <w:t>name</w:t>
            </w:r>
            <w:r w:rsidR="00090A51">
              <w:t>&gt;.&lt;</w:t>
            </w:r>
            <w:r w:rsidR="00090A51" w:rsidRPr="004907F7">
              <w:rPr>
                <w:i/>
              </w:rPr>
              <w:t>level 2</w:t>
            </w:r>
            <w:r w:rsidR="00090A51">
              <w:rPr>
                <w:i/>
              </w:rPr>
              <w:t xml:space="preserve"> </w:t>
            </w:r>
            <w:r w:rsidR="00090A51" w:rsidRPr="004907F7">
              <w:rPr>
                <w:i/>
              </w:rPr>
              <w:t>child</w:t>
            </w:r>
            <w:r w:rsidR="00090A51" w:rsidRPr="00D25DC5">
              <w:rPr>
                <w:i/>
              </w:rPr>
              <w:t xml:space="preserve"> table</w:t>
            </w:r>
            <w:r w:rsidR="00090A51">
              <w:rPr>
                <w:i/>
              </w:rPr>
              <w:t>’s</w:t>
            </w:r>
            <w:r w:rsidR="00090A51">
              <w:t xml:space="preserve"> </w:t>
            </w:r>
            <w:r w:rsidR="00090A51" w:rsidRPr="00F02026">
              <w:rPr>
                <w:i/>
              </w:rPr>
              <w:t>variable name</w:t>
            </w:r>
            <w:r w:rsidR="00090A51">
              <w:t>&gt;[,</w:t>
            </w:r>
            <w:r w:rsidR="00090A51" w:rsidRPr="004907F7">
              <w:rPr>
                <w:i/>
              </w:rPr>
              <w:t>level 3, etc.</w:t>
            </w:r>
            <w:r w:rsidR="00090A51">
              <w:t>]]</w:t>
            </w:r>
            <w:r>
              <w:t>,&lt;</w:t>
            </w:r>
            <w:r w:rsidRPr="003A1807">
              <w:rPr>
                <w:i/>
              </w:rPr>
              <w:t>data type</w:t>
            </w:r>
            <w:r>
              <w:t>&gt;.&lt;</w:t>
            </w:r>
            <w:r w:rsidRPr="003A1807">
              <w:rPr>
                <w:i/>
              </w:rPr>
              <w:t>variable name</w:t>
            </w:r>
            <w:r>
              <w:t>&gt;</w:t>
            </w:r>
          </w:p>
          <w:p w14:paraId="07853244" w14:textId="02C52FEA" w:rsidR="00CF503B" w:rsidRPr="00776193" w:rsidRDefault="00BA067F" w:rsidP="00BA067F">
            <w:pPr>
              <w:ind w:left="1237" w:hanging="1237"/>
            </w:pPr>
            <w:r w:rsidRPr="00A2601D">
              <w:rPr>
                <w:b/>
              </w:rPr>
              <w:t>Comment:</w:t>
            </w:r>
            <w:r>
              <w:tab/>
              <w:t>Unused</w:t>
            </w:r>
          </w:p>
        </w:tc>
      </w:tr>
      <w:tr w:rsidR="008F11C1" w14:paraId="549BD4D0" w14:textId="77777777" w:rsidTr="00D04A85">
        <w:trPr>
          <w:cantSplit/>
        </w:trPr>
        <w:tc>
          <w:tcPr>
            <w:tcW w:w="9350" w:type="dxa"/>
            <w:shd w:val="clear" w:color="auto" w:fill="auto"/>
          </w:tcPr>
          <w:p w14:paraId="63F169EC" w14:textId="77777777" w:rsidR="008F11C1" w:rsidRPr="00371073" w:rsidRDefault="008F11C1" w:rsidP="00183D92">
            <w:pPr>
              <w:spacing w:before="120"/>
              <w:ind w:left="1267" w:hanging="1267"/>
            </w:pPr>
            <w:r w:rsidRPr="005D49EE">
              <w:rPr>
                <w:b/>
              </w:rPr>
              <w:t>Table name:</w:t>
            </w:r>
            <w:r>
              <w:tab/>
            </w:r>
            <w:r w:rsidRPr="00371073">
              <w:t>__macros</w:t>
            </w:r>
          </w:p>
          <w:p w14:paraId="3F7980EA" w14:textId="77777777" w:rsidR="008F11C1" w:rsidRDefault="008F11C1" w:rsidP="00183D92">
            <w:pPr>
              <w:ind w:left="1260" w:hanging="1260"/>
            </w:pPr>
            <w:r w:rsidRPr="005D49EE">
              <w:rPr>
                <w:b/>
              </w:rPr>
              <w:t>Description:</w:t>
            </w:r>
            <w:r>
              <w:tab/>
              <w:t>Contains the information for the macro definitions</w:t>
            </w:r>
          </w:p>
          <w:p w14:paraId="3353665A" w14:textId="77777777" w:rsidR="008F11C1" w:rsidRDefault="008F11C1" w:rsidP="00183D92">
            <w:pPr>
              <w:tabs>
                <w:tab w:val="left" w:pos="1237"/>
              </w:tabs>
              <w:ind w:left="3127" w:hanging="3127"/>
            </w:pPr>
            <w:r w:rsidRPr="005D49EE">
              <w:rPr>
                <w:b/>
              </w:rPr>
              <w:t>Columns:</w:t>
            </w:r>
            <w:r>
              <w:tab/>
            </w:r>
            <w:proofErr w:type="spellStart"/>
            <w:r>
              <w:t>macro_name</w:t>
            </w:r>
            <w:proofErr w:type="spellEnd"/>
            <w:r>
              <w:tab/>
              <w:t>Macro name</w:t>
            </w:r>
          </w:p>
          <w:p w14:paraId="17E8ECE9" w14:textId="77777777" w:rsidR="008F11C1" w:rsidRDefault="008F11C1" w:rsidP="008F11C1">
            <w:pPr>
              <w:ind w:left="3127" w:hanging="1890"/>
            </w:pPr>
            <w:r>
              <w:t>value</w:t>
            </w:r>
            <w:r>
              <w:tab/>
              <w:t>Macro value</w:t>
            </w:r>
          </w:p>
          <w:p w14:paraId="218A6044" w14:textId="231EEC65" w:rsidR="00697102" w:rsidRPr="00776193" w:rsidRDefault="00BA067F" w:rsidP="00BA067F">
            <w:pPr>
              <w:ind w:left="1237" w:hanging="1260"/>
            </w:pPr>
            <w:r w:rsidRPr="00A2601D">
              <w:rPr>
                <w:b/>
              </w:rPr>
              <w:t>Comment:</w:t>
            </w:r>
            <w:r>
              <w:tab/>
              <w:t>Unused</w:t>
            </w:r>
          </w:p>
        </w:tc>
      </w:tr>
      <w:tr w:rsidR="009A5B96" w14:paraId="407B7F61" w14:textId="77777777" w:rsidTr="00D04A85">
        <w:trPr>
          <w:cantSplit/>
        </w:trPr>
        <w:tc>
          <w:tcPr>
            <w:tcW w:w="9350" w:type="dxa"/>
            <w:shd w:val="clear" w:color="auto" w:fill="F2F2F2" w:themeFill="background1" w:themeFillShade="F2"/>
          </w:tcPr>
          <w:p w14:paraId="79400DAB" w14:textId="77777777" w:rsidR="009A5B96" w:rsidRDefault="009A5B96" w:rsidP="00D13ACA">
            <w:pPr>
              <w:spacing w:before="120"/>
              <w:ind w:left="1267" w:hanging="1267"/>
            </w:pPr>
            <w:r w:rsidRPr="005D49EE">
              <w:rPr>
                <w:b/>
              </w:rPr>
              <w:lastRenderedPageBreak/>
              <w:t>Table name:</w:t>
            </w:r>
            <w:r>
              <w:tab/>
            </w:r>
            <w:r w:rsidRPr="00371073">
              <w:t>__orders</w:t>
            </w:r>
          </w:p>
          <w:p w14:paraId="29595EB8" w14:textId="77777777" w:rsidR="009A5B96" w:rsidRDefault="009A5B96" w:rsidP="00D13ACA">
            <w:pPr>
              <w:ind w:left="1260" w:hanging="1260"/>
            </w:pPr>
            <w:r w:rsidRPr="005D49EE">
              <w:rPr>
                <w:b/>
              </w:rPr>
              <w:t>Description:</w:t>
            </w:r>
            <w:r>
              <w:tab/>
              <w:t>Contains the information for the table column orders, based on user</w:t>
            </w:r>
          </w:p>
          <w:p w14:paraId="64938D96" w14:textId="6977310F" w:rsidR="009A5B96" w:rsidRDefault="009A5B96" w:rsidP="000045D9">
            <w:pPr>
              <w:tabs>
                <w:tab w:val="left" w:pos="1237"/>
              </w:tabs>
              <w:ind w:left="3127" w:hanging="3127"/>
            </w:pPr>
            <w:r w:rsidRPr="005D49EE">
              <w:rPr>
                <w:b/>
              </w:rPr>
              <w:t>Columns:</w:t>
            </w:r>
            <w:r>
              <w:tab/>
            </w:r>
            <w:proofErr w:type="spellStart"/>
            <w:r>
              <w:t>user_name</w:t>
            </w:r>
            <w:proofErr w:type="spellEnd"/>
            <w:r>
              <w:tab/>
              <w:t>User name</w:t>
            </w:r>
            <w:r w:rsidR="00B74901">
              <w:t xml:space="preserve"> for which this column ordering applies</w:t>
            </w:r>
          </w:p>
          <w:p w14:paraId="0BAB9E0B" w14:textId="77777777" w:rsidR="00EF5AC4" w:rsidRDefault="00EF5AC4" w:rsidP="00EF5AC4">
            <w:pPr>
              <w:ind w:left="3127" w:hanging="1890"/>
            </w:pPr>
            <w:proofErr w:type="spellStart"/>
            <w:r>
              <w:t>table_path</w:t>
            </w:r>
            <w:proofErr w:type="spellEnd"/>
            <w:r>
              <w:tab/>
              <w:t>Path to a table in the format:</w:t>
            </w:r>
          </w:p>
          <w:p w14:paraId="51DACAB6" w14:textId="5B4AF998" w:rsidR="00EF5AC4" w:rsidRDefault="00090A51" w:rsidP="00090A51">
            <w:pPr>
              <w:tabs>
                <w:tab w:val="left" w:pos="1237"/>
              </w:tabs>
              <w:ind w:left="3397"/>
            </w:pPr>
            <w:r>
              <w:t>&lt;</w:t>
            </w:r>
            <w:r>
              <w:rPr>
                <w:i/>
              </w:rPr>
              <w:t>root</w:t>
            </w:r>
            <w:r w:rsidRPr="00F02026">
              <w:rPr>
                <w:i/>
              </w:rPr>
              <w:t xml:space="preserve"> table name</w:t>
            </w:r>
            <w:r>
              <w:t>&gt;,&lt;</w:t>
            </w:r>
            <w:r w:rsidRPr="004907F7">
              <w:rPr>
                <w:i/>
              </w:rPr>
              <w:t>level 1</w:t>
            </w:r>
            <w:r>
              <w:t xml:space="preserve"> </w:t>
            </w:r>
            <w:r w:rsidRPr="00F02026">
              <w:rPr>
                <w:i/>
              </w:rPr>
              <w:t>child table</w:t>
            </w:r>
            <w:r>
              <w:rPr>
                <w:i/>
              </w:rPr>
              <w:t>’s</w:t>
            </w:r>
            <w:r w:rsidRPr="00F02026">
              <w:rPr>
                <w:i/>
              </w:rPr>
              <w:t xml:space="preserve"> </w:t>
            </w:r>
            <w:r>
              <w:rPr>
                <w:i/>
              </w:rPr>
              <w:t xml:space="preserve">prototype </w:t>
            </w:r>
            <w:r w:rsidRPr="00F02026">
              <w:rPr>
                <w:i/>
              </w:rPr>
              <w:t>name</w:t>
            </w:r>
            <w:r>
              <w:t>&gt;.&lt;</w:t>
            </w:r>
            <w:r w:rsidRPr="004907F7">
              <w:rPr>
                <w:i/>
              </w:rPr>
              <w:t>level 1</w:t>
            </w:r>
            <w:r>
              <w:t xml:space="preserve"> </w:t>
            </w:r>
            <w:r>
              <w:rPr>
                <w:i/>
              </w:rPr>
              <w:t>child table’s variable</w:t>
            </w:r>
            <w:r w:rsidRPr="00F02026">
              <w:rPr>
                <w:i/>
              </w:rPr>
              <w:t xml:space="preserve"> name</w:t>
            </w:r>
            <w:r>
              <w:t>&gt;[,&lt;</w:t>
            </w:r>
            <w:r w:rsidRPr="004907F7">
              <w:rPr>
                <w:i/>
              </w:rPr>
              <w:t>level 2</w:t>
            </w:r>
            <w:r>
              <w:t xml:space="preserve"> </w:t>
            </w:r>
            <w:r w:rsidRPr="00F02026">
              <w:rPr>
                <w:i/>
              </w:rPr>
              <w:t>child table</w:t>
            </w:r>
            <w:r>
              <w:rPr>
                <w:i/>
              </w:rPr>
              <w:t>’s</w:t>
            </w:r>
            <w:r w:rsidRPr="00F02026">
              <w:rPr>
                <w:i/>
              </w:rPr>
              <w:t xml:space="preserve"> </w:t>
            </w:r>
            <w:r>
              <w:rPr>
                <w:i/>
              </w:rPr>
              <w:t xml:space="preserve">prototype </w:t>
            </w:r>
            <w:r w:rsidRPr="00F02026">
              <w:rPr>
                <w:i/>
              </w:rPr>
              <w:t>name</w:t>
            </w:r>
            <w:r>
              <w:t>&gt;.&lt;</w:t>
            </w:r>
            <w:r w:rsidRPr="004907F7">
              <w:rPr>
                <w:i/>
              </w:rPr>
              <w:t>level 2</w:t>
            </w:r>
            <w:r>
              <w:rPr>
                <w:i/>
              </w:rPr>
              <w:t xml:space="preserve"> </w:t>
            </w:r>
            <w:r w:rsidRPr="004907F7">
              <w:rPr>
                <w:i/>
              </w:rPr>
              <w:t>child</w:t>
            </w:r>
            <w:r w:rsidRPr="00D25DC5">
              <w:rPr>
                <w:i/>
              </w:rPr>
              <w:t xml:space="preserve"> table</w:t>
            </w:r>
            <w:r>
              <w:rPr>
                <w:i/>
              </w:rPr>
              <w:t>’s</w:t>
            </w:r>
            <w:r>
              <w:t xml:space="preserve"> </w:t>
            </w:r>
            <w:r w:rsidRPr="00F02026">
              <w:rPr>
                <w:i/>
              </w:rPr>
              <w:t>variable name</w:t>
            </w:r>
            <w:r>
              <w:t>&gt;[,</w:t>
            </w:r>
            <w:r w:rsidRPr="004907F7">
              <w:rPr>
                <w:i/>
              </w:rPr>
              <w:t>level 3, etc.</w:t>
            </w:r>
            <w:r>
              <w:t>]]</w:t>
            </w:r>
          </w:p>
          <w:p w14:paraId="519F833B" w14:textId="2C1633E5" w:rsidR="009A5B96" w:rsidRDefault="00090A51" w:rsidP="00EF5AC4">
            <w:pPr>
              <w:ind w:left="3127"/>
            </w:pPr>
            <w:r>
              <w:rPr>
                <w:i/>
              </w:rPr>
              <w:t>r</w:t>
            </w:r>
            <w:r w:rsidR="00EF5AC4" w:rsidRPr="00591730">
              <w:rPr>
                <w:i/>
              </w:rPr>
              <w:t>oot</w:t>
            </w:r>
            <w:r>
              <w:rPr>
                <w:i/>
              </w:rPr>
              <w:t xml:space="preserve"> t</w:t>
            </w:r>
            <w:r w:rsidR="00EF5AC4" w:rsidRPr="00591730">
              <w:rPr>
                <w:i/>
              </w:rPr>
              <w:t>able</w:t>
            </w:r>
            <w:r>
              <w:rPr>
                <w:i/>
              </w:rPr>
              <w:t xml:space="preserve"> name</w:t>
            </w:r>
            <w:r w:rsidR="00EF5AC4">
              <w:t xml:space="preserve"> is the </w:t>
            </w:r>
            <w:r>
              <w:t xml:space="preserve">name of the </w:t>
            </w:r>
            <w:r w:rsidR="00EF5AC4">
              <w:t>top-level table</w:t>
            </w:r>
            <w:r w:rsidR="00231806">
              <w:t xml:space="preserve">.  </w:t>
            </w:r>
            <w:r w:rsidR="00EF5AC4">
              <w:t>For a non-structure table or a top-level structure table this is the entire table path</w:t>
            </w:r>
            <w:r w:rsidR="00231806">
              <w:t xml:space="preserve">.  </w:t>
            </w:r>
            <w:r w:rsidR="00EF5AC4">
              <w:t>For a structure table that is a child of another table the path contains the top-level structure table (root</w:t>
            </w:r>
            <w:r>
              <w:t xml:space="preserve"> t</w:t>
            </w:r>
            <w:r w:rsidR="00EF5AC4">
              <w:t>able</w:t>
            </w:r>
            <w:r>
              <w:t xml:space="preserve"> name</w:t>
            </w:r>
            <w:r w:rsidR="00EF5AC4">
              <w:t>) followed by structure name and variable name pairs leading to the target child table, separated by commas</w:t>
            </w:r>
          </w:p>
          <w:p w14:paraId="66853412" w14:textId="77777777" w:rsidR="002F0CFB" w:rsidRDefault="009A5B96" w:rsidP="00BA067F">
            <w:pPr>
              <w:ind w:left="3127" w:hanging="1890"/>
            </w:pPr>
            <w:proofErr w:type="spellStart"/>
            <w:r>
              <w:t>column_order</w:t>
            </w:r>
            <w:proofErr w:type="spellEnd"/>
            <w:r>
              <w:tab/>
              <w:t>Contains the column numbers, as defined in the __types table, separated by colons (:)</w:t>
            </w:r>
            <w:r w:rsidR="00D251B1">
              <w:t xml:space="preserve">, in the order in which the columns are displayed when the user, </w:t>
            </w:r>
            <w:proofErr w:type="spellStart"/>
            <w:r w:rsidR="00D251B1" w:rsidRPr="00D251B1">
              <w:rPr>
                <w:i/>
              </w:rPr>
              <w:t>user_name</w:t>
            </w:r>
            <w:proofErr w:type="spellEnd"/>
            <w:r w:rsidR="00D251B1">
              <w:t xml:space="preserve">, is viewing the table specified by </w:t>
            </w:r>
            <w:proofErr w:type="spellStart"/>
            <w:r w:rsidR="00D251B1" w:rsidRPr="00D251B1">
              <w:rPr>
                <w:i/>
              </w:rPr>
              <w:t>table_</w:t>
            </w:r>
            <w:r w:rsidR="003B7CB6">
              <w:rPr>
                <w:i/>
              </w:rPr>
              <w:t>path</w:t>
            </w:r>
            <w:proofErr w:type="spellEnd"/>
          </w:p>
          <w:p w14:paraId="6F7A437A" w14:textId="61A3DDEA" w:rsidR="009A5B96" w:rsidRPr="00776193" w:rsidRDefault="00BA067F" w:rsidP="00BA067F">
            <w:pPr>
              <w:ind w:left="1237" w:hanging="1237"/>
            </w:pPr>
            <w:r w:rsidRPr="00A2601D">
              <w:rPr>
                <w:b/>
              </w:rPr>
              <w:t>Comment:</w:t>
            </w:r>
            <w:r>
              <w:tab/>
              <w:t>Unused</w:t>
            </w:r>
          </w:p>
        </w:tc>
      </w:tr>
      <w:tr w:rsidR="0019406C" w14:paraId="3E5ACFE7" w14:textId="77777777" w:rsidTr="008D7FD8">
        <w:trPr>
          <w:cantSplit/>
        </w:trPr>
        <w:tc>
          <w:tcPr>
            <w:tcW w:w="9350" w:type="dxa"/>
            <w:shd w:val="clear" w:color="auto" w:fill="auto"/>
          </w:tcPr>
          <w:p w14:paraId="17DE4325" w14:textId="36C88169" w:rsidR="0019406C" w:rsidRDefault="0019406C" w:rsidP="008D7FD8">
            <w:pPr>
              <w:spacing w:before="120"/>
              <w:ind w:left="1267" w:hanging="1267"/>
            </w:pPr>
            <w:r w:rsidRPr="005D49EE">
              <w:rPr>
                <w:b/>
              </w:rPr>
              <w:t>Table name:</w:t>
            </w:r>
            <w:r>
              <w:tab/>
            </w:r>
            <w:r w:rsidRPr="00371073">
              <w:t>__</w:t>
            </w:r>
            <w:proofErr w:type="spellStart"/>
            <w:r w:rsidRPr="00371073">
              <w:t>reserved_msg_ids</w:t>
            </w:r>
            <w:proofErr w:type="spellEnd"/>
          </w:p>
          <w:p w14:paraId="44C2A727" w14:textId="13623A4B" w:rsidR="0019406C" w:rsidRDefault="0019406C" w:rsidP="008D7FD8">
            <w:pPr>
              <w:ind w:left="1260" w:hanging="1260"/>
            </w:pPr>
            <w:r w:rsidRPr="005D49EE">
              <w:rPr>
                <w:b/>
              </w:rPr>
              <w:t>Description:</w:t>
            </w:r>
            <w:r>
              <w:tab/>
              <w:t>Contains the reserved message IDs and ID ranges with their descriptions</w:t>
            </w:r>
            <w:r w:rsidR="00231806">
              <w:t xml:space="preserve">.  </w:t>
            </w:r>
            <w:r>
              <w:t xml:space="preserve">By default the range 0x0800 </w:t>
            </w:r>
            <w:r w:rsidR="001E2555">
              <w:t>-</w:t>
            </w:r>
            <w:r>
              <w:t xml:space="preserve"> 0x08</w:t>
            </w:r>
            <w:r w:rsidR="00D62317">
              <w:t>FF</w:t>
            </w:r>
            <w:r>
              <w:t xml:space="preserve"> is reserved for </w:t>
            </w:r>
            <w:proofErr w:type="spellStart"/>
            <w:r>
              <w:t>cFE</w:t>
            </w:r>
            <w:proofErr w:type="spellEnd"/>
            <w:r>
              <w:t xml:space="preserve"> telemetry IDs and the range 0x1800 </w:t>
            </w:r>
            <w:r w:rsidR="001E2555">
              <w:t>-</w:t>
            </w:r>
            <w:r>
              <w:t xml:space="preserve"> 0x18</w:t>
            </w:r>
            <w:r w:rsidR="00D62317">
              <w:t>FF</w:t>
            </w:r>
            <w:r>
              <w:t xml:space="preserve"> is reserved for </w:t>
            </w:r>
            <w:proofErr w:type="spellStart"/>
            <w:r>
              <w:t>cFE</w:t>
            </w:r>
            <w:proofErr w:type="spellEnd"/>
            <w:r>
              <w:t xml:space="preserve"> command IDs (these default values may be altered or deleted)</w:t>
            </w:r>
          </w:p>
          <w:p w14:paraId="7A934C4B" w14:textId="04A2B6EA" w:rsidR="0019406C" w:rsidRDefault="0019406C" w:rsidP="008D7FD8">
            <w:pPr>
              <w:tabs>
                <w:tab w:val="left" w:pos="1237"/>
              </w:tabs>
              <w:ind w:left="3127" w:hanging="3127"/>
            </w:pPr>
            <w:r w:rsidRPr="005D49EE">
              <w:rPr>
                <w:b/>
              </w:rPr>
              <w:t>Columns:</w:t>
            </w:r>
            <w:r>
              <w:tab/>
            </w:r>
            <w:proofErr w:type="spellStart"/>
            <w:r>
              <w:t>msg_id</w:t>
            </w:r>
            <w:proofErr w:type="spellEnd"/>
            <w:r>
              <w:tab/>
              <w:t>Message ID or ID range in hexadecimal format</w:t>
            </w:r>
            <w:r w:rsidR="00231806">
              <w:t xml:space="preserve">.  </w:t>
            </w:r>
            <w:r>
              <w:t>ID range values are separated by a hyphen (-)</w:t>
            </w:r>
          </w:p>
          <w:p w14:paraId="626BB4EC" w14:textId="77777777" w:rsidR="002F0CFB" w:rsidRDefault="0019406C" w:rsidP="00BA067F">
            <w:pPr>
              <w:ind w:left="3127" w:hanging="1890"/>
            </w:pPr>
            <w:r>
              <w:t>description</w:t>
            </w:r>
            <w:r>
              <w:tab/>
              <w:t>User-defined text describing the reserved ID or ID range</w:t>
            </w:r>
          </w:p>
          <w:p w14:paraId="7FE2E43C" w14:textId="1F2B7D1E" w:rsidR="0019406C" w:rsidRPr="00776193" w:rsidRDefault="00BA067F" w:rsidP="00BA067F">
            <w:pPr>
              <w:ind w:left="1237" w:hanging="1237"/>
            </w:pPr>
            <w:r w:rsidRPr="00A2601D">
              <w:rPr>
                <w:b/>
              </w:rPr>
              <w:t>Comment:</w:t>
            </w:r>
            <w:r>
              <w:tab/>
              <w:t>Unused</w:t>
            </w:r>
          </w:p>
        </w:tc>
      </w:tr>
      <w:tr w:rsidR="00A808E9" w14:paraId="24AF9429" w14:textId="77777777" w:rsidTr="00A808E9">
        <w:trPr>
          <w:cantSplit/>
        </w:trPr>
        <w:tc>
          <w:tcPr>
            <w:tcW w:w="9350" w:type="dxa"/>
            <w:shd w:val="clear" w:color="auto" w:fill="F2F2F2" w:themeFill="background1" w:themeFillShade="F2"/>
          </w:tcPr>
          <w:p w14:paraId="10C81D30" w14:textId="77777777" w:rsidR="00A808E9" w:rsidRDefault="00A808E9" w:rsidP="008D7FD8">
            <w:pPr>
              <w:spacing w:before="120"/>
              <w:ind w:left="1267" w:hanging="1267"/>
            </w:pPr>
            <w:r w:rsidRPr="005D49EE">
              <w:rPr>
                <w:b/>
              </w:rPr>
              <w:t>Table name:</w:t>
            </w:r>
            <w:r>
              <w:tab/>
            </w:r>
            <w:r w:rsidRPr="00371073">
              <w:t>__script_</w:t>
            </w:r>
            <w:r w:rsidRPr="00371073">
              <w:rPr>
                <w:i/>
              </w:rPr>
              <w:t>&lt;</w:t>
            </w:r>
            <w:r>
              <w:rPr>
                <w:i/>
              </w:rPr>
              <w:t>script name&gt;</w:t>
            </w:r>
          </w:p>
          <w:p w14:paraId="681486A3" w14:textId="77777777" w:rsidR="00A808E9" w:rsidRDefault="00A808E9" w:rsidP="008D7FD8">
            <w:pPr>
              <w:ind w:left="1260" w:hanging="1260"/>
            </w:pPr>
            <w:r w:rsidRPr="005D49EE">
              <w:rPr>
                <w:b/>
              </w:rPr>
              <w:t>Description:</w:t>
            </w:r>
            <w:r>
              <w:tab/>
              <w:t>Contains the contents of the script file &lt;</w:t>
            </w:r>
            <w:r w:rsidRPr="00634CED">
              <w:rPr>
                <w:i/>
              </w:rPr>
              <w:t>script name</w:t>
            </w:r>
            <w:r>
              <w:t>&gt;</w:t>
            </w:r>
          </w:p>
          <w:p w14:paraId="767E1100" w14:textId="77777777" w:rsidR="00A808E9" w:rsidRDefault="00A808E9" w:rsidP="008D7FD8">
            <w:pPr>
              <w:tabs>
                <w:tab w:val="left" w:pos="1237"/>
              </w:tabs>
              <w:ind w:left="3127" w:hanging="3127"/>
            </w:pPr>
            <w:r w:rsidRPr="005D49EE">
              <w:rPr>
                <w:b/>
              </w:rPr>
              <w:t>Columns:</w:t>
            </w:r>
            <w:r>
              <w:tab/>
            </w:r>
            <w:proofErr w:type="spellStart"/>
            <w:r>
              <w:t>line_number</w:t>
            </w:r>
            <w:proofErr w:type="spellEnd"/>
            <w:r>
              <w:tab/>
              <w:t>Script file line number</w:t>
            </w:r>
          </w:p>
          <w:p w14:paraId="3E7277F7" w14:textId="77777777" w:rsidR="002F0CFB" w:rsidRDefault="00A808E9" w:rsidP="00BA067F">
            <w:pPr>
              <w:ind w:left="3127" w:hanging="1890"/>
            </w:pPr>
            <w:proofErr w:type="spellStart"/>
            <w:r>
              <w:t>line_text</w:t>
            </w:r>
            <w:proofErr w:type="spellEnd"/>
            <w:r>
              <w:tab/>
              <w:t>Line of text from the script file</w:t>
            </w:r>
          </w:p>
          <w:p w14:paraId="5D5F1B85" w14:textId="5908B772" w:rsidR="00A808E9" w:rsidRPr="00776193" w:rsidRDefault="00BA067F" w:rsidP="00BA067F">
            <w:pPr>
              <w:ind w:left="1237" w:hanging="1237"/>
            </w:pPr>
            <w:r w:rsidRPr="00A2601D">
              <w:rPr>
                <w:b/>
              </w:rPr>
              <w:t>Comment:</w:t>
            </w:r>
            <w:r>
              <w:tab/>
              <w:t>script name with capitalization intact, script description</w:t>
            </w:r>
          </w:p>
        </w:tc>
      </w:tr>
      <w:tr w:rsidR="00634CED" w14:paraId="2D1738C4" w14:textId="77777777" w:rsidTr="00A2601D">
        <w:trPr>
          <w:cantSplit/>
        </w:trPr>
        <w:tc>
          <w:tcPr>
            <w:tcW w:w="9350" w:type="dxa"/>
            <w:shd w:val="clear" w:color="auto" w:fill="FFFFFF" w:themeFill="background1"/>
          </w:tcPr>
          <w:p w14:paraId="688D9668" w14:textId="63226F1C" w:rsidR="00634CED" w:rsidRDefault="00634CED" w:rsidP="00634CED">
            <w:pPr>
              <w:spacing w:before="120"/>
              <w:ind w:left="1267" w:hanging="1267"/>
            </w:pPr>
            <w:r w:rsidRPr="005D49EE">
              <w:rPr>
                <w:b/>
              </w:rPr>
              <w:lastRenderedPageBreak/>
              <w:t>Table name:</w:t>
            </w:r>
            <w:r>
              <w:tab/>
            </w:r>
            <w:r w:rsidRPr="00371073">
              <w:t>__</w:t>
            </w:r>
            <w:proofErr w:type="spellStart"/>
            <w:r w:rsidR="00670779" w:rsidRPr="00371073">
              <w:t>table_</w:t>
            </w:r>
            <w:r w:rsidRPr="00371073">
              <w:t>types</w:t>
            </w:r>
            <w:proofErr w:type="spellEnd"/>
          </w:p>
          <w:p w14:paraId="1AD002C1" w14:textId="7EE7902B" w:rsidR="00634CED" w:rsidRDefault="00634CED" w:rsidP="00634CED">
            <w:pPr>
              <w:ind w:left="1260" w:hanging="1260"/>
            </w:pPr>
            <w:r w:rsidRPr="005D49EE">
              <w:rPr>
                <w:b/>
              </w:rPr>
              <w:t>Description:</w:t>
            </w:r>
            <w:r>
              <w:tab/>
              <w:t>Contains the table type definitions for the project’s data tables</w:t>
            </w:r>
            <w:r w:rsidR="00231806">
              <w:t xml:space="preserve">.  </w:t>
            </w:r>
            <w:r w:rsidR="00BA0D97">
              <w:t>Structure and command table types are created by default (these can be altered or deleted)</w:t>
            </w:r>
          </w:p>
          <w:p w14:paraId="390659F7" w14:textId="77777777" w:rsidR="00634CED" w:rsidRDefault="00634CED" w:rsidP="000045D9">
            <w:pPr>
              <w:tabs>
                <w:tab w:val="left" w:pos="1237"/>
              </w:tabs>
              <w:ind w:left="3127" w:hanging="3127"/>
            </w:pPr>
            <w:r w:rsidRPr="005D49EE">
              <w:rPr>
                <w:b/>
              </w:rPr>
              <w:t>Columns:</w:t>
            </w:r>
            <w:r>
              <w:tab/>
              <w:t>type</w:t>
            </w:r>
            <w:r>
              <w:tab/>
              <w:t>Table type name</w:t>
            </w:r>
          </w:p>
          <w:p w14:paraId="43B626E1" w14:textId="5A093117" w:rsidR="00634CED" w:rsidRDefault="00634CED" w:rsidP="000045D9">
            <w:pPr>
              <w:ind w:left="3127" w:hanging="1890"/>
            </w:pPr>
            <w:r>
              <w:t>index</w:t>
            </w:r>
            <w:r>
              <w:tab/>
              <w:t>Sequential index, starting with 0, that dictates the order in which the columns appear in a table of this type</w:t>
            </w:r>
            <w:r w:rsidR="00231806">
              <w:t xml:space="preserve">.  </w:t>
            </w:r>
            <w:r>
              <w:t>Column order can subsequently be changed by the user</w:t>
            </w:r>
          </w:p>
          <w:p w14:paraId="3DFE70E3" w14:textId="6960CEA5" w:rsidR="00634CED" w:rsidRDefault="00634CED" w:rsidP="000045D9">
            <w:pPr>
              <w:ind w:left="3127" w:hanging="1890"/>
            </w:pPr>
            <w:proofErr w:type="spellStart"/>
            <w:r>
              <w:t>column_name</w:t>
            </w:r>
            <w:proofErr w:type="spellEnd"/>
            <w:r>
              <w:tab/>
              <w:t>Column name as used in the database</w:t>
            </w:r>
            <w:r w:rsidR="00231806">
              <w:t xml:space="preserve">.  </w:t>
            </w:r>
            <w:r>
              <w:t>This version of the column name has the capitalization removed and spaces replaced with underscores (_)</w:t>
            </w:r>
          </w:p>
          <w:p w14:paraId="653D8490" w14:textId="785B0E88" w:rsidR="00634CED" w:rsidRDefault="00634CED" w:rsidP="000045D9">
            <w:pPr>
              <w:ind w:left="3127" w:hanging="1890"/>
            </w:pPr>
            <w:proofErr w:type="spellStart"/>
            <w:r>
              <w:t>column_name_user</w:t>
            </w:r>
            <w:proofErr w:type="spellEnd"/>
            <w:r>
              <w:tab/>
              <w:t>Column name as seen by the user</w:t>
            </w:r>
            <w:r w:rsidR="00231806">
              <w:t xml:space="preserve">.  </w:t>
            </w:r>
            <w:r>
              <w:t>This version of the name preserves the capitalization and spaces that the user specified when defining the column name, and is used as the column name in the data table</w:t>
            </w:r>
          </w:p>
          <w:p w14:paraId="041368D3" w14:textId="1678823F" w:rsidR="00634CED" w:rsidRDefault="00634CED" w:rsidP="000045D9">
            <w:pPr>
              <w:ind w:left="3127" w:hanging="1890"/>
            </w:pPr>
            <w:proofErr w:type="spellStart"/>
            <w:r>
              <w:t>column_description</w:t>
            </w:r>
            <w:proofErr w:type="spellEnd"/>
            <w:r>
              <w:tab/>
              <w:t>Description of the column</w:t>
            </w:r>
            <w:r w:rsidR="00231806">
              <w:t xml:space="preserve">.  </w:t>
            </w:r>
            <w:r>
              <w:t>Used as the tool tip text when the mouse pointer hovers over a table’s column header</w:t>
            </w:r>
          </w:p>
          <w:p w14:paraId="0C97FCA6" w14:textId="561E8711" w:rsidR="00670779" w:rsidRDefault="00670779" w:rsidP="000045D9">
            <w:pPr>
              <w:ind w:left="3127" w:hanging="1890"/>
            </w:pPr>
            <w:proofErr w:type="spellStart"/>
            <w:r>
              <w:t>input_type</w:t>
            </w:r>
            <w:proofErr w:type="spellEnd"/>
            <w:r>
              <w:tab/>
            </w:r>
            <w:r w:rsidR="00876792">
              <w:t>Name of the column’s input data type (e.g., Positive integer, Enumeration)</w:t>
            </w:r>
            <w:r w:rsidR="00231806">
              <w:t xml:space="preserve">.  </w:t>
            </w:r>
            <w:r w:rsidR="00D05AC6">
              <w:t>The input data type determines what values may be entered into then column</w:t>
            </w:r>
          </w:p>
          <w:p w14:paraId="4BEF8275" w14:textId="7491BD2C" w:rsidR="00670779" w:rsidRDefault="00670779" w:rsidP="000045D9">
            <w:pPr>
              <w:ind w:left="3127" w:hanging="1890"/>
            </w:pPr>
            <w:proofErr w:type="spellStart"/>
            <w:r>
              <w:t>row_value_unique</w:t>
            </w:r>
            <w:proofErr w:type="spellEnd"/>
            <w:r>
              <w:tab/>
            </w:r>
            <w:r w:rsidR="004E1FEE">
              <w:t>‘t’ (true) if the value in this column cannot match the value in any other rows of this column; ‘f’ (false) if the value is allowed to be duplicated in other rows of this column</w:t>
            </w:r>
          </w:p>
          <w:p w14:paraId="59FA9BFE" w14:textId="1D40AC07" w:rsidR="00634CED" w:rsidRDefault="00634CED" w:rsidP="000045D9">
            <w:pPr>
              <w:ind w:left="3127" w:hanging="1890"/>
            </w:pPr>
            <w:proofErr w:type="spellStart"/>
            <w:r>
              <w:t>column_required</w:t>
            </w:r>
            <w:proofErr w:type="spellEnd"/>
            <w:r>
              <w:tab/>
            </w:r>
            <w:r w:rsidR="004E1FEE">
              <w:t>‘t’ (</w:t>
            </w:r>
            <w:r>
              <w:t>true</w:t>
            </w:r>
            <w:r w:rsidR="004E1FEE">
              <w:t>)</w:t>
            </w:r>
            <w:r>
              <w:t xml:space="preserve"> if the column requires a value; </w:t>
            </w:r>
            <w:r w:rsidR="004E1FEE">
              <w:t>‘f’ (</w:t>
            </w:r>
            <w:r>
              <w:t>false</w:t>
            </w:r>
            <w:r w:rsidR="004E1FEE">
              <w:t>)</w:t>
            </w:r>
            <w:r>
              <w:t xml:space="preserve"> if the column may be left empty</w:t>
            </w:r>
            <w:r w:rsidR="00231806">
              <w:t xml:space="preserve">.  </w:t>
            </w:r>
            <w:r>
              <w:t>The application does not enforce entering a value into a required column, but simply uses this designation to highlight the columns that have this flag set</w:t>
            </w:r>
          </w:p>
          <w:p w14:paraId="3EE62D73" w14:textId="57997A7F" w:rsidR="00670779" w:rsidRDefault="00371073" w:rsidP="000045D9">
            <w:pPr>
              <w:ind w:left="3127" w:hanging="1890"/>
            </w:pPr>
            <w:proofErr w:type="spellStart"/>
            <w:r>
              <w:t>allow_</w:t>
            </w:r>
            <w:r w:rsidR="00670779">
              <w:t>structure</w:t>
            </w:r>
            <w:proofErr w:type="spellEnd"/>
            <w:r w:rsidR="00670779">
              <w:tab/>
            </w:r>
            <w:r w:rsidR="001F60B2">
              <w:t>‘t’ (true) is this column allows inputs when the data type column</w:t>
            </w:r>
            <w:r w:rsidR="00D45F8C">
              <w:t xml:space="preserve"> for this row contains a structure table name; ‘f’ (false) if this column is to be grayed out and not allow input when the data type column for this row contains a structure name</w:t>
            </w:r>
            <w:r w:rsidR="00231806">
              <w:t xml:space="preserve">.  </w:t>
            </w:r>
            <w:r w:rsidR="00D45F8C">
              <w:t>If no data type column (a column with the input type of Primitive &amp; Structure) is present in this table type definition then this column is ignored</w:t>
            </w:r>
          </w:p>
          <w:p w14:paraId="35F0A8E7" w14:textId="77777777" w:rsidR="002F0CFB" w:rsidRDefault="00371073" w:rsidP="00BA067F">
            <w:pPr>
              <w:ind w:left="3127" w:hanging="1890"/>
            </w:pPr>
            <w:proofErr w:type="spellStart"/>
            <w:r>
              <w:t>allow_</w:t>
            </w:r>
            <w:r w:rsidR="00670779">
              <w:t>pointer</w:t>
            </w:r>
            <w:proofErr w:type="spellEnd"/>
            <w:r w:rsidR="00670779">
              <w:tab/>
            </w:r>
            <w:r w:rsidR="00D45F8C">
              <w:t>‘t’ (true) is this column allows inputs when the data type column for this row contains a pointer; ‘f’ (false) if this column is to be grayed out and not allow input when the data type column for this row contains a pointer</w:t>
            </w:r>
            <w:r w:rsidR="00231806">
              <w:t xml:space="preserve">.  </w:t>
            </w:r>
            <w:r w:rsidR="00D45F8C">
              <w:t>If no data type column (a column with the input type of Primitive &amp; Structure) is present in this table type definition then this column is ignored</w:t>
            </w:r>
          </w:p>
          <w:p w14:paraId="77A91854" w14:textId="4871199E" w:rsidR="00670779" w:rsidRPr="00776193" w:rsidRDefault="00BA067F" w:rsidP="00BA067F">
            <w:pPr>
              <w:ind w:left="1237" w:hanging="1260"/>
            </w:pPr>
            <w:r w:rsidRPr="00BA067F">
              <w:rPr>
                <w:rFonts w:eastAsia="Times New Roman" w:cs="Times New Roman"/>
                <w:b/>
              </w:rPr>
              <w:t>Comment:</w:t>
            </w:r>
            <w:r w:rsidRPr="00BA067F">
              <w:rPr>
                <w:rFonts w:eastAsia="Times New Roman" w:cs="Times New Roman"/>
              </w:rPr>
              <w:tab/>
              <w:t>Unused</w:t>
            </w:r>
          </w:p>
        </w:tc>
      </w:tr>
      <w:tr w:rsidR="00A2601D" w14:paraId="7B1070E6" w14:textId="77777777" w:rsidTr="00A2601D">
        <w:trPr>
          <w:cantSplit/>
        </w:trPr>
        <w:tc>
          <w:tcPr>
            <w:tcW w:w="9350" w:type="dxa"/>
            <w:shd w:val="clear" w:color="auto" w:fill="F2F2F2" w:themeFill="background1" w:themeFillShade="F2"/>
          </w:tcPr>
          <w:p w14:paraId="3DD7F247" w14:textId="77777777" w:rsidR="00A2601D" w:rsidRDefault="00A2601D" w:rsidP="0030111A">
            <w:pPr>
              <w:spacing w:before="120"/>
              <w:ind w:left="1267" w:hanging="1267"/>
            </w:pPr>
            <w:r w:rsidRPr="005D49EE">
              <w:rPr>
                <w:b/>
              </w:rPr>
              <w:lastRenderedPageBreak/>
              <w:t>Table name:</w:t>
            </w:r>
            <w:r>
              <w:tab/>
            </w:r>
            <w:r w:rsidRPr="00371073">
              <w:t>__</w:t>
            </w:r>
            <w:proofErr w:type="spellStart"/>
            <w:r w:rsidRPr="00371073">
              <w:t>temp_table</w:t>
            </w:r>
            <w:proofErr w:type="spellEnd"/>
          </w:p>
          <w:p w14:paraId="152725B0" w14:textId="3C350E2F" w:rsidR="00BA067F" w:rsidRDefault="00A2601D" w:rsidP="00BA067F">
            <w:pPr>
              <w:ind w:left="1237" w:hanging="1237"/>
            </w:pPr>
            <w:r w:rsidRPr="005D49EE">
              <w:rPr>
                <w:b/>
              </w:rPr>
              <w:t>Description:</w:t>
            </w:r>
            <w:r>
              <w:tab/>
              <w:t>Temporary table created by the CCDD PostgreSQL functions</w:t>
            </w:r>
          </w:p>
          <w:p w14:paraId="5A6DFB49" w14:textId="2AB655F3" w:rsidR="00BA067F" w:rsidRPr="00BA067F" w:rsidRDefault="00BA067F" w:rsidP="00BA067F">
            <w:pPr>
              <w:ind w:left="1237" w:hanging="1237"/>
              <w:rPr>
                <w:rFonts w:eastAsia="Times New Roman" w:cs="Times New Roman"/>
              </w:rPr>
            </w:pPr>
            <w:r>
              <w:rPr>
                <w:b/>
              </w:rPr>
              <w:t>Columns:</w:t>
            </w:r>
            <w:r w:rsidRPr="00BA067F">
              <w:rPr>
                <w:rFonts w:eastAsia="Times New Roman" w:cs="Times New Roman"/>
              </w:rPr>
              <w:t xml:space="preserve"> </w:t>
            </w:r>
            <w:r w:rsidRPr="00BA067F">
              <w:rPr>
                <w:rFonts w:eastAsia="Times New Roman" w:cs="Times New Roman"/>
              </w:rPr>
              <w:tab/>
            </w:r>
            <w:r>
              <w:rPr>
                <w:rFonts w:eastAsia="Times New Roman" w:cs="Times New Roman"/>
              </w:rPr>
              <w:t>Varies</w:t>
            </w:r>
          </w:p>
          <w:p w14:paraId="2076726D" w14:textId="05AED3C4" w:rsidR="00A2601D" w:rsidRPr="00776193" w:rsidRDefault="00BA067F" w:rsidP="00BA067F">
            <w:pPr>
              <w:ind w:left="1260" w:hanging="1260"/>
            </w:pPr>
            <w:r w:rsidRPr="00BA067F">
              <w:rPr>
                <w:rFonts w:eastAsia="Times New Roman" w:cs="Times New Roman"/>
                <w:b/>
              </w:rPr>
              <w:t>Comment:</w:t>
            </w:r>
            <w:r w:rsidRPr="00BA067F">
              <w:rPr>
                <w:rFonts w:eastAsia="Times New Roman" w:cs="Times New Roman"/>
              </w:rPr>
              <w:tab/>
              <w:t>Unused</w:t>
            </w:r>
          </w:p>
        </w:tc>
      </w:tr>
      <w:tr w:rsidR="00A2601D" w14:paraId="3B36C688" w14:textId="77777777" w:rsidTr="00A2601D">
        <w:trPr>
          <w:cantSplit/>
        </w:trPr>
        <w:tc>
          <w:tcPr>
            <w:tcW w:w="9350" w:type="dxa"/>
            <w:shd w:val="clear" w:color="auto" w:fill="auto"/>
          </w:tcPr>
          <w:p w14:paraId="4427C89F" w14:textId="77777777" w:rsidR="00A2601D" w:rsidRDefault="00A2601D" w:rsidP="0030111A">
            <w:pPr>
              <w:spacing w:before="120"/>
              <w:ind w:left="1267" w:hanging="1267"/>
            </w:pPr>
            <w:r w:rsidRPr="005D49EE">
              <w:rPr>
                <w:b/>
              </w:rPr>
              <w:t>Table name:</w:t>
            </w:r>
            <w:r>
              <w:tab/>
            </w:r>
            <w:r w:rsidRPr="00371073">
              <w:t>__</w:t>
            </w:r>
            <w:proofErr w:type="spellStart"/>
            <w:r w:rsidRPr="00371073">
              <w:t>tlm_scheduler</w:t>
            </w:r>
            <w:proofErr w:type="spellEnd"/>
          </w:p>
          <w:p w14:paraId="45485C0B" w14:textId="77777777" w:rsidR="00A2601D" w:rsidRDefault="00A2601D" w:rsidP="0030111A">
            <w:pPr>
              <w:ind w:left="1260" w:hanging="1260"/>
            </w:pPr>
            <w:r w:rsidRPr="005D49EE">
              <w:rPr>
                <w:b/>
              </w:rPr>
              <w:t>Description:</w:t>
            </w:r>
            <w:r>
              <w:tab/>
              <w:t>Contains the information produced by the telemetry scheduler for the telemetry messages</w:t>
            </w:r>
          </w:p>
          <w:p w14:paraId="03FFFB80" w14:textId="77777777" w:rsidR="00A2601D" w:rsidRDefault="00A2601D" w:rsidP="0030111A">
            <w:pPr>
              <w:tabs>
                <w:tab w:val="left" w:pos="1237"/>
              </w:tabs>
              <w:ind w:left="3127" w:hanging="3127"/>
            </w:pPr>
            <w:r w:rsidRPr="005D49EE">
              <w:rPr>
                <w:b/>
              </w:rPr>
              <w:t>Columns:</w:t>
            </w:r>
            <w:r>
              <w:tab/>
            </w:r>
            <w:proofErr w:type="spellStart"/>
            <w:r>
              <w:t>rate_name</w:t>
            </w:r>
            <w:proofErr w:type="spellEnd"/>
            <w:r>
              <w:tab/>
              <w:t>Rate name</w:t>
            </w:r>
          </w:p>
          <w:p w14:paraId="0E600763" w14:textId="77777777" w:rsidR="00A2601D" w:rsidRDefault="00A2601D" w:rsidP="0030111A">
            <w:pPr>
              <w:ind w:left="3127" w:hanging="1890"/>
            </w:pPr>
            <w:proofErr w:type="spellStart"/>
            <w:r>
              <w:t>message_name</w:t>
            </w:r>
            <w:proofErr w:type="spellEnd"/>
            <w:r>
              <w:tab/>
              <w:t>Message name in the format &lt;</w:t>
            </w:r>
            <w:r w:rsidRPr="00C264C6">
              <w:rPr>
                <w:i/>
              </w:rPr>
              <w:t>Message #.#</w:t>
            </w:r>
            <w:r>
              <w:t>&gt; where the first number is the message index and the second is the sub-index for the message</w:t>
            </w:r>
          </w:p>
          <w:p w14:paraId="1508290C" w14:textId="77777777" w:rsidR="00A2601D" w:rsidRDefault="00A2601D" w:rsidP="0030111A">
            <w:pPr>
              <w:ind w:left="3127" w:hanging="1890"/>
            </w:pPr>
            <w:proofErr w:type="spellStart"/>
            <w:r>
              <w:t>message_id</w:t>
            </w:r>
            <w:proofErr w:type="spellEnd"/>
            <w:r>
              <w:tab/>
              <w:t>Message ID number, in hexadecimal</w:t>
            </w:r>
          </w:p>
          <w:p w14:paraId="08471D8B" w14:textId="085A3D95" w:rsidR="00A2601D" w:rsidRDefault="00A2601D" w:rsidP="0030111A">
            <w:pPr>
              <w:ind w:left="3127" w:hanging="1890"/>
              <w:rPr>
                <w:rFonts w:eastAsia="Times New Roman" w:cs="Times New Roman"/>
              </w:rPr>
            </w:pPr>
            <w:proofErr w:type="spellStart"/>
            <w:r>
              <w:t>member_variable</w:t>
            </w:r>
            <w:proofErr w:type="spellEnd"/>
            <w:r>
              <w:tab/>
              <w:t xml:space="preserve">Contains the variable’s rate (in hertz) followed by a backslash (\), then the parent, table path, and variable belonging to the message, separated by commas.  This is in the format </w:t>
            </w:r>
            <w:r w:rsidR="00090A51">
              <w:t>&lt;</w:t>
            </w:r>
            <w:r w:rsidR="00090A51">
              <w:rPr>
                <w:i/>
              </w:rPr>
              <w:t>root</w:t>
            </w:r>
            <w:r w:rsidR="00090A51" w:rsidRPr="00F02026">
              <w:rPr>
                <w:i/>
              </w:rPr>
              <w:t xml:space="preserve"> table name</w:t>
            </w:r>
            <w:r w:rsidR="00090A51">
              <w:t>&gt;,&lt;</w:t>
            </w:r>
            <w:r w:rsidR="00090A51" w:rsidRPr="004907F7">
              <w:rPr>
                <w:i/>
              </w:rPr>
              <w:t>level 1</w:t>
            </w:r>
            <w:r w:rsidR="00090A51">
              <w:t xml:space="preserve"> </w:t>
            </w:r>
            <w:r w:rsidR="00090A51" w:rsidRPr="00F02026">
              <w:rPr>
                <w:i/>
              </w:rPr>
              <w:t>child table</w:t>
            </w:r>
            <w:r w:rsidR="00090A51">
              <w:rPr>
                <w:i/>
              </w:rPr>
              <w:t>’s</w:t>
            </w:r>
            <w:r w:rsidR="00090A51" w:rsidRPr="00F02026">
              <w:rPr>
                <w:i/>
              </w:rPr>
              <w:t xml:space="preserve"> </w:t>
            </w:r>
            <w:r w:rsidR="00090A51">
              <w:rPr>
                <w:i/>
              </w:rPr>
              <w:t xml:space="preserve">prototype </w:t>
            </w:r>
            <w:r w:rsidR="00090A51" w:rsidRPr="00F02026">
              <w:rPr>
                <w:i/>
              </w:rPr>
              <w:t>name</w:t>
            </w:r>
            <w:r w:rsidR="00090A51">
              <w:t>&gt;.&lt;</w:t>
            </w:r>
            <w:r w:rsidR="00090A51" w:rsidRPr="004907F7">
              <w:rPr>
                <w:i/>
              </w:rPr>
              <w:t>level 1</w:t>
            </w:r>
            <w:r w:rsidR="00090A51">
              <w:t xml:space="preserve"> </w:t>
            </w:r>
            <w:r w:rsidR="00090A51">
              <w:rPr>
                <w:i/>
              </w:rPr>
              <w:t>child table’s variable</w:t>
            </w:r>
            <w:r w:rsidR="00090A51" w:rsidRPr="00F02026">
              <w:rPr>
                <w:i/>
              </w:rPr>
              <w:t xml:space="preserve"> name</w:t>
            </w:r>
            <w:r w:rsidR="00090A51">
              <w:t>&gt;[,&lt;</w:t>
            </w:r>
            <w:r w:rsidR="00090A51" w:rsidRPr="004907F7">
              <w:rPr>
                <w:i/>
              </w:rPr>
              <w:t>level 2</w:t>
            </w:r>
            <w:r w:rsidR="00090A51">
              <w:t xml:space="preserve"> </w:t>
            </w:r>
            <w:r w:rsidR="00090A51" w:rsidRPr="00F02026">
              <w:rPr>
                <w:i/>
              </w:rPr>
              <w:t>child table</w:t>
            </w:r>
            <w:r w:rsidR="00090A51">
              <w:rPr>
                <w:i/>
              </w:rPr>
              <w:t>’s</w:t>
            </w:r>
            <w:r w:rsidR="00090A51" w:rsidRPr="00F02026">
              <w:rPr>
                <w:i/>
              </w:rPr>
              <w:t xml:space="preserve"> </w:t>
            </w:r>
            <w:r w:rsidR="00090A51">
              <w:rPr>
                <w:i/>
              </w:rPr>
              <w:t xml:space="preserve">prototype </w:t>
            </w:r>
            <w:r w:rsidR="00090A51" w:rsidRPr="00F02026">
              <w:rPr>
                <w:i/>
              </w:rPr>
              <w:t>name</w:t>
            </w:r>
            <w:r w:rsidR="00090A51">
              <w:t>&gt;.&lt;</w:t>
            </w:r>
            <w:r w:rsidR="00090A51" w:rsidRPr="004907F7">
              <w:rPr>
                <w:i/>
              </w:rPr>
              <w:t>level 2</w:t>
            </w:r>
            <w:r w:rsidR="00090A51">
              <w:rPr>
                <w:i/>
              </w:rPr>
              <w:t xml:space="preserve"> </w:t>
            </w:r>
            <w:r w:rsidR="00090A51" w:rsidRPr="004907F7">
              <w:rPr>
                <w:i/>
              </w:rPr>
              <w:t>child</w:t>
            </w:r>
            <w:r w:rsidR="00090A51" w:rsidRPr="00D25DC5">
              <w:rPr>
                <w:i/>
              </w:rPr>
              <w:t xml:space="preserve"> table</w:t>
            </w:r>
            <w:r w:rsidR="00090A51">
              <w:rPr>
                <w:i/>
              </w:rPr>
              <w:t>’s</w:t>
            </w:r>
            <w:r w:rsidR="00090A51">
              <w:t xml:space="preserve"> </w:t>
            </w:r>
            <w:r w:rsidR="00090A51" w:rsidRPr="00F02026">
              <w:rPr>
                <w:i/>
              </w:rPr>
              <w:t>variable name</w:t>
            </w:r>
            <w:r w:rsidR="00090A51">
              <w:t>&gt;[,</w:t>
            </w:r>
            <w:r w:rsidR="00090A51" w:rsidRPr="004907F7">
              <w:rPr>
                <w:i/>
              </w:rPr>
              <w:t>level 3, etc.</w:t>
            </w:r>
            <w:r w:rsidR="00090A51">
              <w:t>]]</w:t>
            </w:r>
            <w:r>
              <w:t>,&lt;</w:t>
            </w:r>
            <w:r w:rsidRPr="003A1807">
              <w:rPr>
                <w:i/>
              </w:rPr>
              <w:t>data type</w:t>
            </w:r>
            <w:r>
              <w:t>&gt;.&lt;</w:t>
            </w:r>
            <w:r w:rsidRPr="003A1807">
              <w:rPr>
                <w:i/>
              </w:rPr>
              <w:t>variable name</w:t>
            </w:r>
            <w:r>
              <w:t>&gt;</w:t>
            </w:r>
            <w:r w:rsidR="00BA067F" w:rsidRPr="00BA067F">
              <w:rPr>
                <w:rFonts w:eastAsia="Times New Roman" w:cs="Times New Roman"/>
              </w:rPr>
              <w:tab/>
            </w:r>
          </w:p>
          <w:p w14:paraId="751B8128" w14:textId="207557CB" w:rsidR="00BA067F" w:rsidRPr="00776193" w:rsidRDefault="00BA067F" w:rsidP="00F651F6">
            <w:pPr>
              <w:ind w:left="1237" w:hanging="1237"/>
            </w:pPr>
            <w:r w:rsidRPr="00BA067F">
              <w:rPr>
                <w:rFonts w:eastAsia="Times New Roman" w:cs="Times New Roman"/>
                <w:b/>
              </w:rPr>
              <w:t>Comment:</w:t>
            </w:r>
            <w:r w:rsidRPr="00BA067F">
              <w:rPr>
                <w:rFonts w:eastAsia="Times New Roman" w:cs="Times New Roman"/>
              </w:rPr>
              <w:tab/>
            </w:r>
            <w:r>
              <w:rPr>
                <w:rFonts w:eastAsia="Times New Roman" w:cs="Times New Roman"/>
              </w:rPr>
              <w:t xml:space="preserve">Rate parameters: </w:t>
            </w:r>
            <w:r w:rsidR="00F651F6">
              <w:rPr>
                <w:rFonts w:eastAsia="Times New Roman" w:cs="Times New Roman"/>
              </w:rPr>
              <w:t xml:space="preserve">maximum seconds per message, maximum messages per second, include uneven rates (true or false), rate 1 column name, rate 1 data stream name, rate 1 maximum messages per cycle, rate 1 maximum bytes per second [, …, rate </w:t>
            </w:r>
            <w:r w:rsidR="00F651F6" w:rsidRPr="00F651F6">
              <w:rPr>
                <w:rFonts w:eastAsia="Times New Roman" w:cs="Times New Roman"/>
                <w:i/>
              </w:rPr>
              <w:t>n</w:t>
            </w:r>
            <w:r w:rsidR="00F651F6">
              <w:rPr>
                <w:rFonts w:eastAsia="Times New Roman" w:cs="Times New Roman"/>
              </w:rPr>
              <w:t xml:space="preserve"> column name, rate </w:t>
            </w:r>
            <w:r w:rsidR="00F651F6" w:rsidRPr="00F651F6">
              <w:rPr>
                <w:rFonts w:eastAsia="Times New Roman" w:cs="Times New Roman"/>
                <w:i/>
              </w:rPr>
              <w:t>n</w:t>
            </w:r>
            <w:r w:rsidR="00F651F6">
              <w:rPr>
                <w:rFonts w:eastAsia="Times New Roman" w:cs="Times New Roman"/>
              </w:rPr>
              <w:t xml:space="preserve"> data stream name, rate </w:t>
            </w:r>
            <w:r w:rsidR="00F651F6" w:rsidRPr="00F651F6">
              <w:rPr>
                <w:rFonts w:eastAsia="Times New Roman" w:cs="Times New Roman"/>
                <w:i/>
              </w:rPr>
              <w:t>n</w:t>
            </w:r>
            <w:r w:rsidR="00F651F6">
              <w:rPr>
                <w:rFonts w:eastAsia="Times New Roman" w:cs="Times New Roman"/>
              </w:rPr>
              <w:t xml:space="preserve"> maximum messages per cycle, rate </w:t>
            </w:r>
            <w:r w:rsidR="00F651F6" w:rsidRPr="00F651F6">
              <w:rPr>
                <w:rFonts w:eastAsia="Times New Roman" w:cs="Times New Roman"/>
                <w:i/>
              </w:rPr>
              <w:t>n</w:t>
            </w:r>
            <w:r w:rsidR="00F651F6">
              <w:rPr>
                <w:rFonts w:eastAsia="Times New Roman" w:cs="Times New Roman"/>
              </w:rPr>
              <w:t xml:space="preserve"> maximum bytes per second]</w:t>
            </w:r>
          </w:p>
        </w:tc>
      </w:tr>
      <w:tr w:rsidR="005C0212" w14:paraId="194F68ED" w14:textId="77777777" w:rsidTr="006B198F">
        <w:trPr>
          <w:cantSplit/>
        </w:trPr>
        <w:tc>
          <w:tcPr>
            <w:tcW w:w="9350" w:type="dxa"/>
            <w:shd w:val="clear" w:color="auto" w:fill="F2F2F2" w:themeFill="background1" w:themeFillShade="F2"/>
          </w:tcPr>
          <w:p w14:paraId="76184446" w14:textId="3ED9CF12" w:rsidR="005C0212" w:rsidRDefault="005C0212" w:rsidP="006B198F">
            <w:pPr>
              <w:spacing w:before="120"/>
              <w:ind w:left="1267" w:hanging="1267"/>
            </w:pPr>
            <w:r w:rsidRPr="005D49EE">
              <w:rPr>
                <w:b/>
              </w:rPr>
              <w:t>Table name:</w:t>
            </w:r>
            <w:r>
              <w:tab/>
            </w:r>
            <w:r w:rsidRPr="00371073">
              <w:t>__</w:t>
            </w:r>
            <w:r>
              <w:t>users</w:t>
            </w:r>
          </w:p>
          <w:p w14:paraId="1C002CB0" w14:textId="7165C791" w:rsidR="005C0212" w:rsidRDefault="005C0212" w:rsidP="006B198F">
            <w:pPr>
              <w:ind w:left="1260" w:hanging="1260"/>
            </w:pPr>
            <w:r w:rsidRPr="005D49EE">
              <w:rPr>
                <w:b/>
              </w:rPr>
              <w:t>Description:</w:t>
            </w:r>
            <w:r w:rsidRPr="005D49EE">
              <w:rPr>
                <w:b/>
              </w:rPr>
              <w:tab/>
            </w:r>
            <w:r>
              <w:t xml:space="preserve">Contains the </w:t>
            </w:r>
            <w:r w:rsidR="002A3903">
              <w:t xml:space="preserve">access level assignment for </w:t>
            </w:r>
            <w:proofErr w:type="spellStart"/>
            <w:r w:rsidR="002A3903">
              <w:t>eac</w:t>
            </w:r>
            <w:proofErr w:type="spellEnd"/>
            <w:r w:rsidR="002A3903">
              <w:t xml:space="preserve"> user associated with the project</w:t>
            </w:r>
          </w:p>
          <w:p w14:paraId="1E148046" w14:textId="49729D39" w:rsidR="005C0212" w:rsidRPr="00591730" w:rsidRDefault="005C0212" w:rsidP="002A3903">
            <w:pPr>
              <w:tabs>
                <w:tab w:val="left" w:pos="1237"/>
              </w:tabs>
              <w:ind w:left="3127" w:hanging="3127"/>
            </w:pPr>
            <w:r w:rsidRPr="005D49EE">
              <w:rPr>
                <w:b/>
              </w:rPr>
              <w:t>Columns:</w:t>
            </w:r>
            <w:r>
              <w:tab/>
            </w:r>
            <w:proofErr w:type="spellStart"/>
            <w:r w:rsidR="002A3903">
              <w:t>user_name</w:t>
            </w:r>
            <w:proofErr w:type="spellEnd"/>
            <w:r>
              <w:tab/>
            </w:r>
            <w:r w:rsidR="002A3903">
              <w:t>User name.  This is one of the users defined in the PostgreSQL server</w:t>
            </w:r>
          </w:p>
          <w:p w14:paraId="1389CBCF" w14:textId="116C5752" w:rsidR="005C0212" w:rsidRDefault="002A3903" w:rsidP="006B198F">
            <w:pPr>
              <w:ind w:left="3127" w:hanging="1890"/>
            </w:pPr>
            <w:proofErr w:type="spellStart"/>
            <w:r>
              <w:t>access_level</w:t>
            </w:r>
            <w:proofErr w:type="spellEnd"/>
            <w:r w:rsidR="005C0212">
              <w:tab/>
            </w:r>
            <w:r>
              <w:t>User access level: ‘Admin’, ‘Read/Write’, or ‘Read Only’</w:t>
            </w:r>
          </w:p>
          <w:p w14:paraId="7E6239C6" w14:textId="77777777" w:rsidR="005C0212" w:rsidRPr="00776193" w:rsidRDefault="005C0212" w:rsidP="006B198F">
            <w:pPr>
              <w:ind w:left="1237" w:hanging="1237"/>
            </w:pPr>
            <w:r w:rsidRPr="00BA067F">
              <w:rPr>
                <w:rFonts w:eastAsia="Times New Roman" w:cs="Times New Roman"/>
                <w:b/>
              </w:rPr>
              <w:t>Comment:</w:t>
            </w:r>
            <w:r w:rsidRPr="00BA067F">
              <w:rPr>
                <w:rFonts w:eastAsia="Times New Roman" w:cs="Times New Roman"/>
              </w:rPr>
              <w:tab/>
              <w:t>Unused</w:t>
            </w:r>
          </w:p>
        </w:tc>
      </w:tr>
      <w:tr w:rsidR="00634CED" w14:paraId="5EAF6309" w14:textId="77777777" w:rsidTr="002A3903">
        <w:trPr>
          <w:cantSplit/>
        </w:trPr>
        <w:tc>
          <w:tcPr>
            <w:tcW w:w="9350" w:type="dxa"/>
            <w:shd w:val="clear" w:color="auto" w:fill="auto"/>
          </w:tcPr>
          <w:p w14:paraId="6EE9808E" w14:textId="77777777" w:rsidR="00634CED" w:rsidRDefault="00634CED" w:rsidP="00634CED">
            <w:pPr>
              <w:spacing w:before="120"/>
              <w:ind w:left="1267" w:hanging="1267"/>
            </w:pPr>
            <w:r w:rsidRPr="005D49EE">
              <w:rPr>
                <w:b/>
              </w:rPr>
              <w:lastRenderedPageBreak/>
              <w:t>Table name:</w:t>
            </w:r>
            <w:r>
              <w:tab/>
            </w:r>
            <w:r w:rsidRPr="00371073">
              <w:t>__values</w:t>
            </w:r>
          </w:p>
          <w:p w14:paraId="0EF5C11F" w14:textId="77777777" w:rsidR="00634CED" w:rsidRDefault="00634CED" w:rsidP="00634CED">
            <w:pPr>
              <w:ind w:left="1260" w:hanging="1260"/>
            </w:pPr>
            <w:r w:rsidRPr="005D49EE">
              <w:rPr>
                <w:b/>
              </w:rPr>
              <w:t>Description:</w:t>
            </w:r>
            <w:r w:rsidRPr="005D49EE">
              <w:rPr>
                <w:b/>
              </w:rPr>
              <w:tab/>
            </w:r>
            <w:r>
              <w:t>Contains the description and individual data table cell values for all of the project’s data tables</w:t>
            </w:r>
          </w:p>
          <w:p w14:paraId="04FE8DB8" w14:textId="77777777" w:rsidR="00591730" w:rsidRDefault="00634CED" w:rsidP="00591730">
            <w:pPr>
              <w:tabs>
                <w:tab w:val="left" w:pos="1237"/>
              </w:tabs>
              <w:ind w:left="3127" w:hanging="3127"/>
            </w:pPr>
            <w:r w:rsidRPr="005D49EE">
              <w:rPr>
                <w:b/>
              </w:rPr>
              <w:t>Columns:</w:t>
            </w:r>
            <w:r>
              <w:tab/>
            </w:r>
            <w:proofErr w:type="spellStart"/>
            <w:r>
              <w:t>table_</w:t>
            </w:r>
            <w:r w:rsidR="00464E37">
              <w:t>path</w:t>
            </w:r>
            <w:proofErr w:type="spellEnd"/>
            <w:r>
              <w:tab/>
            </w:r>
            <w:r w:rsidR="00591730">
              <w:t>Path to a table in the format:</w:t>
            </w:r>
          </w:p>
          <w:p w14:paraId="348F7BF3" w14:textId="5D655DFA" w:rsidR="00591730" w:rsidRDefault="00090A51" w:rsidP="006B63C9">
            <w:pPr>
              <w:tabs>
                <w:tab w:val="left" w:pos="1237"/>
              </w:tabs>
              <w:ind w:left="3397"/>
            </w:pPr>
            <w:r>
              <w:t>&lt;</w:t>
            </w:r>
            <w:r>
              <w:rPr>
                <w:i/>
              </w:rPr>
              <w:t>root</w:t>
            </w:r>
            <w:r w:rsidRPr="00F02026">
              <w:rPr>
                <w:i/>
              </w:rPr>
              <w:t xml:space="preserve"> table name</w:t>
            </w:r>
            <w:r>
              <w:t>&gt;,&lt;</w:t>
            </w:r>
            <w:r w:rsidRPr="004907F7">
              <w:rPr>
                <w:i/>
              </w:rPr>
              <w:t>level 1</w:t>
            </w:r>
            <w:r>
              <w:t xml:space="preserve"> </w:t>
            </w:r>
            <w:r w:rsidRPr="00F02026">
              <w:rPr>
                <w:i/>
              </w:rPr>
              <w:t>child table</w:t>
            </w:r>
            <w:r>
              <w:rPr>
                <w:i/>
              </w:rPr>
              <w:t>’s</w:t>
            </w:r>
            <w:r w:rsidRPr="00F02026">
              <w:rPr>
                <w:i/>
              </w:rPr>
              <w:t xml:space="preserve"> </w:t>
            </w:r>
            <w:r>
              <w:rPr>
                <w:i/>
              </w:rPr>
              <w:t xml:space="preserve">prototype </w:t>
            </w:r>
            <w:r w:rsidRPr="00F02026">
              <w:rPr>
                <w:i/>
              </w:rPr>
              <w:t>name</w:t>
            </w:r>
            <w:r>
              <w:t>&gt;.&lt;</w:t>
            </w:r>
            <w:r w:rsidRPr="004907F7">
              <w:rPr>
                <w:i/>
              </w:rPr>
              <w:t>level 1</w:t>
            </w:r>
            <w:r>
              <w:t xml:space="preserve"> </w:t>
            </w:r>
            <w:r>
              <w:rPr>
                <w:i/>
              </w:rPr>
              <w:t>child table’s variable</w:t>
            </w:r>
            <w:r w:rsidRPr="00F02026">
              <w:rPr>
                <w:i/>
              </w:rPr>
              <w:t xml:space="preserve"> name</w:t>
            </w:r>
            <w:r>
              <w:t>&gt;[,&lt;</w:t>
            </w:r>
            <w:r w:rsidRPr="004907F7">
              <w:rPr>
                <w:i/>
              </w:rPr>
              <w:t>level 2</w:t>
            </w:r>
            <w:r>
              <w:t xml:space="preserve"> </w:t>
            </w:r>
            <w:r w:rsidRPr="00F02026">
              <w:rPr>
                <w:i/>
              </w:rPr>
              <w:t>child table</w:t>
            </w:r>
            <w:r>
              <w:rPr>
                <w:i/>
              </w:rPr>
              <w:t>’s</w:t>
            </w:r>
            <w:r w:rsidRPr="00F02026">
              <w:rPr>
                <w:i/>
              </w:rPr>
              <w:t xml:space="preserve"> </w:t>
            </w:r>
            <w:r>
              <w:rPr>
                <w:i/>
              </w:rPr>
              <w:t xml:space="preserve">prototype </w:t>
            </w:r>
            <w:r w:rsidRPr="00F02026">
              <w:rPr>
                <w:i/>
              </w:rPr>
              <w:t>name</w:t>
            </w:r>
            <w:r>
              <w:t>&gt;.&lt;</w:t>
            </w:r>
            <w:r w:rsidRPr="004907F7">
              <w:rPr>
                <w:i/>
              </w:rPr>
              <w:t>level 2</w:t>
            </w:r>
            <w:r>
              <w:rPr>
                <w:i/>
              </w:rPr>
              <w:t xml:space="preserve"> </w:t>
            </w:r>
            <w:r w:rsidRPr="004907F7">
              <w:rPr>
                <w:i/>
              </w:rPr>
              <w:t>child</w:t>
            </w:r>
            <w:r w:rsidRPr="00D25DC5">
              <w:rPr>
                <w:i/>
              </w:rPr>
              <w:t xml:space="preserve"> table</w:t>
            </w:r>
            <w:r>
              <w:rPr>
                <w:i/>
              </w:rPr>
              <w:t>’s</w:t>
            </w:r>
            <w:r>
              <w:t xml:space="preserve"> </w:t>
            </w:r>
            <w:r w:rsidRPr="00F02026">
              <w:rPr>
                <w:i/>
              </w:rPr>
              <w:t>variable name</w:t>
            </w:r>
            <w:r>
              <w:t>&gt;[,</w:t>
            </w:r>
            <w:r w:rsidRPr="004907F7">
              <w:rPr>
                <w:i/>
              </w:rPr>
              <w:t>level 3, etc.</w:t>
            </w:r>
            <w:r>
              <w:t>]]</w:t>
            </w:r>
          </w:p>
          <w:p w14:paraId="7F92E447" w14:textId="311056C9" w:rsidR="00591730" w:rsidRPr="00591730" w:rsidRDefault="00090A51" w:rsidP="00EF5AC4">
            <w:pPr>
              <w:tabs>
                <w:tab w:val="left" w:pos="1237"/>
              </w:tabs>
              <w:ind w:left="3127"/>
            </w:pPr>
            <w:r w:rsidRPr="00591730">
              <w:rPr>
                <w:i/>
              </w:rPr>
              <w:t>root</w:t>
            </w:r>
            <w:r>
              <w:rPr>
                <w:i/>
              </w:rPr>
              <w:t xml:space="preserve"> t</w:t>
            </w:r>
            <w:r w:rsidR="00591730" w:rsidRPr="00591730">
              <w:rPr>
                <w:i/>
              </w:rPr>
              <w:t>able</w:t>
            </w:r>
            <w:r>
              <w:rPr>
                <w:i/>
              </w:rPr>
              <w:t xml:space="preserve"> name</w:t>
            </w:r>
            <w:r w:rsidR="00591730">
              <w:t xml:space="preserve"> is the top-level table</w:t>
            </w:r>
            <w:r>
              <w:t xml:space="preserve"> name</w:t>
            </w:r>
            <w:r w:rsidR="00231806">
              <w:t xml:space="preserve">.  </w:t>
            </w:r>
            <w:r w:rsidR="00591730">
              <w:t>For a non-structure table</w:t>
            </w:r>
            <w:r w:rsidR="00EF5AC4">
              <w:t xml:space="preserve"> or a top-level structure table</w:t>
            </w:r>
            <w:r w:rsidR="00591730">
              <w:t xml:space="preserve"> this is the entire table path</w:t>
            </w:r>
            <w:r w:rsidR="00231806">
              <w:t xml:space="preserve">.  </w:t>
            </w:r>
            <w:r w:rsidR="00591730">
              <w:t>For a structure table</w:t>
            </w:r>
            <w:r w:rsidR="00EF5AC4">
              <w:t xml:space="preserve"> that is a child of another table</w:t>
            </w:r>
            <w:r w:rsidR="00591730">
              <w:t xml:space="preserve"> the path contain</w:t>
            </w:r>
            <w:r w:rsidR="00EF5AC4">
              <w:t>s</w:t>
            </w:r>
            <w:r w:rsidR="00591730">
              <w:t xml:space="preserve"> the </w:t>
            </w:r>
            <w:r w:rsidR="00EF5AC4">
              <w:t>top-level structure table (root</w:t>
            </w:r>
            <w:r>
              <w:t xml:space="preserve"> t</w:t>
            </w:r>
            <w:r w:rsidR="00EF5AC4">
              <w:t>able</w:t>
            </w:r>
            <w:r>
              <w:t xml:space="preserve"> name</w:t>
            </w:r>
            <w:r w:rsidR="00EF5AC4">
              <w:t>) followed by structure name and variable name pairs leading to the target child table, separated by commas</w:t>
            </w:r>
          </w:p>
          <w:p w14:paraId="414C712D" w14:textId="77777777" w:rsidR="00634CED" w:rsidRDefault="00634CED" w:rsidP="000045D9">
            <w:pPr>
              <w:ind w:left="3127" w:hanging="1890"/>
            </w:pPr>
            <w:proofErr w:type="spellStart"/>
            <w:r>
              <w:t>column_name</w:t>
            </w:r>
            <w:proofErr w:type="spellEnd"/>
            <w:r>
              <w:tab/>
              <w:t xml:space="preserve">Column name as seen by the user (versus the database version, which is all lower case and has any spaces replaced with </w:t>
            </w:r>
            <w:proofErr w:type="spellStart"/>
            <w:r>
              <w:t>undescores</w:t>
            </w:r>
            <w:proofErr w:type="spellEnd"/>
            <w:r>
              <w:t xml:space="preserve"> (_))</w:t>
            </w:r>
          </w:p>
          <w:p w14:paraId="72EE5E9C" w14:textId="77777777" w:rsidR="00634CED" w:rsidRDefault="00634CED" w:rsidP="000045D9">
            <w:pPr>
              <w:ind w:left="3127" w:hanging="1890"/>
            </w:pPr>
            <w:r>
              <w:t>val</w:t>
            </w:r>
            <w:r w:rsidR="00591730">
              <w:t>ue</w:t>
            </w:r>
            <w:r>
              <w:tab/>
              <w:t xml:space="preserve">If the </w:t>
            </w:r>
            <w:proofErr w:type="spellStart"/>
            <w:r>
              <w:t>column_name</w:t>
            </w:r>
            <w:proofErr w:type="spellEnd"/>
            <w:r>
              <w:t xml:space="preserve"> column is empty then this column contains the table description</w:t>
            </w:r>
            <w:r w:rsidR="00231806">
              <w:t xml:space="preserve">.  </w:t>
            </w:r>
            <w:r>
              <w:t>If the column name is not empty this column contains the value entered by the user into the specified table and column cell</w:t>
            </w:r>
            <w:r w:rsidR="00231806">
              <w:t xml:space="preserve">.  </w:t>
            </w:r>
            <w:r>
              <w:t>Leading and trailing white space characters are automatically stripped off by the application before storing the value</w:t>
            </w:r>
          </w:p>
          <w:p w14:paraId="2C9EAF14" w14:textId="3DB0878D" w:rsidR="00BA067F" w:rsidRPr="00776193" w:rsidRDefault="00BA067F" w:rsidP="00BA067F">
            <w:pPr>
              <w:ind w:left="1237" w:hanging="1237"/>
            </w:pPr>
            <w:r w:rsidRPr="00BA067F">
              <w:rPr>
                <w:rFonts w:eastAsia="Times New Roman" w:cs="Times New Roman"/>
                <w:b/>
              </w:rPr>
              <w:t>Comment:</w:t>
            </w:r>
            <w:r w:rsidRPr="00BA067F">
              <w:rPr>
                <w:rFonts w:eastAsia="Times New Roman" w:cs="Times New Roman"/>
              </w:rPr>
              <w:tab/>
              <w:t>Unused</w:t>
            </w:r>
          </w:p>
        </w:tc>
      </w:tr>
      <w:tr w:rsidR="00371073" w14:paraId="4F3C45BE" w14:textId="77777777" w:rsidTr="005C0212">
        <w:trPr>
          <w:cantSplit/>
        </w:trPr>
        <w:tc>
          <w:tcPr>
            <w:tcW w:w="9350" w:type="dxa"/>
            <w:shd w:val="clear" w:color="auto" w:fill="F2F2F2" w:themeFill="background1" w:themeFillShade="F2"/>
          </w:tcPr>
          <w:p w14:paraId="62C3485C" w14:textId="10933FBF" w:rsidR="00371073" w:rsidRDefault="00371073" w:rsidP="006B63C9">
            <w:pPr>
              <w:spacing w:before="120"/>
              <w:ind w:left="1267" w:hanging="1267"/>
            </w:pPr>
            <w:r w:rsidRPr="005D49EE">
              <w:rPr>
                <w:b/>
              </w:rPr>
              <w:t>Table name:</w:t>
            </w:r>
            <w:r>
              <w:tab/>
            </w:r>
            <w:r>
              <w:rPr>
                <w:i/>
              </w:rPr>
              <w:t>prototype table name</w:t>
            </w:r>
          </w:p>
          <w:p w14:paraId="78BBCF4E" w14:textId="7ADA7570" w:rsidR="00371073" w:rsidRDefault="00371073" w:rsidP="006B63C9">
            <w:pPr>
              <w:ind w:left="1267" w:hanging="1267"/>
            </w:pPr>
            <w:r w:rsidRPr="005D49EE">
              <w:rPr>
                <w:b/>
              </w:rPr>
              <w:t>Description:</w:t>
            </w:r>
            <w:r w:rsidRPr="005D49EE">
              <w:rPr>
                <w:b/>
              </w:rPr>
              <w:tab/>
            </w:r>
            <w:r>
              <w:t>Contains the cell values for the table</w:t>
            </w:r>
          </w:p>
          <w:p w14:paraId="7C9E32B8" w14:textId="55B88E3D" w:rsidR="00371073" w:rsidRDefault="00371073" w:rsidP="006B63C9">
            <w:pPr>
              <w:ind w:left="1267" w:hanging="1267"/>
            </w:pPr>
            <w:r w:rsidRPr="005D49EE">
              <w:rPr>
                <w:b/>
              </w:rPr>
              <w:t>Columns:</w:t>
            </w:r>
            <w:r>
              <w:tab/>
              <w:t>Table type dependent</w:t>
            </w:r>
          </w:p>
          <w:p w14:paraId="0739CB63" w14:textId="3AB4650C" w:rsidR="00371073" w:rsidRPr="005D49EE" w:rsidRDefault="00371073" w:rsidP="006B63C9">
            <w:pPr>
              <w:spacing w:before="120"/>
              <w:ind w:left="1267" w:hanging="1267"/>
              <w:rPr>
                <w:b/>
              </w:rPr>
            </w:pPr>
            <w:r w:rsidRPr="00BA067F">
              <w:rPr>
                <w:rFonts w:eastAsia="Times New Roman" w:cs="Times New Roman"/>
                <w:b/>
              </w:rPr>
              <w:t>Comment:</w:t>
            </w:r>
            <w:r w:rsidRPr="00BA067F">
              <w:rPr>
                <w:rFonts w:eastAsia="Times New Roman" w:cs="Times New Roman"/>
              </w:rPr>
              <w:tab/>
            </w:r>
            <w:r>
              <w:rPr>
                <w:rFonts w:eastAsia="Times New Roman" w:cs="Times New Roman"/>
              </w:rPr>
              <w:t>Table name with capitalization intact, table type name</w:t>
            </w:r>
          </w:p>
        </w:tc>
      </w:tr>
    </w:tbl>
    <w:p w14:paraId="6D5050A4" w14:textId="3D328702" w:rsidR="00EC671F" w:rsidRDefault="00EC671F" w:rsidP="00620267">
      <w:pPr>
        <w:pStyle w:val="AppendixE"/>
      </w:pPr>
      <w:bookmarkStart w:id="916" w:name="_Toc9927256"/>
      <w:r>
        <w:t>PostgreSQL Functions</w:t>
      </w:r>
      <w:bookmarkEnd w:id="916"/>
    </w:p>
    <w:p w14:paraId="47FAB95E" w14:textId="27420576" w:rsidR="00532730" w:rsidRDefault="00532730" w:rsidP="00532730">
      <w:r>
        <w:t xml:space="preserve">The CCDD application creates a number of special functions within the project’s database to optimize certain table searches and updates.  A description of these functions is provided </w:t>
      </w:r>
      <w:r w:rsidR="0077708F">
        <w:t>below.  The input(s) and output(s) are also described; the ‘type’ (shown in parenthese</w:t>
      </w:r>
      <w:r w:rsidR="00237283">
        <w:t>s) is the PostgreSQL data type.</w:t>
      </w:r>
    </w:p>
    <w:tbl>
      <w:tblPr>
        <w:tblStyle w:val="TableGrid"/>
        <w:tblW w:w="0" w:type="auto"/>
        <w:tblLook w:val="04A0" w:firstRow="1" w:lastRow="0" w:firstColumn="1" w:lastColumn="0" w:noHBand="0" w:noVBand="1"/>
      </w:tblPr>
      <w:tblGrid>
        <w:gridCol w:w="9350"/>
      </w:tblGrid>
      <w:tr w:rsidR="001E75F2" w14:paraId="2F845FDD" w14:textId="77777777" w:rsidTr="001962D6">
        <w:trPr>
          <w:cantSplit/>
        </w:trPr>
        <w:tc>
          <w:tcPr>
            <w:tcW w:w="9350" w:type="dxa"/>
            <w:shd w:val="clear" w:color="auto" w:fill="FFFFFF" w:themeFill="background1"/>
          </w:tcPr>
          <w:p w14:paraId="00CB04B2" w14:textId="77777777" w:rsidR="001E75F2" w:rsidRPr="001306CA" w:rsidRDefault="001E75F2" w:rsidP="00AA01EE">
            <w:pPr>
              <w:tabs>
                <w:tab w:val="left" w:pos="4027"/>
              </w:tabs>
              <w:ind w:left="1530" w:hanging="1530"/>
            </w:pPr>
            <w:r w:rsidRPr="00532730">
              <w:rPr>
                <w:b/>
              </w:rPr>
              <w:t>Function name:</w:t>
            </w:r>
            <w:r w:rsidRPr="00532730">
              <w:rPr>
                <w:b/>
              </w:rPr>
              <w:tab/>
            </w:r>
            <w:proofErr w:type="spellStart"/>
            <w:r w:rsidRPr="001306CA">
              <w:t>delete_function</w:t>
            </w:r>
            <w:proofErr w:type="spellEnd"/>
          </w:p>
          <w:p w14:paraId="077FC682" w14:textId="63637D57" w:rsidR="001E75F2" w:rsidRPr="00532730" w:rsidRDefault="001E75F2" w:rsidP="00AA01EE">
            <w:pPr>
              <w:tabs>
                <w:tab w:val="left" w:pos="4027"/>
              </w:tabs>
              <w:ind w:left="1530" w:hanging="1530"/>
              <w:rPr>
                <w:b/>
              </w:rPr>
            </w:pPr>
            <w:r w:rsidRPr="00532730">
              <w:rPr>
                <w:b/>
              </w:rPr>
              <w:t>Description:</w:t>
            </w:r>
            <w:r w:rsidRPr="00532730">
              <w:rPr>
                <w:b/>
              </w:rPr>
              <w:tab/>
            </w:r>
            <w:r w:rsidR="00BC544F" w:rsidRPr="00BC544F">
              <w:t>Delete</w:t>
            </w:r>
            <w:r w:rsidR="00BC544F">
              <w:t>s</w:t>
            </w:r>
            <w:r w:rsidR="00BC544F" w:rsidRPr="00BC544F">
              <w:t xml:space="preserve"> </w:t>
            </w:r>
            <w:r w:rsidR="00BC544F">
              <w:t>a</w:t>
            </w:r>
            <w:r w:rsidR="00BC544F" w:rsidRPr="00BC544F">
              <w:t xml:space="preserve"> function from the </w:t>
            </w:r>
            <w:r w:rsidR="00BC544F">
              <w:t xml:space="preserve">project </w:t>
            </w:r>
            <w:r w:rsidR="00BC544F" w:rsidRPr="00BC544F">
              <w:t>database</w:t>
            </w:r>
          </w:p>
          <w:p w14:paraId="4BEF124A" w14:textId="7B74DC5A" w:rsidR="001E75F2" w:rsidRPr="00A11ED0" w:rsidRDefault="001E75F2" w:rsidP="00950208">
            <w:pPr>
              <w:tabs>
                <w:tab w:val="left" w:pos="1507"/>
              </w:tabs>
              <w:ind w:left="3577" w:hanging="3577"/>
            </w:pPr>
            <w:r w:rsidRPr="00532730">
              <w:rPr>
                <w:b/>
              </w:rPr>
              <w:t>Input</w:t>
            </w:r>
            <w:r w:rsidR="00BC544F">
              <w:rPr>
                <w:b/>
              </w:rPr>
              <w:t xml:space="preserve"> (type)</w:t>
            </w:r>
            <w:r w:rsidRPr="00532730">
              <w:rPr>
                <w:b/>
              </w:rPr>
              <w:t>:</w:t>
            </w:r>
            <w:r w:rsidRPr="00532730">
              <w:rPr>
                <w:b/>
              </w:rPr>
              <w:tab/>
            </w:r>
            <w:proofErr w:type="spellStart"/>
            <w:r w:rsidRPr="00A11ED0">
              <w:t>function_name</w:t>
            </w:r>
            <w:proofErr w:type="spellEnd"/>
            <w:r w:rsidRPr="00A11ED0">
              <w:t xml:space="preserve"> </w:t>
            </w:r>
            <w:r w:rsidR="00BC544F">
              <w:t>(</w:t>
            </w:r>
            <w:r w:rsidRPr="00A11ED0">
              <w:t>text</w:t>
            </w:r>
            <w:r w:rsidR="00BC544F">
              <w:t>)</w:t>
            </w:r>
            <w:r w:rsidR="00BC544F" w:rsidRPr="00532730">
              <w:rPr>
                <w:b/>
              </w:rPr>
              <w:tab/>
            </w:r>
            <w:r w:rsidR="00BC544F" w:rsidRPr="00BC544F">
              <w:t>Name of the function to delete</w:t>
            </w:r>
          </w:p>
          <w:p w14:paraId="1A399E8E" w14:textId="76BDF8BE" w:rsidR="001E75F2" w:rsidRPr="005D49EE" w:rsidRDefault="001E75F2" w:rsidP="00AA01EE">
            <w:pPr>
              <w:tabs>
                <w:tab w:val="left" w:pos="4027"/>
              </w:tabs>
              <w:ind w:left="1530" w:hanging="1530"/>
              <w:rPr>
                <w:b/>
              </w:rPr>
            </w:pPr>
            <w:r w:rsidRPr="00532730">
              <w:rPr>
                <w:b/>
              </w:rPr>
              <w:t>Output</w:t>
            </w:r>
            <w:r w:rsidR="00BC544F">
              <w:rPr>
                <w:b/>
              </w:rPr>
              <w:t xml:space="preserve"> (type)</w:t>
            </w:r>
            <w:r w:rsidRPr="00532730">
              <w:rPr>
                <w:b/>
              </w:rPr>
              <w:t>:</w:t>
            </w:r>
            <w:r w:rsidRPr="00532730">
              <w:rPr>
                <w:b/>
              </w:rPr>
              <w:tab/>
            </w:r>
            <w:r w:rsidRPr="00A11ED0">
              <w:t>none</w:t>
            </w:r>
          </w:p>
        </w:tc>
      </w:tr>
      <w:tr w:rsidR="001E75F2" w14:paraId="64B6AEE4" w14:textId="77777777" w:rsidTr="001E75F2">
        <w:trPr>
          <w:cantSplit/>
        </w:trPr>
        <w:tc>
          <w:tcPr>
            <w:tcW w:w="9350" w:type="dxa"/>
            <w:shd w:val="clear" w:color="auto" w:fill="F2F2F2" w:themeFill="background1" w:themeFillShade="F2"/>
          </w:tcPr>
          <w:p w14:paraId="7BC9F493" w14:textId="77777777" w:rsidR="001E75F2" w:rsidRPr="00532730" w:rsidRDefault="001E75F2" w:rsidP="00AA01EE">
            <w:pPr>
              <w:tabs>
                <w:tab w:val="left" w:pos="4027"/>
              </w:tabs>
              <w:ind w:left="1530" w:hanging="1530"/>
              <w:rPr>
                <w:b/>
              </w:rPr>
            </w:pPr>
            <w:r w:rsidRPr="00532730">
              <w:rPr>
                <w:b/>
              </w:rPr>
              <w:lastRenderedPageBreak/>
              <w:t>Function name:</w:t>
            </w:r>
            <w:r w:rsidRPr="001306CA">
              <w:tab/>
            </w:r>
            <w:proofErr w:type="spellStart"/>
            <w:r w:rsidRPr="001306CA">
              <w:t>find_columns_by_name</w:t>
            </w:r>
            <w:proofErr w:type="spellEnd"/>
          </w:p>
          <w:p w14:paraId="0DB89894" w14:textId="6EF68A27" w:rsidR="001E75F2" w:rsidRPr="00B11EDA" w:rsidRDefault="001E75F2" w:rsidP="00AA01EE">
            <w:pPr>
              <w:tabs>
                <w:tab w:val="left" w:pos="4027"/>
              </w:tabs>
              <w:ind w:left="1530" w:hanging="1530"/>
            </w:pPr>
            <w:r w:rsidRPr="00532730">
              <w:rPr>
                <w:b/>
              </w:rPr>
              <w:t>Description:</w:t>
            </w:r>
            <w:r w:rsidRPr="00532730">
              <w:rPr>
                <w:b/>
              </w:rPr>
              <w:tab/>
            </w:r>
            <w:r w:rsidR="00B11EDA" w:rsidRPr="00B11EDA">
              <w:t xml:space="preserve">Search </w:t>
            </w:r>
            <w:r w:rsidR="00E66A32">
              <w:t xml:space="preserve">the </w:t>
            </w:r>
            <w:r w:rsidR="00B11EDA">
              <w:t>data tables in the specified column for non-empty cells.</w:t>
            </w:r>
            <w:r w:rsidR="000B0725">
              <w:t xml:space="preserve">  For structure tables include child table references in the search (i.e., references in the __values table).</w:t>
            </w:r>
          </w:p>
          <w:p w14:paraId="7DC20BE7" w14:textId="722B1FEE" w:rsidR="001E75F2" w:rsidRPr="00D024BA" w:rsidRDefault="00BC544F" w:rsidP="00D024BA">
            <w:pPr>
              <w:tabs>
                <w:tab w:val="left" w:pos="1507"/>
              </w:tabs>
              <w:ind w:left="4027" w:hanging="4027"/>
            </w:pPr>
            <w:r w:rsidRPr="00532730">
              <w:rPr>
                <w:b/>
              </w:rPr>
              <w:t>Input</w:t>
            </w:r>
            <w:r>
              <w:rPr>
                <w:b/>
              </w:rPr>
              <w:t xml:space="preserve"> (type)</w:t>
            </w:r>
            <w:r w:rsidRPr="00532730">
              <w:rPr>
                <w:b/>
              </w:rPr>
              <w:t>:</w:t>
            </w:r>
            <w:r w:rsidR="001E75F2" w:rsidRPr="00532730">
              <w:rPr>
                <w:b/>
              </w:rPr>
              <w:tab/>
            </w:r>
            <w:proofErr w:type="spellStart"/>
            <w:r w:rsidR="001E75F2" w:rsidRPr="00A11ED0">
              <w:t>column_name_user</w:t>
            </w:r>
            <w:proofErr w:type="spellEnd"/>
            <w:r w:rsidR="001E75F2" w:rsidRPr="00A11ED0">
              <w:t xml:space="preserve"> </w:t>
            </w:r>
            <w:r>
              <w:t>(</w:t>
            </w:r>
            <w:r w:rsidR="001E75F2" w:rsidRPr="00A11ED0">
              <w:t>text</w:t>
            </w:r>
            <w:r>
              <w:t>)</w:t>
            </w:r>
            <w:r w:rsidR="00AA01EE" w:rsidRPr="00532730">
              <w:rPr>
                <w:b/>
              </w:rPr>
              <w:tab/>
            </w:r>
            <w:r w:rsidR="00D024BA" w:rsidRPr="00D024BA">
              <w:t>Name of the column as seen by the user</w:t>
            </w:r>
          </w:p>
          <w:p w14:paraId="184F8838" w14:textId="2396FB15" w:rsidR="001E75F2" w:rsidRPr="00D024BA" w:rsidRDefault="001E75F2" w:rsidP="00D024BA">
            <w:pPr>
              <w:ind w:left="4027" w:hanging="2497"/>
            </w:pPr>
            <w:proofErr w:type="spellStart"/>
            <w:r w:rsidRPr="00D024BA">
              <w:t>column_name_db</w:t>
            </w:r>
            <w:proofErr w:type="spellEnd"/>
            <w:r w:rsidRPr="00D024BA">
              <w:t xml:space="preserve"> </w:t>
            </w:r>
            <w:r w:rsidR="00BC544F" w:rsidRPr="00D024BA">
              <w:t>(</w:t>
            </w:r>
            <w:r w:rsidRPr="00D024BA">
              <w:t>text</w:t>
            </w:r>
            <w:r w:rsidR="00BC544F" w:rsidRPr="00D024BA">
              <w:t>)</w:t>
            </w:r>
            <w:r w:rsidR="00AA01EE" w:rsidRPr="00D024BA">
              <w:tab/>
            </w:r>
            <w:r w:rsidR="00D024BA" w:rsidRPr="00D024BA">
              <w:t>Name of the column as used in the database</w:t>
            </w:r>
          </w:p>
          <w:p w14:paraId="3E298404" w14:textId="6C4B660D" w:rsidR="001E75F2" w:rsidRPr="00D024BA" w:rsidRDefault="001E75F2" w:rsidP="00D024BA">
            <w:pPr>
              <w:ind w:left="4027" w:hanging="2497"/>
            </w:pPr>
            <w:proofErr w:type="spellStart"/>
            <w:r w:rsidRPr="00D024BA">
              <w:t>table_types</w:t>
            </w:r>
            <w:proofErr w:type="spellEnd"/>
            <w:r w:rsidRPr="00D024BA">
              <w:t xml:space="preserve"> </w:t>
            </w:r>
            <w:r w:rsidR="00BC544F" w:rsidRPr="00D024BA">
              <w:t>(</w:t>
            </w:r>
            <w:r w:rsidRPr="00D024BA">
              <w:t>text[]</w:t>
            </w:r>
            <w:r w:rsidR="00AA01EE" w:rsidRPr="00D024BA">
              <w:tab/>
            </w:r>
            <w:r w:rsidR="00D024BA" w:rsidRPr="00D024BA">
              <w:t>Name</w:t>
            </w:r>
            <w:r w:rsidR="00B11EDA">
              <w:t>(</w:t>
            </w:r>
            <w:r w:rsidR="00D024BA" w:rsidRPr="00D024BA">
              <w:t>s</w:t>
            </w:r>
            <w:r w:rsidR="00B11EDA">
              <w:t>)</w:t>
            </w:r>
            <w:r w:rsidR="00D024BA" w:rsidRPr="00D024BA">
              <w:t xml:space="preserve"> of the table types to which the search is constrained</w:t>
            </w:r>
          </w:p>
          <w:p w14:paraId="59BA65B8" w14:textId="7028E7A4" w:rsidR="001E75F2" w:rsidRPr="00D024BA" w:rsidRDefault="00BC544F" w:rsidP="00D024BA">
            <w:pPr>
              <w:tabs>
                <w:tab w:val="left" w:pos="1507"/>
              </w:tabs>
              <w:ind w:left="4027" w:hanging="4027"/>
            </w:pPr>
            <w:r w:rsidRPr="00532730">
              <w:rPr>
                <w:b/>
              </w:rPr>
              <w:t>Output</w:t>
            </w:r>
            <w:r>
              <w:rPr>
                <w:b/>
              </w:rPr>
              <w:t xml:space="preserve"> (type)</w:t>
            </w:r>
            <w:r w:rsidR="001E75F2" w:rsidRPr="00532730">
              <w:rPr>
                <w:b/>
              </w:rPr>
              <w:t>:</w:t>
            </w:r>
            <w:r w:rsidR="001E75F2" w:rsidRPr="00532730">
              <w:rPr>
                <w:b/>
              </w:rPr>
              <w:tab/>
            </w:r>
            <w:proofErr w:type="spellStart"/>
            <w:r w:rsidR="001E75F2" w:rsidRPr="00A11ED0">
              <w:t>owner_name</w:t>
            </w:r>
            <w:proofErr w:type="spellEnd"/>
            <w:r w:rsidR="001E75F2" w:rsidRPr="00A11ED0">
              <w:t xml:space="preserve"> </w:t>
            </w:r>
            <w:r>
              <w:t>(</w:t>
            </w:r>
            <w:r w:rsidR="001E75F2" w:rsidRPr="00A11ED0">
              <w:t>text</w:t>
            </w:r>
            <w:r>
              <w:t>)</w:t>
            </w:r>
            <w:r w:rsidR="00AA01EE" w:rsidRPr="00532730">
              <w:rPr>
                <w:b/>
              </w:rPr>
              <w:tab/>
            </w:r>
            <w:r w:rsidR="00D024BA" w:rsidRPr="00D024BA">
              <w:t xml:space="preserve">Name of the table containing </w:t>
            </w:r>
            <w:r w:rsidR="00B11EDA">
              <w:t>the search column name</w:t>
            </w:r>
          </w:p>
          <w:p w14:paraId="7BA7856D" w14:textId="3C9D0DD8" w:rsidR="001E75F2" w:rsidRPr="00532730" w:rsidRDefault="001E75F2" w:rsidP="00B11EDA">
            <w:pPr>
              <w:ind w:left="4027" w:hanging="2520"/>
              <w:rPr>
                <w:b/>
              </w:rPr>
            </w:pPr>
            <w:proofErr w:type="spellStart"/>
            <w:r w:rsidRPr="00A11ED0">
              <w:t>column_value</w:t>
            </w:r>
            <w:proofErr w:type="spellEnd"/>
            <w:r w:rsidRPr="00A11ED0">
              <w:t xml:space="preserve"> </w:t>
            </w:r>
            <w:r w:rsidR="00BC544F">
              <w:t>(</w:t>
            </w:r>
            <w:r w:rsidRPr="00A11ED0">
              <w:t>text</w:t>
            </w:r>
            <w:r w:rsidR="00BC544F">
              <w:t>)</w:t>
            </w:r>
            <w:r w:rsidR="00AA01EE" w:rsidRPr="00532730">
              <w:rPr>
                <w:b/>
              </w:rPr>
              <w:tab/>
            </w:r>
            <w:r w:rsidR="00D024BA" w:rsidRPr="00D024BA">
              <w:t xml:space="preserve">Value of the </w:t>
            </w:r>
            <w:r w:rsidR="00B11EDA">
              <w:t>table’s cell</w:t>
            </w:r>
            <w:r w:rsidR="00D024BA" w:rsidRPr="00D024BA">
              <w:t xml:space="preserve"> in the </w:t>
            </w:r>
            <w:r w:rsidR="00B11EDA">
              <w:t>search</w:t>
            </w:r>
            <w:r w:rsidR="00D024BA" w:rsidRPr="00D024BA">
              <w:t xml:space="preserve"> column</w:t>
            </w:r>
          </w:p>
        </w:tc>
      </w:tr>
      <w:tr w:rsidR="001E75F2" w14:paraId="697DE564" w14:textId="77777777" w:rsidTr="001962D6">
        <w:trPr>
          <w:cantSplit/>
        </w:trPr>
        <w:tc>
          <w:tcPr>
            <w:tcW w:w="9350" w:type="dxa"/>
            <w:shd w:val="clear" w:color="auto" w:fill="FFFFFF" w:themeFill="background1"/>
          </w:tcPr>
          <w:p w14:paraId="131D8267" w14:textId="77777777" w:rsidR="001E75F2" w:rsidRPr="00532730" w:rsidRDefault="001E75F2" w:rsidP="00AA01EE">
            <w:pPr>
              <w:tabs>
                <w:tab w:val="left" w:pos="4027"/>
              </w:tabs>
              <w:ind w:left="1530" w:hanging="1530"/>
              <w:rPr>
                <w:b/>
              </w:rPr>
            </w:pPr>
            <w:r w:rsidRPr="00532730">
              <w:rPr>
                <w:b/>
              </w:rPr>
              <w:t>Function name:</w:t>
            </w:r>
            <w:r w:rsidRPr="00532730">
              <w:rPr>
                <w:b/>
              </w:rPr>
              <w:tab/>
            </w:r>
            <w:proofErr w:type="spellStart"/>
            <w:r w:rsidRPr="001306CA">
              <w:t>find_prototype_columns_by_name</w:t>
            </w:r>
            <w:proofErr w:type="spellEnd"/>
          </w:p>
          <w:p w14:paraId="6E2054B9" w14:textId="031EF654" w:rsidR="001E75F2" w:rsidRPr="00532730" w:rsidRDefault="001E75F2" w:rsidP="00AA01EE">
            <w:pPr>
              <w:tabs>
                <w:tab w:val="left" w:pos="4027"/>
              </w:tabs>
              <w:ind w:left="1530" w:hanging="1530"/>
              <w:rPr>
                <w:b/>
              </w:rPr>
            </w:pPr>
            <w:r w:rsidRPr="00532730">
              <w:rPr>
                <w:b/>
              </w:rPr>
              <w:t>Description:</w:t>
            </w:r>
            <w:r w:rsidRPr="00532730">
              <w:rPr>
                <w:b/>
              </w:rPr>
              <w:tab/>
            </w:r>
            <w:r w:rsidR="00E66A32" w:rsidRPr="00B11EDA">
              <w:t xml:space="preserve">Search </w:t>
            </w:r>
            <w:r w:rsidR="00E66A32">
              <w:t xml:space="preserve">the </w:t>
            </w:r>
            <w:r w:rsidR="000B0725">
              <w:t xml:space="preserve">prototype </w:t>
            </w:r>
            <w:r w:rsidR="00E66A32">
              <w:t>data tables in the specified column for non-empty cells.</w:t>
            </w:r>
          </w:p>
          <w:p w14:paraId="695F3CF5" w14:textId="6480CF49" w:rsidR="001E75F2" w:rsidRPr="00A11ED0" w:rsidRDefault="00BC544F" w:rsidP="00950208">
            <w:pPr>
              <w:tabs>
                <w:tab w:val="left" w:pos="1507"/>
              </w:tabs>
              <w:ind w:left="3847" w:hanging="3847"/>
            </w:pPr>
            <w:r w:rsidRPr="00532730">
              <w:rPr>
                <w:b/>
              </w:rPr>
              <w:t>Input</w:t>
            </w:r>
            <w:r>
              <w:rPr>
                <w:b/>
              </w:rPr>
              <w:t xml:space="preserve"> (type)</w:t>
            </w:r>
            <w:r w:rsidRPr="00532730">
              <w:rPr>
                <w:b/>
              </w:rPr>
              <w:t>:</w:t>
            </w:r>
            <w:r w:rsidR="001E75F2" w:rsidRPr="00532730">
              <w:rPr>
                <w:b/>
              </w:rPr>
              <w:tab/>
            </w:r>
            <w:proofErr w:type="spellStart"/>
            <w:r w:rsidR="001E75F2" w:rsidRPr="00A11ED0">
              <w:t>column_name_db</w:t>
            </w:r>
            <w:proofErr w:type="spellEnd"/>
            <w:r w:rsidR="001E75F2" w:rsidRPr="00A11ED0">
              <w:t xml:space="preserve"> </w:t>
            </w:r>
            <w:r>
              <w:t>(</w:t>
            </w:r>
            <w:r w:rsidR="001E75F2" w:rsidRPr="00A11ED0">
              <w:t>text</w:t>
            </w:r>
            <w:r>
              <w:t>)</w:t>
            </w:r>
            <w:r w:rsidR="00AA01EE" w:rsidRPr="00532730">
              <w:rPr>
                <w:b/>
              </w:rPr>
              <w:tab/>
            </w:r>
            <w:r w:rsidR="00E66A32" w:rsidRPr="00D024BA">
              <w:t>Name of the column as used in the database</w:t>
            </w:r>
          </w:p>
          <w:p w14:paraId="34783EC1" w14:textId="46F5F33A" w:rsidR="00E66A32" w:rsidRPr="00D024BA" w:rsidRDefault="00E66A32" w:rsidP="00950208">
            <w:pPr>
              <w:ind w:left="3847" w:hanging="2340"/>
            </w:pPr>
            <w:proofErr w:type="spellStart"/>
            <w:r w:rsidRPr="00D024BA">
              <w:t>table_types</w:t>
            </w:r>
            <w:proofErr w:type="spellEnd"/>
            <w:r w:rsidRPr="00D024BA">
              <w:t xml:space="preserve"> (text[]</w:t>
            </w:r>
            <w:r w:rsidR="006B6787">
              <w:t>)</w:t>
            </w:r>
            <w:r w:rsidRPr="00D024BA">
              <w:tab/>
              <w:t>Name</w:t>
            </w:r>
            <w:r>
              <w:t>(</w:t>
            </w:r>
            <w:r w:rsidRPr="00D024BA">
              <w:t>s</w:t>
            </w:r>
            <w:r>
              <w:t>)</w:t>
            </w:r>
            <w:r w:rsidRPr="00D024BA">
              <w:t xml:space="preserve"> of the table types to which the search is constrained</w:t>
            </w:r>
          </w:p>
          <w:p w14:paraId="040C4390" w14:textId="0CF2A7F7" w:rsidR="00E66A32" w:rsidRPr="00D024BA" w:rsidRDefault="00E66A32" w:rsidP="00950208">
            <w:pPr>
              <w:tabs>
                <w:tab w:val="left" w:pos="1507"/>
              </w:tabs>
              <w:ind w:left="3847" w:hanging="3847"/>
            </w:pPr>
            <w:r w:rsidRPr="00532730">
              <w:rPr>
                <w:b/>
              </w:rPr>
              <w:t>Output</w:t>
            </w:r>
            <w:r>
              <w:rPr>
                <w:b/>
              </w:rPr>
              <w:t xml:space="preserve"> (type)</w:t>
            </w:r>
            <w:r w:rsidRPr="00532730">
              <w:rPr>
                <w:b/>
              </w:rPr>
              <w:t>:</w:t>
            </w:r>
            <w:r w:rsidRPr="00532730">
              <w:rPr>
                <w:b/>
              </w:rPr>
              <w:tab/>
            </w:r>
            <w:proofErr w:type="spellStart"/>
            <w:r w:rsidRPr="00A11ED0">
              <w:t>owner_name</w:t>
            </w:r>
            <w:proofErr w:type="spellEnd"/>
            <w:r w:rsidRPr="00A11ED0">
              <w:t xml:space="preserve"> </w:t>
            </w:r>
            <w:r>
              <w:t>(</w:t>
            </w:r>
            <w:r w:rsidRPr="00A11ED0">
              <w:t>text</w:t>
            </w:r>
            <w:r>
              <w:t>)</w:t>
            </w:r>
            <w:r w:rsidRPr="00532730">
              <w:rPr>
                <w:b/>
              </w:rPr>
              <w:tab/>
            </w:r>
            <w:r w:rsidRPr="00D024BA">
              <w:t xml:space="preserve">Name of the table containing </w:t>
            </w:r>
            <w:r>
              <w:t>the search column name</w:t>
            </w:r>
          </w:p>
          <w:p w14:paraId="3C0D68E5" w14:textId="6043326F" w:rsidR="001E75F2" w:rsidRPr="00532730" w:rsidRDefault="00E66A32" w:rsidP="00950208">
            <w:pPr>
              <w:tabs>
                <w:tab w:val="left" w:pos="4027"/>
              </w:tabs>
              <w:ind w:left="3847" w:hanging="2340"/>
              <w:rPr>
                <w:b/>
              </w:rPr>
            </w:pPr>
            <w:proofErr w:type="spellStart"/>
            <w:r w:rsidRPr="00A11ED0">
              <w:t>column_value</w:t>
            </w:r>
            <w:proofErr w:type="spellEnd"/>
            <w:r w:rsidRPr="00A11ED0">
              <w:t xml:space="preserve"> </w:t>
            </w:r>
            <w:r>
              <w:t>(</w:t>
            </w:r>
            <w:r w:rsidRPr="00A11ED0">
              <w:t>text</w:t>
            </w:r>
            <w:r>
              <w:t>)</w:t>
            </w:r>
            <w:r w:rsidRPr="00532730">
              <w:rPr>
                <w:b/>
              </w:rPr>
              <w:tab/>
            </w:r>
            <w:r w:rsidRPr="00D024BA">
              <w:t xml:space="preserve">Value of the </w:t>
            </w:r>
            <w:r>
              <w:t>table’s cell</w:t>
            </w:r>
            <w:r w:rsidRPr="00D024BA">
              <w:t xml:space="preserve"> in the </w:t>
            </w:r>
            <w:r>
              <w:t>search</w:t>
            </w:r>
            <w:r w:rsidRPr="00D024BA">
              <w:t xml:space="preserve"> column</w:t>
            </w:r>
          </w:p>
        </w:tc>
      </w:tr>
      <w:tr w:rsidR="001E75F2" w14:paraId="22D835DB" w14:textId="77777777" w:rsidTr="001E75F2">
        <w:trPr>
          <w:cantSplit/>
        </w:trPr>
        <w:tc>
          <w:tcPr>
            <w:tcW w:w="9350" w:type="dxa"/>
            <w:shd w:val="clear" w:color="auto" w:fill="F2F2F2" w:themeFill="background1" w:themeFillShade="F2"/>
          </w:tcPr>
          <w:p w14:paraId="31D5A1E8" w14:textId="77777777" w:rsidR="001E75F2" w:rsidRPr="00532730" w:rsidRDefault="001E75F2" w:rsidP="00AA01EE">
            <w:pPr>
              <w:tabs>
                <w:tab w:val="left" w:pos="4027"/>
              </w:tabs>
              <w:ind w:left="1530" w:hanging="1530"/>
              <w:rPr>
                <w:b/>
              </w:rPr>
            </w:pPr>
            <w:r w:rsidRPr="00532730">
              <w:rPr>
                <w:b/>
              </w:rPr>
              <w:t>Function name:</w:t>
            </w:r>
            <w:r w:rsidRPr="00532730">
              <w:rPr>
                <w:b/>
              </w:rPr>
              <w:tab/>
            </w:r>
            <w:proofErr w:type="spellStart"/>
            <w:r w:rsidRPr="001306CA">
              <w:t>get_def_columns_by_index</w:t>
            </w:r>
            <w:proofErr w:type="spellEnd"/>
          </w:p>
          <w:p w14:paraId="6BB0FCEC" w14:textId="54E2076A" w:rsidR="001E75F2" w:rsidRPr="004D2208" w:rsidRDefault="001E75F2" w:rsidP="00AA01EE">
            <w:pPr>
              <w:tabs>
                <w:tab w:val="left" w:pos="4027"/>
              </w:tabs>
              <w:ind w:left="1530" w:hanging="1530"/>
            </w:pPr>
            <w:r w:rsidRPr="00532730">
              <w:rPr>
                <w:b/>
              </w:rPr>
              <w:t>Description:</w:t>
            </w:r>
            <w:r w:rsidRPr="00532730">
              <w:rPr>
                <w:b/>
              </w:rPr>
              <w:tab/>
            </w:r>
            <w:r w:rsidR="004D2208" w:rsidRPr="004D2208">
              <w:t>Search a structure table</w:t>
            </w:r>
            <w:r w:rsidR="00D022C1">
              <w:t xml:space="preserve"> for the values in the default columns (as used in the database) that define the table as a structure.  These columns are </w:t>
            </w:r>
            <w:proofErr w:type="spellStart"/>
            <w:r w:rsidR="00D022C1">
              <w:t>data_type</w:t>
            </w:r>
            <w:proofErr w:type="spellEnd"/>
            <w:r w:rsidR="00D022C1">
              <w:t xml:space="preserve">, </w:t>
            </w:r>
            <w:proofErr w:type="spellStart"/>
            <w:r w:rsidR="00D022C1">
              <w:t>variable_name</w:t>
            </w:r>
            <w:proofErr w:type="spellEnd"/>
            <w:r w:rsidR="00D022C1">
              <w:t xml:space="preserve">, </w:t>
            </w:r>
            <w:proofErr w:type="spellStart"/>
            <w:r w:rsidR="00D022C1">
              <w:t>bit_length</w:t>
            </w:r>
            <w:proofErr w:type="spellEnd"/>
            <w:r w:rsidR="00D022C1">
              <w:t>, all rate columns, and all enumeration columns.</w:t>
            </w:r>
            <w:r w:rsidR="00327797">
              <w:t xml:space="preserve">  Return the references sorted by the _index_ column, which defines the order of the variables relative to each other.</w:t>
            </w:r>
          </w:p>
          <w:p w14:paraId="7FE3DA0C" w14:textId="6EB63CB1" w:rsidR="001E75F2" w:rsidRPr="004D2208" w:rsidRDefault="00BC544F" w:rsidP="004D2208">
            <w:pPr>
              <w:tabs>
                <w:tab w:val="left" w:pos="1507"/>
              </w:tabs>
              <w:ind w:left="3577" w:hanging="3577"/>
            </w:pPr>
            <w:r w:rsidRPr="00532730">
              <w:rPr>
                <w:b/>
              </w:rPr>
              <w:t>Input</w:t>
            </w:r>
            <w:r>
              <w:rPr>
                <w:b/>
              </w:rPr>
              <w:t xml:space="preserve"> (type)</w:t>
            </w:r>
            <w:r w:rsidRPr="00532730">
              <w:rPr>
                <w:b/>
              </w:rPr>
              <w:t>:</w:t>
            </w:r>
            <w:r w:rsidR="001E75F2" w:rsidRPr="00532730">
              <w:rPr>
                <w:b/>
              </w:rPr>
              <w:tab/>
            </w:r>
            <w:r w:rsidR="001E75F2" w:rsidRPr="00A11ED0">
              <w:t xml:space="preserve">name </w:t>
            </w:r>
            <w:r>
              <w:t>(</w:t>
            </w:r>
            <w:r w:rsidR="001E75F2" w:rsidRPr="00A11ED0">
              <w:t>text</w:t>
            </w:r>
            <w:r>
              <w:t>)</w:t>
            </w:r>
            <w:r w:rsidR="00AA01EE" w:rsidRPr="00532730">
              <w:rPr>
                <w:b/>
              </w:rPr>
              <w:tab/>
            </w:r>
            <w:r w:rsidR="004D2208">
              <w:t>N</w:t>
            </w:r>
            <w:r w:rsidR="004D2208" w:rsidRPr="004D2208">
              <w:t xml:space="preserve">ame of the </w:t>
            </w:r>
            <w:r w:rsidR="00327797">
              <w:t xml:space="preserve">prototype structure </w:t>
            </w:r>
            <w:r w:rsidR="004D2208" w:rsidRPr="004D2208">
              <w:t>table</w:t>
            </w:r>
          </w:p>
          <w:p w14:paraId="63310959" w14:textId="5DAA70CC" w:rsidR="001E75F2" w:rsidRPr="004D2208" w:rsidRDefault="00BC544F" w:rsidP="004D2208">
            <w:pPr>
              <w:tabs>
                <w:tab w:val="left" w:pos="1507"/>
              </w:tabs>
              <w:ind w:left="3577" w:hanging="3577"/>
            </w:pPr>
            <w:r w:rsidRPr="00532730">
              <w:rPr>
                <w:b/>
              </w:rPr>
              <w:t>Output</w:t>
            </w:r>
            <w:r>
              <w:rPr>
                <w:b/>
              </w:rPr>
              <w:t xml:space="preserve"> (type)</w:t>
            </w:r>
            <w:r w:rsidR="001E75F2" w:rsidRPr="00532730">
              <w:rPr>
                <w:b/>
              </w:rPr>
              <w:t>:</w:t>
            </w:r>
            <w:r w:rsidR="001E75F2" w:rsidRPr="00532730">
              <w:rPr>
                <w:b/>
              </w:rPr>
              <w:tab/>
            </w:r>
            <w:proofErr w:type="spellStart"/>
            <w:r w:rsidR="001E75F2" w:rsidRPr="00A11ED0">
              <w:t>data_type</w:t>
            </w:r>
            <w:proofErr w:type="spellEnd"/>
            <w:r w:rsidR="001E75F2" w:rsidRPr="00A11ED0">
              <w:t xml:space="preserve"> </w:t>
            </w:r>
            <w:r>
              <w:t>(</w:t>
            </w:r>
            <w:r w:rsidR="001E75F2" w:rsidRPr="00A11ED0">
              <w:t>text</w:t>
            </w:r>
            <w:r w:rsidRPr="004D2208">
              <w:t>)</w:t>
            </w:r>
            <w:r w:rsidR="00AA01EE" w:rsidRPr="004D2208">
              <w:tab/>
            </w:r>
            <w:r w:rsidR="004D2208">
              <w:t>Data type (structure reference or primitive data type)</w:t>
            </w:r>
          </w:p>
          <w:p w14:paraId="6B40996F" w14:textId="67EBD72B" w:rsidR="001E75F2" w:rsidRPr="004D2208" w:rsidRDefault="001E75F2" w:rsidP="004D2208">
            <w:pPr>
              <w:ind w:left="3577" w:hanging="2047"/>
            </w:pPr>
            <w:proofErr w:type="spellStart"/>
            <w:r w:rsidRPr="004D2208">
              <w:t>variable_name</w:t>
            </w:r>
            <w:proofErr w:type="spellEnd"/>
            <w:r w:rsidRPr="004D2208">
              <w:t xml:space="preserve"> </w:t>
            </w:r>
            <w:r w:rsidR="00BC544F" w:rsidRPr="004D2208">
              <w:t>(</w:t>
            </w:r>
            <w:r w:rsidRPr="004D2208">
              <w:t>text</w:t>
            </w:r>
            <w:r w:rsidR="00BC544F" w:rsidRPr="004D2208">
              <w:t>)</w:t>
            </w:r>
            <w:r w:rsidR="00AA01EE" w:rsidRPr="004D2208">
              <w:tab/>
            </w:r>
            <w:r w:rsidR="004D2208">
              <w:t>Variable name</w:t>
            </w:r>
          </w:p>
          <w:p w14:paraId="284B2C10" w14:textId="62656BF7" w:rsidR="001E75F2" w:rsidRPr="004D2208" w:rsidRDefault="001E75F2" w:rsidP="004D2208">
            <w:pPr>
              <w:ind w:left="3577" w:hanging="2047"/>
            </w:pPr>
            <w:proofErr w:type="spellStart"/>
            <w:r w:rsidRPr="004D2208">
              <w:t>bit_length</w:t>
            </w:r>
            <w:proofErr w:type="spellEnd"/>
            <w:r w:rsidRPr="004D2208">
              <w:t xml:space="preserve"> </w:t>
            </w:r>
            <w:r w:rsidR="00BC544F" w:rsidRPr="004D2208">
              <w:t>(</w:t>
            </w:r>
            <w:r w:rsidRPr="004D2208">
              <w:t>text</w:t>
            </w:r>
            <w:r w:rsidR="00BC544F" w:rsidRPr="004D2208">
              <w:t>)</w:t>
            </w:r>
            <w:r w:rsidR="00AA01EE" w:rsidRPr="004D2208">
              <w:tab/>
            </w:r>
            <w:r w:rsidR="004D2208">
              <w:t>Bit length; blank if the variable has no bit length assigned</w:t>
            </w:r>
          </w:p>
          <w:p w14:paraId="66E63BA6" w14:textId="1A0DE1CE" w:rsidR="001E75F2" w:rsidRPr="004D2208" w:rsidRDefault="001E75F2" w:rsidP="004D2208">
            <w:pPr>
              <w:ind w:left="3577" w:hanging="2047"/>
            </w:pPr>
            <w:r w:rsidRPr="004D2208">
              <w:t xml:space="preserve">rate </w:t>
            </w:r>
            <w:r w:rsidR="00BC544F" w:rsidRPr="004D2208">
              <w:t>(</w:t>
            </w:r>
            <w:r w:rsidRPr="004D2208">
              <w:t>text</w:t>
            </w:r>
            <w:r w:rsidR="00BC544F" w:rsidRPr="004D2208">
              <w:t>)</w:t>
            </w:r>
            <w:r w:rsidR="00AA01EE" w:rsidRPr="004D2208">
              <w:tab/>
            </w:r>
            <w:r w:rsidR="004D2208">
              <w:t xml:space="preserve">Rate value for each rate column defined in the table’s type, in the order the rate columns are assigned in the type definition, separated by commas. </w:t>
            </w:r>
            <w:r w:rsidR="00237283">
              <w:t xml:space="preserve"> </w:t>
            </w:r>
            <w:r w:rsidR="004D2208">
              <w:t>The rate value is blank if the variable does not have a value assigned for a given rate</w:t>
            </w:r>
          </w:p>
          <w:p w14:paraId="3B0DFE0E" w14:textId="219C5622" w:rsidR="001E75F2" w:rsidRPr="00532730" w:rsidRDefault="001E75F2" w:rsidP="004D2208">
            <w:pPr>
              <w:ind w:left="3577" w:hanging="2047"/>
              <w:rPr>
                <w:b/>
              </w:rPr>
            </w:pPr>
            <w:r w:rsidRPr="004D2208">
              <w:t xml:space="preserve">enumeration </w:t>
            </w:r>
            <w:r w:rsidR="00BC544F" w:rsidRPr="004D2208">
              <w:t>(</w:t>
            </w:r>
            <w:r w:rsidRPr="004D2208">
              <w:t>text</w:t>
            </w:r>
            <w:r w:rsidR="00BC544F" w:rsidRPr="004D2208">
              <w:t>)</w:t>
            </w:r>
            <w:r w:rsidR="00AA01EE" w:rsidRPr="004D2208">
              <w:tab/>
            </w:r>
            <w:r w:rsidR="004D2208">
              <w:t xml:space="preserve">Enumeration value for each enumeration column defined in the table’s type, in the order the enumeration columns are assigned in the type definition, separated by backslashes (\). </w:t>
            </w:r>
            <w:r w:rsidR="00237283">
              <w:t xml:space="preserve"> </w:t>
            </w:r>
            <w:r w:rsidR="004D2208">
              <w:t>The enumeration value is blank if the variable does not have a value assigned for a given enumeration</w:t>
            </w:r>
          </w:p>
        </w:tc>
      </w:tr>
      <w:tr w:rsidR="001E75F2" w14:paraId="70FDA7EA" w14:textId="77777777" w:rsidTr="001962D6">
        <w:trPr>
          <w:cantSplit/>
        </w:trPr>
        <w:tc>
          <w:tcPr>
            <w:tcW w:w="9350" w:type="dxa"/>
            <w:shd w:val="clear" w:color="auto" w:fill="FFFFFF" w:themeFill="background1"/>
          </w:tcPr>
          <w:p w14:paraId="637A4D58" w14:textId="77777777" w:rsidR="001E75F2" w:rsidRPr="00532730" w:rsidRDefault="001E75F2" w:rsidP="00AA01EE">
            <w:pPr>
              <w:tabs>
                <w:tab w:val="left" w:pos="4027"/>
              </w:tabs>
              <w:ind w:left="1530" w:hanging="1530"/>
              <w:rPr>
                <w:b/>
              </w:rPr>
            </w:pPr>
            <w:r w:rsidRPr="00532730">
              <w:rPr>
                <w:b/>
              </w:rPr>
              <w:lastRenderedPageBreak/>
              <w:t>Function name:</w:t>
            </w:r>
            <w:r w:rsidRPr="00532730">
              <w:rPr>
                <w:b/>
              </w:rPr>
              <w:tab/>
            </w:r>
            <w:proofErr w:type="spellStart"/>
            <w:r w:rsidRPr="001306CA">
              <w:t>get_def_columns_by_name</w:t>
            </w:r>
            <w:proofErr w:type="spellEnd"/>
          </w:p>
          <w:p w14:paraId="3C18A0BD" w14:textId="37A5E5AA" w:rsidR="005F363D" w:rsidRPr="004D2208" w:rsidRDefault="001E75F2" w:rsidP="005F363D">
            <w:pPr>
              <w:tabs>
                <w:tab w:val="left" w:pos="4027"/>
              </w:tabs>
              <w:ind w:left="1530" w:hanging="1530"/>
            </w:pPr>
            <w:r w:rsidRPr="00532730">
              <w:rPr>
                <w:b/>
              </w:rPr>
              <w:t>Description:</w:t>
            </w:r>
            <w:r w:rsidRPr="00532730">
              <w:rPr>
                <w:b/>
              </w:rPr>
              <w:tab/>
            </w:r>
            <w:r w:rsidR="005F363D" w:rsidRPr="004D2208">
              <w:t>Search a structure table</w:t>
            </w:r>
            <w:r w:rsidR="005F363D">
              <w:t xml:space="preserve"> for the values in the default columns (as used in the database) that define the table as a structure.  These columns are </w:t>
            </w:r>
            <w:proofErr w:type="spellStart"/>
            <w:r w:rsidR="005F363D">
              <w:t>data_type</w:t>
            </w:r>
            <w:proofErr w:type="spellEnd"/>
            <w:r w:rsidR="005F363D">
              <w:t xml:space="preserve">, </w:t>
            </w:r>
            <w:proofErr w:type="spellStart"/>
            <w:r w:rsidR="005F363D">
              <w:t>variable_name</w:t>
            </w:r>
            <w:proofErr w:type="spellEnd"/>
            <w:r w:rsidR="005F363D">
              <w:t xml:space="preserve">, </w:t>
            </w:r>
            <w:proofErr w:type="spellStart"/>
            <w:r w:rsidR="005F363D">
              <w:t>bit_length</w:t>
            </w:r>
            <w:proofErr w:type="spellEnd"/>
            <w:r w:rsidR="005F363D">
              <w:t xml:space="preserve">, all rate columns, and all enumeration columns.  Return the references sorted alphabetically by the </w:t>
            </w:r>
            <w:proofErr w:type="spellStart"/>
            <w:r w:rsidR="005F363D">
              <w:t>variable_name</w:t>
            </w:r>
            <w:proofErr w:type="spellEnd"/>
            <w:r w:rsidR="005F363D">
              <w:t xml:space="preserve"> column.</w:t>
            </w:r>
          </w:p>
          <w:p w14:paraId="17DB59FD" w14:textId="0557213B" w:rsidR="005F363D" w:rsidRPr="004D2208" w:rsidRDefault="005F363D" w:rsidP="005F363D">
            <w:pPr>
              <w:tabs>
                <w:tab w:val="left" w:pos="1507"/>
              </w:tabs>
              <w:ind w:left="3577" w:hanging="3577"/>
            </w:pPr>
            <w:r w:rsidRPr="00532730">
              <w:rPr>
                <w:b/>
              </w:rPr>
              <w:t>Input</w:t>
            </w:r>
            <w:r>
              <w:rPr>
                <w:b/>
              </w:rPr>
              <w:t xml:space="preserve"> (type)</w:t>
            </w:r>
            <w:r w:rsidRPr="00532730">
              <w:rPr>
                <w:b/>
              </w:rPr>
              <w:t>:</w:t>
            </w:r>
            <w:r w:rsidRPr="00532730">
              <w:rPr>
                <w:b/>
              </w:rPr>
              <w:tab/>
            </w:r>
            <w:r w:rsidRPr="00A11ED0">
              <w:t xml:space="preserve">name </w:t>
            </w:r>
            <w:r>
              <w:t>(</w:t>
            </w:r>
            <w:r w:rsidRPr="00A11ED0">
              <w:t>text</w:t>
            </w:r>
            <w:r>
              <w:t>)</w:t>
            </w:r>
            <w:r w:rsidRPr="00532730">
              <w:rPr>
                <w:b/>
              </w:rPr>
              <w:tab/>
            </w:r>
            <w:r>
              <w:t>N</w:t>
            </w:r>
            <w:r w:rsidRPr="004D2208">
              <w:t xml:space="preserve">ame of the </w:t>
            </w:r>
            <w:r>
              <w:t xml:space="preserve">prototype structure </w:t>
            </w:r>
            <w:r w:rsidRPr="004D2208">
              <w:t>table</w:t>
            </w:r>
          </w:p>
          <w:p w14:paraId="551804E4" w14:textId="0C787CC4" w:rsidR="005F363D" w:rsidRPr="004D2208" w:rsidRDefault="005F363D" w:rsidP="005F363D">
            <w:pPr>
              <w:tabs>
                <w:tab w:val="left" w:pos="1507"/>
              </w:tabs>
              <w:ind w:left="3577" w:hanging="3577"/>
            </w:pPr>
            <w:r w:rsidRPr="00532730">
              <w:rPr>
                <w:b/>
              </w:rPr>
              <w:t>Output</w:t>
            </w:r>
            <w:r>
              <w:rPr>
                <w:b/>
              </w:rPr>
              <w:t xml:space="preserve"> (type)</w:t>
            </w:r>
            <w:r w:rsidRPr="00532730">
              <w:rPr>
                <w:b/>
              </w:rPr>
              <w:t>:</w:t>
            </w:r>
            <w:r w:rsidRPr="00532730">
              <w:rPr>
                <w:b/>
              </w:rPr>
              <w:tab/>
            </w:r>
            <w:proofErr w:type="spellStart"/>
            <w:r w:rsidRPr="00A11ED0">
              <w:t>data_type</w:t>
            </w:r>
            <w:proofErr w:type="spellEnd"/>
            <w:r w:rsidRPr="00A11ED0">
              <w:t xml:space="preserve"> </w:t>
            </w:r>
            <w:r>
              <w:t>(</w:t>
            </w:r>
            <w:r w:rsidRPr="00A11ED0">
              <w:t>text</w:t>
            </w:r>
            <w:r w:rsidRPr="004D2208">
              <w:t>)</w:t>
            </w:r>
            <w:r w:rsidRPr="004D2208">
              <w:tab/>
            </w:r>
            <w:r>
              <w:t>Data type (structure reference or primitive data type)</w:t>
            </w:r>
          </w:p>
          <w:p w14:paraId="158091B2" w14:textId="51823D5A" w:rsidR="005F363D" w:rsidRPr="004D2208" w:rsidRDefault="005F363D" w:rsidP="005F363D">
            <w:pPr>
              <w:ind w:left="3577" w:hanging="2047"/>
            </w:pPr>
            <w:proofErr w:type="spellStart"/>
            <w:r w:rsidRPr="004D2208">
              <w:t>variable_name</w:t>
            </w:r>
            <w:proofErr w:type="spellEnd"/>
            <w:r w:rsidRPr="004D2208">
              <w:t xml:space="preserve"> (text)</w:t>
            </w:r>
            <w:r w:rsidRPr="004D2208">
              <w:tab/>
            </w:r>
            <w:r>
              <w:t>Variable name</w:t>
            </w:r>
          </w:p>
          <w:p w14:paraId="00621E9A" w14:textId="482F1695" w:rsidR="005F363D" w:rsidRPr="004D2208" w:rsidRDefault="005F363D" w:rsidP="005F363D">
            <w:pPr>
              <w:ind w:left="3577" w:hanging="2047"/>
            </w:pPr>
            <w:proofErr w:type="spellStart"/>
            <w:r w:rsidRPr="004D2208">
              <w:t>bit_length</w:t>
            </w:r>
            <w:proofErr w:type="spellEnd"/>
            <w:r w:rsidRPr="004D2208">
              <w:t xml:space="preserve"> (text)</w:t>
            </w:r>
            <w:r w:rsidRPr="004D2208">
              <w:tab/>
            </w:r>
            <w:r>
              <w:t>Bit length; blank if the variable has no bit length assigned</w:t>
            </w:r>
          </w:p>
          <w:p w14:paraId="4F3CB19E" w14:textId="05A115F8" w:rsidR="005F363D" w:rsidRPr="004D2208" w:rsidRDefault="005F363D" w:rsidP="005F363D">
            <w:pPr>
              <w:ind w:left="3577" w:hanging="2047"/>
            </w:pPr>
            <w:r w:rsidRPr="004D2208">
              <w:t>rate (text)</w:t>
            </w:r>
            <w:r w:rsidRPr="004D2208">
              <w:tab/>
            </w:r>
            <w:r>
              <w:t xml:space="preserve">Rate value for each rate column defined in the table’s type, in the order the rate columns are assigned in the type definition, separated by commas. </w:t>
            </w:r>
            <w:r w:rsidR="00237283">
              <w:t xml:space="preserve"> </w:t>
            </w:r>
            <w:r>
              <w:t>The rate value is blank if the variable does not have a value assigned for a given rate</w:t>
            </w:r>
          </w:p>
          <w:p w14:paraId="442C4270" w14:textId="0FD486BD" w:rsidR="001E75F2" w:rsidRPr="00532730" w:rsidRDefault="005F363D" w:rsidP="005F363D">
            <w:pPr>
              <w:ind w:left="3577" w:hanging="2070"/>
              <w:rPr>
                <w:b/>
              </w:rPr>
            </w:pPr>
            <w:r w:rsidRPr="004D2208">
              <w:t>enumeration (text)</w:t>
            </w:r>
            <w:r w:rsidRPr="004D2208">
              <w:tab/>
            </w:r>
            <w:r>
              <w:t xml:space="preserve">Enumeration value for each enumeration column defined in the table’s type, in the order the enumeration columns are assigned in the type definition, separated by backslashes (\). </w:t>
            </w:r>
            <w:r w:rsidR="00237283">
              <w:t xml:space="preserve"> </w:t>
            </w:r>
            <w:r>
              <w:t>The enumeration value is blank if the variable does not have a value assigned for a given enumeration</w:t>
            </w:r>
          </w:p>
        </w:tc>
      </w:tr>
      <w:tr w:rsidR="001E75F2" w14:paraId="7A0520CC" w14:textId="77777777" w:rsidTr="001E75F2">
        <w:trPr>
          <w:cantSplit/>
        </w:trPr>
        <w:tc>
          <w:tcPr>
            <w:tcW w:w="9350" w:type="dxa"/>
            <w:shd w:val="clear" w:color="auto" w:fill="F2F2F2" w:themeFill="background1" w:themeFillShade="F2"/>
          </w:tcPr>
          <w:p w14:paraId="015981C2" w14:textId="77777777" w:rsidR="001E75F2" w:rsidRPr="001306CA" w:rsidRDefault="001E75F2" w:rsidP="00AA01EE">
            <w:pPr>
              <w:tabs>
                <w:tab w:val="left" w:pos="4027"/>
              </w:tabs>
              <w:ind w:left="1530" w:hanging="1530"/>
            </w:pPr>
            <w:r w:rsidRPr="00532730">
              <w:rPr>
                <w:b/>
              </w:rPr>
              <w:t>Function name:</w:t>
            </w:r>
            <w:r w:rsidRPr="00532730">
              <w:rPr>
                <w:b/>
              </w:rPr>
              <w:tab/>
            </w:r>
            <w:proofErr w:type="spellStart"/>
            <w:r w:rsidRPr="001306CA">
              <w:t>get_table_members_by_index</w:t>
            </w:r>
            <w:proofErr w:type="spellEnd"/>
          </w:p>
          <w:p w14:paraId="61D3A5DF" w14:textId="3618C419" w:rsidR="001E75F2" w:rsidRPr="00532730" w:rsidRDefault="001E75F2" w:rsidP="00AA01EE">
            <w:pPr>
              <w:tabs>
                <w:tab w:val="left" w:pos="4027"/>
              </w:tabs>
              <w:ind w:left="1530" w:hanging="1530"/>
              <w:rPr>
                <w:b/>
              </w:rPr>
            </w:pPr>
            <w:r w:rsidRPr="00532730">
              <w:rPr>
                <w:b/>
              </w:rPr>
              <w:t>Description:</w:t>
            </w:r>
            <w:r w:rsidRPr="00532730">
              <w:rPr>
                <w:b/>
              </w:rPr>
              <w:tab/>
            </w:r>
            <w:r w:rsidR="00DE6E7C" w:rsidRPr="00DE6E7C">
              <w:t xml:space="preserve">Get the table member information for all </w:t>
            </w:r>
            <w:r w:rsidR="008A426F">
              <w:t xml:space="preserve">prototype </w:t>
            </w:r>
            <w:r w:rsidR="00DE6E7C">
              <w:t xml:space="preserve">structure </w:t>
            </w:r>
            <w:r w:rsidR="00DE6E7C" w:rsidRPr="00DE6E7C">
              <w:t>tables</w:t>
            </w:r>
            <w:r w:rsidR="00DE6E7C">
              <w:t>, sorted by the table’s _index_ column, which defines the order of the variables relative to each other</w:t>
            </w:r>
            <w:r w:rsidR="008A426F">
              <w:t>.  The member information is used primarily to con</w:t>
            </w:r>
            <w:r w:rsidR="00EC4E6B">
              <w:t>s</w:t>
            </w:r>
            <w:r w:rsidR="008A426F">
              <w:t>truct the table trees, so it includes the data types (both for structure references and primitives) and variable names for each prototype structure table.  Also included are each variable’s bit length (if any), rate values (for each rate column in the structure’s type definition), and enumerations (for each enumeration column in the structure’s type definition).</w:t>
            </w:r>
          </w:p>
          <w:p w14:paraId="0F8F5746" w14:textId="2D53381D" w:rsidR="001E75F2" w:rsidRPr="00532730" w:rsidRDefault="00BC544F" w:rsidP="00AA01EE">
            <w:pPr>
              <w:tabs>
                <w:tab w:val="left" w:pos="4027"/>
              </w:tabs>
              <w:ind w:left="1530" w:hanging="1530"/>
              <w:rPr>
                <w:b/>
              </w:rPr>
            </w:pPr>
            <w:r w:rsidRPr="00532730">
              <w:rPr>
                <w:b/>
              </w:rPr>
              <w:t>Input</w:t>
            </w:r>
            <w:r>
              <w:rPr>
                <w:b/>
              </w:rPr>
              <w:t xml:space="preserve"> (type)</w:t>
            </w:r>
            <w:r w:rsidRPr="00532730">
              <w:rPr>
                <w:b/>
              </w:rPr>
              <w:t>:</w:t>
            </w:r>
            <w:r w:rsidR="001E75F2" w:rsidRPr="00532730">
              <w:rPr>
                <w:b/>
              </w:rPr>
              <w:tab/>
            </w:r>
            <w:r w:rsidR="001E75F2" w:rsidRPr="00A11ED0">
              <w:t>none</w:t>
            </w:r>
          </w:p>
          <w:p w14:paraId="0913CFA8" w14:textId="0EF1A273" w:rsidR="001E75F2" w:rsidRPr="006B6787" w:rsidRDefault="00BC544F" w:rsidP="006B6787">
            <w:pPr>
              <w:tabs>
                <w:tab w:val="left" w:pos="1507"/>
              </w:tabs>
              <w:ind w:left="3577" w:hanging="3577"/>
            </w:pPr>
            <w:r w:rsidRPr="00532730">
              <w:rPr>
                <w:b/>
              </w:rPr>
              <w:t>Output</w:t>
            </w:r>
            <w:r>
              <w:rPr>
                <w:b/>
              </w:rPr>
              <w:t xml:space="preserve"> (type)</w:t>
            </w:r>
            <w:r w:rsidR="001E75F2" w:rsidRPr="00532730">
              <w:rPr>
                <w:b/>
              </w:rPr>
              <w:t>:</w:t>
            </w:r>
            <w:r w:rsidR="001E75F2" w:rsidRPr="00532730">
              <w:rPr>
                <w:b/>
              </w:rPr>
              <w:tab/>
            </w:r>
            <w:proofErr w:type="spellStart"/>
            <w:r w:rsidR="001E75F2" w:rsidRPr="00A11ED0">
              <w:t>tbl_name</w:t>
            </w:r>
            <w:proofErr w:type="spellEnd"/>
            <w:r w:rsidR="001E75F2" w:rsidRPr="00A11ED0">
              <w:t xml:space="preserve"> </w:t>
            </w:r>
            <w:r>
              <w:t>(</w:t>
            </w:r>
            <w:r w:rsidRPr="00A11ED0">
              <w:t>text</w:t>
            </w:r>
            <w:r>
              <w:t>)</w:t>
            </w:r>
            <w:r w:rsidR="00AA01EE" w:rsidRPr="00532730">
              <w:rPr>
                <w:b/>
              </w:rPr>
              <w:tab/>
            </w:r>
            <w:r w:rsidR="006B6787" w:rsidRPr="006B6787">
              <w:t>Prototype structure table name</w:t>
            </w:r>
          </w:p>
          <w:p w14:paraId="58120E7C" w14:textId="65C34316" w:rsidR="001E75F2" w:rsidRPr="006B6787" w:rsidRDefault="001E75F2" w:rsidP="006B6787">
            <w:pPr>
              <w:ind w:left="3577" w:hanging="2047"/>
            </w:pPr>
            <w:proofErr w:type="spellStart"/>
            <w:r w:rsidRPr="006B6787">
              <w:t>data_type</w:t>
            </w:r>
            <w:proofErr w:type="spellEnd"/>
            <w:r w:rsidRPr="006B6787">
              <w:t xml:space="preserve"> </w:t>
            </w:r>
            <w:r w:rsidR="00BC544F" w:rsidRPr="006B6787">
              <w:t>(text)</w:t>
            </w:r>
            <w:r w:rsidR="00AA01EE" w:rsidRPr="006B6787">
              <w:tab/>
            </w:r>
            <w:r w:rsidR="006B6787">
              <w:t>Data type (structure reference or primitive data type)</w:t>
            </w:r>
          </w:p>
          <w:p w14:paraId="47C29C90" w14:textId="53E726AB" w:rsidR="001E75F2" w:rsidRPr="006B6787" w:rsidRDefault="001E75F2" w:rsidP="006B6787">
            <w:pPr>
              <w:ind w:left="3577" w:hanging="2047"/>
            </w:pPr>
            <w:proofErr w:type="spellStart"/>
            <w:r w:rsidRPr="006B6787">
              <w:t>variable_name</w:t>
            </w:r>
            <w:proofErr w:type="spellEnd"/>
            <w:r w:rsidRPr="006B6787">
              <w:t xml:space="preserve"> </w:t>
            </w:r>
            <w:r w:rsidR="00BC544F" w:rsidRPr="006B6787">
              <w:t>(text)</w:t>
            </w:r>
            <w:r w:rsidR="00AA01EE" w:rsidRPr="006B6787">
              <w:tab/>
            </w:r>
            <w:r w:rsidR="006B6787">
              <w:t>Variable name</w:t>
            </w:r>
          </w:p>
          <w:p w14:paraId="347139C7" w14:textId="66F1C821" w:rsidR="006B6787" w:rsidRPr="004D2208" w:rsidRDefault="001E75F2" w:rsidP="006B6787">
            <w:pPr>
              <w:ind w:left="3577" w:hanging="2047"/>
            </w:pPr>
            <w:proofErr w:type="spellStart"/>
            <w:r w:rsidRPr="006B6787">
              <w:t>bit_length</w:t>
            </w:r>
            <w:proofErr w:type="spellEnd"/>
            <w:r w:rsidRPr="006B6787">
              <w:t xml:space="preserve"> </w:t>
            </w:r>
            <w:r w:rsidR="00BC544F" w:rsidRPr="006B6787">
              <w:t>(text)</w:t>
            </w:r>
            <w:r w:rsidR="006B6787" w:rsidRPr="006B6787">
              <w:tab/>
            </w:r>
            <w:r w:rsidR="006B6787">
              <w:t>Bit length; blank if the variable has no bit length assigned</w:t>
            </w:r>
          </w:p>
          <w:p w14:paraId="76C269AC" w14:textId="6741CA9D" w:rsidR="006B6787" w:rsidRPr="004D2208" w:rsidRDefault="006B6787" w:rsidP="006B6787">
            <w:pPr>
              <w:ind w:left="3577" w:hanging="2047"/>
            </w:pPr>
            <w:r w:rsidRPr="004D2208">
              <w:t>rate (text)</w:t>
            </w:r>
            <w:r w:rsidRPr="004D2208">
              <w:tab/>
            </w:r>
            <w:r>
              <w:t xml:space="preserve">Rate value for each rate column defined in the table’s type, in the order the rate columns are assigned in the type definition, separated by commas. </w:t>
            </w:r>
            <w:r w:rsidR="00237283">
              <w:t xml:space="preserve"> </w:t>
            </w:r>
            <w:r>
              <w:t>The rate value is blank if the variable does not have a value assigned for a given rate</w:t>
            </w:r>
          </w:p>
          <w:p w14:paraId="2F0BFD67" w14:textId="6206CD96" w:rsidR="001E75F2" w:rsidRPr="00532730" w:rsidRDefault="006B6787" w:rsidP="006B6787">
            <w:pPr>
              <w:ind w:left="3577" w:hanging="2070"/>
              <w:rPr>
                <w:b/>
              </w:rPr>
            </w:pPr>
            <w:r w:rsidRPr="004D2208">
              <w:t>enumeration (text)</w:t>
            </w:r>
            <w:r w:rsidRPr="004D2208">
              <w:tab/>
            </w:r>
            <w:r>
              <w:t xml:space="preserve">Enumeration value for each enumeration column defined in the table’s type, in the order the enumeration columns are assigned in the type definition, separated by backslashes (\). </w:t>
            </w:r>
            <w:r w:rsidR="00237283">
              <w:t xml:space="preserve"> </w:t>
            </w:r>
            <w:r>
              <w:t>The enumeration value is blank if the variable does not have a value assigned for a given enumeration</w:t>
            </w:r>
          </w:p>
        </w:tc>
      </w:tr>
      <w:tr w:rsidR="001E75F2" w14:paraId="4B7EA784" w14:textId="77777777" w:rsidTr="001962D6">
        <w:trPr>
          <w:cantSplit/>
        </w:trPr>
        <w:tc>
          <w:tcPr>
            <w:tcW w:w="9350" w:type="dxa"/>
            <w:shd w:val="clear" w:color="auto" w:fill="FFFFFF" w:themeFill="background1"/>
          </w:tcPr>
          <w:p w14:paraId="6AE74739" w14:textId="77777777" w:rsidR="001E75F2" w:rsidRPr="00532730" w:rsidRDefault="001E75F2" w:rsidP="00AA01EE">
            <w:pPr>
              <w:tabs>
                <w:tab w:val="left" w:pos="4027"/>
              </w:tabs>
              <w:ind w:left="1530" w:hanging="1530"/>
              <w:rPr>
                <w:b/>
              </w:rPr>
            </w:pPr>
            <w:r w:rsidRPr="00532730">
              <w:rPr>
                <w:b/>
              </w:rPr>
              <w:lastRenderedPageBreak/>
              <w:t>Function name:</w:t>
            </w:r>
            <w:r w:rsidRPr="00532730">
              <w:rPr>
                <w:b/>
              </w:rPr>
              <w:tab/>
            </w:r>
            <w:proofErr w:type="spellStart"/>
            <w:r w:rsidRPr="001306CA">
              <w:t>get_table_members_by_name</w:t>
            </w:r>
            <w:proofErr w:type="spellEnd"/>
          </w:p>
          <w:p w14:paraId="2F6D9EB4" w14:textId="3568F4D3" w:rsidR="00EC4E6B" w:rsidRPr="00532730" w:rsidRDefault="001E75F2" w:rsidP="00EC4E6B">
            <w:pPr>
              <w:tabs>
                <w:tab w:val="left" w:pos="4027"/>
              </w:tabs>
              <w:ind w:left="1530" w:hanging="1530"/>
              <w:rPr>
                <w:b/>
              </w:rPr>
            </w:pPr>
            <w:r w:rsidRPr="00532730">
              <w:rPr>
                <w:b/>
              </w:rPr>
              <w:t>Description:</w:t>
            </w:r>
            <w:r w:rsidRPr="00532730">
              <w:rPr>
                <w:b/>
              </w:rPr>
              <w:tab/>
            </w:r>
            <w:r w:rsidR="00EC4E6B" w:rsidRPr="00DE6E7C">
              <w:t xml:space="preserve">Get the table member information for all </w:t>
            </w:r>
            <w:r w:rsidR="00EC4E6B">
              <w:t xml:space="preserve">prototype structure </w:t>
            </w:r>
            <w:r w:rsidR="00EC4E6B" w:rsidRPr="00DE6E7C">
              <w:t>tables</w:t>
            </w:r>
            <w:r w:rsidR="00EC4E6B">
              <w:t xml:space="preserve">, sorted alphabetically by the </w:t>
            </w:r>
            <w:proofErr w:type="spellStart"/>
            <w:r w:rsidR="00EC4E6B">
              <w:t>variable_name</w:t>
            </w:r>
            <w:proofErr w:type="spellEnd"/>
            <w:r w:rsidR="00EC4E6B">
              <w:t xml:space="preserve"> column.  The member information is used primarily to construct the table trees, so it includes the data types (both for structure references and primitives) and variable names for each prototype structure table.  Also included are each variable’s bit length (if any), rate values (for each rate column in the structure’s type definition), and enumerations (for each enumeration column in the structure’s type definition).</w:t>
            </w:r>
          </w:p>
          <w:p w14:paraId="1B6E1AE3" w14:textId="77777777" w:rsidR="00EC4E6B" w:rsidRPr="00532730" w:rsidRDefault="00EC4E6B" w:rsidP="00EC4E6B">
            <w:pPr>
              <w:tabs>
                <w:tab w:val="left" w:pos="4027"/>
              </w:tabs>
              <w:ind w:left="1530" w:hanging="1530"/>
              <w:rPr>
                <w:b/>
              </w:rPr>
            </w:pPr>
            <w:r w:rsidRPr="00532730">
              <w:rPr>
                <w:b/>
              </w:rPr>
              <w:t>Input</w:t>
            </w:r>
            <w:r>
              <w:rPr>
                <w:b/>
              </w:rPr>
              <w:t xml:space="preserve"> (type)</w:t>
            </w:r>
            <w:r w:rsidRPr="00532730">
              <w:rPr>
                <w:b/>
              </w:rPr>
              <w:t>:</w:t>
            </w:r>
            <w:r w:rsidRPr="00532730">
              <w:rPr>
                <w:b/>
              </w:rPr>
              <w:tab/>
            </w:r>
            <w:r w:rsidRPr="00A11ED0">
              <w:t>none</w:t>
            </w:r>
          </w:p>
          <w:p w14:paraId="6A0A327B" w14:textId="77777777" w:rsidR="00EC4E6B" w:rsidRPr="006B6787" w:rsidRDefault="00EC4E6B" w:rsidP="00EC4E6B">
            <w:pPr>
              <w:tabs>
                <w:tab w:val="left" w:pos="1507"/>
              </w:tabs>
              <w:ind w:left="3577" w:hanging="3577"/>
            </w:pPr>
            <w:r w:rsidRPr="00532730">
              <w:rPr>
                <w:b/>
              </w:rPr>
              <w:t>Output</w:t>
            </w:r>
            <w:r>
              <w:rPr>
                <w:b/>
              </w:rPr>
              <w:t xml:space="preserve"> (type)</w:t>
            </w:r>
            <w:r w:rsidRPr="00532730">
              <w:rPr>
                <w:b/>
              </w:rPr>
              <w:t>:</w:t>
            </w:r>
            <w:r w:rsidRPr="00532730">
              <w:rPr>
                <w:b/>
              </w:rPr>
              <w:tab/>
            </w:r>
            <w:proofErr w:type="spellStart"/>
            <w:r w:rsidRPr="00A11ED0">
              <w:t>tbl_name</w:t>
            </w:r>
            <w:proofErr w:type="spellEnd"/>
            <w:r w:rsidRPr="00A11ED0">
              <w:t xml:space="preserve"> </w:t>
            </w:r>
            <w:r>
              <w:t>(</w:t>
            </w:r>
            <w:r w:rsidRPr="00A11ED0">
              <w:t>text</w:t>
            </w:r>
            <w:r>
              <w:t>)</w:t>
            </w:r>
            <w:r w:rsidRPr="00532730">
              <w:rPr>
                <w:b/>
              </w:rPr>
              <w:tab/>
            </w:r>
            <w:r w:rsidRPr="006B6787">
              <w:t>Prototype structure table name</w:t>
            </w:r>
          </w:p>
          <w:p w14:paraId="243F857B" w14:textId="77777777" w:rsidR="00EC4E6B" w:rsidRPr="006B6787" w:rsidRDefault="00EC4E6B" w:rsidP="00EC4E6B">
            <w:pPr>
              <w:ind w:left="3577" w:hanging="2047"/>
            </w:pPr>
            <w:proofErr w:type="spellStart"/>
            <w:r w:rsidRPr="006B6787">
              <w:t>data_type</w:t>
            </w:r>
            <w:proofErr w:type="spellEnd"/>
            <w:r w:rsidRPr="006B6787">
              <w:t xml:space="preserve"> (text)</w:t>
            </w:r>
            <w:r w:rsidRPr="006B6787">
              <w:tab/>
            </w:r>
            <w:r>
              <w:t>Data type (structure reference or primitive data type)</w:t>
            </w:r>
          </w:p>
          <w:p w14:paraId="33F08FA2" w14:textId="77777777" w:rsidR="00EC4E6B" w:rsidRPr="006B6787" w:rsidRDefault="00EC4E6B" w:rsidP="00EC4E6B">
            <w:pPr>
              <w:ind w:left="3577" w:hanging="2047"/>
            </w:pPr>
            <w:proofErr w:type="spellStart"/>
            <w:r w:rsidRPr="006B6787">
              <w:t>variable_name</w:t>
            </w:r>
            <w:proofErr w:type="spellEnd"/>
            <w:r w:rsidRPr="006B6787">
              <w:t xml:space="preserve"> (text)</w:t>
            </w:r>
            <w:r w:rsidRPr="006B6787">
              <w:tab/>
            </w:r>
            <w:r>
              <w:t>Variable name</w:t>
            </w:r>
          </w:p>
          <w:p w14:paraId="2EC30C6D" w14:textId="77777777" w:rsidR="00EC4E6B" w:rsidRPr="004D2208" w:rsidRDefault="00EC4E6B" w:rsidP="00EC4E6B">
            <w:pPr>
              <w:ind w:left="3577" w:hanging="2047"/>
            </w:pPr>
            <w:proofErr w:type="spellStart"/>
            <w:r w:rsidRPr="006B6787">
              <w:t>bit_length</w:t>
            </w:r>
            <w:proofErr w:type="spellEnd"/>
            <w:r w:rsidRPr="006B6787">
              <w:t xml:space="preserve"> (text)</w:t>
            </w:r>
            <w:r w:rsidRPr="006B6787">
              <w:tab/>
            </w:r>
            <w:r>
              <w:t>Bit length; blank if the variable has no bit length assigned</w:t>
            </w:r>
          </w:p>
          <w:p w14:paraId="0BC06B85" w14:textId="3A09EA8E" w:rsidR="00EC4E6B" w:rsidRPr="004D2208" w:rsidRDefault="00EC4E6B" w:rsidP="00EC4E6B">
            <w:pPr>
              <w:ind w:left="3577" w:hanging="2047"/>
            </w:pPr>
            <w:r w:rsidRPr="004D2208">
              <w:t>rate (text)</w:t>
            </w:r>
            <w:r w:rsidRPr="004D2208">
              <w:tab/>
            </w:r>
            <w:r>
              <w:t xml:space="preserve">Rate value for each rate column defined in the table’s type, in the order the rate columns are assigned in the type definition, separated by commas. </w:t>
            </w:r>
            <w:r w:rsidR="00237283">
              <w:t xml:space="preserve"> </w:t>
            </w:r>
            <w:r>
              <w:t>The rate value is blank if the variable does not have a value assigned for a given rate</w:t>
            </w:r>
          </w:p>
          <w:p w14:paraId="652B5C3E" w14:textId="2978151E" w:rsidR="001E75F2" w:rsidRPr="00532730" w:rsidRDefault="00EC4E6B" w:rsidP="00EC4E6B">
            <w:pPr>
              <w:ind w:left="3577" w:hanging="2070"/>
              <w:rPr>
                <w:b/>
              </w:rPr>
            </w:pPr>
            <w:r w:rsidRPr="004D2208">
              <w:t>enumeration (text)</w:t>
            </w:r>
            <w:r w:rsidRPr="004D2208">
              <w:tab/>
            </w:r>
            <w:r>
              <w:t xml:space="preserve">Enumeration value for each enumeration column defined in the table’s type, in the order the enumeration columns are assigned in the type definition, separated by backslashes (\). </w:t>
            </w:r>
            <w:r w:rsidR="00237283">
              <w:t xml:space="preserve"> </w:t>
            </w:r>
            <w:r>
              <w:t>The enumeration value is blank if the variable does not have a value assigned for a given enumeration</w:t>
            </w:r>
          </w:p>
        </w:tc>
      </w:tr>
      <w:tr w:rsidR="001E75F2" w14:paraId="04328413" w14:textId="77777777" w:rsidTr="001E75F2">
        <w:trPr>
          <w:cantSplit/>
        </w:trPr>
        <w:tc>
          <w:tcPr>
            <w:tcW w:w="9350" w:type="dxa"/>
            <w:shd w:val="clear" w:color="auto" w:fill="F2F2F2" w:themeFill="background1" w:themeFillShade="F2"/>
          </w:tcPr>
          <w:p w14:paraId="1C519725" w14:textId="77777777" w:rsidR="001E75F2" w:rsidRPr="001306CA" w:rsidRDefault="001E75F2" w:rsidP="00AA01EE">
            <w:pPr>
              <w:tabs>
                <w:tab w:val="left" w:pos="4027"/>
              </w:tabs>
              <w:ind w:left="1530" w:hanging="1530"/>
            </w:pPr>
            <w:r w:rsidRPr="00532730">
              <w:rPr>
                <w:b/>
              </w:rPr>
              <w:t>Function name:</w:t>
            </w:r>
            <w:r w:rsidRPr="00532730">
              <w:rPr>
                <w:b/>
              </w:rPr>
              <w:tab/>
            </w:r>
            <w:proofErr w:type="spellStart"/>
            <w:r w:rsidRPr="001306CA">
              <w:t>reset_link_rate</w:t>
            </w:r>
            <w:proofErr w:type="spellEnd"/>
          </w:p>
          <w:p w14:paraId="012036FE" w14:textId="66748D14" w:rsidR="001E75F2" w:rsidRPr="00D81702" w:rsidRDefault="001E75F2" w:rsidP="00AA01EE">
            <w:pPr>
              <w:tabs>
                <w:tab w:val="left" w:pos="4027"/>
              </w:tabs>
              <w:ind w:left="1530" w:hanging="1530"/>
            </w:pPr>
            <w:r w:rsidRPr="00532730">
              <w:rPr>
                <w:b/>
              </w:rPr>
              <w:t>Description:</w:t>
            </w:r>
            <w:r w:rsidRPr="00532730">
              <w:rPr>
                <w:b/>
              </w:rPr>
              <w:tab/>
            </w:r>
            <w:r w:rsidR="00D81702">
              <w:t>Set the rate to 0 for any links in</w:t>
            </w:r>
            <w:r w:rsidR="00D81702" w:rsidRPr="00D81702">
              <w:t xml:space="preserve"> the __links table for links containing no member variables</w:t>
            </w:r>
            <w:r w:rsidR="00D81702">
              <w:t>.</w:t>
            </w:r>
          </w:p>
          <w:p w14:paraId="4BEA6BDD" w14:textId="6FA7DC07" w:rsidR="001E75F2" w:rsidRPr="00532730" w:rsidRDefault="00BC544F" w:rsidP="00AA01EE">
            <w:pPr>
              <w:tabs>
                <w:tab w:val="left" w:pos="4027"/>
              </w:tabs>
              <w:ind w:left="1530" w:hanging="1530"/>
              <w:rPr>
                <w:b/>
              </w:rPr>
            </w:pPr>
            <w:r w:rsidRPr="00532730">
              <w:rPr>
                <w:b/>
              </w:rPr>
              <w:t>Input</w:t>
            </w:r>
            <w:r>
              <w:rPr>
                <w:b/>
              </w:rPr>
              <w:t xml:space="preserve"> (type)</w:t>
            </w:r>
            <w:r w:rsidRPr="00532730">
              <w:rPr>
                <w:b/>
              </w:rPr>
              <w:t>:</w:t>
            </w:r>
            <w:r w:rsidR="001E75F2" w:rsidRPr="00532730">
              <w:rPr>
                <w:b/>
              </w:rPr>
              <w:tab/>
            </w:r>
            <w:r w:rsidR="001E75F2" w:rsidRPr="008D4E18">
              <w:t>none</w:t>
            </w:r>
          </w:p>
          <w:p w14:paraId="2E295F1C" w14:textId="269DD89F" w:rsidR="001E75F2" w:rsidRPr="00532730" w:rsidRDefault="00BC544F" w:rsidP="00AA01EE">
            <w:pPr>
              <w:tabs>
                <w:tab w:val="left" w:pos="4027"/>
              </w:tabs>
              <w:ind w:left="1530" w:hanging="1530"/>
              <w:rPr>
                <w:b/>
              </w:rPr>
            </w:pPr>
            <w:r w:rsidRPr="00532730">
              <w:rPr>
                <w:b/>
              </w:rPr>
              <w:t>Output</w:t>
            </w:r>
            <w:r>
              <w:rPr>
                <w:b/>
              </w:rPr>
              <w:t xml:space="preserve"> (type)</w:t>
            </w:r>
            <w:r w:rsidR="001E75F2" w:rsidRPr="00532730">
              <w:rPr>
                <w:b/>
              </w:rPr>
              <w:t>:</w:t>
            </w:r>
            <w:r w:rsidR="001E75F2" w:rsidRPr="00532730">
              <w:rPr>
                <w:b/>
              </w:rPr>
              <w:tab/>
            </w:r>
            <w:r w:rsidR="001E75F2" w:rsidRPr="008D4E18">
              <w:t>none</w:t>
            </w:r>
          </w:p>
        </w:tc>
      </w:tr>
      <w:tr w:rsidR="001E75F2" w14:paraId="0CD7A10F" w14:textId="77777777" w:rsidTr="001962D6">
        <w:trPr>
          <w:cantSplit/>
        </w:trPr>
        <w:tc>
          <w:tcPr>
            <w:tcW w:w="9350" w:type="dxa"/>
            <w:shd w:val="clear" w:color="auto" w:fill="FFFFFF" w:themeFill="background1"/>
          </w:tcPr>
          <w:p w14:paraId="2658425F" w14:textId="4BF49642" w:rsidR="001E75F2" w:rsidRPr="00532730" w:rsidRDefault="001E75F2" w:rsidP="00AA01EE">
            <w:pPr>
              <w:tabs>
                <w:tab w:val="left" w:pos="4027"/>
              </w:tabs>
              <w:ind w:left="1530" w:hanging="1530"/>
              <w:rPr>
                <w:b/>
              </w:rPr>
            </w:pPr>
            <w:r w:rsidRPr="00532730">
              <w:rPr>
                <w:b/>
              </w:rPr>
              <w:lastRenderedPageBreak/>
              <w:t>Function name:</w:t>
            </w:r>
            <w:r w:rsidRPr="00532730">
              <w:rPr>
                <w:b/>
              </w:rPr>
              <w:tab/>
            </w:r>
            <w:proofErr w:type="spellStart"/>
            <w:r w:rsidRPr="001306CA">
              <w:t>search_tables</w:t>
            </w:r>
            <w:proofErr w:type="spellEnd"/>
          </w:p>
          <w:p w14:paraId="22F7021E" w14:textId="1AB760A0" w:rsidR="001E75F2" w:rsidRPr="00532730" w:rsidRDefault="001E75F2" w:rsidP="00AA01EE">
            <w:pPr>
              <w:tabs>
                <w:tab w:val="left" w:pos="4027"/>
              </w:tabs>
              <w:ind w:left="1530" w:hanging="1530"/>
              <w:rPr>
                <w:b/>
              </w:rPr>
            </w:pPr>
            <w:r w:rsidRPr="00532730">
              <w:rPr>
                <w:b/>
              </w:rPr>
              <w:t>Description:</w:t>
            </w:r>
            <w:r w:rsidRPr="00532730">
              <w:rPr>
                <w:b/>
              </w:rPr>
              <w:tab/>
            </w:r>
            <w:r w:rsidR="00F029E9" w:rsidRPr="00F029E9">
              <w:t>Search the database tables</w:t>
            </w:r>
            <w:r w:rsidR="00F029E9">
              <w:t xml:space="preserve"> for the specified text string.  The search may be modified to ignore case, to use a regular expression in the search string, to search only the data tables (as opposed to including the internal tables), and to limit searching to specific columns in the data tables.</w:t>
            </w:r>
          </w:p>
          <w:p w14:paraId="7918F6F0" w14:textId="168518AC" w:rsidR="001E75F2" w:rsidRPr="00E7067A" w:rsidRDefault="00BC544F" w:rsidP="00185EFE">
            <w:pPr>
              <w:tabs>
                <w:tab w:val="left" w:pos="1507"/>
              </w:tabs>
              <w:ind w:left="3667" w:hanging="3667"/>
            </w:pPr>
            <w:r w:rsidRPr="00532730">
              <w:rPr>
                <w:b/>
              </w:rPr>
              <w:t>Input</w:t>
            </w:r>
            <w:r>
              <w:rPr>
                <w:b/>
              </w:rPr>
              <w:t xml:space="preserve"> (type)</w:t>
            </w:r>
            <w:r w:rsidRPr="00532730">
              <w:rPr>
                <w:b/>
              </w:rPr>
              <w:t>:</w:t>
            </w:r>
            <w:r w:rsidR="001E75F2" w:rsidRPr="00532730">
              <w:rPr>
                <w:b/>
              </w:rPr>
              <w:tab/>
            </w:r>
            <w:proofErr w:type="spellStart"/>
            <w:r w:rsidR="001E75F2" w:rsidRPr="00A11ED0">
              <w:t>search_text</w:t>
            </w:r>
            <w:proofErr w:type="spellEnd"/>
            <w:r w:rsidR="001E75F2" w:rsidRPr="00A11ED0">
              <w:t xml:space="preserve"> </w:t>
            </w:r>
            <w:r>
              <w:t>(</w:t>
            </w:r>
            <w:r w:rsidRPr="00A11ED0">
              <w:t>text</w:t>
            </w:r>
            <w:r>
              <w:t>)</w:t>
            </w:r>
            <w:r w:rsidR="00AA01EE" w:rsidRPr="00532730">
              <w:rPr>
                <w:b/>
              </w:rPr>
              <w:tab/>
            </w:r>
            <w:r w:rsidR="00E7067A" w:rsidRPr="00E7067A">
              <w:t xml:space="preserve">Text </w:t>
            </w:r>
            <w:r w:rsidR="00E7067A">
              <w:t xml:space="preserve">to search for in the tables.  Interpreted as a literal string unless the </w:t>
            </w:r>
            <w:proofErr w:type="spellStart"/>
            <w:r w:rsidR="00E7067A" w:rsidRPr="00E7067A">
              <w:rPr>
                <w:i/>
              </w:rPr>
              <w:t>allow_regex</w:t>
            </w:r>
            <w:proofErr w:type="spellEnd"/>
            <w:r w:rsidR="00E7067A">
              <w:t xml:space="preserve"> flag is true, in which case the search text is considered a regular expression</w:t>
            </w:r>
          </w:p>
          <w:p w14:paraId="4DC63E50" w14:textId="0B10460B" w:rsidR="001E75F2" w:rsidRDefault="001E75F2" w:rsidP="00185EFE">
            <w:pPr>
              <w:ind w:left="3667" w:hanging="2160"/>
              <w:rPr>
                <w:b/>
              </w:rPr>
            </w:pPr>
            <w:proofErr w:type="spellStart"/>
            <w:r w:rsidRPr="00A11ED0">
              <w:t>no_case</w:t>
            </w:r>
            <w:proofErr w:type="spellEnd"/>
            <w:r w:rsidRPr="00A11ED0">
              <w:t xml:space="preserve"> </w:t>
            </w:r>
            <w:r w:rsidR="00BC544F">
              <w:t>(</w:t>
            </w:r>
            <w:proofErr w:type="spellStart"/>
            <w:r w:rsidRPr="00A11ED0">
              <w:t>boolean</w:t>
            </w:r>
            <w:proofErr w:type="spellEnd"/>
            <w:r w:rsidR="00BC544F">
              <w:t>)</w:t>
            </w:r>
            <w:r w:rsidR="00AA01EE" w:rsidRPr="00532730">
              <w:rPr>
                <w:b/>
              </w:rPr>
              <w:tab/>
            </w:r>
            <w:r w:rsidR="0044430C" w:rsidRPr="0044430C">
              <w:t>true to ignore case when determining matching text; false to preserve the text case</w:t>
            </w:r>
          </w:p>
          <w:p w14:paraId="58CAF47F" w14:textId="0A5BD962" w:rsidR="005C46BF" w:rsidRPr="00A11ED0" w:rsidRDefault="005C46BF" w:rsidP="00185EFE">
            <w:pPr>
              <w:ind w:left="3667" w:hanging="2137"/>
            </w:pPr>
            <w:proofErr w:type="spellStart"/>
            <w:r w:rsidRPr="005C46BF">
              <w:t>allow_regex</w:t>
            </w:r>
            <w:proofErr w:type="spellEnd"/>
            <w:r>
              <w:rPr>
                <w:b/>
              </w:rPr>
              <w:t xml:space="preserve"> </w:t>
            </w:r>
            <w:r>
              <w:t>(</w:t>
            </w:r>
            <w:proofErr w:type="spellStart"/>
            <w:r w:rsidRPr="00A11ED0">
              <w:t>boolean</w:t>
            </w:r>
            <w:proofErr w:type="spellEnd"/>
            <w:r>
              <w:t>)</w:t>
            </w:r>
            <w:r w:rsidRPr="00532730">
              <w:rPr>
                <w:b/>
              </w:rPr>
              <w:tab/>
            </w:r>
            <w:r w:rsidR="00185EFE" w:rsidRPr="00185EFE">
              <w:t>true to interpret the search string as a regular expression; false to treat the search string as literal text</w:t>
            </w:r>
          </w:p>
          <w:p w14:paraId="6217294A" w14:textId="19E7AF49" w:rsidR="002F0CFB" w:rsidRDefault="001E75F2" w:rsidP="007D4792">
            <w:pPr>
              <w:ind w:left="3667" w:hanging="2137"/>
            </w:pPr>
            <w:proofErr w:type="spellStart"/>
            <w:r w:rsidRPr="00A11ED0">
              <w:t>selected_tables</w:t>
            </w:r>
            <w:proofErr w:type="spellEnd"/>
            <w:r w:rsidRPr="00A11ED0">
              <w:t xml:space="preserve"> </w:t>
            </w:r>
            <w:r w:rsidR="00BC544F">
              <w:t>(</w:t>
            </w:r>
            <w:r w:rsidR="00BC544F" w:rsidRPr="00A11ED0">
              <w:t>text</w:t>
            </w:r>
            <w:r w:rsidR="00BC544F">
              <w:t>)</w:t>
            </w:r>
            <w:r w:rsidR="00AA01EE" w:rsidRPr="00532730">
              <w:rPr>
                <w:b/>
              </w:rPr>
              <w:tab/>
            </w:r>
            <w:r w:rsidR="007D4792" w:rsidRPr="007D4792">
              <w:t>‘ALL’</w:t>
            </w:r>
            <w:r w:rsidR="007D4792">
              <w:t xml:space="preserve"> to search all tables (data, internal, and script)</w:t>
            </w:r>
            <w:r w:rsidR="007D4792" w:rsidRPr="007D4792">
              <w:t>, ‘DATA’</w:t>
            </w:r>
            <w:r w:rsidR="007D4792">
              <w:t xml:space="preserve"> to limit the search to data tables and entries in the custom values table</w:t>
            </w:r>
            <w:r w:rsidR="007D4792" w:rsidRPr="007D4792">
              <w:t>, ‘PROTO’</w:t>
            </w:r>
            <w:r w:rsidR="007D4792">
              <w:t xml:space="preserve"> to limit the search to the data tables only (i.e., prototype tables)</w:t>
            </w:r>
            <w:r w:rsidR="007D4792" w:rsidRPr="007D4792">
              <w:t>,</w:t>
            </w:r>
            <w:r w:rsidR="007D4792">
              <w:t xml:space="preserve"> </w:t>
            </w:r>
            <w:r w:rsidR="00646F28">
              <w:t xml:space="preserve">‘INPUT’ to search only the tables containing an input type reference (the internal table type and fields tables), </w:t>
            </w:r>
            <w:r w:rsidR="007D4792">
              <w:t>or</w:t>
            </w:r>
            <w:r w:rsidR="007D4792" w:rsidRPr="007D4792">
              <w:t xml:space="preserve"> ‘SCRIPT’</w:t>
            </w:r>
            <w:r w:rsidR="007D4792">
              <w:t xml:space="preserve"> to search only script files</w:t>
            </w:r>
          </w:p>
          <w:p w14:paraId="5A4609D8" w14:textId="6C8C6BF9" w:rsidR="00CD1A76" w:rsidRDefault="00CD1A76" w:rsidP="007D4792">
            <w:pPr>
              <w:ind w:left="3667" w:hanging="2137"/>
            </w:pPr>
            <w:r>
              <w:t>columns (name[])</w:t>
            </w:r>
            <w:r w:rsidR="00F029E9">
              <w:tab/>
            </w:r>
            <w:r w:rsidR="007D4792">
              <w:t>one or more column names, separated by commas, to which the match is limited.  Blank to include any column</w:t>
            </w:r>
          </w:p>
          <w:p w14:paraId="507FE5EF" w14:textId="7A2E3307" w:rsidR="001E75F2" w:rsidRPr="00A11ED0" w:rsidRDefault="001E75F2" w:rsidP="00F029E9">
            <w:pPr>
              <w:ind w:left="3667" w:hanging="2137"/>
            </w:pPr>
            <w:proofErr w:type="spellStart"/>
            <w:r w:rsidRPr="00A11ED0">
              <w:t>all_schema</w:t>
            </w:r>
            <w:proofErr w:type="spellEnd"/>
            <w:r w:rsidRPr="00A11ED0">
              <w:t xml:space="preserve"> </w:t>
            </w:r>
            <w:r w:rsidR="00BC544F">
              <w:t>(</w:t>
            </w:r>
            <w:r w:rsidRPr="00A11ED0">
              <w:t>name[]</w:t>
            </w:r>
            <w:r w:rsidR="00AA01EE">
              <w:t>)</w:t>
            </w:r>
            <w:r w:rsidR="00AA01EE" w:rsidRPr="00532730">
              <w:rPr>
                <w:b/>
              </w:rPr>
              <w:tab/>
            </w:r>
            <w:r w:rsidR="00F029E9" w:rsidRPr="00F029E9">
              <w:t>Database schema(s) in which to limit the search.  Defaults to ‘public’</w:t>
            </w:r>
          </w:p>
          <w:p w14:paraId="093ED0F4" w14:textId="7D60AB70" w:rsidR="00F029E9" w:rsidRDefault="00BC544F" w:rsidP="00F029E9">
            <w:pPr>
              <w:tabs>
                <w:tab w:val="left" w:pos="1507"/>
              </w:tabs>
              <w:ind w:left="3667" w:hanging="3667"/>
              <w:rPr>
                <w:b/>
              </w:rPr>
            </w:pPr>
            <w:r w:rsidRPr="00532730">
              <w:rPr>
                <w:b/>
              </w:rPr>
              <w:t>Output</w:t>
            </w:r>
            <w:r>
              <w:rPr>
                <w:b/>
              </w:rPr>
              <w:t xml:space="preserve"> (type)</w:t>
            </w:r>
            <w:r w:rsidR="001E75F2" w:rsidRPr="00532730">
              <w:rPr>
                <w:b/>
              </w:rPr>
              <w:t>:</w:t>
            </w:r>
            <w:r w:rsidR="001E75F2" w:rsidRPr="00532730">
              <w:rPr>
                <w:b/>
              </w:rPr>
              <w:tab/>
            </w:r>
            <w:proofErr w:type="spellStart"/>
            <w:r w:rsidR="00F029E9" w:rsidRPr="00F029E9">
              <w:t>search_result</w:t>
            </w:r>
            <w:proofErr w:type="spellEnd"/>
            <w:r w:rsidR="00F029E9">
              <w:t xml:space="preserve"> (text)</w:t>
            </w:r>
            <w:r w:rsidR="00F029E9">
              <w:tab/>
              <w:t>Information on each match found.  The text consists of multiple parts separated by the backslash (\) character:</w:t>
            </w:r>
          </w:p>
          <w:p w14:paraId="55A4F1FE" w14:textId="009DDBFB" w:rsidR="001E75F2" w:rsidRPr="00F029E9" w:rsidRDefault="001E75F2" w:rsidP="00F029E9">
            <w:pPr>
              <w:ind w:left="3667" w:hanging="1710"/>
            </w:pPr>
            <w:proofErr w:type="spellStart"/>
            <w:r w:rsidRPr="00A11ED0">
              <w:t>schema_</w:t>
            </w:r>
            <w:r w:rsidRPr="00F029E9">
              <w:t>name</w:t>
            </w:r>
            <w:proofErr w:type="spellEnd"/>
            <w:r w:rsidR="00AA01EE" w:rsidRPr="00F029E9">
              <w:tab/>
            </w:r>
            <w:r w:rsidR="00F029E9">
              <w:t>Schema in which the match is found</w:t>
            </w:r>
          </w:p>
          <w:p w14:paraId="33E473E4" w14:textId="66C8896C" w:rsidR="001E75F2" w:rsidRPr="00F029E9" w:rsidRDefault="00F029E9" w:rsidP="00F029E9">
            <w:pPr>
              <w:ind w:left="3667" w:hanging="1710"/>
            </w:pPr>
            <w:proofErr w:type="spellStart"/>
            <w:r>
              <w:t>table_name</w:t>
            </w:r>
            <w:proofErr w:type="spellEnd"/>
            <w:r w:rsidR="00AA01EE" w:rsidRPr="00F029E9">
              <w:tab/>
            </w:r>
            <w:r w:rsidR="00284817">
              <w:t>Name of the table</w:t>
            </w:r>
          </w:p>
          <w:p w14:paraId="36F4549A" w14:textId="77777777" w:rsidR="002F0CFB" w:rsidRDefault="001E75F2" w:rsidP="00F029E9">
            <w:pPr>
              <w:ind w:left="3667" w:hanging="1710"/>
            </w:pPr>
            <w:proofErr w:type="spellStart"/>
            <w:r w:rsidRPr="00F029E9">
              <w:t>column_name</w:t>
            </w:r>
            <w:proofErr w:type="spellEnd"/>
            <w:r w:rsidR="00AA01EE" w:rsidRPr="00F029E9">
              <w:tab/>
            </w:r>
            <w:r w:rsidR="00F029E9">
              <w:t>Name of the column in the table</w:t>
            </w:r>
          </w:p>
          <w:p w14:paraId="29F5B259" w14:textId="2D97E336" w:rsidR="001E75F2" w:rsidRPr="00F029E9" w:rsidRDefault="001E75F2" w:rsidP="00F029E9">
            <w:pPr>
              <w:ind w:left="3667" w:hanging="1710"/>
            </w:pPr>
            <w:proofErr w:type="spellStart"/>
            <w:r w:rsidRPr="00F029E9">
              <w:t>table_description</w:t>
            </w:r>
            <w:proofErr w:type="spellEnd"/>
            <w:r w:rsidR="00AA01EE" w:rsidRPr="00F029E9">
              <w:tab/>
            </w:r>
            <w:r w:rsidR="00F029E9">
              <w:t>Comment text for this table which includes the table’s name with case preserved and the table’s type, separated by a comma</w:t>
            </w:r>
          </w:p>
          <w:p w14:paraId="5330A931" w14:textId="413EBEE0" w:rsidR="001E75F2" w:rsidRPr="00532730" w:rsidRDefault="001E75F2" w:rsidP="00284817">
            <w:pPr>
              <w:ind w:left="3667" w:hanging="1710"/>
              <w:rPr>
                <w:b/>
              </w:rPr>
            </w:pPr>
            <w:proofErr w:type="spellStart"/>
            <w:r w:rsidRPr="00F029E9">
              <w:t>column_value</w:t>
            </w:r>
            <w:proofErr w:type="spellEnd"/>
            <w:r w:rsidR="00AA01EE" w:rsidRPr="00F029E9">
              <w:tab/>
            </w:r>
            <w:r w:rsidR="00F029E9">
              <w:t>Comp</w:t>
            </w:r>
            <w:r w:rsidR="00284817">
              <w:t>lete contents of the table cell where the match occurs</w:t>
            </w:r>
          </w:p>
        </w:tc>
      </w:tr>
    </w:tbl>
    <w:p w14:paraId="09774922" w14:textId="6BA7B49D" w:rsidR="00776193" w:rsidRDefault="00A65402" w:rsidP="00620267">
      <w:pPr>
        <w:pStyle w:val="AppendixE"/>
      </w:pPr>
      <w:bookmarkStart w:id="917" w:name="_Toc9927257"/>
      <w:r>
        <w:t>Known Issues</w:t>
      </w:r>
      <w:bookmarkEnd w:id="917"/>
    </w:p>
    <w:p w14:paraId="44CA5FE7" w14:textId="42D7DF4D" w:rsidR="00A65402" w:rsidRPr="00DA3EE7" w:rsidRDefault="00A65402" w:rsidP="00A65402">
      <w:pPr>
        <w:pStyle w:val="ListParagraph"/>
        <w:numPr>
          <w:ilvl w:val="0"/>
          <w:numId w:val="7"/>
        </w:numPr>
        <w:ind w:left="360"/>
        <w:contextualSpacing w:val="0"/>
      </w:pPr>
      <w:r w:rsidRPr="00DA3EE7">
        <w:t>Concurrent operation is not supported</w:t>
      </w:r>
      <w:r w:rsidR="00231806">
        <w:t xml:space="preserve">.  </w:t>
      </w:r>
      <w:r w:rsidRPr="00DA3EE7">
        <w:t>Simultaneously interacting with the same project from more than one instance of the</w:t>
      </w:r>
      <w:r w:rsidR="00A4640A">
        <w:t xml:space="preserve"> CCDD</w:t>
      </w:r>
      <w:r w:rsidRPr="00DA3EE7">
        <w:t xml:space="preserve"> application </w:t>
      </w:r>
      <w:r w:rsidR="00A4640A">
        <w:t xml:space="preserve">or via another database access application </w:t>
      </w:r>
      <w:r w:rsidRPr="00DA3EE7">
        <w:t xml:space="preserve">can result in unexpected results or corruption of the </w:t>
      </w:r>
      <w:r>
        <w:t xml:space="preserve">project </w:t>
      </w:r>
      <w:r w:rsidRPr="00DA3EE7">
        <w:t>database.</w:t>
      </w:r>
    </w:p>
    <w:p w14:paraId="22CE040D" w14:textId="77777777" w:rsidR="00A65402" w:rsidRDefault="00A65402" w:rsidP="00A65402">
      <w:pPr>
        <w:pStyle w:val="ListParagraph"/>
        <w:numPr>
          <w:ilvl w:val="0"/>
          <w:numId w:val="7"/>
        </w:numPr>
        <w:ind w:left="360"/>
      </w:pPr>
      <w:r>
        <w:t>If the user lacks administrator privileges then when the program starts in Windows a message similar to the following may be displayed at the command prompt:</w:t>
      </w:r>
    </w:p>
    <w:p w14:paraId="547E261C" w14:textId="77777777" w:rsidR="00A65402" w:rsidRPr="007F7943" w:rsidRDefault="00A65402" w:rsidP="00A65402">
      <w:pPr>
        <w:ind w:left="360"/>
        <w:rPr>
          <w:rFonts w:ascii="Courier New" w:hAnsi="Courier New" w:cs="Courier New"/>
          <w:sz w:val="20"/>
        </w:rPr>
      </w:pPr>
      <w:r w:rsidRPr="007F7943">
        <w:rPr>
          <w:rFonts w:ascii="Courier New" w:hAnsi="Courier New" w:cs="Courier New"/>
          <w:sz w:val="20"/>
        </w:rPr>
        <w:t xml:space="preserve">Sep 10, 2014 3:06:17 PM </w:t>
      </w:r>
      <w:proofErr w:type="spellStart"/>
      <w:r w:rsidRPr="007F7943">
        <w:rPr>
          <w:rFonts w:ascii="Courier New" w:hAnsi="Courier New" w:cs="Courier New"/>
          <w:sz w:val="20"/>
        </w:rPr>
        <w:t>java.util.prefs.WindowsPreferences</w:t>
      </w:r>
      <w:proofErr w:type="spellEnd"/>
      <w:r w:rsidRPr="007F7943">
        <w:rPr>
          <w:rFonts w:ascii="Courier New" w:hAnsi="Courier New" w:cs="Courier New"/>
          <w:sz w:val="20"/>
        </w:rPr>
        <w:t xml:space="preserve"> &lt;</w:t>
      </w:r>
      <w:proofErr w:type="spellStart"/>
      <w:r w:rsidRPr="007F7943">
        <w:rPr>
          <w:rFonts w:ascii="Courier New" w:hAnsi="Courier New" w:cs="Courier New"/>
          <w:sz w:val="20"/>
        </w:rPr>
        <w:t>init</w:t>
      </w:r>
      <w:proofErr w:type="spellEnd"/>
      <w:r w:rsidRPr="007F7943">
        <w:rPr>
          <w:rFonts w:ascii="Courier New" w:hAnsi="Courier New" w:cs="Courier New"/>
          <w:sz w:val="20"/>
        </w:rPr>
        <w:t>&gt;</w:t>
      </w:r>
    </w:p>
    <w:p w14:paraId="0688F3A4" w14:textId="4F23E961" w:rsidR="00A65402" w:rsidRPr="007F7943" w:rsidRDefault="00A65402" w:rsidP="00A65402">
      <w:pPr>
        <w:ind w:left="360"/>
        <w:rPr>
          <w:rFonts w:ascii="Courier New" w:hAnsi="Courier New" w:cs="Courier New"/>
          <w:sz w:val="20"/>
        </w:rPr>
      </w:pPr>
      <w:r w:rsidRPr="007F7943">
        <w:rPr>
          <w:rFonts w:ascii="Courier New" w:hAnsi="Courier New" w:cs="Courier New"/>
          <w:sz w:val="20"/>
        </w:rPr>
        <w:t xml:space="preserve">WARNING: Could not open/create </w:t>
      </w:r>
      <w:proofErr w:type="spellStart"/>
      <w:r w:rsidRPr="007F7943">
        <w:rPr>
          <w:rFonts w:ascii="Courier New" w:hAnsi="Courier New" w:cs="Courier New"/>
          <w:sz w:val="20"/>
        </w:rPr>
        <w:t>prefs</w:t>
      </w:r>
      <w:proofErr w:type="spellEnd"/>
      <w:r w:rsidRPr="007F7943">
        <w:rPr>
          <w:rFonts w:ascii="Courier New" w:hAnsi="Courier New" w:cs="Courier New"/>
          <w:sz w:val="20"/>
        </w:rPr>
        <w:t xml:space="preserve"> root node Software\</w:t>
      </w:r>
      <w:proofErr w:type="spellStart"/>
      <w:r w:rsidRPr="007F7943">
        <w:rPr>
          <w:rFonts w:ascii="Courier New" w:hAnsi="Courier New" w:cs="Courier New"/>
          <w:sz w:val="20"/>
        </w:rPr>
        <w:t>JavaSoft</w:t>
      </w:r>
      <w:proofErr w:type="spellEnd"/>
      <w:r w:rsidRPr="007F7943">
        <w:rPr>
          <w:rFonts w:ascii="Courier New" w:hAnsi="Courier New" w:cs="Courier New"/>
          <w:sz w:val="20"/>
        </w:rPr>
        <w:t>\</w:t>
      </w:r>
      <w:proofErr w:type="spellStart"/>
      <w:r w:rsidRPr="007F7943">
        <w:rPr>
          <w:rFonts w:ascii="Courier New" w:hAnsi="Courier New" w:cs="Courier New"/>
          <w:sz w:val="20"/>
        </w:rPr>
        <w:t>Prefs</w:t>
      </w:r>
      <w:proofErr w:type="spellEnd"/>
      <w:r w:rsidRPr="007F7943">
        <w:rPr>
          <w:rFonts w:ascii="Courier New" w:hAnsi="Courier New" w:cs="Courier New"/>
          <w:sz w:val="20"/>
        </w:rPr>
        <w:t xml:space="preserve"> at root 0x80000002</w:t>
      </w:r>
      <w:r w:rsidR="00231806">
        <w:rPr>
          <w:rFonts w:ascii="Courier New" w:hAnsi="Courier New" w:cs="Courier New"/>
          <w:sz w:val="20"/>
        </w:rPr>
        <w:t xml:space="preserve">.  </w:t>
      </w:r>
      <w:r w:rsidRPr="007F7943">
        <w:rPr>
          <w:rFonts w:ascii="Courier New" w:hAnsi="Courier New" w:cs="Courier New"/>
          <w:sz w:val="20"/>
        </w:rPr>
        <w:t xml:space="preserve">Windows </w:t>
      </w:r>
      <w:proofErr w:type="spellStart"/>
      <w:r w:rsidRPr="007F7943">
        <w:rPr>
          <w:rFonts w:ascii="Courier New" w:hAnsi="Courier New" w:cs="Courier New"/>
          <w:sz w:val="20"/>
        </w:rPr>
        <w:t>RegCreateKeyEx</w:t>
      </w:r>
      <w:proofErr w:type="spellEnd"/>
      <w:r w:rsidRPr="007F7943">
        <w:rPr>
          <w:rFonts w:ascii="Courier New" w:hAnsi="Courier New" w:cs="Courier New"/>
          <w:sz w:val="20"/>
        </w:rPr>
        <w:t>(...) returned</w:t>
      </w:r>
      <w:r>
        <w:rPr>
          <w:rFonts w:ascii="Courier New" w:hAnsi="Courier New" w:cs="Courier New"/>
          <w:sz w:val="20"/>
        </w:rPr>
        <w:t xml:space="preserve"> </w:t>
      </w:r>
      <w:r w:rsidRPr="007F7943">
        <w:rPr>
          <w:rFonts w:ascii="Courier New" w:hAnsi="Courier New" w:cs="Courier New"/>
          <w:sz w:val="20"/>
        </w:rPr>
        <w:t>error code 5.</w:t>
      </w:r>
    </w:p>
    <w:p w14:paraId="4EF78A88" w14:textId="50BB4341" w:rsidR="00A65402" w:rsidRDefault="00A65402" w:rsidP="00A65402">
      <w:pPr>
        <w:ind w:left="360"/>
      </w:pPr>
      <w:r>
        <w:lastRenderedPageBreak/>
        <w:t>This is a result of Windows attempting to create a global registry entry for the program preferences, even though only a user entry is requested</w:t>
      </w:r>
      <w:r w:rsidR="00231806">
        <w:t xml:space="preserve">.  </w:t>
      </w:r>
      <w:r>
        <w:t>The user entry is successfully created/updated, so the warning message may be ignored</w:t>
      </w:r>
      <w:r w:rsidR="00231806">
        <w:t xml:space="preserve">.  </w:t>
      </w:r>
      <w:r>
        <w:t>The message can be eliminated by executing the application once as an administrator since this adds the missing key</w:t>
      </w:r>
      <w:r w:rsidR="00231806">
        <w:t xml:space="preserve">.  </w:t>
      </w:r>
      <w:r>
        <w:t xml:space="preserve">Adding the </w:t>
      </w:r>
      <w:proofErr w:type="spellStart"/>
      <w:r w:rsidRPr="005646FC">
        <w:rPr>
          <w:rFonts w:ascii="Courier New" w:hAnsi="Courier New" w:cs="Courier New"/>
          <w:sz w:val="20"/>
        </w:rPr>
        <w:t>Prefs</w:t>
      </w:r>
      <w:proofErr w:type="spellEnd"/>
      <w:r w:rsidRPr="005646FC">
        <w:rPr>
          <w:sz w:val="20"/>
        </w:rPr>
        <w:t xml:space="preserve"> </w:t>
      </w:r>
      <w:r>
        <w:t>key manually is also an option.</w:t>
      </w:r>
    </w:p>
    <w:p w14:paraId="098A66D7" w14:textId="6F58117F" w:rsidR="00A65402" w:rsidRDefault="00A65402" w:rsidP="00A65402">
      <w:pPr>
        <w:pStyle w:val="ListParagraph"/>
        <w:numPr>
          <w:ilvl w:val="0"/>
          <w:numId w:val="7"/>
        </w:numPr>
        <w:ind w:left="360"/>
        <w:contextualSpacing w:val="0"/>
      </w:pPr>
      <w:r>
        <w:t>When using the GTK+ look and feel in Linux, or any look and feel in Windows, the Files selection box does not highlight the files initially selected when the file choosing dialog is opened</w:t>
      </w:r>
      <w:r w:rsidR="00231806">
        <w:t xml:space="preserve">.  </w:t>
      </w:r>
      <w:r>
        <w:t>The file name list does reflect the currently selected files, however.</w:t>
      </w:r>
    </w:p>
    <w:p w14:paraId="262A472F" w14:textId="35F09C35" w:rsidR="002544EE" w:rsidRDefault="002544EE" w:rsidP="002544EE">
      <w:pPr>
        <w:pStyle w:val="ListParagraph"/>
        <w:numPr>
          <w:ilvl w:val="0"/>
          <w:numId w:val="7"/>
        </w:numPr>
        <w:ind w:left="360"/>
        <w:contextualSpacing w:val="0"/>
      </w:pPr>
      <w:r w:rsidRPr="002544EE">
        <w:t>The HTML-formatted table columns cease character wrapping below a certain width</w:t>
      </w:r>
      <w:r>
        <w:t xml:space="preserve"> (</w:t>
      </w:r>
      <w:r w:rsidRPr="002544EE">
        <w:t xml:space="preserve">which </w:t>
      </w:r>
      <w:r>
        <w:t>is dependent on the cell contents), causing the text to appear truncated.  Character and word</w:t>
      </w:r>
      <w:r w:rsidRPr="002544EE">
        <w:t xml:space="preserve"> wrapping work as expected when the </w:t>
      </w:r>
      <w:r>
        <w:t xml:space="preserve">column </w:t>
      </w:r>
      <w:r w:rsidRPr="002544EE">
        <w:t xml:space="preserve">width </w:t>
      </w:r>
      <w:r>
        <w:t>exceeds</w:t>
      </w:r>
      <w:r w:rsidRPr="002544EE">
        <w:t xml:space="preserve"> this 'limit'</w:t>
      </w:r>
      <w:r>
        <w:t>.</w:t>
      </w:r>
    </w:p>
    <w:p w14:paraId="5838C29A" w14:textId="41F1BFE6" w:rsidR="00725B5D" w:rsidRDefault="00725B5D" w:rsidP="002544EE">
      <w:pPr>
        <w:pStyle w:val="ListParagraph"/>
        <w:numPr>
          <w:ilvl w:val="0"/>
          <w:numId w:val="7"/>
        </w:numPr>
        <w:ind w:left="360"/>
        <w:contextualSpacing w:val="0"/>
      </w:pPr>
      <w:r>
        <w:t xml:space="preserve">During some operations (for example, exporting tables) a large number of Command events are generated and logged.  The GUI is locked during this period.  </w:t>
      </w:r>
      <w:r w:rsidR="00176803">
        <w:t>Depending on the number of events generated, d</w:t>
      </w:r>
      <w:r>
        <w:t xml:space="preserve">isabling display of the Command events, via the check box at the bottom of the main window or command line option, can significantly lessen the duration </w:t>
      </w:r>
      <w:r w:rsidR="00176803">
        <w:t>that the</w:t>
      </w:r>
      <w:r>
        <w:t xml:space="preserve"> GUI </w:t>
      </w:r>
      <w:r w:rsidR="00176803">
        <w:t>is locked</w:t>
      </w:r>
      <w:r>
        <w:t>.</w:t>
      </w:r>
    </w:p>
    <w:p w14:paraId="53814102" w14:textId="5E7072B2" w:rsidR="0096632D" w:rsidRDefault="0096632D" w:rsidP="0096632D">
      <w:pPr>
        <w:pStyle w:val="ListParagraph"/>
        <w:numPr>
          <w:ilvl w:val="0"/>
          <w:numId w:val="7"/>
        </w:numPr>
        <w:ind w:left="360"/>
        <w:contextualSpacing w:val="0"/>
      </w:pPr>
      <w:r>
        <w:t>If 32-bit Java 7 is used in a 64-bit Linux environment then the 32-bit compatibility libraries must be installed</w:t>
      </w:r>
      <w:r w:rsidR="00231806">
        <w:t xml:space="preserve">.  </w:t>
      </w:r>
      <w:r>
        <w:t>The specific libraries are Linux version dependent</w:t>
      </w:r>
      <w:r w:rsidR="00231806">
        <w:t xml:space="preserve">.  </w:t>
      </w:r>
      <w:r>
        <w:t xml:space="preserve">As an example, the user’s guide cannot be displayed in 64-bit CentOS 6 using the command menu unless the Gnome 32-bit library, </w:t>
      </w:r>
      <w:r w:rsidRPr="0096632D">
        <w:t>libgnome.i686</w:t>
      </w:r>
      <w:r>
        <w:t>, is installed.</w:t>
      </w:r>
    </w:p>
    <w:p w14:paraId="44BC3DC6" w14:textId="31AEA757" w:rsidR="00085AF8" w:rsidRDefault="00085AF8" w:rsidP="00085AF8">
      <w:pPr>
        <w:pStyle w:val="ListParagraph"/>
        <w:numPr>
          <w:ilvl w:val="0"/>
          <w:numId w:val="7"/>
        </w:numPr>
        <w:ind w:left="360"/>
        <w:contextualSpacing w:val="0"/>
      </w:pPr>
      <w:r>
        <w:t xml:space="preserve">In Java 9 and subsequent versions the JAXB libraries are no longer part of the default Java installation.  For Java 9 and 10, in order for these libraries to be accessed the option </w:t>
      </w:r>
      <w:r w:rsidRPr="00085AF8">
        <w:rPr>
          <w:rFonts w:ascii="Courier New" w:hAnsi="Courier New" w:cs="Courier New"/>
        </w:rPr>
        <w:t>--add-modules</w:t>
      </w:r>
      <w:r w:rsidRPr="00085AF8">
        <w:rPr>
          <w:rFonts w:asciiTheme="majorHAnsi" w:hAnsiTheme="majorHAnsi" w:cs="Courier New"/>
        </w:rPr>
        <w:t xml:space="preserve"> </w:t>
      </w:r>
      <w:proofErr w:type="spellStart"/>
      <w:r w:rsidRPr="00085AF8">
        <w:rPr>
          <w:rFonts w:ascii="Courier New" w:hAnsi="Courier New" w:cs="Courier New"/>
        </w:rPr>
        <w:t>java.xml.bind</w:t>
      </w:r>
      <w:proofErr w:type="spellEnd"/>
      <w:r>
        <w:t xml:space="preserve"> must be added to the CCDD startup command.  This ‘fix’ will no longer be valid beginning with Java 11.</w:t>
      </w:r>
    </w:p>
    <w:p w14:paraId="61359FA9" w14:textId="5D9B3997" w:rsidR="0007211D" w:rsidRDefault="0007211D" w:rsidP="00A65402">
      <w:pPr>
        <w:pStyle w:val="ListParagraph"/>
        <w:numPr>
          <w:ilvl w:val="0"/>
          <w:numId w:val="7"/>
        </w:numPr>
        <w:ind w:left="360"/>
        <w:contextualSpacing w:val="0"/>
      </w:pPr>
      <w:r>
        <w:t xml:space="preserve">When executing the application using the command line </w:t>
      </w:r>
      <w:r w:rsidRPr="0007211D">
        <w:rPr>
          <w:rFonts w:ascii="Courier New" w:hAnsi="Courier New" w:cs="Courier New"/>
        </w:rPr>
        <w:t>-shutdown</w:t>
      </w:r>
      <w:r>
        <w:t xml:space="preserve"> option the GUI is hidden.  However, the Java Swing classes used to generate the GUI must be available during program execution.  An example </w:t>
      </w:r>
      <w:r w:rsidR="00AB3810">
        <w:t xml:space="preserve">is if the application is executed over a SSH connection – the </w:t>
      </w:r>
      <w:r w:rsidRPr="00AB3810">
        <w:rPr>
          <w:rFonts w:ascii="Courier New" w:hAnsi="Courier New" w:cs="Courier New"/>
        </w:rPr>
        <w:t>-X</w:t>
      </w:r>
      <w:r>
        <w:t xml:space="preserve"> flag must be specified.</w:t>
      </w:r>
    </w:p>
    <w:p w14:paraId="1D97FB02" w14:textId="43947831" w:rsidR="00A65402" w:rsidRDefault="00A65402" w:rsidP="00A65402">
      <w:pPr>
        <w:pStyle w:val="ListParagraph"/>
        <w:numPr>
          <w:ilvl w:val="0"/>
          <w:numId w:val="7"/>
        </w:numPr>
        <w:ind w:left="360"/>
      </w:pPr>
      <w:r>
        <w:t>When using certain Microsoft wireless mice running under Microsoft Windows the mouse wheel rotation is misinterpreted in Java applications</w:t>
      </w:r>
      <w:r w:rsidR="00231806">
        <w:t xml:space="preserve">.  </w:t>
      </w:r>
      <w:r>
        <w:t>The issue has to do with the higher resolution capabilities of these mice</w:t>
      </w:r>
      <w:r w:rsidR="00231806">
        <w:t xml:space="preserve">.  </w:t>
      </w:r>
      <w:r>
        <w:t xml:space="preserve">To allow </w:t>
      </w:r>
      <w:r w:rsidR="00273388">
        <w:t>this type of</w:t>
      </w:r>
      <w:r>
        <w:t xml:space="preserve"> mouse to work properly with Java perform the following steps (note that if the scrolling problem returns following a reboot, then uninstall the mouse and mouse drivers and redetect the mouse - in Device Manager the mouse description should show as "HID-compliant mouse"; the steps below can then be performed):</w:t>
      </w:r>
    </w:p>
    <w:p w14:paraId="6A853857" w14:textId="77777777" w:rsidR="00A65402" w:rsidRDefault="00A65402" w:rsidP="00A65402">
      <w:pPr>
        <w:pStyle w:val="ListParagraph"/>
        <w:numPr>
          <w:ilvl w:val="0"/>
          <w:numId w:val="9"/>
        </w:numPr>
      </w:pPr>
      <w:r w:rsidRPr="00EC7393">
        <w:rPr>
          <w:b/>
        </w:rPr>
        <w:t>Control Panel</w:t>
      </w:r>
      <w:r>
        <w:t xml:space="preserve"> </w:t>
      </w:r>
      <w:r>
        <w:sym w:font="Symbol" w:char="F0AE"/>
      </w:r>
      <w:r>
        <w:t xml:space="preserve"> </w:t>
      </w:r>
      <w:r w:rsidRPr="00EC7393">
        <w:rPr>
          <w:b/>
        </w:rPr>
        <w:t>Mouse</w:t>
      </w:r>
    </w:p>
    <w:p w14:paraId="13CF5FCA" w14:textId="77777777" w:rsidR="00A65402" w:rsidRDefault="00A65402" w:rsidP="00A65402">
      <w:pPr>
        <w:pStyle w:val="ListParagraph"/>
        <w:numPr>
          <w:ilvl w:val="0"/>
          <w:numId w:val="9"/>
        </w:numPr>
      </w:pPr>
      <w:r w:rsidRPr="00EC7393">
        <w:rPr>
          <w:b/>
        </w:rPr>
        <w:t>Mouse Properties</w:t>
      </w:r>
      <w:r>
        <w:t xml:space="preserve"> </w:t>
      </w:r>
      <w:r>
        <w:sym w:font="Symbol" w:char="F0AE"/>
      </w:r>
      <w:r>
        <w:t xml:space="preserve"> </w:t>
      </w:r>
      <w:r w:rsidRPr="00EC7393">
        <w:rPr>
          <w:b/>
        </w:rPr>
        <w:t>Hardware</w:t>
      </w:r>
      <w:r>
        <w:t xml:space="preserve"> tab</w:t>
      </w:r>
    </w:p>
    <w:p w14:paraId="159A775E" w14:textId="77777777" w:rsidR="00A65402" w:rsidRDefault="00A65402" w:rsidP="00A65402">
      <w:pPr>
        <w:pStyle w:val="ListParagraph"/>
        <w:numPr>
          <w:ilvl w:val="0"/>
          <w:numId w:val="9"/>
        </w:numPr>
      </w:pPr>
      <w:r>
        <w:t>Select the problematic mouse from the list ("HID-compliant mouse")</w:t>
      </w:r>
    </w:p>
    <w:p w14:paraId="61E2005A" w14:textId="77777777" w:rsidR="00A65402" w:rsidRDefault="00A65402" w:rsidP="00A65402">
      <w:pPr>
        <w:pStyle w:val="ListParagraph"/>
        <w:numPr>
          <w:ilvl w:val="0"/>
          <w:numId w:val="9"/>
        </w:numPr>
      </w:pPr>
      <w:r>
        <w:t xml:space="preserve">Click the </w:t>
      </w:r>
      <w:r w:rsidRPr="00EC7393">
        <w:rPr>
          <w:b/>
        </w:rPr>
        <w:t>Properties</w:t>
      </w:r>
      <w:r>
        <w:rPr>
          <w:b/>
        </w:rPr>
        <w:t xml:space="preserve"> </w:t>
      </w:r>
      <w:r w:rsidRPr="00EC7393">
        <w:t>button</w:t>
      </w:r>
    </w:p>
    <w:p w14:paraId="3634672B" w14:textId="77777777" w:rsidR="00A65402" w:rsidRDefault="00A65402" w:rsidP="00A65402">
      <w:pPr>
        <w:pStyle w:val="ListParagraph"/>
        <w:numPr>
          <w:ilvl w:val="0"/>
          <w:numId w:val="9"/>
        </w:numPr>
      </w:pPr>
      <w:r>
        <w:t xml:space="preserve">Go to the </w:t>
      </w:r>
      <w:r w:rsidRPr="00EC7393">
        <w:rPr>
          <w:b/>
        </w:rPr>
        <w:t>Details</w:t>
      </w:r>
      <w:r>
        <w:t xml:space="preserve"> tab</w:t>
      </w:r>
    </w:p>
    <w:p w14:paraId="1366BABC" w14:textId="77777777" w:rsidR="00A65402" w:rsidRDefault="00A65402" w:rsidP="00A65402">
      <w:pPr>
        <w:pStyle w:val="ListParagraph"/>
        <w:numPr>
          <w:ilvl w:val="0"/>
          <w:numId w:val="9"/>
        </w:numPr>
      </w:pPr>
      <w:r>
        <w:t>Select "Device Instance Path" from the combo box</w:t>
      </w:r>
    </w:p>
    <w:p w14:paraId="6716772A" w14:textId="084F4390" w:rsidR="00A65402" w:rsidRDefault="00A65402" w:rsidP="00A65402">
      <w:pPr>
        <w:pStyle w:val="ListParagraph"/>
        <w:numPr>
          <w:ilvl w:val="0"/>
          <w:numId w:val="9"/>
        </w:numPr>
      </w:pPr>
      <w:r>
        <w:t>A value will be displayed (e.g.: HID\VID_045E&amp;PID_0745&amp;MI_01&amp;COL01\8&amp;5538EC&amp;0&amp;0000); note this value</w:t>
      </w:r>
      <w:r w:rsidR="00231806">
        <w:t xml:space="preserve">.  </w:t>
      </w:r>
      <w:r>
        <w:t>This</w:t>
      </w:r>
      <w:r w:rsidRPr="00E76CE1">
        <w:t xml:space="preserve"> is the path of the registry key that corresponds to this instance of the mouse</w:t>
      </w:r>
    </w:p>
    <w:p w14:paraId="63E6814A" w14:textId="77777777" w:rsidR="00A65402" w:rsidRDefault="00A65402" w:rsidP="00A65402">
      <w:pPr>
        <w:pStyle w:val="ListParagraph"/>
        <w:numPr>
          <w:ilvl w:val="0"/>
          <w:numId w:val="9"/>
        </w:numPr>
      </w:pPr>
      <w:r>
        <w:t>Open the registry editor and navigate to:</w:t>
      </w:r>
    </w:p>
    <w:p w14:paraId="1CFAD777" w14:textId="77777777" w:rsidR="00A65402" w:rsidRDefault="00A65402" w:rsidP="00273388">
      <w:pPr>
        <w:ind w:left="900"/>
      </w:pPr>
      <w:r>
        <w:lastRenderedPageBreak/>
        <w:t>HKEY_LOCAL_MACHINE\SYSTEM\</w:t>
      </w:r>
      <w:proofErr w:type="spellStart"/>
      <w:r>
        <w:t>CurrentControlSet</w:t>
      </w:r>
      <w:proofErr w:type="spellEnd"/>
      <w:r>
        <w:t>\</w:t>
      </w:r>
      <w:proofErr w:type="spellStart"/>
      <w:r>
        <w:t>Enum</w:t>
      </w:r>
      <w:proofErr w:type="spellEnd"/>
      <w:r>
        <w:t>\&lt;</w:t>
      </w:r>
      <w:r w:rsidRPr="00273388">
        <w:rPr>
          <w:i/>
        </w:rPr>
        <w:t>value noted in step 7</w:t>
      </w:r>
      <w:r>
        <w:t>&gt;\Device Parameters</w:t>
      </w:r>
    </w:p>
    <w:p w14:paraId="5E28B311" w14:textId="77777777" w:rsidR="00A65402" w:rsidRDefault="00A65402" w:rsidP="00A65402">
      <w:pPr>
        <w:pStyle w:val="ListParagraph"/>
        <w:numPr>
          <w:ilvl w:val="0"/>
          <w:numId w:val="9"/>
        </w:numPr>
      </w:pPr>
      <w:r>
        <w:t>In Device Parameters, add the following DWORD (32 bit) registry keys:</w:t>
      </w:r>
    </w:p>
    <w:p w14:paraId="5A6A6DEA" w14:textId="77777777" w:rsidR="00A65402" w:rsidRDefault="00A65402" w:rsidP="006C24B1">
      <w:pPr>
        <w:spacing w:after="60"/>
        <w:ind w:left="907"/>
      </w:pPr>
      <w:proofErr w:type="spellStart"/>
      <w:r>
        <w:t>HScrollHighResolutionDisable</w:t>
      </w:r>
      <w:proofErr w:type="spellEnd"/>
      <w:r>
        <w:t xml:space="preserve"> = 1</w:t>
      </w:r>
    </w:p>
    <w:p w14:paraId="40078293" w14:textId="77777777" w:rsidR="00A65402" w:rsidRDefault="00A65402" w:rsidP="006C24B1">
      <w:pPr>
        <w:spacing w:after="60"/>
        <w:ind w:left="907"/>
      </w:pPr>
      <w:proofErr w:type="spellStart"/>
      <w:r>
        <w:t>VScrollHighResolutionDisable</w:t>
      </w:r>
      <w:proofErr w:type="spellEnd"/>
      <w:r>
        <w:t xml:space="preserve"> = 1</w:t>
      </w:r>
    </w:p>
    <w:p w14:paraId="7B290FB3" w14:textId="77777777" w:rsidR="00A65402" w:rsidRDefault="00A65402" w:rsidP="00273388">
      <w:pPr>
        <w:ind w:left="900"/>
      </w:pPr>
      <w:r>
        <w:t>Delta = 120 (decimal)</w:t>
      </w:r>
    </w:p>
    <w:p w14:paraId="714C3F1C" w14:textId="77777777" w:rsidR="00A65402" w:rsidRDefault="00A65402" w:rsidP="00A65402">
      <w:pPr>
        <w:pStyle w:val="ListParagraph"/>
        <w:numPr>
          <w:ilvl w:val="0"/>
          <w:numId w:val="9"/>
        </w:numPr>
      </w:pPr>
      <w:r>
        <w:t>Unplug, then plug back in the mouse transceiver to re-initialize the driver</w:t>
      </w:r>
    </w:p>
    <w:p w14:paraId="151E0365" w14:textId="17C9BB4E" w:rsidR="00A65402" w:rsidRDefault="00A65402" w:rsidP="00A65402">
      <w:pPr>
        <w:pStyle w:val="ListParagraph"/>
        <w:numPr>
          <w:ilvl w:val="0"/>
          <w:numId w:val="9"/>
        </w:numPr>
      </w:pPr>
      <w:r>
        <w:t>The wheel scrolling should work in Java after this</w:t>
      </w:r>
      <w:r w:rsidR="00231806">
        <w:t xml:space="preserve">.  </w:t>
      </w:r>
      <w:r>
        <w:t>If the scroll speed is too fast then perform the remaining steps</w:t>
      </w:r>
    </w:p>
    <w:p w14:paraId="3B74F4A9" w14:textId="77777777" w:rsidR="00A65402" w:rsidRDefault="00A65402" w:rsidP="00A65402">
      <w:pPr>
        <w:pStyle w:val="ListParagraph"/>
        <w:numPr>
          <w:ilvl w:val="0"/>
          <w:numId w:val="9"/>
        </w:numPr>
      </w:pPr>
      <w:r w:rsidRPr="00EC7393">
        <w:rPr>
          <w:b/>
        </w:rPr>
        <w:t>Control Panel</w:t>
      </w:r>
      <w:r>
        <w:t xml:space="preserve"> </w:t>
      </w:r>
      <w:r>
        <w:sym w:font="Symbol" w:char="F0AE"/>
      </w:r>
      <w:r>
        <w:t xml:space="preserve"> </w:t>
      </w:r>
      <w:r w:rsidRPr="00EC7393">
        <w:rPr>
          <w:b/>
        </w:rPr>
        <w:t>Mouse</w:t>
      </w:r>
    </w:p>
    <w:p w14:paraId="10DACF5D" w14:textId="77777777" w:rsidR="00A65402" w:rsidRDefault="00A65402" w:rsidP="00A65402">
      <w:pPr>
        <w:pStyle w:val="ListParagraph"/>
        <w:numPr>
          <w:ilvl w:val="0"/>
          <w:numId w:val="9"/>
        </w:numPr>
      </w:pPr>
      <w:r w:rsidRPr="00EC7393">
        <w:rPr>
          <w:b/>
        </w:rPr>
        <w:t>Mouse Properties</w:t>
      </w:r>
      <w:r>
        <w:t xml:space="preserve"> </w:t>
      </w:r>
      <w:r>
        <w:sym w:font="Symbol" w:char="F0AE"/>
      </w:r>
      <w:r>
        <w:t xml:space="preserve"> </w:t>
      </w:r>
      <w:r w:rsidRPr="00EC7393">
        <w:rPr>
          <w:b/>
        </w:rPr>
        <w:t>Wheel</w:t>
      </w:r>
    </w:p>
    <w:p w14:paraId="3551DFB4" w14:textId="77777777" w:rsidR="00A65402" w:rsidRDefault="00A65402" w:rsidP="00A65402">
      <w:pPr>
        <w:pStyle w:val="ListParagraph"/>
        <w:numPr>
          <w:ilvl w:val="0"/>
          <w:numId w:val="9"/>
        </w:numPr>
      </w:pPr>
      <w:r>
        <w:t xml:space="preserve">Under </w:t>
      </w:r>
      <w:r w:rsidRPr="00EC7393">
        <w:rPr>
          <w:b/>
        </w:rPr>
        <w:t>Vertical Scrolling</w:t>
      </w:r>
      <w:r>
        <w:t xml:space="preserve"> set "Roll the wheel one notch to scroll: The following number of lines at a time:" to 1</w:t>
      </w:r>
    </w:p>
    <w:p w14:paraId="20FFC9B8" w14:textId="77777777" w:rsidR="00A65402" w:rsidRDefault="00A65402" w:rsidP="00A65402">
      <w:pPr>
        <w:pStyle w:val="ListParagraph"/>
        <w:numPr>
          <w:ilvl w:val="0"/>
          <w:numId w:val="9"/>
        </w:numPr>
      </w:pPr>
      <w:r>
        <w:t xml:space="preserve">Select the </w:t>
      </w:r>
      <w:r w:rsidRPr="00EC7393">
        <w:rPr>
          <w:b/>
        </w:rPr>
        <w:t>OK</w:t>
      </w:r>
      <w:r>
        <w:rPr>
          <w:b/>
        </w:rPr>
        <w:t xml:space="preserve"> </w:t>
      </w:r>
      <w:r w:rsidRPr="00EC7393">
        <w:t>button</w:t>
      </w:r>
    </w:p>
    <w:p w14:paraId="0FEA5CB5" w14:textId="77777777" w:rsidR="00A65402" w:rsidRDefault="00A65402" w:rsidP="00A65402">
      <w:pPr>
        <w:pStyle w:val="ListParagraph"/>
        <w:numPr>
          <w:ilvl w:val="0"/>
          <w:numId w:val="9"/>
        </w:numPr>
      </w:pPr>
      <w:r>
        <w:t xml:space="preserve">Open the </w:t>
      </w:r>
      <w:r w:rsidRPr="00EC7393">
        <w:rPr>
          <w:b/>
        </w:rPr>
        <w:t>Mouse and Keyboard Center</w:t>
      </w:r>
    </w:p>
    <w:p w14:paraId="2CF33C75" w14:textId="77777777" w:rsidR="00A65402" w:rsidRDefault="00A65402" w:rsidP="00A65402">
      <w:pPr>
        <w:pStyle w:val="ListParagraph"/>
        <w:numPr>
          <w:ilvl w:val="0"/>
          <w:numId w:val="9"/>
        </w:numPr>
      </w:pPr>
      <w:r>
        <w:t xml:space="preserve">Under </w:t>
      </w:r>
      <w:r w:rsidRPr="00EC7393">
        <w:rPr>
          <w:b/>
        </w:rPr>
        <w:t>Basic Settings</w:t>
      </w:r>
      <w:r>
        <w:t xml:space="preserve"> select </w:t>
      </w:r>
      <w:r w:rsidRPr="00EC7393">
        <w:rPr>
          <w:b/>
        </w:rPr>
        <w:t>Wheel</w:t>
      </w:r>
    </w:p>
    <w:p w14:paraId="1B74D1F7" w14:textId="639B9A23" w:rsidR="00A65402" w:rsidRPr="00A65402" w:rsidRDefault="00A65402" w:rsidP="00B87972">
      <w:pPr>
        <w:pStyle w:val="ListParagraph"/>
        <w:numPr>
          <w:ilvl w:val="0"/>
          <w:numId w:val="9"/>
        </w:numPr>
        <w:contextualSpacing w:val="0"/>
      </w:pPr>
      <w:r>
        <w:t xml:space="preserve">Adjust the </w:t>
      </w:r>
      <w:r w:rsidRPr="00A65402">
        <w:rPr>
          <w:b/>
        </w:rPr>
        <w:t>Wheel Vertical Scrolling</w:t>
      </w:r>
      <w:r>
        <w:t xml:space="preserve"> slider to the slowest setting</w:t>
      </w:r>
    </w:p>
    <w:sectPr w:rsidR="00A65402" w:rsidRPr="00A65402" w:rsidSect="00413AA7">
      <w:pgSz w:w="12240" w:h="15840"/>
      <w:pgMar w:top="720" w:right="1440" w:bottom="72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325" w:author="Mccluney, R. Kevin (JSC-ER611)" w:date="2019-05-28T11:57:00Z" w:initials="MRK(">
    <w:p w14:paraId="792ABA8F" w14:textId="7743F6DB" w:rsidR="00DC3DBA" w:rsidRDefault="00DC3DBA">
      <w:pPr>
        <w:pStyle w:val="CommentText"/>
      </w:pPr>
      <w:r>
        <w:rPr>
          <w:rStyle w:val="CommentReference"/>
        </w:rPr>
        <w:annotationRef/>
      </w:r>
    </w:p>
  </w:comment>
  <w:comment w:id="717" w:author="Mccluney, R. Kevin (JSC-ER611)" w:date="2019-05-28T13:22:00Z" w:initials="MRK(">
    <w:p w14:paraId="35C3AA99" w14:textId="2E748CDF" w:rsidR="00DC3DBA" w:rsidRDefault="00DC3DBA">
      <w:pPr>
        <w:pStyle w:val="CommentText"/>
      </w:pPr>
      <w:r>
        <w:rPr>
          <w:rStyle w:val="CommentReference"/>
        </w:rPr>
        <w:annotationRef/>
      </w:r>
    </w:p>
  </w:comment>
  <w:comment w:id="889" w:author="Mccluney, R. Kevin (JSC-ER611)" w:date="2019-05-28T15:45:00Z" w:initials="MRK(">
    <w:p w14:paraId="5B806055" w14:textId="66FC92AA" w:rsidR="00DC3DBA" w:rsidRDefault="00DC3DBA">
      <w:pPr>
        <w:pStyle w:val="CommentText"/>
      </w:pPr>
      <w:r>
        <w:rPr>
          <w:rStyle w:val="CommentReference"/>
        </w:rPr>
        <w:annotationRef/>
      </w:r>
    </w:p>
  </w:comment>
  <w:comment w:id="894" w:author="Mccluney, R. Kevin (JSC-ER611)" w:date="2019-05-28T15:46:00Z" w:initials="MRK(">
    <w:p w14:paraId="08A079DD" w14:textId="0F6FC5DD" w:rsidR="00DC3DBA" w:rsidRDefault="00DC3DBA">
      <w:pPr>
        <w:pStyle w:val="CommentText"/>
      </w:pPr>
      <w:r>
        <w:rPr>
          <w:rStyle w:val="CommentReference"/>
        </w:rPr>
        <w:annotationRef/>
      </w:r>
    </w:p>
  </w:comment>
  <w:comment w:id="902" w:author="Mccluney, R. Kevin (JSC-ER611)" w:date="2019-05-28T15:47:00Z" w:initials="MRK(">
    <w:p w14:paraId="1407B24A" w14:textId="064F8E23" w:rsidR="00DC3DBA" w:rsidRDefault="00DC3DBA">
      <w:pPr>
        <w:pStyle w:val="CommentText"/>
      </w:pPr>
      <w:r>
        <w:rPr>
          <w:rStyle w:val="CommentReference"/>
        </w:rPr>
        <w:annotationRef/>
      </w:r>
    </w:p>
  </w:comment>
  <w:comment w:id="906" w:author="Mccluney, R. Kevin (JSC-ER611)" w:date="2019-05-28T15:50:00Z" w:initials="MRK(">
    <w:p w14:paraId="436AE6C3" w14:textId="7723A22D" w:rsidR="00DC3DBA" w:rsidRDefault="00DC3DBA">
      <w:pPr>
        <w:pStyle w:val="CommentText"/>
      </w:pPr>
      <w:r>
        <w:rPr>
          <w:rStyle w:val="CommentReference"/>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792ABA8F" w15:done="0"/>
  <w15:commentEx w15:paraId="35C3AA99" w15:done="0"/>
  <w15:commentEx w15:paraId="5B806055" w15:done="0"/>
  <w15:commentEx w15:paraId="08A079DD" w15:done="0"/>
  <w15:commentEx w15:paraId="1407B24A" w15:done="0"/>
  <w15:commentEx w15:paraId="436AE6C3"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792ABA8F" w16cid:durableId="2278BBCC"/>
  <w16cid:commentId w16cid:paraId="35C3AA99" w16cid:durableId="2278BBCD"/>
  <w16cid:commentId w16cid:paraId="5B806055" w16cid:durableId="2278BBD0"/>
  <w16cid:commentId w16cid:paraId="08A079DD" w16cid:durableId="2278BBD1"/>
  <w16cid:commentId w16cid:paraId="1407B24A" w16cid:durableId="2278BBD2"/>
  <w16cid:commentId w16cid:paraId="436AE6C3" w16cid:durableId="2278BBD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6BA731E" w14:textId="77777777" w:rsidR="00A45CD4" w:rsidRDefault="00A45CD4" w:rsidP="00F41DDF">
      <w:pPr>
        <w:spacing w:after="0"/>
      </w:pPr>
      <w:r>
        <w:separator/>
      </w:r>
    </w:p>
  </w:endnote>
  <w:endnote w:type="continuationSeparator" w:id="0">
    <w:p w14:paraId="0F5E6C82" w14:textId="77777777" w:rsidR="00A45CD4" w:rsidRDefault="00A45CD4" w:rsidP="00F41DDF">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C982DC2" w14:textId="66FE337B" w:rsidR="00DC3DBA" w:rsidRDefault="00DC3DBA" w:rsidP="00B70524">
    <w:pPr>
      <w:pStyle w:val="Footer"/>
      <w:spacing w:before="120"/>
    </w:pPr>
    <w:r>
      <w:ptab w:relativeTo="margin" w:alignment="center" w:leader="none"/>
    </w:r>
    <w:r>
      <w:fldChar w:fldCharType="begin"/>
    </w:r>
    <w:r>
      <w:instrText xml:space="preserve"> PAGE   \* MERGEFORMAT </w:instrText>
    </w:r>
    <w:r>
      <w:fldChar w:fldCharType="separate"/>
    </w:r>
    <w:r>
      <w:rPr>
        <w:noProof/>
      </w:rPr>
      <w:t>21</w:t>
    </w:r>
    <w:r>
      <w:rPr>
        <w:noProof/>
      </w:rPr>
      <w:fldChar w:fldCharType="end"/>
    </w:r>
    <w:r>
      <w:ptab w:relativeTo="margin" w:alignment="right" w:leader="none"/>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81D43FA" w14:textId="77777777" w:rsidR="00A45CD4" w:rsidRDefault="00A45CD4" w:rsidP="00F41DDF">
      <w:pPr>
        <w:spacing w:after="0"/>
      </w:pPr>
      <w:r>
        <w:separator/>
      </w:r>
    </w:p>
  </w:footnote>
  <w:footnote w:type="continuationSeparator" w:id="0">
    <w:p w14:paraId="65EF876A" w14:textId="77777777" w:rsidR="00A45CD4" w:rsidRDefault="00A45CD4" w:rsidP="00F41DDF">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2782"/>
      <w:gridCol w:w="4602"/>
      <w:gridCol w:w="1518"/>
    </w:tblGrid>
    <w:tr w:rsidR="00DC3DBA" w14:paraId="25BE706C" w14:textId="77777777" w:rsidTr="00343A7C">
      <w:trPr>
        <w:cantSplit/>
        <w:jc w:val="center"/>
      </w:trPr>
      <w:tc>
        <w:tcPr>
          <w:tcW w:w="2782" w:type="dxa"/>
          <w:vMerge w:val="restart"/>
        </w:tcPr>
        <w:p w14:paraId="3C54E66E" w14:textId="480D3EF4" w:rsidR="00DC3DBA" w:rsidRPr="00440B47" w:rsidRDefault="00DC3DBA" w:rsidP="00343A7C">
          <w:pPr>
            <w:pStyle w:val="Header"/>
            <w:rPr>
              <w:sz w:val="18"/>
              <w:szCs w:val="18"/>
            </w:rPr>
          </w:pPr>
          <w:r w:rsidRPr="001F6497">
            <w:rPr>
              <w:sz w:val="18"/>
              <w:szCs w:val="18"/>
            </w:rPr>
            <w:t>Johnson Space Center</w:t>
          </w:r>
          <w:r w:rsidRPr="001F6497">
            <w:rPr>
              <w:sz w:val="18"/>
              <w:szCs w:val="18"/>
            </w:rPr>
            <w:br/>
            <w:t>Engineering Directorate</w:t>
          </w:r>
        </w:p>
      </w:tc>
      <w:tc>
        <w:tcPr>
          <w:tcW w:w="6120" w:type="dxa"/>
          <w:gridSpan w:val="2"/>
        </w:tcPr>
        <w:p w14:paraId="73FF5721" w14:textId="159D6495" w:rsidR="00DC3DBA" w:rsidRDefault="00DC3DBA" w:rsidP="00343A7C">
          <w:pPr>
            <w:spacing w:after="0"/>
            <w:rPr>
              <w:sz w:val="18"/>
              <w:szCs w:val="18"/>
            </w:rPr>
          </w:pPr>
          <w:r w:rsidRPr="00D95519">
            <w:rPr>
              <w:bCs/>
              <w:sz w:val="20"/>
            </w:rPr>
            <w:t xml:space="preserve">Core Flight </w:t>
          </w:r>
          <w:r>
            <w:rPr>
              <w:bCs/>
              <w:sz w:val="20"/>
            </w:rPr>
            <w:t>System</w:t>
          </w:r>
          <w:r w:rsidRPr="00D95519">
            <w:rPr>
              <w:bCs/>
              <w:sz w:val="20"/>
            </w:rPr>
            <w:t xml:space="preserve"> </w:t>
          </w:r>
          <w:r>
            <w:rPr>
              <w:bCs/>
              <w:sz w:val="20"/>
            </w:rPr>
            <w:t xml:space="preserve">Command and Data Dictionary Utility </w:t>
          </w:r>
          <w:r w:rsidRPr="00D95519">
            <w:rPr>
              <w:bCs/>
              <w:sz w:val="20"/>
            </w:rPr>
            <w:t>User’s Guide</w:t>
          </w:r>
        </w:p>
      </w:tc>
    </w:tr>
    <w:tr w:rsidR="00DC3DBA" w14:paraId="045D8D37" w14:textId="77777777" w:rsidTr="00343A7C">
      <w:trPr>
        <w:cantSplit/>
        <w:jc w:val="center"/>
      </w:trPr>
      <w:tc>
        <w:tcPr>
          <w:tcW w:w="2782" w:type="dxa"/>
          <w:vMerge/>
        </w:tcPr>
        <w:p w14:paraId="15EB9436" w14:textId="77777777" w:rsidR="00DC3DBA" w:rsidRPr="00E7209E" w:rsidRDefault="00DC3DBA" w:rsidP="00343A7C">
          <w:pPr>
            <w:pStyle w:val="Header"/>
            <w:rPr>
              <w:sz w:val="18"/>
              <w:szCs w:val="18"/>
            </w:rPr>
          </w:pPr>
        </w:p>
      </w:tc>
      <w:tc>
        <w:tcPr>
          <w:tcW w:w="4602" w:type="dxa"/>
        </w:tcPr>
        <w:p w14:paraId="09A19F35" w14:textId="3672FF68" w:rsidR="00DC3DBA" w:rsidRPr="00E7209E" w:rsidRDefault="00DC3DBA" w:rsidP="00343A7C">
          <w:pPr>
            <w:pStyle w:val="Header"/>
            <w:rPr>
              <w:rFonts w:ascii="Arial" w:hAnsi="Arial" w:cs="Arial"/>
              <w:i/>
              <w:sz w:val="18"/>
              <w:szCs w:val="18"/>
            </w:rPr>
          </w:pPr>
          <w:r w:rsidRPr="00E7209E">
            <w:rPr>
              <w:sz w:val="18"/>
              <w:szCs w:val="18"/>
            </w:rPr>
            <w:t>Doc</w:t>
          </w:r>
          <w:r>
            <w:rPr>
              <w:sz w:val="18"/>
              <w:szCs w:val="18"/>
            </w:rPr>
            <w:t xml:space="preserve">.  </w:t>
          </w:r>
          <w:r w:rsidRPr="00E7209E">
            <w:rPr>
              <w:sz w:val="18"/>
              <w:szCs w:val="18"/>
            </w:rPr>
            <w:t>No</w:t>
          </w:r>
          <w:r>
            <w:rPr>
              <w:sz w:val="18"/>
              <w:szCs w:val="18"/>
            </w:rPr>
            <w:t xml:space="preserve">.  </w:t>
          </w:r>
          <w:r w:rsidRPr="00E7209E">
            <w:rPr>
              <w:i/>
              <w:sz w:val="18"/>
              <w:szCs w:val="18"/>
            </w:rPr>
            <w:t>JSC</w:t>
          </w:r>
          <w:r>
            <w:rPr>
              <w:i/>
              <w:sz w:val="18"/>
              <w:szCs w:val="18"/>
            </w:rPr>
            <w:t>-37494</w:t>
          </w:r>
        </w:p>
      </w:tc>
      <w:tc>
        <w:tcPr>
          <w:tcW w:w="1518" w:type="dxa"/>
        </w:tcPr>
        <w:p w14:paraId="18656197" w14:textId="071BB62E" w:rsidR="00DC3DBA" w:rsidRPr="00E7209E" w:rsidRDefault="00DC3DBA" w:rsidP="008920AA">
          <w:pPr>
            <w:pStyle w:val="Header"/>
            <w:jc w:val="both"/>
            <w:rPr>
              <w:i/>
              <w:sz w:val="18"/>
              <w:szCs w:val="18"/>
            </w:rPr>
          </w:pPr>
          <w:r>
            <w:rPr>
              <w:i/>
              <w:sz w:val="18"/>
              <w:szCs w:val="18"/>
            </w:rPr>
            <w:t>Version 2.0.20</w:t>
          </w:r>
        </w:p>
      </w:tc>
    </w:tr>
    <w:tr w:rsidR="00DC3DBA" w14:paraId="36C2E2CC" w14:textId="77777777" w:rsidTr="00343A7C">
      <w:trPr>
        <w:cantSplit/>
        <w:jc w:val="center"/>
      </w:trPr>
      <w:tc>
        <w:tcPr>
          <w:tcW w:w="2782" w:type="dxa"/>
          <w:vMerge/>
        </w:tcPr>
        <w:p w14:paraId="13FF22AB" w14:textId="77777777" w:rsidR="00DC3DBA" w:rsidRPr="00E7209E" w:rsidRDefault="00DC3DBA" w:rsidP="00343A7C">
          <w:pPr>
            <w:pStyle w:val="Header"/>
            <w:rPr>
              <w:sz w:val="18"/>
              <w:szCs w:val="18"/>
            </w:rPr>
          </w:pPr>
        </w:p>
      </w:tc>
      <w:tc>
        <w:tcPr>
          <w:tcW w:w="4602" w:type="dxa"/>
        </w:tcPr>
        <w:p w14:paraId="3DE1A9A0" w14:textId="1C9C0371" w:rsidR="00DC3DBA" w:rsidRDefault="00DC3DBA" w:rsidP="00255FCE">
          <w:pPr>
            <w:pStyle w:val="Header"/>
            <w:rPr>
              <w:sz w:val="18"/>
              <w:szCs w:val="18"/>
            </w:rPr>
          </w:pPr>
          <w:r w:rsidRPr="00E7209E">
            <w:rPr>
              <w:sz w:val="18"/>
              <w:szCs w:val="18"/>
            </w:rPr>
            <w:t xml:space="preserve">Date: </w:t>
          </w:r>
          <w:r>
            <w:rPr>
              <w:i/>
              <w:sz w:val="18"/>
              <w:szCs w:val="18"/>
            </w:rPr>
            <w:t>June 2020</w:t>
          </w:r>
        </w:p>
      </w:tc>
      <w:tc>
        <w:tcPr>
          <w:tcW w:w="1518" w:type="dxa"/>
        </w:tcPr>
        <w:p w14:paraId="15353F1C" w14:textId="67CAAC74" w:rsidR="00DC3DBA" w:rsidRPr="00D95519" w:rsidRDefault="00DC3DBA" w:rsidP="00343A7C">
          <w:pPr>
            <w:pStyle w:val="Header"/>
            <w:rPr>
              <w:sz w:val="18"/>
              <w:szCs w:val="18"/>
            </w:rPr>
          </w:pPr>
          <w:r w:rsidRPr="00D95519">
            <w:rPr>
              <w:rStyle w:val="PageNumber"/>
              <w:sz w:val="18"/>
              <w:szCs w:val="18"/>
            </w:rPr>
            <w:t xml:space="preserve">Page </w:t>
          </w:r>
          <w:r w:rsidRPr="00D95519">
            <w:rPr>
              <w:rStyle w:val="PageNumber"/>
              <w:sz w:val="18"/>
              <w:szCs w:val="18"/>
            </w:rPr>
            <w:fldChar w:fldCharType="begin"/>
          </w:r>
          <w:r w:rsidRPr="00D95519">
            <w:rPr>
              <w:rStyle w:val="PageNumber"/>
              <w:sz w:val="18"/>
              <w:szCs w:val="18"/>
            </w:rPr>
            <w:instrText xml:space="preserve"> PAGE  \* Arabic  \* MERGEFORMAT </w:instrText>
          </w:r>
          <w:r w:rsidRPr="00D95519">
            <w:rPr>
              <w:rStyle w:val="PageNumber"/>
              <w:sz w:val="18"/>
              <w:szCs w:val="18"/>
            </w:rPr>
            <w:fldChar w:fldCharType="separate"/>
          </w:r>
          <w:r>
            <w:rPr>
              <w:rStyle w:val="PageNumber"/>
              <w:noProof/>
              <w:sz w:val="18"/>
              <w:szCs w:val="18"/>
            </w:rPr>
            <w:t>21</w:t>
          </w:r>
          <w:r w:rsidRPr="00D95519">
            <w:rPr>
              <w:rStyle w:val="PageNumber"/>
              <w:sz w:val="18"/>
              <w:szCs w:val="18"/>
            </w:rPr>
            <w:fldChar w:fldCharType="end"/>
          </w:r>
          <w:r w:rsidRPr="00D95519">
            <w:rPr>
              <w:rStyle w:val="PageNumber"/>
              <w:sz w:val="18"/>
              <w:szCs w:val="18"/>
            </w:rPr>
            <w:t xml:space="preserve"> of </w:t>
          </w:r>
          <w:r w:rsidRPr="00D95519">
            <w:rPr>
              <w:rStyle w:val="PageNumber"/>
              <w:sz w:val="18"/>
              <w:szCs w:val="18"/>
            </w:rPr>
            <w:fldChar w:fldCharType="begin"/>
          </w:r>
          <w:r w:rsidRPr="00D95519">
            <w:rPr>
              <w:rStyle w:val="PageNumber"/>
              <w:sz w:val="18"/>
              <w:szCs w:val="18"/>
            </w:rPr>
            <w:instrText xml:space="preserve"> NUMPAGES  \* Arabic  \* MERGEFORMAT </w:instrText>
          </w:r>
          <w:r w:rsidRPr="00D95519">
            <w:rPr>
              <w:rStyle w:val="PageNumber"/>
              <w:sz w:val="18"/>
              <w:szCs w:val="18"/>
            </w:rPr>
            <w:fldChar w:fldCharType="separate"/>
          </w:r>
          <w:r>
            <w:rPr>
              <w:rStyle w:val="PageNumber"/>
              <w:noProof/>
              <w:sz w:val="18"/>
              <w:szCs w:val="18"/>
            </w:rPr>
            <w:t>260</w:t>
          </w:r>
          <w:r w:rsidRPr="00D95519">
            <w:rPr>
              <w:rStyle w:val="PageNumber"/>
              <w:sz w:val="18"/>
              <w:szCs w:val="18"/>
            </w:rPr>
            <w:fldChar w:fldCharType="end"/>
          </w:r>
        </w:p>
      </w:tc>
    </w:tr>
  </w:tbl>
  <w:p w14:paraId="6D838CD7" w14:textId="272F2DE9" w:rsidR="00DC3DBA" w:rsidRPr="00D95519" w:rsidRDefault="00DC3DBA" w:rsidP="00D9551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7649ED" w14:textId="70ACE8B4" w:rsidR="00DC3DBA" w:rsidRDefault="00DC3DBA" w:rsidP="00343722">
    <w:pPr>
      <w:pStyle w:val="Heade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95" type="#_x0000_t75" style="width:11.8pt;height:12.9pt;visibility:visible" o:bullet="t">
        <v:imagedata r:id="rId1" o:title=""/>
      </v:shape>
    </w:pict>
  </w:numPicBullet>
  <w:numPicBullet w:numPicBulletId="1">
    <w:pict>
      <v:shape id="_x0000_i1096" type="#_x0000_t75" style="width:11.3pt;height:11.8pt;visibility:visible" o:bullet="t">
        <v:imagedata r:id="rId2" o:title=""/>
      </v:shape>
    </w:pict>
  </w:numPicBullet>
  <w:numPicBullet w:numPicBulletId="2">
    <w:pict>
      <v:shape id="_x0000_i1097" type="#_x0000_t75" style="width:11.8pt;height:12.9pt;visibility:visible" o:bullet="t">
        <v:imagedata r:id="rId3" o:title=""/>
      </v:shape>
    </w:pict>
  </w:numPicBullet>
  <w:abstractNum w:abstractNumId="0" w15:restartNumberingAfterBreak="0">
    <w:nsid w:val="00462968"/>
    <w:multiLevelType w:val="multilevel"/>
    <w:tmpl w:val="0C2C70E4"/>
    <w:styleLink w:val="AppendixHeadings"/>
    <w:lvl w:ilvl="0">
      <w:start w:val="1"/>
      <w:numFmt w:val="decimal"/>
      <w:pStyle w:val="AppendixE"/>
      <w:lvlText w:val="Appendix F.%1."/>
      <w:lvlJc w:val="left"/>
      <w:pPr>
        <w:ind w:left="360" w:hanging="360"/>
      </w:pPr>
      <w:rPr>
        <w:rFonts w:hint="default"/>
        <w:color w:val="365F91" w:themeColor="accent1" w:themeShade="BF"/>
        <w:sz w:val="24"/>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 w15:restartNumberingAfterBreak="0">
    <w:nsid w:val="0C647ABB"/>
    <w:multiLevelType w:val="hybridMultilevel"/>
    <w:tmpl w:val="7AFC76CC"/>
    <w:lvl w:ilvl="0" w:tplc="04090001">
      <w:start w:val="1"/>
      <w:numFmt w:val="bullet"/>
      <w:lvlText w:val=""/>
      <w:lvlJc w:val="left"/>
      <w:pPr>
        <w:ind w:left="645" w:hanging="360"/>
      </w:pPr>
      <w:rPr>
        <w:rFonts w:ascii="Symbol" w:hAnsi="Symbol" w:hint="default"/>
      </w:rPr>
    </w:lvl>
    <w:lvl w:ilvl="1" w:tplc="04090019" w:tentative="1">
      <w:start w:val="1"/>
      <w:numFmt w:val="lowerLetter"/>
      <w:lvlText w:val="%2."/>
      <w:lvlJc w:val="left"/>
      <w:pPr>
        <w:ind w:left="1365" w:hanging="360"/>
      </w:pPr>
    </w:lvl>
    <w:lvl w:ilvl="2" w:tplc="0409001B" w:tentative="1">
      <w:start w:val="1"/>
      <w:numFmt w:val="lowerRoman"/>
      <w:lvlText w:val="%3."/>
      <w:lvlJc w:val="right"/>
      <w:pPr>
        <w:ind w:left="2085" w:hanging="180"/>
      </w:pPr>
    </w:lvl>
    <w:lvl w:ilvl="3" w:tplc="0409000F" w:tentative="1">
      <w:start w:val="1"/>
      <w:numFmt w:val="decimal"/>
      <w:lvlText w:val="%4."/>
      <w:lvlJc w:val="left"/>
      <w:pPr>
        <w:ind w:left="2805" w:hanging="360"/>
      </w:pPr>
    </w:lvl>
    <w:lvl w:ilvl="4" w:tplc="04090019" w:tentative="1">
      <w:start w:val="1"/>
      <w:numFmt w:val="lowerLetter"/>
      <w:lvlText w:val="%5."/>
      <w:lvlJc w:val="left"/>
      <w:pPr>
        <w:ind w:left="3525" w:hanging="360"/>
      </w:pPr>
    </w:lvl>
    <w:lvl w:ilvl="5" w:tplc="0409001B" w:tentative="1">
      <w:start w:val="1"/>
      <w:numFmt w:val="lowerRoman"/>
      <w:lvlText w:val="%6."/>
      <w:lvlJc w:val="right"/>
      <w:pPr>
        <w:ind w:left="4245" w:hanging="180"/>
      </w:pPr>
    </w:lvl>
    <w:lvl w:ilvl="6" w:tplc="0409000F" w:tentative="1">
      <w:start w:val="1"/>
      <w:numFmt w:val="decimal"/>
      <w:lvlText w:val="%7."/>
      <w:lvlJc w:val="left"/>
      <w:pPr>
        <w:ind w:left="4965" w:hanging="360"/>
      </w:pPr>
    </w:lvl>
    <w:lvl w:ilvl="7" w:tplc="04090019" w:tentative="1">
      <w:start w:val="1"/>
      <w:numFmt w:val="lowerLetter"/>
      <w:lvlText w:val="%8."/>
      <w:lvlJc w:val="left"/>
      <w:pPr>
        <w:ind w:left="5685" w:hanging="360"/>
      </w:pPr>
    </w:lvl>
    <w:lvl w:ilvl="8" w:tplc="0409001B" w:tentative="1">
      <w:start w:val="1"/>
      <w:numFmt w:val="lowerRoman"/>
      <w:lvlText w:val="%9."/>
      <w:lvlJc w:val="right"/>
      <w:pPr>
        <w:ind w:left="6405" w:hanging="180"/>
      </w:pPr>
    </w:lvl>
  </w:abstractNum>
  <w:abstractNum w:abstractNumId="2" w15:restartNumberingAfterBreak="0">
    <w:nsid w:val="0E5D2887"/>
    <w:multiLevelType w:val="hybridMultilevel"/>
    <w:tmpl w:val="68889FE6"/>
    <w:lvl w:ilvl="0" w:tplc="54607B44">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5AC2D76"/>
    <w:multiLevelType w:val="hybridMultilevel"/>
    <w:tmpl w:val="A4CE1D14"/>
    <w:lvl w:ilvl="0" w:tplc="04090001">
      <w:start w:val="1"/>
      <w:numFmt w:val="bullet"/>
      <w:lvlText w:val=""/>
      <w:lvlJc w:val="left"/>
      <w:pPr>
        <w:ind w:left="645" w:hanging="360"/>
      </w:pPr>
      <w:rPr>
        <w:rFonts w:ascii="Symbol" w:hAnsi="Symbol" w:hint="default"/>
      </w:rPr>
    </w:lvl>
    <w:lvl w:ilvl="1" w:tplc="04090019" w:tentative="1">
      <w:start w:val="1"/>
      <w:numFmt w:val="lowerLetter"/>
      <w:lvlText w:val="%2."/>
      <w:lvlJc w:val="left"/>
      <w:pPr>
        <w:ind w:left="1365" w:hanging="360"/>
      </w:pPr>
    </w:lvl>
    <w:lvl w:ilvl="2" w:tplc="0409001B" w:tentative="1">
      <w:start w:val="1"/>
      <w:numFmt w:val="lowerRoman"/>
      <w:lvlText w:val="%3."/>
      <w:lvlJc w:val="right"/>
      <w:pPr>
        <w:ind w:left="2085" w:hanging="180"/>
      </w:pPr>
    </w:lvl>
    <w:lvl w:ilvl="3" w:tplc="0409000F" w:tentative="1">
      <w:start w:val="1"/>
      <w:numFmt w:val="decimal"/>
      <w:lvlText w:val="%4."/>
      <w:lvlJc w:val="left"/>
      <w:pPr>
        <w:ind w:left="2805" w:hanging="360"/>
      </w:pPr>
    </w:lvl>
    <w:lvl w:ilvl="4" w:tplc="04090019" w:tentative="1">
      <w:start w:val="1"/>
      <w:numFmt w:val="lowerLetter"/>
      <w:lvlText w:val="%5."/>
      <w:lvlJc w:val="left"/>
      <w:pPr>
        <w:ind w:left="3525" w:hanging="360"/>
      </w:pPr>
    </w:lvl>
    <w:lvl w:ilvl="5" w:tplc="0409001B" w:tentative="1">
      <w:start w:val="1"/>
      <w:numFmt w:val="lowerRoman"/>
      <w:lvlText w:val="%6."/>
      <w:lvlJc w:val="right"/>
      <w:pPr>
        <w:ind w:left="4245" w:hanging="180"/>
      </w:pPr>
    </w:lvl>
    <w:lvl w:ilvl="6" w:tplc="0409000F" w:tentative="1">
      <w:start w:val="1"/>
      <w:numFmt w:val="decimal"/>
      <w:lvlText w:val="%7."/>
      <w:lvlJc w:val="left"/>
      <w:pPr>
        <w:ind w:left="4965" w:hanging="360"/>
      </w:pPr>
    </w:lvl>
    <w:lvl w:ilvl="7" w:tplc="04090019" w:tentative="1">
      <w:start w:val="1"/>
      <w:numFmt w:val="lowerLetter"/>
      <w:lvlText w:val="%8."/>
      <w:lvlJc w:val="left"/>
      <w:pPr>
        <w:ind w:left="5685" w:hanging="360"/>
      </w:pPr>
    </w:lvl>
    <w:lvl w:ilvl="8" w:tplc="0409001B" w:tentative="1">
      <w:start w:val="1"/>
      <w:numFmt w:val="lowerRoman"/>
      <w:lvlText w:val="%9."/>
      <w:lvlJc w:val="right"/>
      <w:pPr>
        <w:ind w:left="6405" w:hanging="180"/>
      </w:pPr>
    </w:lvl>
  </w:abstractNum>
  <w:abstractNum w:abstractNumId="4" w15:restartNumberingAfterBreak="0">
    <w:nsid w:val="15D37C71"/>
    <w:multiLevelType w:val="hybridMultilevel"/>
    <w:tmpl w:val="B2804B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A7A7C4C"/>
    <w:multiLevelType w:val="hybridMultilevel"/>
    <w:tmpl w:val="33A6F270"/>
    <w:lvl w:ilvl="0" w:tplc="458A4546">
      <w:start w:val="1"/>
      <w:numFmt w:val="decimal"/>
      <w:pStyle w:val="Caption"/>
      <w:lvlText w:val="Figure %1."/>
      <w:lvlJc w:val="center"/>
      <w:pPr>
        <w:ind w:left="882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6" w15:restartNumberingAfterBreak="0">
    <w:nsid w:val="1EFB3EE0"/>
    <w:multiLevelType w:val="hybridMultilevel"/>
    <w:tmpl w:val="C8166A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F9E35C6"/>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8" w15:restartNumberingAfterBreak="0">
    <w:nsid w:val="29C3487A"/>
    <w:multiLevelType w:val="hybridMultilevel"/>
    <w:tmpl w:val="7EB421CE"/>
    <w:lvl w:ilvl="0" w:tplc="F8C09B2C">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AB63018"/>
    <w:multiLevelType w:val="multilevel"/>
    <w:tmpl w:val="667E548C"/>
    <w:lvl w:ilvl="0">
      <w:start w:val="1"/>
      <w:numFmt w:val="decimal"/>
      <w:lvlText w:val="%1.0"/>
      <w:lvlJc w:val="left"/>
      <w:pPr>
        <w:ind w:left="432" w:hanging="432"/>
      </w:pPr>
      <w:rPr>
        <w:rFonts w:hint="default"/>
      </w:rPr>
    </w:lvl>
    <w:lvl w:ilvl="1">
      <w:start w:val="1"/>
      <w:numFmt w:val="decimal"/>
      <w:lvlText w:val="%1.%2"/>
      <w:lvlJc w:val="left"/>
      <w:pPr>
        <w:ind w:left="102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0" w15:restartNumberingAfterBreak="0">
    <w:nsid w:val="2BB45CEF"/>
    <w:multiLevelType w:val="multilevel"/>
    <w:tmpl w:val="13EC9E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2CE35EC"/>
    <w:multiLevelType w:val="hybridMultilevel"/>
    <w:tmpl w:val="99BC2596"/>
    <w:lvl w:ilvl="0" w:tplc="ADAAF6AA">
      <w:start w:val="1"/>
      <w:numFmt w:val="decimal"/>
      <w:lvlText w:val="%1)"/>
      <w:lvlJc w:val="left"/>
      <w:pPr>
        <w:ind w:left="645" w:hanging="360"/>
      </w:pPr>
      <w:rPr>
        <w:rFonts w:hint="default"/>
      </w:rPr>
    </w:lvl>
    <w:lvl w:ilvl="1" w:tplc="04090019" w:tentative="1">
      <w:start w:val="1"/>
      <w:numFmt w:val="lowerLetter"/>
      <w:lvlText w:val="%2."/>
      <w:lvlJc w:val="left"/>
      <w:pPr>
        <w:ind w:left="1365" w:hanging="360"/>
      </w:pPr>
    </w:lvl>
    <w:lvl w:ilvl="2" w:tplc="0409001B" w:tentative="1">
      <w:start w:val="1"/>
      <w:numFmt w:val="lowerRoman"/>
      <w:lvlText w:val="%3."/>
      <w:lvlJc w:val="right"/>
      <w:pPr>
        <w:ind w:left="2085" w:hanging="180"/>
      </w:pPr>
    </w:lvl>
    <w:lvl w:ilvl="3" w:tplc="0409000F" w:tentative="1">
      <w:start w:val="1"/>
      <w:numFmt w:val="decimal"/>
      <w:lvlText w:val="%4."/>
      <w:lvlJc w:val="left"/>
      <w:pPr>
        <w:ind w:left="2805" w:hanging="360"/>
      </w:pPr>
    </w:lvl>
    <w:lvl w:ilvl="4" w:tplc="04090019" w:tentative="1">
      <w:start w:val="1"/>
      <w:numFmt w:val="lowerLetter"/>
      <w:lvlText w:val="%5."/>
      <w:lvlJc w:val="left"/>
      <w:pPr>
        <w:ind w:left="3525" w:hanging="360"/>
      </w:pPr>
    </w:lvl>
    <w:lvl w:ilvl="5" w:tplc="0409001B" w:tentative="1">
      <w:start w:val="1"/>
      <w:numFmt w:val="lowerRoman"/>
      <w:lvlText w:val="%6."/>
      <w:lvlJc w:val="right"/>
      <w:pPr>
        <w:ind w:left="4245" w:hanging="180"/>
      </w:pPr>
    </w:lvl>
    <w:lvl w:ilvl="6" w:tplc="0409000F" w:tentative="1">
      <w:start w:val="1"/>
      <w:numFmt w:val="decimal"/>
      <w:lvlText w:val="%7."/>
      <w:lvlJc w:val="left"/>
      <w:pPr>
        <w:ind w:left="4965" w:hanging="360"/>
      </w:pPr>
    </w:lvl>
    <w:lvl w:ilvl="7" w:tplc="04090019" w:tentative="1">
      <w:start w:val="1"/>
      <w:numFmt w:val="lowerLetter"/>
      <w:lvlText w:val="%8."/>
      <w:lvlJc w:val="left"/>
      <w:pPr>
        <w:ind w:left="5685" w:hanging="360"/>
      </w:pPr>
    </w:lvl>
    <w:lvl w:ilvl="8" w:tplc="0409001B" w:tentative="1">
      <w:start w:val="1"/>
      <w:numFmt w:val="lowerRoman"/>
      <w:lvlText w:val="%9."/>
      <w:lvlJc w:val="right"/>
      <w:pPr>
        <w:ind w:left="6405" w:hanging="180"/>
      </w:pPr>
    </w:lvl>
  </w:abstractNum>
  <w:abstractNum w:abstractNumId="12" w15:restartNumberingAfterBreak="0">
    <w:nsid w:val="381B2FA6"/>
    <w:multiLevelType w:val="hybridMultilevel"/>
    <w:tmpl w:val="3C3E84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67B3186"/>
    <w:multiLevelType w:val="multilevel"/>
    <w:tmpl w:val="0826182E"/>
    <w:lvl w:ilvl="0">
      <w:start w:val="1"/>
      <w:numFmt w:val="decimal"/>
      <w:lvlText w:val="%1.0"/>
      <w:lvlJc w:val="left"/>
      <w:pPr>
        <w:ind w:left="360" w:hanging="360"/>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4" w15:restartNumberingAfterBreak="0">
    <w:nsid w:val="46E208DE"/>
    <w:multiLevelType w:val="hybridMultilevel"/>
    <w:tmpl w:val="D424F3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6F32E48"/>
    <w:multiLevelType w:val="hybridMultilevel"/>
    <w:tmpl w:val="DE4E0BAE"/>
    <w:lvl w:ilvl="0" w:tplc="35BCC116">
      <w:start w:val="1"/>
      <w:numFmt w:val="decimal"/>
      <w:lvlText w:val="%1"/>
      <w:lvlJc w:val="left"/>
      <w:pPr>
        <w:ind w:left="907" w:hanging="360"/>
      </w:pPr>
      <w:rPr>
        <w:rFonts w:hint="default"/>
        <w:i w:val="0"/>
      </w:rPr>
    </w:lvl>
    <w:lvl w:ilvl="1" w:tplc="04090019" w:tentative="1">
      <w:start w:val="1"/>
      <w:numFmt w:val="lowerLetter"/>
      <w:lvlText w:val="%2."/>
      <w:lvlJc w:val="left"/>
      <w:pPr>
        <w:ind w:left="1627" w:hanging="360"/>
      </w:pPr>
    </w:lvl>
    <w:lvl w:ilvl="2" w:tplc="0409001B" w:tentative="1">
      <w:start w:val="1"/>
      <w:numFmt w:val="lowerRoman"/>
      <w:lvlText w:val="%3."/>
      <w:lvlJc w:val="right"/>
      <w:pPr>
        <w:ind w:left="2347" w:hanging="180"/>
      </w:pPr>
    </w:lvl>
    <w:lvl w:ilvl="3" w:tplc="0409000F" w:tentative="1">
      <w:start w:val="1"/>
      <w:numFmt w:val="decimal"/>
      <w:lvlText w:val="%4."/>
      <w:lvlJc w:val="left"/>
      <w:pPr>
        <w:ind w:left="3067" w:hanging="360"/>
      </w:pPr>
    </w:lvl>
    <w:lvl w:ilvl="4" w:tplc="04090019" w:tentative="1">
      <w:start w:val="1"/>
      <w:numFmt w:val="lowerLetter"/>
      <w:lvlText w:val="%5."/>
      <w:lvlJc w:val="left"/>
      <w:pPr>
        <w:ind w:left="3787" w:hanging="360"/>
      </w:pPr>
    </w:lvl>
    <w:lvl w:ilvl="5" w:tplc="0409001B" w:tentative="1">
      <w:start w:val="1"/>
      <w:numFmt w:val="lowerRoman"/>
      <w:lvlText w:val="%6."/>
      <w:lvlJc w:val="right"/>
      <w:pPr>
        <w:ind w:left="4507" w:hanging="180"/>
      </w:pPr>
    </w:lvl>
    <w:lvl w:ilvl="6" w:tplc="0409000F" w:tentative="1">
      <w:start w:val="1"/>
      <w:numFmt w:val="decimal"/>
      <w:lvlText w:val="%7."/>
      <w:lvlJc w:val="left"/>
      <w:pPr>
        <w:ind w:left="5227" w:hanging="360"/>
      </w:pPr>
    </w:lvl>
    <w:lvl w:ilvl="7" w:tplc="04090019" w:tentative="1">
      <w:start w:val="1"/>
      <w:numFmt w:val="lowerLetter"/>
      <w:lvlText w:val="%8."/>
      <w:lvlJc w:val="left"/>
      <w:pPr>
        <w:ind w:left="5947" w:hanging="360"/>
      </w:pPr>
    </w:lvl>
    <w:lvl w:ilvl="8" w:tplc="0409001B" w:tentative="1">
      <w:start w:val="1"/>
      <w:numFmt w:val="lowerRoman"/>
      <w:lvlText w:val="%9."/>
      <w:lvlJc w:val="right"/>
      <w:pPr>
        <w:ind w:left="6667" w:hanging="180"/>
      </w:pPr>
    </w:lvl>
  </w:abstractNum>
  <w:abstractNum w:abstractNumId="16" w15:restartNumberingAfterBreak="0">
    <w:nsid w:val="4CDD0031"/>
    <w:multiLevelType w:val="hybridMultilevel"/>
    <w:tmpl w:val="2228D078"/>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D590A45"/>
    <w:multiLevelType w:val="multilevel"/>
    <w:tmpl w:val="355EBE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DCE28A7"/>
    <w:multiLevelType w:val="hybridMultilevel"/>
    <w:tmpl w:val="87A40432"/>
    <w:lvl w:ilvl="0" w:tplc="B67AEEA4">
      <w:start w:val="1"/>
      <w:numFmt w:val="decimal"/>
      <w:pStyle w:val="Appendix1"/>
      <w:lvlText w:val="Appendix %1."/>
      <w:lvlJc w:val="left"/>
      <w:pPr>
        <w:ind w:left="36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E892F1D"/>
    <w:multiLevelType w:val="hybridMultilevel"/>
    <w:tmpl w:val="5A1404EC"/>
    <w:lvl w:ilvl="0" w:tplc="519C64A8">
      <w:start w:val="1"/>
      <w:numFmt w:val="upperLetter"/>
      <w:pStyle w:val="Appendix"/>
      <w:lvlText w:val="Appendix %1."/>
      <w:lvlJc w:val="left"/>
      <w:pPr>
        <w:ind w:left="2070" w:hanging="360"/>
      </w:pPr>
      <w:rPr>
        <w:rFonts w:hint="default"/>
      </w:rPr>
    </w:lvl>
    <w:lvl w:ilvl="1" w:tplc="2886F282">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ECA6E51"/>
    <w:multiLevelType w:val="hybridMultilevel"/>
    <w:tmpl w:val="B1CA2DAE"/>
    <w:lvl w:ilvl="0" w:tplc="D550E2A8">
      <w:start w:val="1"/>
      <w:numFmt w:val="decimal"/>
      <w:pStyle w:val="Table"/>
      <w:lvlText w:val="Table %1."/>
      <w:lvlJc w:val="center"/>
      <w:pPr>
        <w:ind w:left="1530" w:hanging="360"/>
      </w:pPr>
      <w:rPr>
        <w:rFonts w:hint="default"/>
      </w:rPr>
    </w:lvl>
    <w:lvl w:ilvl="1" w:tplc="04090019" w:tentative="1">
      <w:start w:val="1"/>
      <w:numFmt w:val="lowerLetter"/>
      <w:lvlText w:val="%2."/>
      <w:lvlJc w:val="left"/>
      <w:pPr>
        <w:ind w:left="2250" w:hanging="360"/>
      </w:pPr>
    </w:lvl>
    <w:lvl w:ilvl="2" w:tplc="0409001B" w:tentative="1">
      <w:start w:val="1"/>
      <w:numFmt w:val="lowerRoman"/>
      <w:lvlText w:val="%3."/>
      <w:lvlJc w:val="right"/>
      <w:pPr>
        <w:ind w:left="2970" w:hanging="180"/>
      </w:pPr>
    </w:lvl>
    <w:lvl w:ilvl="3" w:tplc="0409000F" w:tentative="1">
      <w:start w:val="1"/>
      <w:numFmt w:val="decimal"/>
      <w:lvlText w:val="%4."/>
      <w:lvlJc w:val="left"/>
      <w:pPr>
        <w:ind w:left="3690" w:hanging="360"/>
      </w:pPr>
    </w:lvl>
    <w:lvl w:ilvl="4" w:tplc="04090019" w:tentative="1">
      <w:start w:val="1"/>
      <w:numFmt w:val="lowerLetter"/>
      <w:lvlText w:val="%5."/>
      <w:lvlJc w:val="left"/>
      <w:pPr>
        <w:ind w:left="4410" w:hanging="360"/>
      </w:pPr>
    </w:lvl>
    <w:lvl w:ilvl="5" w:tplc="0409001B" w:tentative="1">
      <w:start w:val="1"/>
      <w:numFmt w:val="lowerRoman"/>
      <w:lvlText w:val="%6."/>
      <w:lvlJc w:val="right"/>
      <w:pPr>
        <w:ind w:left="5130" w:hanging="180"/>
      </w:pPr>
    </w:lvl>
    <w:lvl w:ilvl="6" w:tplc="0409000F" w:tentative="1">
      <w:start w:val="1"/>
      <w:numFmt w:val="decimal"/>
      <w:lvlText w:val="%7."/>
      <w:lvlJc w:val="left"/>
      <w:pPr>
        <w:ind w:left="5850" w:hanging="360"/>
      </w:pPr>
    </w:lvl>
    <w:lvl w:ilvl="7" w:tplc="04090019" w:tentative="1">
      <w:start w:val="1"/>
      <w:numFmt w:val="lowerLetter"/>
      <w:lvlText w:val="%8."/>
      <w:lvlJc w:val="left"/>
      <w:pPr>
        <w:ind w:left="6570" w:hanging="360"/>
      </w:pPr>
    </w:lvl>
    <w:lvl w:ilvl="8" w:tplc="0409001B" w:tentative="1">
      <w:start w:val="1"/>
      <w:numFmt w:val="lowerRoman"/>
      <w:lvlText w:val="%9."/>
      <w:lvlJc w:val="right"/>
      <w:pPr>
        <w:ind w:left="7290" w:hanging="180"/>
      </w:pPr>
    </w:lvl>
  </w:abstractNum>
  <w:abstractNum w:abstractNumId="21" w15:restartNumberingAfterBreak="0">
    <w:nsid w:val="51306DEF"/>
    <w:multiLevelType w:val="hybridMultilevel"/>
    <w:tmpl w:val="5E9292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36E615F"/>
    <w:multiLevelType w:val="hybridMultilevel"/>
    <w:tmpl w:val="924E378A"/>
    <w:lvl w:ilvl="0" w:tplc="928A29F2">
      <w:start w:val="1"/>
      <w:numFmt w:val="decimal"/>
      <w:lvlText w:val="%1)"/>
      <w:lvlJc w:val="left"/>
      <w:pPr>
        <w:ind w:left="645" w:hanging="360"/>
      </w:pPr>
      <w:rPr>
        <w:rFonts w:hint="default"/>
      </w:rPr>
    </w:lvl>
    <w:lvl w:ilvl="1" w:tplc="04090019" w:tentative="1">
      <w:start w:val="1"/>
      <w:numFmt w:val="lowerLetter"/>
      <w:lvlText w:val="%2."/>
      <w:lvlJc w:val="left"/>
      <w:pPr>
        <w:ind w:left="1365" w:hanging="360"/>
      </w:pPr>
    </w:lvl>
    <w:lvl w:ilvl="2" w:tplc="0409001B" w:tentative="1">
      <w:start w:val="1"/>
      <w:numFmt w:val="lowerRoman"/>
      <w:lvlText w:val="%3."/>
      <w:lvlJc w:val="right"/>
      <w:pPr>
        <w:ind w:left="2085" w:hanging="180"/>
      </w:pPr>
    </w:lvl>
    <w:lvl w:ilvl="3" w:tplc="0409000F" w:tentative="1">
      <w:start w:val="1"/>
      <w:numFmt w:val="decimal"/>
      <w:lvlText w:val="%4."/>
      <w:lvlJc w:val="left"/>
      <w:pPr>
        <w:ind w:left="2805" w:hanging="360"/>
      </w:pPr>
    </w:lvl>
    <w:lvl w:ilvl="4" w:tplc="04090019" w:tentative="1">
      <w:start w:val="1"/>
      <w:numFmt w:val="lowerLetter"/>
      <w:lvlText w:val="%5."/>
      <w:lvlJc w:val="left"/>
      <w:pPr>
        <w:ind w:left="3525" w:hanging="360"/>
      </w:pPr>
    </w:lvl>
    <w:lvl w:ilvl="5" w:tplc="0409001B" w:tentative="1">
      <w:start w:val="1"/>
      <w:numFmt w:val="lowerRoman"/>
      <w:lvlText w:val="%6."/>
      <w:lvlJc w:val="right"/>
      <w:pPr>
        <w:ind w:left="4245" w:hanging="180"/>
      </w:pPr>
    </w:lvl>
    <w:lvl w:ilvl="6" w:tplc="0409000F" w:tentative="1">
      <w:start w:val="1"/>
      <w:numFmt w:val="decimal"/>
      <w:lvlText w:val="%7."/>
      <w:lvlJc w:val="left"/>
      <w:pPr>
        <w:ind w:left="4965" w:hanging="360"/>
      </w:pPr>
    </w:lvl>
    <w:lvl w:ilvl="7" w:tplc="04090019" w:tentative="1">
      <w:start w:val="1"/>
      <w:numFmt w:val="lowerLetter"/>
      <w:lvlText w:val="%8."/>
      <w:lvlJc w:val="left"/>
      <w:pPr>
        <w:ind w:left="5685" w:hanging="360"/>
      </w:pPr>
    </w:lvl>
    <w:lvl w:ilvl="8" w:tplc="0409001B" w:tentative="1">
      <w:start w:val="1"/>
      <w:numFmt w:val="lowerRoman"/>
      <w:lvlText w:val="%9."/>
      <w:lvlJc w:val="right"/>
      <w:pPr>
        <w:ind w:left="6405" w:hanging="180"/>
      </w:pPr>
    </w:lvl>
  </w:abstractNum>
  <w:abstractNum w:abstractNumId="23" w15:restartNumberingAfterBreak="0">
    <w:nsid w:val="5EF77720"/>
    <w:multiLevelType w:val="multilevel"/>
    <w:tmpl w:val="C210620E"/>
    <w:lvl w:ilvl="0">
      <w:start w:val="1"/>
      <w:numFmt w:val="decimal"/>
      <w:pStyle w:val="Heading1"/>
      <w:lvlText w:val="%1.0"/>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b/>
        <w:bCs w:val="0"/>
        <w:i w:val="0"/>
        <w:iCs w:val="0"/>
        <w:caps w:val="0"/>
        <w:smallCaps w:val="0"/>
        <w:strike w:val="0"/>
        <w:dstrike w:val="0"/>
        <w:noProof w:val="0"/>
        <w:vanish w:val="0"/>
        <w:color w:val="76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4" w15:restartNumberingAfterBreak="0">
    <w:nsid w:val="5FC377A1"/>
    <w:multiLevelType w:val="hybridMultilevel"/>
    <w:tmpl w:val="B582AD60"/>
    <w:lvl w:ilvl="0" w:tplc="D21C1BF6">
      <w:start w:val="1"/>
      <w:numFmt w:val="decimal"/>
      <w:pStyle w:val="AppendixC"/>
      <w:lvlText w:val="Appendix C.%1."/>
      <w:lvlJc w:val="left"/>
      <w:pPr>
        <w:ind w:left="720" w:hanging="360"/>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2C27A9F"/>
    <w:multiLevelType w:val="hybridMultilevel"/>
    <w:tmpl w:val="D0B094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5525203"/>
    <w:multiLevelType w:val="multilevel"/>
    <w:tmpl w:val="A7F2786E"/>
    <w:lvl w:ilvl="0">
      <w:start w:val="1"/>
      <w:numFmt w:val="decimal"/>
      <w:lvlText w:val="%1."/>
      <w:lvlJc w:val="left"/>
      <w:pPr>
        <w:tabs>
          <w:tab w:val="num" w:pos="720"/>
        </w:tabs>
        <w:ind w:left="720" w:hanging="360"/>
      </w:pPr>
      <w:rPr>
        <w:b w:val="0"/>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6ED64A54"/>
    <w:multiLevelType w:val="hybridMultilevel"/>
    <w:tmpl w:val="4664F5B0"/>
    <w:lvl w:ilvl="0" w:tplc="916E8C70">
      <w:numFmt w:val="bullet"/>
      <w:lvlText w:val=""/>
      <w:lvlJc w:val="left"/>
      <w:pPr>
        <w:ind w:left="1080" w:hanging="360"/>
      </w:pPr>
      <w:rPr>
        <w:rFonts w:ascii="Symbol" w:eastAsiaTheme="minorHAnsi" w:hAnsi="Symbol"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72132232"/>
    <w:multiLevelType w:val="hybridMultilevel"/>
    <w:tmpl w:val="0B9A96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4996A3D"/>
    <w:multiLevelType w:val="hybridMultilevel"/>
    <w:tmpl w:val="D3B8D8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FCF702E"/>
    <w:multiLevelType w:val="hybridMultilevel"/>
    <w:tmpl w:val="D7EAD5B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0"/>
  </w:num>
  <w:num w:numId="2">
    <w:abstractNumId w:val="9"/>
  </w:num>
  <w:num w:numId="3">
    <w:abstractNumId w:val="13"/>
  </w:num>
  <w:num w:numId="4">
    <w:abstractNumId w:val="5"/>
  </w:num>
  <w:num w:numId="5">
    <w:abstractNumId w:val="20"/>
  </w:num>
  <w:num w:numId="6">
    <w:abstractNumId w:val="19"/>
  </w:num>
  <w:num w:numId="7">
    <w:abstractNumId w:val="14"/>
  </w:num>
  <w:num w:numId="8">
    <w:abstractNumId w:val="18"/>
  </w:num>
  <w:num w:numId="9">
    <w:abstractNumId w:val="16"/>
  </w:num>
  <w:num w:numId="10">
    <w:abstractNumId w:val="23"/>
  </w:num>
  <w:num w:numId="11">
    <w:abstractNumId w:val="6"/>
  </w:num>
  <w:num w:numId="12">
    <w:abstractNumId w:val="4"/>
  </w:num>
  <w:num w:numId="13">
    <w:abstractNumId w:val="28"/>
  </w:num>
  <w:num w:numId="14">
    <w:abstractNumId w:val="29"/>
  </w:num>
  <w:num w:numId="15">
    <w:abstractNumId w:val="11"/>
  </w:num>
  <w:num w:numId="16">
    <w:abstractNumId w:val="22"/>
  </w:num>
  <w:num w:numId="17">
    <w:abstractNumId w:val="3"/>
  </w:num>
  <w:num w:numId="18">
    <w:abstractNumId w:val="12"/>
  </w:num>
  <w:num w:numId="19">
    <w:abstractNumId w:val="7"/>
  </w:num>
  <w:num w:numId="20">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23"/>
  </w:num>
  <w:num w:numId="22">
    <w:abstractNumId w:val="5"/>
    <w:lvlOverride w:ilvl="0">
      <w:startOverride w:val="1"/>
    </w:lvlOverride>
  </w:num>
  <w:num w:numId="23">
    <w:abstractNumId w:val="15"/>
  </w:num>
  <w:num w:numId="24">
    <w:abstractNumId w:val="1"/>
  </w:num>
  <w:num w:numId="25">
    <w:abstractNumId w:val="18"/>
    <w:lvlOverride w:ilvl="0">
      <w:startOverride w:val="1"/>
    </w:lvlOverride>
  </w:num>
  <w:num w:numId="26">
    <w:abstractNumId w:val="18"/>
    <w:lvlOverride w:ilvl="0">
      <w:startOverride w:val="1"/>
    </w:lvlOverride>
  </w:num>
  <w:num w:numId="27">
    <w:abstractNumId w:val="0"/>
    <w:lvlOverride w:ilvl="0">
      <w:lvl w:ilvl="0">
        <w:start w:val="1"/>
        <w:numFmt w:val="decimal"/>
        <w:pStyle w:val="AppendixE"/>
        <w:lvlText w:val="Appendix E.%1."/>
        <w:lvlJc w:val="left"/>
        <w:pPr>
          <w:ind w:left="360" w:hanging="360"/>
        </w:pPr>
        <w:rPr>
          <w:rFonts w:hint="default"/>
        </w:rPr>
      </w:lvl>
    </w:lvlOverride>
    <w:lvlOverride w:ilvl="1">
      <w:lvl w:ilvl="1" w:tentative="1">
        <w:start w:val="1"/>
        <w:numFmt w:val="lowerLetter"/>
        <w:lvlText w:val="%2."/>
        <w:lvlJc w:val="left"/>
        <w:pPr>
          <w:ind w:left="1080" w:hanging="360"/>
        </w:pPr>
      </w:lvl>
    </w:lvlOverride>
    <w:lvlOverride w:ilvl="2">
      <w:lvl w:ilvl="2" w:tentative="1">
        <w:start w:val="1"/>
        <w:numFmt w:val="lowerRoman"/>
        <w:lvlText w:val="%3."/>
        <w:lvlJc w:val="right"/>
        <w:pPr>
          <w:ind w:left="1800" w:hanging="180"/>
        </w:pPr>
      </w:lvl>
    </w:lvlOverride>
    <w:lvlOverride w:ilvl="3">
      <w:lvl w:ilvl="3" w:tentative="1">
        <w:start w:val="1"/>
        <w:numFmt w:val="decimal"/>
        <w:lvlText w:val="%4."/>
        <w:lvlJc w:val="left"/>
        <w:pPr>
          <w:ind w:left="2520" w:hanging="360"/>
        </w:pPr>
      </w:lvl>
    </w:lvlOverride>
    <w:lvlOverride w:ilvl="4">
      <w:lvl w:ilvl="4" w:tentative="1">
        <w:start w:val="1"/>
        <w:numFmt w:val="lowerLetter"/>
        <w:lvlText w:val="%5."/>
        <w:lvlJc w:val="left"/>
        <w:pPr>
          <w:ind w:left="3240" w:hanging="360"/>
        </w:pPr>
      </w:lvl>
    </w:lvlOverride>
    <w:lvlOverride w:ilvl="5">
      <w:lvl w:ilvl="5" w:tentative="1">
        <w:start w:val="1"/>
        <w:numFmt w:val="lowerRoman"/>
        <w:lvlText w:val="%6."/>
        <w:lvlJc w:val="right"/>
        <w:pPr>
          <w:ind w:left="3960" w:hanging="180"/>
        </w:pPr>
      </w:lvl>
    </w:lvlOverride>
    <w:lvlOverride w:ilvl="6">
      <w:lvl w:ilvl="6" w:tentative="1">
        <w:start w:val="1"/>
        <w:numFmt w:val="decimal"/>
        <w:lvlText w:val="%7."/>
        <w:lvlJc w:val="left"/>
        <w:pPr>
          <w:ind w:left="4680" w:hanging="360"/>
        </w:pPr>
      </w:lvl>
    </w:lvlOverride>
    <w:lvlOverride w:ilvl="7">
      <w:lvl w:ilvl="7" w:tentative="1">
        <w:start w:val="1"/>
        <w:numFmt w:val="lowerLetter"/>
        <w:lvlText w:val="%8."/>
        <w:lvlJc w:val="left"/>
        <w:pPr>
          <w:ind w:left="5400" w:hanging="360"/>
        </w:pPr>
      </w:lvl>
    </w:lvlOverride>
    <w:lvlOverride w:ilvl="8">
      <w:lvl w:ilvl="8" w:tentative="1">
        <w:start w:val="1"/>
        <w:numFmt w:val="lowerRoman"/>
        <w:lvlText w:val="%9."/>
        <w:lvlJc w:val="right"/>
        <w:pPr>
          <w:ind w:left="6120" w:hanging="180"/>
        </w:pPr>
      </w:lvl>
    </w:lvlOverride>
  </w:num>
  <w:num w:numId="2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24"/>
  </w:num>
  <w:num w:numId="30">
    <w:abstractNumId w:val="0"/>
  </w:num>
  <w:num w:numId="31">
    <w:abstractNumId w:val="5"/>
    <w:lvlOverride w:ilvl="0">
      <w:startOverride w:val="1"/>
    </w:lvlOverride>
  </w:num>
  <w:num w:numId="32">
    <w:abstractNumId w:val="5"/>
    <w:lvlOverride w:ilvl="0">
      <w:startOverride w:val="1"/>
    </w:lvlOverride>
  </w:num>
  <w:num w:numId="33">
    <w:abstractNumId w:val="5"/>
    <w:lvlOverride w:ilvl="0">
      <w:startOverride w:val="1"/>
    </w:lvlOverride>
  </w:num>
  <w:num w:numId="34">
    <w:abstractNumId w:val="5"/>
    <w:lvlOverride w:ilvl="0">
      <w:startOverride w:val="1"/>
    </w:lvlOverride>
  </w:num>
  <w:num w:numId="35">
    <w:abstractNumId w:val="20"/>
    <w:lvlOverride w:ilvl="0">
      <w:startOverride w:val="1"/>
    </w:lvlOverride>
  </w:num>
  <w:num w:numId="36">
    <w:abstractNumId w:val="20"/>
    <w:lvlOverride w:ilvl="0">
      <w:startOverride w:val="1"/>
    </w:lvlOverride>
  </w:num>
  <w:num w:numId="37">
    <w:abstractNumId w:val="2"/>
  </w:num>
  <w:num w:numId="38">
    <w:abstractNumId w:val="8"/>
  </w:num>
  <w:num w:numId="39">
    <w:abstractNumId w:val="27"/>
  </w:num>
  <w:num w:numId="40">
    <w:abstractNumId w:val="25"/>
  </w:num>
  <w:num w:numId="41">
    <w:abstractNumId w:val="5"/>
    <w:lvlOverride w:ilvl="0">
      <w:startOverride w:val="1"/>
    </w:lvlOverride>
  </w:num>
  <w:num w:numId="42">
    <w:abstractNumId w:val="21"/>
  </w:num>
  <w:num w:numId="43">
    <w:abstractNumId w:val="5"/>
    <w:lvlOverride w:ilvl="0">
      <w:startOverride w:val="1"/>
    </w:lvlOverride>
  </w:num>
  <w:num w:numId="44">
    <w:abstractNumId w:val="26"/>
  </w:num>
  <w:num w:numId="45">
    <w:abstractNumId w:val="10"/>
  </w:num>
  <w:num w:numId="46">
    <w:abstractNumId w:val="17"/>
  </w:num>
  <w:numIdMacAtCleanup w:val="1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Mccluney, R. Kevin (JSC-ER611)">
    <w15:presenceInfo w15:providerId="AD" w15:userId="S-1-5-21-330711430-3775241029-4075259233-2752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displayBackgroundShape/>
  <w:hideSpellingErrors/>
  <w:proofState w:spelling="clean"/>
  <w:defaultTabStop w:val="288"/>
  <w:drawingGridHorizontalSpacing w:val="187"/>
  <w:drawingGridVerticalSpacing w:val="187"/>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41DDF"/>
    <w:rsid w:val="0000012C"/>
    <w:rsid w:val="0000096E"/>
    <w:rsid w:val="00000F76"/>
    <w:rsid w:val="000012B4"/>
    <w:rsid w:val="00002050"/>
    <w:rsid w:val="0000250E"/>
    <w:rsid w:val="00003146"/>
    <w:rsid w:val="0000370F"/>
    <w:rsid w:val="00003B89"/>
    <w:rsid w:val="000045D9"/>
    <w:rsid w:val="00004C83"/>
    <w:rsid w:val="00004CE7"/>
    <w:rsid w:val="00004E4E"/>
    <w:rsid w:val="000050A0"/>
    <w:rsid w:val="0000541D"/>
    <w:rsid w:val="00005994"/>
    <w:rsid w:val="00005A09"/>
    <w:rsid w:val="00005C47"/>
    <w:rsid w:val="00006263"/>
    <w:rsid w:val="0000634E"/>
    <w:rsid w:val="0000657B"/>
    <w:rsid w:val="0000678A"/>
    <w:rsid w:val="00006A6F"/>
    <w:rsid w:val="00006B3E"/>
    <w:rsid w:val="00006CC9"/>
    <w:rsid w:val="00007085"/>
    <w:rsid w:val="000070B0"/>
    <w:rsid w:val="00007261"/>
    <w:rsid w:val="000076F1"/>
    <w:rsid w:val="00007D3C"/>
    <w:rsid w:val="000108FD"/>
    <w:rsid w:val="000109E7"/>
    <w:rsid w:val="00010CBB"/>
    <w:rsid w:val="00010E60"/>
    <w:rsid w:val="000115B0"/>
    <w:rsid w:val="000119E3"/>
    <w:rsid w:val="000121A8"/>
    <w:rsid w:val="000121CD"/>
    <w:rsid w:val="00012595"/>
    <w:rsid w:val="000127B4"/>
    <w:rsid w:val="000128B2"/>
    <w:rsid w:val="000135AF"/>
    <w:rsid w:val="000139E5"/>
    <w:rsid w:val="00013AD8"/>
    <w:rsid w:val="00013D47"/>
    <w:rsid w:val="00013D91"/>
    <w:rsid w:val="000141A7"/>
    <w:rsid w:val="00014330"/>
    <w:rsid w:val="0001458E"/>
    <w:rsid w:val="000146E3"/>
    <w:rsid w:val="00014C22"/>
    <w:rsid w:val="00014F5E"/>
    <w:rsid w:val="000151FC"/>
    <w:rsid w:val="000164F2"/>
    <w:rsid w:val="00016514"/>
    <w:rsid w:val="000168AC"/>
    <w:rsid w:val="00016931"/>
    <w:rsid w:val="00016F65"/>
    <w:rsid w:val="000172E3"/>
    <w:rsid w:val="00017360"/>
    <w:rsid w:val="000177D0"/>
    <w:rsid w:val="00017AF0"/>
    <w:rsid w:val="00017BF4"/>
    <w:rsid w:val="00020509"/>
    <w:rsid w:val="00020729"/>
    <w:rsid w:val="00020A4C"/>
    <w:rsid w:val="00020DD8"/>
    <w:rsid w:val="00021521"/>
    <w:rsid w:val="000215DD"/>
    <w:rsid w:val="00021C61"/>
    <w:rsid w:val="00022B81"/>
    <w:rsid w:val="00023089"/>
    <w:rsid w:val="000231F1"/>
    <w:rsid w:val="000236B4"/>
    <w:rsid w:val="000243BE"/>
    <w:rsid w:val="00024AAF"/>
    <w:rsid w:val="00024BB5"/>
    <w:rsid w:val="00024C54"/>
    <w:rsid w:val="00024DCF"/>
    <w:rsid w:val="00024F4F"/>
    <w:rsid w:val="00024FEC"/>
    <w:rsid w:val="00025163"/>
    <w:rsid w:val="00025251"/>
    <w:rsid w:val="0002548D"/>
    <w:rsid w:val="00025666"/>
    <w:rsid w:val="000257AE"/>
    <w:rsid w:val="000259DA"/>
    <w:rsid w:val="00025B9A"/>
    <w:rsid w:val="00025E95"/>
    <w:rsid w:val="0002608B"/>
    <w:rsid w:val="0002647F"/>
    <w:rsid w:val="00026E73"/>
    <w:rsid w:val="000303F7"/>
    <w:rsid w:val="000305A8"/>
    <w:rsid w:val="00030A04"/>
    <w:rsid w:val="00030CC7"/>
    <w:rsid w:val="000314EC"/>
    <w:rsid w:val="00031752"/>
    <w:rsid w:val="00031938"/>
    <w:rsid w:val="00031E31"/>
    <w:rsid w:val="00031F93"/>
    <w:rsid w:val="0003290C"/>
    <w:rsid w:val="00032C22"/>
    <w:rsid w:val="00033221"/>
    <w:rsid w:val="0003342B"/>
    <w:rsid w:val="0003358B"/>
    <w:rsid w:val="00033C78"/>
    <w:rsid w:val="0003425E"/>
    <w:rsid w:val="00035D32"/>
    <w:rsid w:val="00035E8C"/>
    <w:rsid w:val="000360B5"/>
    <w:rsid w:val="00036173"/>
    <w:rsid w:val="00036B9E"/>
    <w:rsid w:val="00037393"/>
    <w:rsid w:val="0003746D"/>
    <w:rsid w:val="0003747F"/>
    <w:rsid w:val="0003776F"/>
    <w:rsid w:val="00037957"/>
    <w:rsid w:val="00037E0C"/>
    <w:rsid w:val="000405C4"/>
    <w:rsid w:val="00040AED"/>
    <w:rsid w:val="00041A09"/>
    <w:rsid w:val="00041BDA"/>
    <w:rsid w:val="0004239B"/>
    <w:rsid w:val="00042622"/>
    <w:rsid w:val="00043021"/>
    <w:rsid w:val="000430FD"/>
    <w:rsid w:val="0004313E"/>
    <w:rsid w:val="00043AE8"/>
    <w:rsid w:val="000440E2"/>
    <w:rsid w:val="00044353"/>
    <w:rsid w:val="000443CE"/>
    <w:rsid w:val="00044B6D"/>
    <w:rsid w:val="00044BB1"/>
    <w:rsid w:val="00044FD3"/>
    <w:rsid w:val="00045472"/>
    <w:rsid w:val="00045595"/>
    <w:rsid w:val="000459CF"/>
    <w:rsid w:val="00045C49"/>
    <w:rsid w:val="00045D12"/>
    <w:rsid w:val="00045E0B"/>
    <w:rsid w:val="000462D4"/>
    <w:rsid w:val="0004632C"/>
    <w:rsid w:val="0004678E"/>
    <w:rsid w:val="00046BE4"/>
    <w:rsid w:val="00046E2A"/>
    <w:rsid w:val="000471E3"/>
    <w:rsid w:val="000476A4"/>
    <w:rsid w:val="0004776D"/>
    <w:rsid w:val="00047EF4"/>
    <w:rsid w:val="000501F6"/>
    <w:rsid w:val="000506C5"/>
    <w:rsid w:val="0005083A"/>
    <w:rsid w:val="000509D5"/>
    <w:rsid w:val="00050AA8"/>
    <w:rsid w:val="00051258"/>
    <w:rsid w:val="0005190B"/>
    <w:rsid w:val="00051E95"/>
    <w:rsid w:val="00051F96"/>
    <w:rsid w:val="00051FA3"/>
    <w:rsid w:val="000521E5"/>
    <w:rsid w:val="0005242F"/>
    <w:rsid w:val="00052628"/>
    <w:rsid w:val="000527D8"/>
    <w:rsid w:val="00052A11"/>
    <w:rsid w:val="00052DCD"/>
    <w:rsid w:val="0005311F"/>
    <w:rsid w:val="00053D3A"/>
    <w:rsid w:val="00054BA8"/>
    <w:rsid w:val="00054C4A"/>
    <w:rsid w:val="000551A0"/>
    <w:rsid w:val="0005529C"/>
    <w:rsid w:val="0005534B"/>
    <w:rsid w:val="00055C39"/>
    <w:rsid w:val="00055C73"/>
    <w:rsid w:val="00056BF1"/>
    <w:rsid w:val="00057058"/>
    <w:rsid w:val="0005759B"/>
    <w:rsid w:val="00057B90"/>
    <w:rsid w:val="00057E61"/>
    <w:rsid w:val="0006046A"/>
    <w:rsid w:val="0006067F"/>
    <w:rsid w:val="00060D43"/>
    <w:rsid w:val="00060DA8"/>
    <w:rsid w:val="00060E46"/>
    <w:rsid w:val="00061488"/>
    <w:rsid w:val="00061BE5"/>
    <w:rsid w:val="000621CA"/>
    <w:rsid w:val="00062447"/>
    <w:rsid w:val="00062474"/>
    <w:rsid w:val="00062B3D"/>
    <w:rsid w:val="000632DE"/>
    <w:rsid w:val="0006348F"/>
    <w:rsid w:val="000639F3"/>
    <w:rsid w:val="00063FED"/>
    <w:rsid w:val="00064474"/>
    <w:rsid w:val="00064FE6"/>
    <w:rsid w:val="000650AC"/>
    <w:rsid w:val="0006641B"/>
    <w:rsid w:val="00066813"/>
    <w:rsid w:val="00067E55"/>
    <w:rsid w:val="00070BEF"/>
    <w:rsid w:val="0007211D"/>
    <w:rsid w:val="0007389C"/>
    <w:rsid w:val="00073DCB"/>
    <w:rsid w:val="0007415E"/>
    <w:rsid w:val="0007439D"/>
    <w:rsid w:val="0007464D"/>
    <w:rsid w:val="00074BE5"/>
    <w:rsid w:val="000750D9"/>
    <w:rsid w:val="000753D2"/>
    <w:rsid w:val="00075C62"/>
    <w:rsid w:val="00075CE0"/>
    <w:rsid w:val="000762F4"/>
    <w:rsid w:val="0007643F"/>
    <w:rsid w:val="000764D3"/>
    <w:rsid w:val="000768FA"/>
    <w:rsid w:val="00077710"/>
    <w:rsid w:val="00077AA2"/>
    <w:rsid w:val="00077B98"/>
    <w:rsid w:val="0008017D"/>
    <w:rsid w:val="00080306"/>
    <w:rsid w:val="0008095C"/>
    <w:rsid w:val="00080983"/>
    <w:rsid w:val="00080BE7"/>
    <w:rsid w:val="00081595"/>
    <w:rsid w:val="00081C77"/>
    <w:rsid w:val="00081D47"/>
    <w:rsid w:val="000835CC"/>
    <w:rsid w:val="00083C11"/>
    <w:rsid w:val="00083F63"/>
    <w:rsid w:val="00084A8E"/>
    <w:rsid w:val="00084E62"/>
    <w:rsid w:val="00084EE6"/>
    <w:rsid w:val="000851C6"/>
    <w:rsid w:val="000851D7"/>
    <w:rsid w:val="00085206"/>
    <w:rsid w:val="00085483"/>
    <w:rsid w:val="000859CD"/>
    <w:rsid w:val="00085AF8"/>
    <w:rsid w:val="000863EE"/>
    <w:rsid w:val="0008642C"/>
    <w:rsid w:val="00086505"/>
    <w:rsid w:val="00086BF1"/>
    <w:rsid w:val="000904C9"/>
    <w:rsid w:val="00090A51"/>
    <w:rsid w:val="00090E2E"/>
    <w:rsid w:val="00091175"/>
    <w:rsid w:val="00091FBC"/>
    <w:rsid w:val="0009202D"/>
    <w:rsid w:val="0009214F"/>
    <w:rsid w:val="000928AA"/>
    <w:rsid w:val="00093171"/>
    <w:rsid w:val="00093A27"/>
    <w:rsid w:val="00093B9D"/>
    <w:rsid w:val="000941AD"/>
    <w:rsid w:val="00094442"/>
    <w:rsid w:val="0009451E"/>
    <w:rsid w:val="00095127"/>
    <w:rsid w:val="00095138"/>
    <w:rsid w:val="000951B9"/>
    <w:rsid w:val="00095E4A"/>
    <w:rsid w:val="00095F68"/>
    <w:rsid w:val="00096792"/>
    <w:rsid w:val="00096D0E"/>
    <w:rsid w:val="00096E4F"/>
    <w:rsid w:val="000970A3"/>
    <w:rsid w:val="00097324"/>
    <w:rsid w:val="00097B30"/>
    <w:rsid w:val="00097CD8"/>
    <w:rsid w:val="000A018B"/>
    <w:rsid w:val="000A01BA"/>
    <w:rsid w:val="000A0FC5"/>
    <w:rsid w:val="000A196F"/>
    <w:rsid w:val="000A1BAD"/>
    <w:rsid w:val="000A1E98"/>
    <w:rsid w:val="000A2284"/>
    <w:rsid w:val="000A2696"/>
    <w:rsid w:val="000A2731"/>
    <w:rsid w:val="000A43A7"/>
    <w:rsid w:val="000A4492"/>
    <w:rsid w:val="000A5580"/>
    <w:rsid w:val="000A5C2E"/>
    <w:rsid w:val="000A5C36"/>
    <w:rsid w:val="000A5E2F"/>
    <w:rsid w:val="000A646F"/>
    <w:rsid w:val="000A6DD5"/>
    <w:rsid w:val="000A6F39"/>
    <w:rsid w:val="000A700B"/>
    <w:rsid w:val="000A732E"/>
    <w:rsid w:val="000A7723"/>
    <w:rsid w:val="000A7BF3"/>
    <w:rsid w:val="000A7D35"/>
    <w:rsid w:val="000B01E9"/>
    <w:rsid w:val="000B0414"/>
    <w:rsid w:val="000B04EC"/>
    <w:rsid w:val="000B0725"/>
    <w:rsid w:val="000B0B6B"/>
    <w:rsid w:val="000B0BCA"/>
    <w:rsid w:val="000B0FD9"/>
    <w:rsid w:val="000B1CF4"/>
    <w:rsid w:val="000B1F9C"/>
    <w:rsid w:val="000B2925"/>
    <w:rsid w:val="000B31B4"/>
    <w:rsid w:val="000B3675"/>
    <w:rsid w:val="000B3D6C"/>
    <w:rsid w:val="000B4005"/>
    <w:rsid w:val="000B439A"/>
    <w:rsid w:val="000B43E3"/>
    <w:rsid w:val="000B48EA"/>
    <w:rsid w:val="000B598E"/>
    <w:rsid w:val="000B5D8C"/>
    <w:rsid w:val="000B65F2"/>
    <w:rsid w:val="000B6607"/>
    <w:rsid w:val="000B7245"/>
    <w:rsid w:val="000B7470"/>
    <w:rsid w:val="000B791A"/>
    <w:rsid w:val="000C01E3"/>
    <w:rsid w:val="000C0D57"/>
    <w:rsid w:val="000C0D5D"/>
    <w:rsid w:val="000C11F3"/>
    <w:rsid w:val="000C1A1F"/>
    <w:rsid w:val="000C1C1B"/>
    <w:rsid w:val="000C2020"/>
    <w:rsid w:val="000C2030"/>
    <w:rsid w:val="000C2285"/>
    <w:rsid w:val="000C2C21"/>
    <w:rsid w:val="000C2F38"/>
    <w:rsid w:val="000C2FA1"/>
    <w:rsid w:val="000C49CA"/>
    <w:rsid w:val="000C4A4F"/>
    <w:rsid w:val="000C4AF4"/>
    <w:rsid w:val="000C4F90"/>
    <w:rsid w:val="000C500E"/>
    <w:rsid w:val="000C50C1"/>
    <w:rsid w:val="000C553D"/>
    <w:rsid w:val="000C659F"/>
    <w:rsid w:val="000C65EE"/>
    <w:rsid w:val="000C6EAE"/>
    <w:rsid w:val="000C71C0"/>
    <w:rsid w:val="000C7426"/>
    <w:rsid w:val="000C756F"/>
    <w:rsid w:val="000C7685"/>
    <w:rsid w:val="000C7BDD"/>
    <w:rsid w:val="000C7EE6"/>
    <w:rsid w:val="000D00C6"/>
    <w:rsid w:val="000D0EE5"/>
    <w:rsid w:val="000D0F79"/>
    <w:rsid w:val="000D1A27"/>
    <w:rsid w:val="000D1E87"/>
    <w:rsid w:val="000D1F2A"/>
    <w:rsid w:val="000D26D8"/>
    <w:rsid w:val="000D2E71"/>
    <w:rsid w:val="000D2EDF"/>
    <w:rsid w:val="000D2FFE"/>
    <w:rsid w:val="000D37AF"/>
    <w:rsid w:val="000D39C8"/>
    <w:rsid w:val="000D3DCC"/>
    <w:rsid w:val="000D47E0"/>
    <w:rsid w:val="000D4C77"/>
    <w:rsid w:val="000D59DC"/>
    <w:rsid w:val="000D610D"/>
    <w:rsid w:val="000D6143"/>
    <w:rsid w:val="000D6EE8"/>
    <w:rsid w:val="000D7707"/>
    <w:rsid w:val="000E01E4"/>
    <w:rsid w:val="000E08BD"/>
    <w:rsid w:val="000E09F3"/>
    <w:rsid w:val="000E0B1B"/>
    <w:rsid w:val="000E1726"/>
    <w:rsid w:val="000E1C55"/>
    <w:rsid w:val="000E1C89"/>
    <w:rsid w:val="000E2345"/>
    <w:rsid w:val="000E2596"/>
    <w:rsid w:val="000E2A54"/>
    <w:rsid w:val="000E2EFE"/>
    <w:rsid w:val="000E3D45"/>
    <w:rsid w:val="000E3DF6"/>
    <w:rsid w:val="000E405A"/>
    <w:rsid w:val="000E48CB"/>
    <w:rsid w:val="000E4954"/>
    <w:rsid w:val="000E519B"/>
    <w:rsid w:val="000E52D6"/>
    <w:rsid w:val="000E551F"/>
    <w:rsid w:val="000E558A"/>
    <w:rsid w:val="000E63A2"/>
    <w:rsid w:val="000E65BF"/>
    <w:rsid w:val="000E7050"/>
    <w:rsid w:val="000E71FB"/>
    <w:rsid w:val="000F0474"/>
    <w:rsid w:val="000F0660"/>
    <w:rsid w:val="000F1FEF"/>
    <w:rsid w:val="000F2386"/>
    <w:rsid w:val="000F23D4"/>
    <w:rsid w:val="000F2472"/>
    <w:rsid w:val="000F2C75"/>
    <w:rsid w:val="000F3226"/>
    <w:rsid w:val="000F3ADC"/>
    <w:rsid w:val="000F3DB9"/>
    <w:rsid w:val="000F3DBF"/>
    <w:rsid w:val="000F4165"/>
    <w:rsid w:val="000F579C"/>
    <w:rsid w:val="000F58E0"/>
    <w:rsid w:val="000F5B06"/>
    <w:rsid w:val="000F5B3A"/>
    <w:rsid w:val="000F6622"/>
    <w:rsid w:val="000F6B54"/>
    <w:rsid w:val="000F6B81"/>
    <w:rsid w:val="000F6CB1"/>
    <w:rsid w:val="000F718C"/>
    <w:rsid w:val="000F788C"/>
    <w:rsid w:val="000F7A3E"/>
    <w:rsid w:val="00100A15"/>
    <w:rsid w:val="00100F39"/>
    <w:rsid w:val="0010111C"/>
    <w:rsid w:val="0010137C"/>
    <w:rsid w:val="001013F5"/>
    <w:rsid w:val="001014BC"/>
    <w:rsid w:val="00101B4E"/>
    <w:rsid w:val="00101F59"/>
    <w:rsid w:val="00102250"/>
    <w:rsid w:val="00102A83"/>
    <w:rsid w:val="00102BB7"/>
    <w:rsid w:val="001034EB"/>
    <w:rsid w:val="00103B47"/>
    <w:rsid w:val="00103FCA"/>
    <w:rsid w:val="00104244"/>
    <w:rsid w:val="00104E35"/>
    <w:rsid w:val="00105A8F"/>
    <w:rsid w:val="00105F4A"/>
    <w:rsid w:val="0010643B"/>
    <w:rsid w:val="00106496"/>
    <w:rsid w:val="00106A2A"/>
    <w:rsid w:val="001070F0"/>
    <w:rsid w:val="00107CEC"/>
    <w:rsid w:val="00107E4F"/>
    <w:rsid w:val="00110188"/>
    <w:rsid w:val="00110431"/>
    <w:rsid w:val="00110C46"/>
    <w:rsid w:val="00110E9C"/>
    <w:rsid w:val="00111409"/>
    <w:rsid w:val="0011180C"/>
    <w:rsid w:val="00111C34"/>
    <w:rsid w:val="00112BDA"/>
    <w:rsid w:val="00112F4E"/>
    <w:rsid w:val="001130C7"/>
    <w:rsid w:val="0011334F"/>
    <w:rsid w:val="001142D8"/>
    <w:rsid w:val="00114317"/>
    <w:rsid w:val="00114B9D"/>
    <w:rsid w:val="00114BBF"/>
    <w:rsid w:val="00114CA5"/>
    <w:rsid w:val="0011503A"/>
    <w:rsid w:val="00115570"/>
    <w:rsid w:val="001162E7"/>
    <w:rsid w:val="0011659E"/>
    <w:rsid w:val="00116657"/>
    <w:rsid w:val="001169FC"/>
    <w:rsid w:val="00116ADE"/>
    <w:rsid w:val="00117678"/>
    <w:rsid w:val="00117733"/>
    <w:rsid w:val="00117E4B"/>
    <w:rsid w:val="00117EA0"/>
    <w:rsid w:val="0012010E"/>
    <w:rsid w:val="00120256"/>
    <w:rsid w:val="0012078C"/>
    <w:rsid w:val="00121689"/>
    <w:rsid w:val="00121A77"/>
    <w:rsid w:val="00121F9C"/>
    <w:rsid w:val="00121FA7"/>
    <w:rsid w:val="00123679"/>
    <w:rsid w:val="00123792"/>
    <w:rsid w:val="00124041"/>
    <w:rsid w:val="00124060"/>
    <w:rsid w:val="001241ED"/>
    <w:rsid w:val="001246F8"/>
    <w:rsid w:val="00124771"/>
    <w:rsid w:val="001247DB"/>
    <w:rsid w:val="00124A51"/>
    <w:rsid w:val="00124D2B"/>
    <w:rsid w:val="00124DC5"/>
    <w:rsid w:val="00124EA4"/>
    <w:rsid w:val="001253F4"/>
    <w:rsid w:val="0012570A"/>
    <w:rsid w:val="001259F5"/>
    <w:rsid w:val="00125C21"/>
    <w:rsid w:val="00125E2B"/>
    <w:rsid w:val="0012600E"/>
    <w:rsid w:val="0012601E"/>
    <w:rsid w:val="0012620B"/>
    <w:rsid w:val="00126554"/>
    <w:rsid w:val="00126642"/>
    <w:rsid w:val="00127342"/>
    <w:rsid w:val="00127B2F"/>
    <w:rsid w:val="00127D0A"/>
    <w:rsid w:val="001303D9"/>
    <w:rsid w:val="001304BB"/>
    <w:rsid w:val="0013053A"/>
    <w:rsid w:val="001305D8"/>
    <w:rsid w:val="001306CA"/>
    <w:rsid w:val="00130DA4"/>
    <w:rsid w:val="00130E05"/>
    <w:rsid w:val="00130E72"/>
    <w:rsid w:val="00131495"/>
    <w:rsid w:val="001322B0"/>
    <w:rsid w:val="001328E4"/>
    <w:rsid w:val="00132C80"/>
    <w:rsid w:val="0013307B"/>
    <w:rsid w:val="0013371E"/>
    <w:rsid w:val="00133B0E"/>
    <w:rsid w:val="00133DCE"/>
    <w:rsid w:val="00133DDA"/>
    <w:rsid w:val="001343A6"/>
    <w:rsid w:val="00134D4C"/>
    <w:rsid w:val="00134F83"/>
    <w:rsid w:val="001350F2"/>
    <w:rsid w:val="001351D8"/>
    <w:rsid w:val="0013572E"/>
    <w:rsid w:val="0013586D"/>
    <w:rsid w:val="00135971"/>
    <w:rsid w:val="00135AC3"/>
    <w:rsid w:val="00135B4D"/>
    <w:rsid w:val="00135CAB"/>
    <w:rsid w:val="00136606"/>
    <w:rsid w:val="0013664B"/>
    <w:rsid w:val="00136D70"/>
    <w:rsid w:val="00136DE4"/>
    <w:rsid w:val="00137152"/>
    <w:rsid w:val="001371C6"/>
    <w:rsid w:val="00137229"/>
    <w:rsid w:val="00137C3A"/>
    <w:rsid w:val="00137C8C"/>
    <w:rsid w:val="00137F41"/>
    <w:rsid w:val="00137FD0"/>
    <w:rsid w:val="00140264"/>
    <w:rsid w:val="0014059A"/>
    <w:rsid w:val="00140B26"/>
    <w:rsid w:val="00140C8A"/>
    <w:rsid w:val="00140FCC"/>
    <w:rsid w:val="0014126B"/>
    <w:rsid w:val="0014129D"/>
    <w:rsid w:val="0014137A"/>
    <w:rsid w:val="00141BE5"/>
    <w:rsid w:val="00141DD3"/>
    <w:rsid w:val="00142302"/>
    <w:rsid w:val="00142412"/>
    <w:rsid w:val="00142609"/>
    <w:rsid w:val="00142926"/>
    <w:rsid w:val="00142D7A"/>
    <w:rsid w:val="0014330F"/>
    <w:rsid w:val="00143334"/>
    <w:rsid w:val="0014384B"/>
    <w:rsid w:val="00143BC8"/>
    <w:rsid w:val="00144115"/>
    <w:rsid w:val="0014472C"/>
    <w:rsid w:val="00144C90"/>
    <w:rsid w:val="0014542A"/>
    <w:rsid w:val="00145509"/>
    <w:rsid w:val="001459E1"/>
    <w:rsid w:val="00145EC1"/>
    <w:rsid w:val="001462D2"/>
    <w:rsid w:val="0014696C"/>
    <w:rsid w:val="00146E29"/>
    <w:rsid w:val="001476A5"/>
    <w:rsid w:val="00147F61"/>
    <w:rsid w:val="001506A0"/>
    <w:rsid w:val="00150DCF"/>
    <w:rsid w:val="00150E76"/>
    <w:rsid w:val="00151408"/>
    <w:rsid w:val="00151471"/>
    <w:rsid w:val="00151AF0"/>
    <w:rsid w:val="00151B16"/>
    <w:rsid w:val="00151CB2"/>
    <w:rsid w:val="00152B99"/>
    <w:rsid w:val="00153272"/>
    <w:rsid w:val="00153797"/>
    <w:rsid w:val="00153A1D"/>
    <w:rsid w:val="00153AF4"/>
    <w:rsid w:val="00153BA3"/>
    <w:rsid w:val="00153E62"/>
    <w:rsid w:val="001545D6"/>
    <w:rsid w:val="00154648"/>
    <w:rsid w:val="0015468D"/>
    <w:rsid w:val="00154782"/>
    <w:rsid w:val="00154A5B"/>
    <w:rsid w:val="0015506D"/>
    <w:rsid w:val="0015514D"/>
    <w:rsid w:val="0015599C"/>
    <w:rsid w:val="00155D71"/>
    <w:rsid w:val="00156973"/>
    <w:rsid w:val="00157275"/>
    <w:rsid w:val="00157418"/>
    <w:rsid w:val="001575E6"/>
    <w:rsid w:val="00157866"/>
    <w:rsid w:val="00157C18"/>
    <w:rsid w:val="00157C60"/>
    <w:rsid w:val="00157D26"/>
    <w:rsid w:val="0016073C"/>
    <w:rsid w:val="00160E84"/>
    <w:rsid w:val="00161F7A"/>
    <w:rsid w:val="00162581"/>
    <w:rsid w:val="0016258C"/>
    <w:rsid w:val="00163021"/>
    <w:rsid w:val="00163904"/>
    <w:rsid w:val="00163A83"/>
    <w:rsid w:val="00163E2A"/>
    <w:rsid w:val="00163E43"/>
    <w:rsid w:val="0016442D"/>
    <w:rsid w:val="001646DB"/>
    <w:rsid w:val="00164794"/>
    <w:rsid w:val="00165732"/>
    <w:rsid w:val="001657F4"/>
    <w:rsid w:val="00165F2D"/>
    <w:rsid w:val="0016620D"/>
    <w:rsid w:val="0016746C"/>
    <w:rsid w:val="001677EA"/>
    <w:rsid w:val="00167B77"/>
    <w:rsid w:val="00167D75"/>
    <w:rsid w:val="00167DD4"/>
    <w:rsid w:val="001701AD"/>
    <w:rsid w:val="00170726"/>
    <w:rsid w:val="0017077B"/>
    <w:rsid w:val="00170D6E"/>
    <w:rsid w:val="001711E1"/>
    <w:rsid w:val="00171241"/>
    <w:rsid w:val="00171A84"/>
    <w:rsid w:val="00171B21"/>
    <w:rsid w:val="0017290D"/>
    <w:rsid w:val="00172CB7"/>
    <w:rsid w:val="00172DA4"/>
    <w:rsid w:val="0017320C"/>
    <w:rsid w:val="001737FF"/>
    <w:rsid w:val="00173BB5"/>
    <w:rsid w:val="0017428A"/>
    <w:rsid w:val="0017435B"/>
    <w:rsid w:val="00174751"/>
    <w:rsid w:val="00174E0C"/>
    <w:rsid w:val="001750CC"/>
    <w:rsid w:val="0017523D"/>
    <w:rsid w:val="001754AF"/>
    <w:rsid w:val="0017551F"/>
    <w:rsid w:val="001757F2"/>
    <w:rsid w:val="00175BA6"/>
    <w:rsid w:val="00175C50"/>
    <w:rsid w:val="00175FFB"/>
    <w:rsid w:val="00176092"/>
    <w:rsid w:val="00176435"/>
    <w:rsid w:val="00176478"/>
    <w:rsid w:val="00176803"/>
    <w:rsid w:val="00176875"/>
    <w:rsid w:val="00177086"/>
    <w:rsid w:val="001773C9"/>
    <w:rsid w:val="001774C4"/>
    <w:rsid w:val="0017763B"/>
    <w:rsid w:val="00177B0B"/>
    <w:rsid w:val="00177E2F"/>
    <w:rsid w:val="00180103"/>
    <w:rsid w:val="0018023B"/>
    <w:rsid w:val="001805A5"/>
    <w:rsid w:val="001823E5"/>
    <w:rsid w:val="001824EA"/>
    <w:rsid w:val="001828E1"/>
    <w:rsid w:val="00182A54"/>
    <w:rsid w:val="00182A87"/>
    <w:rsid w:val="0018329F"/>
    <w:rsid w:val="00183927"/>
    <w:rsid w:val="00183D92"/>
    <w:rsid w:val="00183E51"/>
    <w:rsid w:val="00184000"/>
    <w:rsid w:val="00184423"/>
    <w:rsid w:val="001846A6"/>
    <w:rsid w:val="0018495D"/>
    <w:rsid w:val="00184BE2"/>
    <w:rsid w:val="00185411"/>
    <w:rsid w:val="00185BC4"/>
    <w:rsid w:val="00185E85"/>
    <w:rsid w:val="00185EFE"/>
    <w:rsid w:val="00185F71"/>
    <w:rsid w:val="001865DE"/>
    <w:rsid w:val="001869D7"/>
    <w:rsid w:val="00186BB2"/>
    <w:rsid w:val="0018784D"/>
    <w:rsid w:val="00187A5D"/>
    <w:rsid w:val="00187C14"/>
    <w:rsid w:val="00187ED1"/>
    <w:rsid w:val="0019038E"/>
    <w:rsid w:val="00190D87"/>
    <w:rsid w:val="001922ED"/>
    <w:rsid w:val="001934C5"/>
    <w:rsid w:val="00193DA7"/>
    <w:rsid w:val="00193E1A"/>
    <w:rsid w:val="00193F40"/>
    <w:rsid w:val="0019406C"/>
    <w:rsid w:val="0019436E"/>
    <w:rsid w:val="001945F2"/>
    <w:rsid w:val="00194BAC"/>
    <w:rsid w:val="001958CE"/>
    <w:rsid w:val="00195C0D"/>
    <w:rsid w:val="00195DE5"/>
    <w:rsid w:val="00195E07"/>
    <w:rsid w:val="0019603D"/>
    <w:rsid w:val="001962D6"/>
    <w:rsid w:val="00196335"/>
    <w:rsid w:val="001966EF"/>
    <w:rsid w:val="00196901"/>
    <w:rsid w:val="001978C3"/>
    <w:rsid w:val="00197E4A"/>
    <w:rsid w:val="001A025E"/>
    <w:rsid w:val="001A0585"/>
    <w:rsid w:val="001A0676"/>
    <w:rsid w:val="001A12EF"/>
    <w:rsid w:val="001A14C4"/>
    <w:rsid w:val="001A1649"/>
    <w:rsid w:val="001A1837"/>
    <w:rsid w:val="001A1938"/>
    <w:rsid w:val="001A19DD"/>
    <w:rsid w:val="001A2A3B"/>
    <w:rsid w:val="001A383B"/>
    <w:rsid w:val="001A3B98"/>
    <w:rsid w:val="001A3C5A"/>
    <w:rsid w:val="001A4440"/>
    <w:rsid w:val="001A4EA1"/>
    <w:rsid w:val="001A4FE1"/>
    <w:rsid w:val="001A5FA0"/>
    <w:rsid w:val="001A6006"/>
    <w:rsid w:val="001A6E3B"/>
    <w:rsid w:val="001A6F57"/>
    <w:rsid w:val="001A7123"/>
    <w:rsid w:val="001A7394"/>
    <w:rsid w:val="001A7851"/>
    <w:rsid w:val="001B00A6"/>
    <w:rsid w:val="001B0431"/>
    <w:rsid w:val="001B0A40"/>
    <w:rsid w:val="001B0C7D"/>
    <w:rsid w:val="001B1C0D"/>
    <w:rsid w:val="001B22A6"/>
    <w:rsid w:val="001B3581"/>
    <w:rsid w:val="001B379F"/>
    <w:rsid w:val="001B43CD"/>
    <w:rsid w:val="001B4D5A"/>
    <w:rsid w:val="001B5965"/>
    <w:rsid w:val="001B59A6"/>
    <w:rsid w:val="001B5AEF"/>
    <w:rsid w:val="001B5DF8"/>
    <w:rsid w:val="001B6898"/>
    <w:rsid w:val="001B69CA"/>
    <w:rsid w:val="001B7AA6"/>
    <w:rsid w:val="001B7BDB"/>
    <w:rsid w:val="001C0872"/>
    <w:rsid w:val="001C0893"/>
    <w:rsid w:val="001C0ACA"/>
    <w:rsid w:val="001C1328"/>
    <w:rsid w:val="001C1F34"/>
    <w:rsid w:val="001C24D1"/>
    <w:rsid w:val="001C2D23"/>
    <w:rsid w:val="001C3133"/>
    <w:rsid w:val="001C38EE"/>
    <w:rsid w:val="001C3A57"/>
    <w:rsid w:val="001C3A72"/>
    <w:rsid w:val="001C3AF2"/>
    <w:rsid w:val="001C3EED"/>
    <w:rsid w:val="001C4232"/>
    <w:rsid w:val="001C4377"/>
    <w:rsid w:val="001C4A2A"/>
    <w:rsid w:val="001C4D13"/>
    <w:rsid w:val="001C4E5F"/>
    <w:rsid w:val="001C4F8B"/>
    <w:rsid w:val="001C5775"/>
    <w:rsid w:val="001C57BE"/>
    <w:rsid w:val="001C5963"/>
    <w:rsid w:val="001C5B4C"/>
    <w:rsid w:val="001C640E"/>
    <w:rsid w:val="001C64B2"/>
    <w:rsid w:val="001C66E4"/>
    <w:rsid w:val="001C6735"/>
    <w:rsid w:val="001C70AD"/>
    <w:rsid w:val="001C73CA"/>
    <w:rsid w:val="001C7475"/>
    <w:rsid w:val="001C76F0"/>
    <w:rsid w:val="001C77EA"/>
    <w:rsid w:val="001C7F1F"/>
    <w:rsid w:val="001D010D"/>
    <w:rsid w:val="001D02B4"/>
    <w:rsid w:val="001D075D"/>
    <w:rsid w:val="001D0B51"/>
    <w:rsid w:val="001D124D"/>
    <w:rsid w:val="001D12A0"/>
    <w:rsid w:val="001D1ACF"/>
    <w:rsid w:val="001D1D10"/>
    <w:rsid w:val="001D2BC3"/>
    <w:rsid w:val="001D394A"/>
    <w:rsid w:val="001D42CB"/>
    <w:rsid w:val="001D4337"/>
    <w:rsid w:val="001D4776"/>
    <w:rsid w:val="001D4C58"/>
    <w:rsid w:val="001D4E85"/>
    <w:rsid w:val="001D6C10"/>
    <w:rsid w:val="001D6DF4"/>
    <w:rsid w:val="001D7C57"/>
    <w:rsid w:val="001D7F8F"/>
    <w:rsid w:val="001E046A"/>
    <w:rsid w:val="001E0B57"/>
    <w:rsid w:val="001E0DAB"/>
    <w:rsid w:val="001E1371"/>
    <w:rsid w:val="001E1DAD"/>
    <w:rsid w:val="001E2555"/>
    <w:rsid w:val="001E2CAB"/>
    <w:rsid w:val="001E308E"/>
    <w:rsid w:val="001E3312"/>
    <w:rsid w:val="001E344A"/>
    <w:rsid w:val="001E3B58"/>
    <w:rsid w:val="001E3BAB"/>
    <w:rsid w:val="001E4226"/>
    <w:rsid w:val="001E42B1"/>
    <w:rsid w:val="001E462D"/>
    <w:rsid w:val="001E4717"/>
    <w:rsid w:val="001E4A22"/>
    <w:rsid w:val="001E4FA1"/>
    <w:rsid w:val="001E5496"/>
    <w:rsid w:val="001E5603"/>
    <w:rsid w:val="001E601C"/>
    <w:rsid w:val="001E691B"/>
    <w:rsid w:val="001E75F2"/>
    <w:rsid w:val="001E7822"/>
    <w:rsid w:val="001F00AC"/>
    <w:rsid w:val="001F0192"/>
    <w:rsid w:val="001F0896"/>
    <w:rsid w:val="001F08D0"/>
    <w:rsid w:val="001F0A4F"/>
    <w:rsid w:val="001F0D3B"/>
    <w:rsid w:val="001F0DD1"/>
    <w:rsid w:val="001F125A"/>
    <w:rsid w:val="001F1266"/>
    <w:rsid w:val="001F14FF"/>
    <w:rsid w:val="001F1904"/>
    <w:rsid w:val="001F1EB0"/>
    <w:rsid w:val="001F20E5"/>
    <w:rsid w:val="001F2528"/>
    <w:rsid w:val="001F3809"/>
    <w:rsid w:val="001F3CCD"/>
    <w:rsid w:val="001F3D6D"/>
    <w:rsid w:val="001F4727"/>
    <w:rsid w:val="001F47A1"/>
    <w:rsid w:val="001F4BC4"/>
    <w:rsid w:val="001F5478"/>
    <w:rsid w:val="001F5916"/>
    <w:rsid w:val="001F59B3"/>
    <w:rsid w:val="001F5B45"/>
    <w:rsid w:val="001F5E0E"/>
    <w:rsid w:val="001F60B2"/>
    <w:rsid w:val="001F69A6"/>
    <w:rsid w:val="001F7389"/>
    <w:rsid w:val="001F7F6A"/>
    <w:rsid w:val="0020072A"/>
    <w:rsid w:val="002008A8"/>
    <w:rsid w:val="00200B6B"/>
    <w:rsid w:val="00200DBD"/>
    <w:rsid w:val="002015BD"/>
    <w:rsid w:val="00201BFA"/>
    <w:rsid w:val="002022CA"/>
    <w:rsid w:val="002022F4"/>
    <w:rsid w:val="00202BF8"/>
    <w:rsid w:val="00202FB2"/>
    <w:rsid w:val="002031C1"/>
    <w:rsid w:val="002033D7"/>
    <w:rsid w:val="00203482"/>
    <w:rsid w:val="00203C3F"/>
    <w:rsid w:val="00203CD2"/>
    <w:rsid w:val="002046CF"/>
    <w:rsid w:val="00204DE7"/>
    <w:rsid w:val="00204F13"/>
    <w:rsid w:val="00204F87"/>
    <w:rsid w:val="0020513A"/>
    <w:rsid w:val="00205868"/>
    <w:rsid w:val="00206653"/>
    <w:rsid w:val="00206942"/>
    <w:rsid w:val="002073F0"/>
    <w:rsid w:val="0020741B"/>
    <w:rsid w:val="00210474"/>
    <w:rsid w:val="0021063A"/>
    <w:rsid w:val="00210BE4"/>
    <w:rsid w:val="0021101B"/>
    <w:rsid w:val="00211100"/>
    <w:rsid w:val="0021120A"/>
    <w:rsid w:val="002112BB"/>
    <w:rsid w:val="0021155F"/>
    <w:rsid w:val="002115CB"/>
    <w:rsid w:val="00211CB0"/>
    <w:rsid w:val="00212519"/>
    <w:rsid w:val="0021286B"/>
    <w:rsid w:val="0021295C"/>
    <w:rsid w:val="00212A64"/>
    <w:rsid w:val="00212E07"/>
    <w:rsid w:val="002146E3"/>
    <w:rsid w:val="00214A71"/>
    <w:rsid w:val="00214FD4"/>
    <w:rsid w:val="00215686"/>
    <w:rsid w:val="00215DA9"/>
    <w:rsid w:val="00215FE5"/>
    <w:rsid w:val="002160B1"/>
    <w:rsid w:val="0021666D"/>
    <w:rsid w:val="002166B9"/>
    <w:rsid w:val="002171E2"/>
    <w:rsid w:val="002172CC"/>
    <w:rsid w:val="002173DD"/>
    <w:rsid w:val="0021776A"/>
    <w:rsid w:val="0021782A"/>
    <w:rsid w:val="00217B7B"/>
    <w:rsid w:val="00220143"/>
    <w:rsid w:val="002209DF"/>
    <w:rsid w:val="0022104B"/>
    <w:rsid w:val="0022150B"/>
    <w:rsid w:val="0022167C"/>
    <w:rsid w:val="0022171D"/>
    <w:rsid w:val="002229DE"/>
    <w:rsid w:val="0022337B"/>
    <w:rsid w:val="00223B1C"/>
    <w:rsid w:val="00224699"/>
    <w:rsid w:val="0022497E"/>
    <w:rsid w:val="00224BFE"/>
    <w:rsid w:val="00225164"/>
    <w:rsid w:val="00225FD1"/>
    <w:rsid w:val="00226337"/>
    <w:rsid w:val="0022681C"/>
    <w:rsid w:val="00226B57"/>
    <w:rsid w:val="00226E8D"/>
    <w:rsid w:val="00227403"/>
    <w:rsid w:val="00227982"/>
    <w:rsid w:val="002302FC"/>
    <w:rsid w:val="002305C1"/>
    <w:rsid w:val="00230FE4"/>
    <w:rsid w:val="0023120B"/>
    <w:rsid w:val="002314E8"/>
    <w:rsid w:val="00231806"/>
    <w:rsid w:val="00231D7A"/>
    <w:rsid w:val="00231E4D"/>
    <w:rsid w:val="0023220A"/>
    <w:rsid w:val="002329E9"/>
    <w:rsid w:val="00232DA9"/>
    <w:rsid w:val="00233F4F"/>
    <w:rsid w:val="00234117"/>
    <w:rsid w:val="00234447"/>
    <w:rsid w:val="00234AFE"/>
    <w:rsid w:val="0023534E"/>
    <w:rsid w:val="0023555E"/>
    <w:rsid w:val="00235694"/>
    <w:rsid w:val="00235AC2"/>
    <w:rsid w:val="0023618B"/>
    <w:rsid w:val="002364F4"/>
    <w:rsid w:val="00236AFD"/>
    <w:rsid w:val="00236EF6"/>
    <w:rsid w:val="0023724F"/>
    <w:rsid w:val="00237283"/>
    <w:rsid w:val="0023746A"/>
    <w:rsid w:val="002374FC"/>
    <w:rsid w:val="00237C8E"/>
    <w:rsid w:val="00237CE8"/>
    <w:rsid w:val="00240BD4"/>
    <w:rsid w:val="00240BE2"/>
    <w:rsid w:val="00241450"/>
    <w:rsid w:val="00241B51"/>
    <w:rsid w:val="002421B9"/>
    <w:rsid w:val="00242ABC"/>
    <w:rsid w:val="00243DBB"/>
    <w:rsid w:val="0024474C"/>
    <w:rsid w:val="00245055"/>
    <w:rsid w:val="002451E6"/>
    <w:rsid w:val="002455BB"/>
    <w:rsid w:val="00245AF9"/>
    <w:rsid w:val="00246793"/>
    <w:rsid w:val="00246BBB"/>
    <w:rsid w:val="00247331"/>
    <w:rsid w:val="00247B95"/>
    <w:rsid w:val="00250053"/>
    <w:rsid w:val="00250193"/>
    <w:rsid w:val="002502B3"/>
    <w:rsid w:val="00250509"/>
    <w:rsid w:val="002508E0"/>
    <w:rsid w:val="00250953"/>
    <w:rsid w:val="00250A5C"/>
    <w:rsid w:val="00251232"/>
    <w:rsid w:val="00251625"/>
    <w:rsid w:val="00251A61"/>
    <w:rsid w:val="00251F2F"/>
    <w:rsid w:val="002527AD"/>
    <w:rsid w:val="00252E0A"/>
    <w:rsid w:val="00253494"/>
    <w:rsid w:val="002539D3"/>
    <w:rsid w:val="00253C3B"/>
    <w:rsid w:val="00253EF9"/>
    <w:rsid w:val="002544EE"/>
    <w:rsid w:val="0025547E"/>
    <w:rsid w:val="00255715"/>
    <w:rsid w:val="002559CD"/>
    <w:rsid w:val="00255F0D"/>
    <w:rsid w:val="00255FCE"/>
    <w:rsid w:val="00256307"/>
    <w:rsid w:val="00256369"/>
    <w:rsid w:val="0025697A"/>
    <w:rsid w:val="002579CD"/>
    <w:rsid w:val="00257CB0"/>
    <w:rsid w:val="00257FCF"/>
    <w:rsid w:val="0026057C"/>
    <w:rsid w:val="00260588"/>
    <w:rsid w:val="00261367"/>
    <w:rsid w:val="00261830"/>
    <w:rsid w:val="00261C2F"/>
    <w:rsid w:val="00261FCE"/>
    <w:rsid w:val="002620C5"/>
    <w:rsid w:val="00262613"/>
    <w:rsid w:val="002627B8"/>
    <w:rsid w:val="002629A8"/>
    <w:rsid w:val="00262B71"/>
    <w:rsid w:val="00262F58"/>
    <w:rsid w:val="00263115"/>
    <w:rsid w:val="002635A8"/>
    <w:rsid w:val="00263F60"/>
    <w:rsid w:val="00264403"/>
    <w:rsid w:val="00264662"/>
    <w:rsid w:val="00264BBE"/>
    <w:rsid w:val="00264DA0"/>
    <w:rsid w:val="002652C3"/>
    <w:rsid w:val="0026567F"/>
    <w:rsid w:val="00265A17"/>
    <w:rsid w:val="00265BC8"/>
    <w:rsid w:val="00265DD6"/>
    <w:rsid w:val="002660D0"/>
    <w:rsid w:val="00266114"/>
    <w:rsid w:val="00266737"/>
    <w:rsid w:val="00266E96"/>
    <w:rsid w:val="002670B7"/>
    <w:rsid w:val="00267635"/>
    <w:rsid w:val="002677B9"/>
    <w:rsid w:val="00267974"/>
    <w:rsid w:val="002703C8"/>
    <w:rsid w:val="00270B3E"/>
    <w:rsid w:val="00270C88"/>
    <w:rsid w:val="00270FAE"/>
    <w:rsid w:val="0027115F"/>
    <w:rsid w:val="0027144A"/>
    <w:rsid w:val="00271B34"/>
    <w:rsid w:val="00271B58"/>
    <w:rsid w:val="002726CF"/>
    <w:rsid w:val="00272F5D"/>
    <w:rsid w:val="002730AD"/>
    <w:rsid w:val="00273388"/>
    <w:rsid w:val="002741E8"/>
    <w:rsid w:val="0027699D"/>
    <w:rsid w:val="00276FE7"/>
    <w:rsid w:val="00277EBA"/>
    <w:rsid w:val="00280220"/>
    <w:rsid w:val="00280283"/>
    <w:rsid w:val="00280582"/>
    <w:rsid w:val="00280E31"/>
    <w:rsid w:val="0028125A"/>
    <w:rsid w:val="002816A3"/>
    <w:rsid w:val="002817AC"/>
    <w:rsid w:val="00281E6C"/>
    <w:rsid w:val="00282089"/>
    <w:rsid w:val="00282627"/>
    <w:rsid w:val="00282CA7"/>
    <w:rsid w:val="00282EB8"/>
    <w:rsid w:val="00283099"/>
    <w:rsid w:val="002834E9"/>
    <w:rsid w:val="00283760"/>
    <w:rsid w:val="00283CC0"/>
    <w:rsid w:val="00284649"/>
    <w:rsid w:val="002847A8"/>
    <w:rsid w:val="00284817"/>
    <w:rsid w:val="00284A81"/>
    <w:rsid w:val="00284A95"/>
    <w:rsid w:val="00284B9B"/>
    <w:rsid w:val="00284CE3"/>
    <w:rsid w:val="00285FB0"/>
    <w:rsid w:val="0028621E"/>
    <w:rsid w:val="00286A5F"/>
    <w:rsid w:val="00286B35"/>
    <w:rsid w:val="00287421"/>
    <w:rsid w:val="0028755A"/>
    <w:rsid w:val="00287614"/>
    <w:rsid w:val="00287742"/>
    <w:rsid w:val="00287B4B"/>
    <w:rsid w:val="00287DAD"/>
    <w:rsid w:val="0029001C"/>
    <w:rsid w:val="00290463"/>
    <w:rsid w:val="00290530"/>
    <w:rsid w:val="00290685"/>
    <w:rsid w:val="00290C32"/>
    <w:rsid w:val="002919B3"/>
    <w:rsid w:val="00291BDD"/>
    <w:rsid w:val="0029207F"/>
    <w:rsid w:val="0029297F"/>
    <w:rsid w:val="00292B28"/>
    <w:rsid w:val="00292B60"/>
    <w:rsid w:val="002933D3"/>
    <w:rsid w:val="00293937"/>
    <w:rsid w:val="00294F54"/>
    <w:rsid w:val="00295291"/>
    <w:rsid w:val="0029531A"/>
    <w:rsid w:val="00295429"/>
    <w:rsid w:val="002955C1"/>
    <w:rsid w:val="0029582D"/>
    <w:rsid w:val="00295D5A"/>
    <w:rsid w:val="00295EDD"/>
    <w:rsid w:val="00295F84"/>
    <w:rsid w:val="0029641D"/>
    <w:rsid w:val="002969D3"/>
    <w:rsid w:val="00297026"/>
    <w:rsid w:val="00297694"/>
    <w:rsid w:val="00297F54"/>
    <w:rsid w:val="002A0186"/>
    <w:rsid w:val="002A036D"/>
    <w:rsid w:val="002A0725"/>
    <w:rsid w:val="002A08EC"/>
    <w:rsid w:val="002A0C28"/>
    <w:rsid w:val="002A1BFC"/>
    <w:rsid w:val="002A2081"/>
    <w:rsid w:val="002A220E"/>
    <w:rsid w:val="002A278A"/>
    <w:rsid w:val="002A292F"/>
    <w:rsid w:val="002A2D8B"/>
    <w:rsid w:val="002A3246"/>
    <w:rsid w:val="002A3258"/>
    <w:rsid w:val="002A361C"/>
    <w:rsid w:val="002A3903"/>
    <w:rsid w:val="002A3B6C"/>
    <w:rsid w:val="002A3FC8"/>
    <w:rsid w:val="002A4655"/>
    <w:rsid w:val="002A4C85"/>
    <w:rsid w:val="002A4CA8"/>
    <w:rsid w:val="002A4FA9"/>
    <w:rsid w:val="002A5A83"/>
    <w:rsid w:val="002A5D21"/>
    <w:rsid w:val="002A5DFF"/>
    <w:rsid w:val="002A5F2B"/>
    <w:rsid w:val="002A5F61"/>
    <w:rsid w:val="002A6283"/>
    <w:rsid w:val="002A6348"/>
    <w:rsid w:val="002A677E"/>
    <w:rsid w:val="002A7053"/>
    <w:rsid w:val="002A7906"/>
    <w:rsid w:val="002A7EA0"/>
    <w:rsid w:val="002B0DE7"/>
    <w:rsid w:val="002B11CA"/>
    <w:rsid w:val="002B13C6"/>
    <w:rsid w:val="002B1401"/>
    <w:rsid w:val="002B2245"/>
    <w:rsid w:val="002B28EA"/>
    <w:rsid w:val="002B2F7E"/>
    <w:rsid w:val="002B3595"/>
    <w:rsid w:val="002B3FBF"/>
    <w:rsid w:val="002B44C8"/>
    <w:rsid w:val="002B4E4F"/>
    <w:rsid w:val="002B504E"/>
    <w:rsid w:val="002B514E"/>
    <w:rsid w:val="002B52D7"/>
    <w:rsid w:val="002B5827"/>
    <w:rsid w:val="002B6242"/>
    <w:rsid w:val="002B63BC"/>
    <w:rsid w:val="002B64EC"/>
    <w:rsid w:val="002B67EC"/>
    <w:rsid w:val="002B6B2E"/>
    <w:rsid w:val="002B6BC4"/>
    <w:rsid w:val="002B6E55"/>
    <w:rsid w:val="002B6EF7"/>
    <w:rsid w:val="002B7B87"/>
    <w:rsid w:val="002B7FD8"/>
    <w:rsid w:val="002C0219"/>
    <w:rsid w:val="002C041F"/>
    <w:rsid w:val="002C0463"/>
    <w:rsid w:val="002C096B"/>
    <w:rsid w:val="002C0A00"/>
    <w:rsid w:val="002C0C02"/>
    <w:rsid w:val="002C184A"/>
    <w:rsid w:val="002C2307"/>
    <w:rsid w:val="002C2368"/>
    <w:rsid w:val="002C278C"/>
    <w:rsid w:val="002C2B14"/>
    <w:rsid w:val="002C2D8D"/>
    <w:rsid w:val="002C2E84"/>
    <w:rsid w:val="002C327C"/>
    <w:rsid w:val="002C36A7"/>
    <w:rsid w:val="002C425E"/>
    <w:rsid w:val="002C4489"/>
    <w:rsid w:val="002C4863"/>
    <w:rsid w:val="002C4B2B"/>
    <w:rsid w:val="002C4D66"/>
    <w:rsid w:val="002C59B9"/>
    <w:rsid w:val="002C5CE1"/>
    <w:rsid w:val="002C5FDA"/>
    <w:rsid w:val="002C73CD"/>
    <w:rsid w:val="002C7F2D"/>
    <w:rsid w:val="002D05FF"/>
    <w:rsid w:val="002D1071"/>
    <w:rsid w:val="002D19AA"/>
    <w:rsid w:val="002D1CC3"/>
    <w:rsid w:val="002D2B80"/>
    <w:rsid w:val="002D2E81"/>
    <w:rsid w:val="002D2E90"/>
    <w:rsid w:val="002D2EF3"/>
    <w:rsid w:val="002D307C"/>
    <w:rsid w:val="002D30E9"/>
    <w:rsid w:val="002D3890"/>
    <w:rsid w:val="002D38F6"/>
    <w:rsid w:val="002D3E1E"/>
    <w:rsid w:val="002D3FD6"/>
    <w:rsid w:val="002D4278"/>
    <w:rsid w:val="002D42EB"/>
    <w:rsid w:val="002D569F"/>
    <w:rsid w:val="002D5845"/>
    <w:rsid w:val="002D5D24"/>
    <w:rsid w:val="002D5DFD"/>
    <w:rsid w:val="002D60EB"/>
    <w:rsid w:val="002D63ED"/>
    <w:rsid w:val="002D685B"/>
    <w:rsid w:val="002D69CE"/>
    <w:rsid w:val="002D6B5F"/>
    <w:rsid w:val="002D7585"/>
    <w:rsid w:val="002D7607"/>
    <w:rsid w:val="002D7DC3"/>
    <w:rsid w:val="002E0115"/>
    <w:rsid w:val="002E0B63"/>
    <w:rsid w:val="002E0C7E"/>
    <w:rsid w:val="002E13A7"/>
    <w:rsid w:val="002E1C7A"/>
    <w:rsid w:val="002E1D25"/>
    <w:rsid w:val="002E1EB8"/>
    <w:rsid w:val="002E308F"/>
    <w:rsid w:val="002E3BF2"/>
    <w:rsid w:val="002E3D3E"/>
    <w:rsid w:val="002E4CA8"/>
    <w:rsid w:val="002E4EB4"/>
    <w:rsid w:val="002E592B"/>
    <w:rsid w:val="002E63DE"/>
    <w:rsid w:val="002E6E0F"/>
    <w:rsid w:val="002E7165"/>
    <w:rsid w:val="002E754B"/>
    <w:rsid w:val="002E75B3"/>
    <w:rsid w:val="002E7670"/>
    <w:rsid w:val="002E7C76"/>
    <w:rsid w:val="002E7DFB"/>
    <w:rsid w:val="002F0A26"/>
    <w:rsid w:val="002F0CFB"/>
    <w:rsid w:val="002F0D58"/>
    <w:rsid w:val="002F1336"/>
    <w:rsid w:val="002F194F"/>
    <w:rsid w:val="002F21E0"/>
    <w:rsid w:val="002F25F8"/>
    <w:rsid w:val="002F2B3E"/>
    <w:rsid w:val="002F3291"/>
    <w:rsid w:val="002F3712"/>
    <w:rsid w:val="002F39F2"/>
    <w:rsid w:val="002F47EE"/>
    <w:rsid w:val="002F4A81"/>
    <w:rsid w:val="002F4AC8"/>
    <w:rsid w:val="002F4F69"/>
    <w:rsid w:val="002F579C"/>
    <w:rsid w:val="002F5AB0"/>
    <w:rsid w:val="002F6450"/>
    <w:rsid w:val="002F6670"/>
    <w:rsid w:val="002F672A"/>
    <w:rsid w:val="002F72DC"/>
    <w:rsid w:val="002F78E0"/>
    <w:rsid w:val="003001FD"/>
    <w:rsid w:val="00300DC7"/>
    <w:rsid w:val="0030102D"/>
    <w:rsid w:val="0030111A"/>
    <w:rsid w:val="00301196"/>
    <w:rsid w:val="00301305"/>
    <w:rsid w:val="00301983"/>
    <w:rsid w:val="00301F27"/>
    <w:rsid w:val="00301F36"/>
    <w:rsid w:val="0030284B"/>
    <w:rsid w:val="003034F5"/>
    <w:rsid w:val="00303933"/>
    <w:rsid w:val="00303999"/>
    <w:rsid w:val="00303F1C"/>
    <w:rsid w:val="00304296"/>
    <w:rsid w:val="00304381"/>
    <w:rsid w:val="00304CEE"/>
    <w:rsid w:val="00304DE4"/>
    <w:rsid w:val="003051F1"/>
    <w:rsid w:val="00306650"/>
    <w:rsid w:val="00306973"/>
    <w:rsid w:val="00306FFC"/>
    <w:rsid w:val="00310088"/>
    <w:rsid w:val="00310D56"/>
    <w:rsid w:val="003111C6"/>
    <w:rsid w:val="00311846"/>
    <w:rsid w:val="003118C2"/>
    <w:rsid w:val="00311F3E"/>
    <w:rsid w:val="00312057"/>
    <w:rsid w:val="003122E4"/>
    <w:rsid w:val="00312321"/>
    <w:rsid w:val="003123C6"/>
    <w:rsid w:val="00312D53"/>
    <w:rsid w:val="00312E96"/>
    <w:rsid w:val="00312FFE"/>
    <w:rsid w:val="003130F3"/>
    <w:rsid w:val="00313848"/>
    <w:rsid w:val="00313B31"/>
    <w:rsid w:val="00314178"/>
    <w:rsid w:val="00314A6A"/>
    <w:rsid w:val="00314AFA"/>
    <w:rsid w:val="00314ED1"/>
    <w:rsid w:val="00315760"/>
    <w:rsid w:val="00315F9C"/>
    <w:rsid w:val="003166B3"/>
    <w:rsid w:val="00316702"/>
    <w:rsid w:val="00316750"/>
    <w:rsid w:val="00316760"/>
    <w:rsid w:val="00317A77"/>
    <w:rsid w:val="0032011C"/>
    <w:rsid w:val="00320163"/>
    <w:rsid w:val="003203B1"/>
    <w:rsid w:val="00320AFF"/>
    <w:rsid w:val="00320C87"/>
    <w:rsid w:val="00321148"/>
    <w:rsid w:val="00321273"/>
    <w:rsid w:val="00321DB6"/>
    <w:rsid w:val="00321F49"/>
    <w:rsid w:val="00322355"/>
    <w:rsid w:val="00322C0A"/>
    <w:rsid w:val="0032327D"/>
    <w:rsid w:val="003232BC"/>
    <w:rsid w:val="0032417B"/>
    <w:rsid w:val="00324AB1"/>
    <w:rsid w:val="00324C3D"/>
    <w:rsid w:val="00325337"/>
    <w:rsid w:val="00325414"/>
    <w:rsid w:val="003254F3"/>
    <w:rsid w:val="003268B8"/>
    <w:rsid w:val="00327797"/>
    <w:rsid w:val="003278B3"/>
    <w:rsid w:val="00327F06"/>
    <w:rsid w:val="003306D0"/>
    <w:rsid w:val="00330EA4"/>
    <w:rsid w:val="00331478"/>
    <w:rsid w:val="00331753"/>
    <w:rsid w:val="003317B6"/>
    <w:rsid w:val="00332026"/>
    <w:rsid w:val="0033352D"/>
    <w:rsid w:val="00333B2B"/>
    <w:rsid w:val="00334359"/>
    <w:rsid w:val="003343AA"/>
    <w:rsid w:val="003344B5"/>
    <w:rsid w:val="00334704"/>
    <w:rsid w:val="00334C12"/>
    <w:rsid w:val="00335220"/>
    <w:rsid w:val="00335F85"/>
    <w:rsid w:val="003365B3"/>
    <w:rsid w:val="00337059"/>
    <w:rsid w:val="003372FB"/>
    <w:rsid w:val="00337902"/>
    <w:rsid w:val="0033797D"/>
    <w:rsid w:val="00337AFB"/>
    <w:rsid w:val="00337B42"/>
    <w:rsid w:val="00337D27"/>
    <w:rsid w:val="00337EB7"/>
    <w:rsid w:val="00340809"/>
    <w:rsid w:val="00340C0B"/>
    <w:rsid w:val="0034130F"/>
    <w:rsid w:val="003415F8"/>
    <w:rsid w:val="003423E8"/>
    <w:rsid w:val="0034250D"/>
    <w:rsid w:val="00342C90"/>
    <w:rsid w:val="00342EA6"/>
    <w:rsid w:val="00342F58"/>
    <w:rsid w:val="00342F66"/>
    <w:rsid w:val="00343122"/>
    <w:rsid w:val="00343175"/>
    <w:rsid w:val="00343722"/>
    <w:rsid w:val="00343A19"/>
    <w:rsid w:val="00343A7C"/>
    <w:rsid w:val="00343CE3"/>
    <w:rsid w:val="003447E5"/>
    <w:rsid w:val="00344DF6"/>
    <w:rsid w:val="00344ED7"/>
    <w:rsid w:val="0034536A"/>
    <w:rsid w:val="003453B0"/>
    <w:rsid w:val="00345453"/>
    <w:rsid w:val="00345A2D"/>
    <w:rsid w:val="00345AB5"/>
    <w:rsid w:val="00345B2C"/>
    <w:rsid w:val="00345CBF"/>
    <w:rsid w:val="00345CCE"/>
    <w:rsid w:val="003460D6"/>
    <w:rsid w:val="0034639C"/>
    <w:rsid w:val="003464FB"/>
    <w:rsid w:val="00346B8F"/>
    <w:rsid w:val="00346F26"/>
    <w:rsid w:val="003474F1"/>
    <w:rsid w:val="003475D6"/>
    <w:rsid w:val="00347666"/>
    <w:rsid w:val="0034786B"/>
    <w:rsid w:val="00350233"/>
    <w:rsid w:val="0035047E"/>
    <w:rsid w:val="003505B7"/>
    <w:rsid w:val="00350DF1"/>
    <w:rsid w:val="0035101A"/>
    <w:rsid w:val="00351D59"/>
    <w:rsid w:val="0035274C"/>
    <w:rsid w:val="00352B42"/>
    <w:rsid w:val="00353318"/>
    <w:rsid w:val="003535DB"/>
    <w:rsid w:val="00354175"/>
    <w:rsid w:val="0035421E"/>
    <w:rsid w:val="003546E0"/>
    <w:rsid w:val="00354830"/>
    <w:rsid w:val="00354B4C"/>
    <w:rsid w:val="0035500F"/>
    <w:rsid w:val="003550A9"/>
    <w:rsid w:val="003553A8"/>
    <w:rsid w:val="00355569"/>
    <w:rsid w:val="00355C71"/>
    <w:rsid w:val="00355CF4"/>
    <w:rsid w:val="00356376"/>
    <w:rsid w:val="0035653E"/>
    <w:rsid w:val="00356F8D"/>
    <w:rsid w:val="003574C4"/>
    <w:rsid w:val="00357549"/>
    <w:rsid w:val="00357F59"/>
    <w:rsid w:val="003609A1"/>
    <w:rsid w:val="00360DD7"/>
    <w:rsid w:val="00361A2B"/>
    <w:rsid w:val="00361D25"/>
    <w:rsid w:val="00362BB7"/>
    <w:rsid w:val="00363028"/>
    <w:rsid w:val="00363225"/>
    <w:rsid w:val="00363AAD"/>
    <w:rsid w:val="00363AC9"/>
    <w:rsid w:val="00364A31"/>
    <w:rsid w:val="00364AAE"/>
    <w:rsid w:val="00364B78"/>
    <w:rsid w:val="003651D0"/>
    <w:rsid w:val="00365714"/>
    <w:rsid w:val="00366169"/>
    <w:rsid w:val="00366337"/>
    <w:rsid w:val="003669BB"/>
    <w:rsid w:val="003669D2"/>
    <w:rsid w:val="00366A1C"/>
    <w:rsid w:val="00366BC3"/>
    <w:rsid w:val="00366CDD"/>
    <w:rsid w:val="003672E2"/>
    <w:rsid w:val="00367314"/>
    <w:rsid w:val="0036774F"/>
    <w:rsid w:val="00367958"/>
    <w:rsid w:val="00367D3E"/>
    <w:rsid w:val="00370053"/>
    <w:rsid w:val="003701FB"/>
    <w:rsid w:val="00370568"/>
    <w:rsid w:val="0037067F"/>
    <w:rsid w:val="00371073"/>
    <w:rsid w:val="00371800"/>
    <w:rsid w:val="003718FD"/>
    <w:rsid w:val="0037232D"/>
    <w:rsid w:val="003725AA"/>
    <w:rsid w:val="00372BF0"/>
    <w:rsid w:val="00372EE1"/>
    <w:rsid w:val="00372FBB"/>
    <w:rsid w:val="003734C7"/>
    <w:rsid w:val="003735D7"/>
    <w:rsid w:val="00373D18"/>
    <w:rsid w:val="00373E64"/>
    <w:rsid w:val="0037444A"/>
    <w:rsid w:val="0037466F"/>
    <w:rsid w:val="00374771"/>
    <w:rsid w:val="00374A93"/>
    <w:rsid w:val="00374FD8"/>
    <w:rsid w:val="003751B3"/>
    <w:rsid w:val="00375313"/>
    <w:rsid w:val="003754E1"/>
    <w:rsid w:val="003760CB"/>
    <w:rsid w:val="003767B9"/>
    <w:rsid w:val="0037718A"/>
    <w:rsid w:val="003775EF"/>
    <w:rsid w:val="0037769E"/>
    <w:rsid w:val="00377D85"/>
    <w:rsid w:val="0038084B"/>
    <w:rsid w:val="00381431"/>
    <w:rsid w:val="0038160B"/>
    <w:rsid w:val="00381859"/>
    <w:rsid w:val="00381C44"/>
    <w:rsid w:val="00382091"/>
    <w:rsid w:val="00382505"/>
    <w:rsid w:val="003832E5"/>
    <w:rsid w:val="00383303"/>
    <w:rsid w:val="00383489"/>
    <w:rsid w:val="00383BB0"/>
    <w:rsid w:val="00383BE8"/>
    <w:rsid w:val="00383F09"/>
    <w:rsid w:val="003842BF"/>
    <w:rsid w:val="00384A43"/>
    <w:rsid w:val="0038541A"/>
    <w:rsid w:val="0038568A"/>
    <w:rsid w:val="00385CD3"/>
    <w:rsid w:val="00385E65"/>
    <w:rsid w:val="003861B5"/>
    <w:rsid w:val="00386747"/>
    <w:rsid w:val="003869A4"/>
    <w:rsid w:val="00386BC8"/>
    <w:rsid w:val="003878FC"/>
    <w:rsid w:val="00387B11"/>
    <w:rsid w:val="003900D3"/>
    <w:rsid w:val="003901E4"/>
    <w:rsid w:val="0039061E"/>
    <w:rsid w:val="00390C34"/>
    <w:rsid w:val="00391069"/>
    <w:rsid w:val="003916DB"/>
    <w:rsid w:val="0039194C"/>
    <w:rsid w:val="003919B2"/>
    <w:rsid w:val="003924C9"/>
    <w:rsid w:val="003925AE"/>
    <w:rsid w:val="00392789"/>
    <w:rsid w:val="00392A76"/>
    <w:rsid w:val="00392E75"/>
    <w:rsid w:val="00392EE4"/>
    <w:rsid w:val="00393026"/>
    <w:rsid w:val="0039312C"/>
    <w:rsid w:val="0039344C"/>
    <w:rsid w:val="003936CD"/>
    <w:rsid w:val="00393A22"/>
    <w:rsid w:val="00393E65"/>
    <w:rsid w:val="0039456A"/>
    <w:rsid w:val="00394595"/>
    <w:rsid w:val="00395097"/>
    <w:rsid w:val="0039565B"/>
    <w:rsid w:val="00395ECE"/>
    <w:rsid w:val="00395FAA"/>
    <w:rsid w:val="00396A44"/>
    <w:rsid w:val="00396E21"/>
    <w:rsid w:val="00397541"/>
    <w:rsid w:val="003A0753"/>
    <w:rsid w:val="003A0AEE"/>
    <w:rsid w:val="003A0FD8"/>
    <w:rsid w:val="003A1807"/>
    <w:rsid w:val="003A192A"/>
    <w:rsid w:val="003A1B5D"/>
    <w:rsid w:val="003A1D02"/>
    <w:rsid w:val="003A21B5"/>
    <w:rsid w:val="003A28C8"/>
    <w:rsid w:val="003A2C4D"/>
    <w:rsid w:val="003A2E37"/>
    <w:rsid w:val="003A2ED1"/>
    <w:rsid w:val="003A2F06"/>
    <w:rsid w:val="003A46BA"/>
    <w:rsid w:val="003A48E0"/>
    <w:rsid w:val="003A5AAE"/>
    <w:rsid w:val="003A5DAF"/>
    <w:rsid w:val="003A635F"/>
    <w:rsid w:val="003A6551"/>
    <w:rsid w:val="003A6D90"/>
    <w:rsid w:val="003A6E37"/>
    <w:rsid w:val="003A6F48"/>
    <w:rsid w:val="003A77C2"/>
    <w:rsid w:val="003A7DF4"/>
    <w:rsid w:val="003A7EC2"/>
    <w:rsid w:val="003B0F82"/>
    <w:rsid w:val="003B1335"/>
    <w:rsid w:val="003B16B5"/>
    <w:rsid w:val="003B1C1C"/>
    <w:rsid w:val="003B2117"/>
    <w:rsid w:val="003B2771"/>
    <w:rsid w:val="003B280A"/>
    <w:rsid w:val="003B28F1"/>
    <w:rsid w:val="003B300A"/>
    <w:rsid w:val="003B3952"/>
    <w:rsid w:val="003B3BEC"/>
    <w:rsid w:val="003B3CDB"/>
    <w:rsid w:val="003B3F0A"/>
    <w:rsid w:val="003B4014"/>
    <w:rsid w:val="003B5216"/>
    <w:rsid w:val="003B5577"/>
    <w:rsid w:val="003B595A"/>
    <w:rsid w:val="003B5B41"/>
    <w:rsid w:val="003B62DD"/>
    <w:rsid w:val="003B6ACC"/>
    <w:rsid w:val="003B71DA"/>
    <w:rsid w:val="003B7334"/>
    <w:rsid w:val="003B7423"/>
    <w:rsid w:val="003B7918"/>
    <w:rsid w:val="003B7A95"/>
    <w:rsid w:val="003B7C0C"/>
    <w:rsid w:val="003B7CB6"/>
    <w:rsid w:val="003C000C"/>
    <w:rsid w:val="003C0024"/>
    <w:rsid w:val="003C0123"/>
    <w:rsid w:val="003C0632"/>
    <w:rsid w:val="003C0699"/>
    <w:rsid w:val="003C0AD9"/>
    <w:rsid w:val="003C155D"/>
    <w:rsid w:val="003C1EE5"/>
    <w:rsid w:val="003C2248"/>
    <w:rsid w:val="003C334B"/>
    <w:rsid w:val="003C3944"/>
    <w:rsid w:val="003C39A6"/>
    <w:rsid w:val="003C3C03"/>
    <w:rsid w:val="003C49A4"/>
    <w:rsid w:val="003C4AA9"/>
    <w:rsid w:val="003C5905"/>
    <w:rsid w:val="003C6249"/>
    <w:rsid w:val="003C6341"/>
    <w:rsid w:val="003C63F0"/>
    <w:rsid w:val="003C6439"/>
    <w:rsid w:val="003C6A61"/>
    <w:rsid w:val="003C6AA8"/>
    <w:rsid w:val="003C6B56"/>
    <w:rsid w:val="003C7EF7"/>
    <w:rsid w:val="003C7F6B"/>
    <w:rsid w:val="003D0466"/>
    <w:rsid w:val="003D04DB"/>
    <w:rsid w:val="003D0707"/>
    <w:rsid w:val="003D082E"/>
    <w:rsid w:val="003D09DF"/>
    <w:rsid w:val="003D09F5"/>
    <w:rsid w:val="003D146A"/>
    <w:rsid w:val="003D178F"/>
    <w:rsid w:val="003D2E00"/>
    <w:rsid w:val="003D2F4A"/>
    <w:rsid w:val="003D34A0"/>
    <w:rsid w:val="003D36FA"/>
    <w:rsid w:val="003D3982"/>
    <w:rsid w:val="003D3E4C"/>
    <w:rsid w:val="003D448B"/>
    <w:rsid w:val="003D4687"/>
    <w:rsid w:val="003D4D92"/>
    <w:rsid w:val="003D5646"/>
    <w:rsid w:val="003D5B7D"/>
    <w:rsid w:val="003D5BFF"/>
    <w:rsid w:val="003D6EF7"/>
    <w:rsid w:val="003D764D"/>
    <w:rsid w:val="003E026E"/>
    <w:rsid w:val="003E0280"/>
    <w:rsid w:val="003E0BF3"/>
    <w:rsid w:val="003E0C78"/>
    <w:rsid w:val="003E1AEE"/>
    <w:rsid w:val="003E1E1D"/>
    <w:rsid w:val="003E241A"/>
    <w:rsid w:val="003E2464"/>
    <w:rsid w:val="003E24CF"/>
    <w:rsid w:val="003E25BD"/>
    <w:rsid w:val="003E2C5C"/>
    <w:rsid w:val="003E2D9F"/>
    <w:rsid w:val="003E3643"/>
    <w:rsid w:val="003E3C63"/>
    <w:rsid w:val="003E4011"/>
    <w:rsid w:val="003E4213"/>
    <w:rsid w:val="003E4A32"/>
    <w:rsid w:val="003E4F16"/>
    <w:rsid w:val="003E5840"/>
    <w:rsid w:val="003E5C9E"/>
    <w:rsid w:val="003E5EF0"/>
    <w:rsid w:val="003E7C30"/>
    <w:rsid w:val="003E7F32"/>
    <w:rsid w:val="003F0634"/>
    <w:rsid w:val="003F0797"/>
    <w:rsid w:val="003F07BF"/>
    <w:rsid w:val="003F0817"/>
    <w:rsid w:val="003F0D09"/>
    <w:rsid w:val="003F140E"/>
    <w:rsid w:val="003F19F8"/>
    <w:rsid w:val="003F1FAA"/>
    <w:rsid w:val="003F1FC2"/>
    <w:rsid w:val="003F2136"/>
    <w:rsid w:val="003F2412"/>
    <w:rsid w:val="003F2435"/>
    <w:rsid w:val="003F2618"/>
    <w:rsid w:val="003F2B0A"/>
    <w:rsid w:val="003F2C04"/>
    <w:rsid w:val="003F3157"/>
    <w:rsid w:val="003F3803"/>
    <w:rsid w:val="003F3ACF"/>
    <w:rsid w:val="003F4F28"/>
    <w:rsid w:val="003F57EB"/>
    <w:rsid w:val="003F5808"/>
    <w:rsid w:val="003F592B"/>
    <w:rsid w:val="003F607F"/>
    <w:rsid w:val="003F6871"/>
    <w:rsid w:val="003F6D39"/>
    <w:rsid w:val="003F720E"/>
    <w:rsid w:val="003F73CF"/>
    <w:rsid w:val="00400B55"/>
    <w:rsid w:val="004010BA"/>
    <w:rsid w:val="00401CE0"/>
    <w:rsid w:val="00401E28"/>
    <w:rsid w:val="00402134"/>
    <w:rsid w:val="00402846"/>
    <w:rsid w:val="00403120"/>
    <w:rsid w:val="00403815"/>
    <w:rsid w:val="00403A16"/>
    <w:rsid w:val="004040B4"/>
    <w:rsid w:val="0040411C"/>
    <w:rsid w:val="0040429A"/>
    <w:rsid w:val="0040475E"/>
    <w:rsid w:val="004047A8"/>
    <w:rsid w:val="00404869"/>
    <w:rsid w:val="00404B67"/>
    <w:rsid w:val="00404D11"/>
    <w:rsid w:val="004064F0"/>
    <w:rsid w:val="00406A39"/>
    <w:rsid w:val="00407333"/>
    <w:rsid w:val="004109B1"/>
    <w:rsid w:val="00410B00"/>
    <w:rsid w:val="00411DE0"/>
    <w:rsid w:val="00411E8A"/>
    <w:rsid w:val="00412485"/>
    <w:rsid w:val="00412615"/>
    <w:rsid w:val="00412B26"/>
    <w:rsid w:val="0041369F"/>
    <w:rsid w:val="0041382D"/>
    <w:rsid w:val="00413A32"/>
    <w:rsid w:val="00413AA7"/>
    <w:rsid w:val="0041417E"/>
    <w:rsid w:val="00414246"/>
    <w:rsid w:val="0041488E"/>
    <w:rsid w:val="00414981"/>
    <w:rsid w:val="00414BE1"/>
    <w:rsid w:val="004150C6"/>
    <w:rsid w:val="004151E4"/>
    <w:rsid w:val="0041560A"/>
    <w:rsid w:val="00415B26"/>
    <w:rsid w:val="00415FC4"/>
    <w:rsid w:val="00416920"/>
    <w:rsid w:val="00416941"/>
    <w:rsid w:val="00416E59"/>
    <w:rsid w:val="00417226"/>
    <w:rsid w:val="00417374"/>
    <w:rsid w:val="00417680"/>
    <w:rsid w:val="00417FF4"/>
    <w:rsid w:val="004200F4"/>
    <w:rsid w:val="004203B7"/>
    <w:rsid w:val="004205A9"/>
    <w:rsid w:val="004212CA"/>
    <w:rsid w:val="0042186C"/>
    <w:rsid w:val="004220E9"/>
    <w:rsid w:val="00422208"/>
    <w:rsid w:val="004226A0"/>
    <w:rsid w:val="00422863"/>
    <w:rsid w:val="00422885"/>
    <w:rsid w:val="0042326B"/>
    <w:rsid w:val="00423392"/>
    <w:rsid w:val="0042361B"/>
    <w:rsid w:val="00423A94"/>
    <w:rsid w:val="00423DF8"/>
    <w:rsid w:val="00423DFF"/>
    <w:rsid w:val="004241F1"/>
    <w:rsid w:val="0042442F"/>
    <w:rsid w:val="004244E0"/>
    <w:rsid w:val="00424A08"/>
    <w:rsid w:val="00424BB1"/>
    <w:rsid w:val="00424BC3"/>
    <w:rsid w:val="004256B2"/>
    <w:rsid w:val="00425E83"/>
    <w:rsid w:val="0042655E"/>
    <w:rsid w:val="00426DAB"/>
    <w:rsid w:val="004278E2"/>
    <w:rsid w:val="00427998"/>
    <w:rsid w:val="00427BF7"/>
    <w:rsid w:val="00431269"/>
    <w:rsid w:val="00431A5D"/>
    <w:rsid w:val="004320EC"/>
    <w:rsid w:val="004328EB"/>
    <w:rsid w:val="00432EBF"/>
    <w:rsid w:val="00433162"/>
    <w:rsid w:val="004332BD"/>
    <w:rsid w:val="004334EB"/>
    <w:rsid w:val="0043380D"/>
    <w:rsid w:val="004349FE"/>
    <w:rsid w:val="00434BD4"/>
    <w:rsid w:val="00434E4A"/>
    <w:rsid w:val="00434EB9"/>
    <w:rsid w:val="00434ED4"/>
    <w:rsid w:val="004351B3"/>
    <w:rsid w:val="00435328"/>
    <w:rsid w:val="0043649D"/>
    <w:rsid w:val="00436773"/>
    <w:rsid w:val="004371B4"/>
    <w:rsid w:val="0043758F"/>
    <w:rsid w:val="00437B7A"/>
    <w:rsid w:val="00437FFB"/>
    <w:rsid w:val="004407C3"/>
    <w:rsid w:val="00440932"/>
    <w:rsid w:val="00440ABD"/>
    <w:rsid w:val="00441604"/>
    <w:rsid w:val="00441B63"/>
    <w:rsid w:val="00441D9E"/>
    <w:rsid w:val="00441E82"/>
    <w:rsid w:val="00441F6B"/>
    <w:rsid w:val="00441F7B"/>
    <w:rsid w:val="00442127"/>
    <w:rsid w:val="00442666"/>
    <w:rsid w:val="00442D92"/>
    <w:rsid w:val="0044385E"/>
    <w:rsid w:val="00443B80"/>
    <w:rsid w:val="00443E13"/>
    <w:rsid w:val="0044430C"/>
    <w:rsid w:val="00444E43"/>
    <w:rsid w:val="00445007"/>
    <w:rsid w:val="0044505A"/>
    <w:rsid w:val="0044574F"/>
    <w:rsid w:val="00445A68"/>
    <w:rsid w:val="00445CEA"/>
    <w:rsid w:val="00446439"/>
    <w:rsid w:val="00446608"/>
    <w:rsid w:val="004466D5"/>
    <w:rsid w:val="00446C0B"/>
    <w:rsid w:val="00446CDC"/>
    <w:rsid w:val="004506E2"/>
    <w:rsid w:val="00450900"/>
    <w:rsid w:val="00451213"/>
    <w:rsid w:val="0045164C"/>
    <w:rsid w:val="00451F30"/>
    <w:rsid w:val="004524E0"/>
    <w:rsid w:val="00452A67"/>
    <w:rsid w:val="00452FC1"/>
    <w:rsid w:val="004530B7"/>
    <w:rsid w:val="00453777"/>
    <w:rsid w:val="00454B4D"/>
    <w:rsid w:val="00454BE1"/>
    <w:rsid w:val="00454D34"/>
    <w:rsid w:val="00454DC9"/>
    <w:rsid w:val="00455678"/>
    <w:rsid w:val="00455EE2"/>
    <w:rsid w:val="0045609A"/>
    <w:rsid w:val="0045626C"/>
    <w:rsid w:val="004569DF"/>
    <w:rsid w:val="004571E4"/>
    <w:rsid w:val="0045742F"/>
    <w:rsid w:val="00457A6A"/>
    <w:rsid w:val="004605B2"/>
    <w:rsid w:val="00460F17"/>
    <w:rsid w:val="004626DB"/>
    <w:rsid w:val="004634CA"/>
    <w:rsid w:val="004638D9"/>
    <w:rsid w:val="004643AF"/>
    <w:rsid w:val="00464437"/>
    <w:rsid w:val="00464875"/>
    <w:rsid w:val="004649DA"/>
    <w:rsid w:val="00464E37"/>
    <w:rsid w:val="00465001"/>
    <w:rsid w:val="00465089"/>
    <w:rsid w:val="004652A0"/>
    <w:rsid w:val="0046553A"/>
    <w:rsid w:val="00465657"/>
    <w:rsid w:val="00465C8F"/>
    <w:rsid w:val="00465F55"/>
    <w:rsid w:val="00465F79"/>
    <w:rsid w:val="00465FDF"/>
    <w:rsid w:val="004660C2"/>
    <w:rsid w:val="0046648F"/>
    <w:rsid w:val="00466C70"/>
    <w:rsid w:val="004702AC"/>
    <w:rsid w:val="00470592"/>
    <w:rsid w:val="00470698"/>
    <w:rsid w:val="004707E2"/>
    <w:rsid w:val="00470FA8"/>
    <w:rsid w:val="004710ED"/>
    <w:rsid w:val="0047199F"/>
    <w:rsid w:val="00471D37"/>
    <w:rsid w:val="00471DA6"/>
    <w:rsid w:val="00472030"/>
    <w:rsid w:val="00472330"/>
    <w:rsid w:val="00472523"/>
    <w:rsid w:val="004725BB"/>
    <w:rsid w:val="00472A64"/>
    <w:rsid w:val="00472ACF"/>
    <w:rsid w:val="0047303E"/>
    <w:rsid w:val="00473441"/>
    <w:rsid w:val="0047352A"/>
    <w:rsid w:val="00473965"/>
    <w:rsid w:val="004740D7"/>
    <w:rsid w:val="0047508C"/>
    <w:rsid w:val="004750C8"/>
    <w:rsid w:val="004752E1"/>
    <w:rsid w:val="00475779"/>
    <w:rsid w:val="00475B69"/>
    <w:rsid w:val="00475D5A"/>
    <w:rsid w:val="00476338"/>
    <w:rsid w:val="00477424"/>
    <w:rsid w:val="0047768A"/>
    <w:rsid w:val="00477705"/>
    <w:rsid w:val="00480477"/>
    <w:rsid w:val="00480823"/>
    <w:rsid w:val="00480D56"/>
    <w:rsid w:val="00480E4A"/>
    <w:rsid w:val="00481348"/>
    <w:rsid w:val="00481718"/>
    <w:rsid w:val="00481D63"/>
    <w:rsid w:val="00482175"/>
    <w:rsid w:val="00482809"/>
    <w:rsid w:val="0048343E"/>
    <w:rsid w:val="00483D34"/>
    <w:rsid w:val="00484409"/>
    <w:rsid w:val="0048447B"/>
    <w:rsid w:val="004844DF"/>
    <w:rsid w:val="00484680"/>
    <w:rsid w:val="004847C3"/>
    <w:rsid w:val="0048494C"/>
    <w:rsid w:val="00485135"/>
    <w:rsid w:val="0048523B"/>
    <w:rsid w:val="0048542B"/>
    <w:rsid w:val="00485F5E"/>
    <w:rsid w:val="004869F5"/>
    <w:rsid w:val="00486F93"/>
    <w:rsid w:val="0048750D"/>
    <w:rsid w:val="00487671"/>
    <w:rsid w:val="00487FAB"/>
    <w:rsid w:val="004907DB"/>
    <w:rsid w:val="004907F7"/>
    <w:rsid w:val="00490A8C"/>
    <w:rsid w:val="00490D02"/>
    <w:rsid w:val="0049145D"/>
    <w:rsid w:val="004918AD"/>
    <w:rsid w:val="00491C83"/>
    <w:rsid w:val="00491F63"/>
    <w:rsid w:val="00491F8C"/>
    <w:rsid w:val="00492585"/>
    <w:rsid w:val="0049284F"/>
    <w:rsid w:val="004928ED"/>
    <w:rsid w:val="004931C5"/>
    <w:rsid w:val="0049341C"/>
    <w:rsid w:val="00493AEE"/>
    <w:rsid w:val="00493C49"/>
    <w:rsid w:val="00493E70"/>
    <w:rsid w:val="00493F6A"/>
    <w:rsid w:val="00494298"/>
    <w:rsid w:val="0049462D"/>
    <w:rsid w:val="004949B5"/>
    <w:rsid w:val="00494A52"/>
    <w:rsid w:val="004959AA"/>
    <w:rsid w:val="00495BAE"/>
    <w:rsid w:val="00495DAF"/>
    <w:rsid w:val="00495ECF"/>
    <w:rsid w:val="00496CCC"/>
    <w:rsid w:val="00496EA1"/>
    <w:rsid w:val="0049706D"/>
    <w:rsid w:val="00497318"/>
    <w:rsid w:val="00497A8E"/>
    <w:rsid w:val="004A00EE"/>
    <w:rsid w:val="004A0436"/>
    <w:rsid w:val="004A0BD4"/>
    <w:rsid w:val="004A0E4B"/>
    <w:rsid w:val="004A12E9"/>
    <w:rsid w:val="004A14A7"/>
    <w:rsid w:val="004A1C31"/>
    <w:rsid w:val="004A2143"/>
    <w:rsid w:val="004A2371"/>
    <w:rsid w:val="004A2837"/>
    <w:rsid w:val="004A28A3"/>
    <w:rsid w:val="004A3D37"/>
    <w:rsid w:val="004A3DF2"/>
    <w:rsid w:val="004A4559"/>
    <w:rsid w:val="004A50A3"/>
    <w:rsid w:val="004A5175"/>
    <w:rsid w:val="004A5398"/>
    <w:rsid w:val="004A5659"/>
    <w:rsid w:val="004A5ECF"/>
    <w:rsid w:val="004A6089"/>
    <w:rsid w:val="004A7493"/>
    <w:rsid w:val="004B0150"/>
    <w:rsid w:val="004B028A"/>
    <w:rsid w:val="004B0520"/>
    <w:rsid w:val="004B067D"/>
    <w:rsid w:val="004B080D"/>
    <w:rsid w:val="004B092D"/>
    <w:rsid w:val="004B0D55"/>
    <w:rsid w:val="004B1106"/>
    <w:rsid w:val="004B13A9"/>
    <w:rsid w:val="004B193D"/>
    <w:rsid w:val="004B1FA7"/>
    <w:rsid w:val="004B26B3"/>
    <w:rsid w:val="004B26ED"/>
    <w:rsid w:val="004B2826"/>
    <w:rsid w:val="004B291A"/>
    <w:rsid w:val="004B2F3E"/>
    <w:rsid w:val="004B32D2"/>
    <w:rsid w:val="004B3408"/>
    <w:rsid w:val="004B3809"/>
    <w:rsid w:val="004B3D99"/>
    <w:rsid w:val="004B451E"/>
    <w:rsid w:val="004B4546"/>
    <w:rsid w:val="004B495C"/>
    <w:rsid w:val="004B4B42"/>
    <w:rsid w:val="004B4DC1"/>
    <w:rsid w:val="004B4F57"/>
    <w:rsid w:val="004B52EF"/>
    <w:rsid w:val="004B556B"/>
    <w:rsid w:val="004B5E7B"/>
    <w:rsid w:val="004B5FFB"/>
    <w:rsid w:val="004B6529"/>
    <w:rsid w:val="004B6B32"/>
    <w:rsid w:val="004B77F2"/>
    <w:rsid w:val="004C06BB"/>
    <w:rsid w:val="004C0780"/>
    <w:rsid w:val="004C104D"/>
    <w:rsid w:val="004C10D6"/>
    <w:rsid w:val="004C12DC"/>
    <w:rsid w:val="004C195F"/>
    <w:rsid w:val="004C1ACE"/>
    <w:rsid w:val="004C1AEA"/>
    <w:rsid w:val="004C2165"/>
    <w:rsid w:val="004C23E7"/>
    <w:rsid w:val="004C29B1"/>
    <w:rsid w:val="004C2B25"/>
    <w:rsid w:val="004C2E54"/>
    <w:rsid w:val="004C3E74"/>
    <w:rsid w:val="004C406F"/>
    <w:rsid w:val="004C4614"/>
    <w:rsid w:val="004C4A81"/>
    <w:rsid w:val="004C61BC"/>
    <w:rsid w:val="004C64F4"/>
    <w:rsid w:val="004C6711"/>
    <w:rsid w:val="004C6C07"/>
    <w:rsid w:val="004C6D24"/>
    <w:rsid w:val="004C734E"/>
    <w:rsid w:val="004C74CA"/>
    <w:rsid w:val="004C755E"/>
    <w:rsid w:val="004C7894"/>
    <w:rsid w:val="004C79EB"/>
    <w:rsid w:val="004C7B5E"/>
    <w:rsid w:val="004D0461"/>
    <w:rsid w:val="004D04B3"/>
    <w:rsid w:val="004D0850"/>
    <w:rsid w:val="004D0E78"/>
    <w:rsid w:val="004D1261"/>
    <w:rsid w:val="004D1749"/>
    <w:rsid w:val="004D1935"/>
    <w:rsid w:val="004D1AE2"/>
    <w:rsid w:val="004D1B25"/>
    <w:rsid w:val="004D1C1D"/>
    <w:rsid w:val="004D2138"/>
    <w:rsid w:val="004D2208"/>
    <w:rsid w:val="004D27EE"/>
    <w:rsid w:val="004D28B2"/>
    <w:rsid w:val="004D2C34"/>
    <w:rsid w:val="004D2D7C"/>
    <w:rsid w:val="004D2E32"/>
    <w:rsid w:val="004D3216"/>
    <w:rsid w:val="004D3389"/>
    <w:rsid w:val="004D4D22"/>
    <w:rsid w:val="004D4FEF"/>
    <w:rsid w:val="004D521B"/>
    <w:rsid w:val="004D5798"/>
    <w:rsid w:val="004D5CB6"/>
    <w:rsid w:val="004D5F65"/>
    <w:rsid w:val="004D641D"/>
    <w:rsid w:val="004D6762"/>
    <w:rsid w:val="004D6FE4"/>
    <w:rsid w:val="004D7C80"/>
    <w:rsid w:val="004E01C5"/>
    <w:rsid w:val="004E0FF4"/>
    <w:rsid w:val="004E1DFE"/>
    <w:rsid w:val="004E1FAB"/>
    <w:rsid w:val="004E1FEE"/>
    <w:rsid w:val="004E21B8"/>
    <w:rsid w:val="004E265A"/>
    <w:rsid w:val="004E2D19"/>
    <w:rsid w:val="004E32E0"/>
    <w:rsid w:val="004E355F"/>
    <w:rsid w:val="004E3CEF"/>
    <w:rsid w:val="004E3E13"/>
    <w:rsid w:val="004E4222"/>
    <w:rsid w:val="004E4AF5"/>
    <w:rsid w:val="004E5299"/>
    <w:rsid w:val="004E554A"/>
    <w:rsid w:val="004E5638"/>
    <w:rsid w:val="004E57F6"/>
    <w:rsid w:val="004E593E"/>
    <w:rsid w:val="004E5B94"/>
    <w:rsid w:val="004E5C8F"/>
    <w:rsid w:val="004E606C"/>
    <w:rsid w:val="004E6345"/>
    <w:rsid w:val="004E6FFE"/>
    <w:rsid w:val="004E779F"/>
    <w:rsid w:val="004E7BE6"/>
    <w:rsid w:val="004E7F7E"/>
    <w:rsid w:val="004F030D"/>
    <w:rsid w:val="004F0601"/>
    <w:rsid w:val="004F0EB5"/>
    <w:rsid w:val="004F0EED"/>
    <w:rsid w:val="004F1372"/>
    <w:rsid w:val="004F16C8"/>
    <w:rsid w:val="004F1793"/>
    <w:rsid w:val="004F17EF"/>
    <w:rsid w:val="004F19BE"/>
    <w:rsid w:val="004F208B"/>
    <w:rsid w:val="004F2785"/>
    <w:rsid w:val="004F2C36"/>
    <w:rsid w:val="004F3022"/>
    <w:rsid w:val="004F33BD"/>
    <w:rsid w:val="004F33E9"/>
    <w:rsid w:val="004F34E5"/>
    <w:rsid w:val="004F391F"/>
    <w:rsid w:val="004F3BD1"/>
    <w:rsid w:val="004F3F18"/>
    <w:rsid w:val="004F4120"/>
    <w:rsid w:val="004F4298"/>
    <w:rsid w:val="004F4476"/>
    <w:rsid w:val="004F4816"/>
    <w:rsid w:val="004F5C10"/>
    <w:rsid w:val="004F5E70"/>
    <w:rsid w:val="004F6A1A"/>
    <w:rsid w:val="004F6A64"/>
    <w:rsid w:val="004F6AE1"/>
    <w:rsid w:val="004F6F58"/>
    <w:rsid w:val="005005FA"/>
    <w:rsid w:val="00500924"/>
    <w:rsid w:val="00500A26"/>
    <w:rsid w:val="00501608"/>
    <w:rsid w:val="00501814"/>
    <w:rsid w:val="00501F74"/>
    <w:rsid w:val="00502167"/>
    <w:rsid w:val="0050259D"/>
    <w:rsid w:val="005029FC"/>
    <w:rsid w:val="00502AB1"/>
    <w:rsid w:val="00502CDC"/>
    <w:rsid w:val="005037F8"/>
    <w:rsid w:val="00503C6F"/>
    <w:rsid w:val="00503DAD"/>
    <w:rsid w:val="00503DFF"/>
    <w:rsid w:val="00503F55"/>
    <w:rsid w:val="00504C58"/>
    <w:rsid w:val="00506ADC"/>
    <w:rsid w:val="00506C70"/>
    <w:rsid w:val="00507388"/>
    <w:rsid w:val="0050746D"/>
    <w:rsid w:val="0050747B"/>
    <w:rsid w:val="00507626"/>
    <w:rsid w:val="0050765F"/>
    <w:rsid w:val="00507915"/>
    <w:rsid w:val="005079C9"/>
    <w:rsid w:val="00507DF1"/>
    <w:rsid w:val="00507F1F"/>
    <w:rsid w:val="00510289"/>
    <w:rsid w:val="00510575"/>
    <w:rsid w:val="00510701"/>
    <w:rsid w:val="00510810"/>
    <w:rsid w:val="00510A5A"/>
    <w:rsid w:val="0051142A"/>
    <w:rsid w:val="00513250"/>
    <w:rsid w:val="005138FB"/>
    <w:rsid w:val="0051397E"/>
    <w:rsid w:val="005141E4"/>
    <w:rsid w:val="00514518"/>
    <w:rsid w:val="00514602"/>
    <w:rsid w:val="005151B8"/>
    <w:rsid w:val="005156AE"/>
    <w:rsid w:val="00516533"/>
    <w:rsid w:val="005169D6"/>
    <w:rsid w:val="00516F00"/>
    <w:rsid w:val="005170C4"/>
    <w:rsid w:val="005178F7"/>
    <w:rsid w:val="005179E9"/>
    <w:rsid w:val="005179F8"/>
    <w:rsid w:val="00520456"/>
    <w:rsid w:val="005213EC"/>
    <w:rsid w:val="00521C4D"/>
    <w:rsid w:val="00521C75"/>
    <w:rsid w:val="00521E18"/>
    <w:rsid w:val="00521E76"/>
    <w:rsid w:val="00521FD4"/>
    <w:rsid w:val="005224A1"/>
    <w:rsid w:val="00522879"/>
    <w:rsid w:val="005231AD"/>
    <w:rsid w:val="00523A59"/>
    <w:rsid w:val="005240BD"/>
    <w:rsid w:val="0052454B"/>
    <w:rsid w:val="005259F5"/>
    <w:rsid w:val="005265CB"/>
    <w:rsid w:val="00526AE3"/>
    <w:rsid w:val="00526BA0"/>
    <w:rsid w:val="00527BCB"/>
    <w:rsid w:val="00530394"/>
    <w:rsid w:val="005304E0"/>
    <w:rsid w:val="00530C08"/>
    <w:rsid w:val="00530E22"/>
    <w:rsid w:val="00530F58"/>
    <w:rsid w:val="005310F8"/>
    <w:rsid w:val="00532730"/>
    <w:rsid w:val="00532903"/>
    <w:rsid w:val="005330CC"/>
    <w:rsid w:val="00533632"/>
    <w:rsid w:val="00533A1B"/>
    <w:rsid w:val="00533B94"/>
    <w:rsid w:val="00533E02"/>
    <w:rsid w:val="005343CB"/>
    <w:rsid w:val="00534627"/>
    <w:rsid w:val="00534AEA"/>
    <w:rsid w:val="00534ECB"/>
    <w:rsid w:val="0053536F"/>
    <w:rsid w:val="00535545"/>
    <w:rsid w:val="00535554"/>
    <w:rsid w:val="0053563F"/>
    <w:rsid w:val="005357E4"/>
    <w:rsid w:val="005360FA"/>
    <w:rsid w:val="00536C89"/>
    <w:rsid w:val="00537428"/>
    <w:rsid w:val="00537717"/>
    <w:rsid w:val="005378FB"/>
    <w:rsid w:val="00537AE9"/>
    <w:rsid w:val="005409A3"/>
    <w:rsid w:val="00540F26"/>
    <w:rsid w:val="00540FC9"/>
    <w:rsid w:val="0054158A"/>
    <w:rsid w:val="00541C63"/>
    <w:rsid w:val="005420E1"/>
    <w:rsid w:val="00542E57"/>
    <w:rsid w:val="00542E93"/>
    <w:rsid w:val="00543258"/>
    <w:rsid w:val="00543332"/>
    <w:rsid w:val="005434A5"/>
    <w:rsid w:val="00544765"/>
    <w:rsid w:val="00544DB8"/>
    <w:rsid w:val="00544DF9"/>
    <w:rsid w:val="0054502A"/>
    <w:rsid w:val="00545C28"/>
    <w:rsid w:val="0054611A"/>
    <w:rsid w:val="00546193"/>
    <w:rsid w:val="00546374"/>
    <w:rsid w:val="0054653E"/>
    <w:rsid w:val="0054720B"/>
    <w:rsid w:val="00547626"/>
    <w:rsid w:val="00547C66"/>
    <w:rsid w:val="00547C8A"/>
    <w:rsid w:val="00550255"/>
    <w:rsid w:val="0055033A"/>
    <w:rsid w:val="005507AD"/>
    <w:rsid w:val="005509C3"/>
    <w:rsid w:val="0055158E"/>
    <w:rsid w:val="0055247B"/>
    <w:rsid w:val="005524C7"/>
    <w:rsid w:val="005526C9"/>
    <w:rsid w:val="00552D48"/>
    <w:rsid w:val="0055303A"/>
    <w:rsid w:val="005530FF"/>
    <w:rsid w:val="0055334F"/>
    <w:rsid w:val="00553661"/>
    <w:rsid w:val="00553A78"/>
    <w:rsid w:val="00553D77"/>
    <w:rsid w:val="0055406A"/>
    <w:rsid w:val="005542BF"/>
    <w:rsid w:val="005543E3"/>
    <w:rsid w:val="00554434"/>
    <w:rsid w:val="00554C57"/>
    <w:rsid w:val="00554F8C"/>
    <w:rsid w:val="00555224"/>
    <w:rsid w:val="0055528B"/>
    <w:rsid w:val="0055593E"/>
    <w:rsid w:val="005559FE"/>
    <w:rsid w:val="00555BAA"/>
    <w:rsid w:val="00556DB2"/>
    <w:rsid w:val="00557B31"/>
    <w:rsid w:val="005605EC"/>
    <w:rsid w:val="00560BE4"/>
    <w:rsid w:val="00560E1A"/>
    <w:rsid w:val="00560F77"/>
    <w:rsid w:val="005614E9"/>
    <w:rsid w:val="00561704"/>
    <w:rsid w:val="00561D9E"/>
    <w:rsid w:val="0056209B"/>
    <w:rsid w:val="005622BC"/>
    <w:rsid w:val="00562617"/>
    <w:rsid w:val="005632F1"/>
    <w:rsid w:val="005633E4"/>
    <w:rsid w:val="00563AB5"/>
    <w:rsid w:val="005642A4"/>
    <w:rsid w:val="005642DD"/>
    <w:rsid w:val="005645E6"/>
    <w:rsid w:val="005646FC"/>
    <w:rsid w:val="0056485C"/>
    <w:rsid w:val="00564D45"/>
    <w:rsid w:val="00564FFA"/>
    <w:rsid w:val="0056587A"/>
    <w:rsid w:val="00565D4C"/>
    <w:rsid w:val="00565D74"/>
    <w:rsid w:val="0056621B"/>
    <w:rsid w:val="005662FC"/>
    <w:rsid w:val="00566780"/>
    <w:rsid w:val="00566BB0"/>
    <w:rsid w:val="00566BB4"/>
    <w:rsid w:val="00566DC3"/>
    <w:rsid w:val="00566E0D"/>
    <w:rsid w:val="00570193"/>
    <w:rsid w:val="005705CF"/>
    <w:rsid w:val="00570C2E"/>
    <w:rsid w:val="00571BC3"/>
    <w:rsid w:val="00572423"/>
    <w:rsid w:val="005729B0"/>
    <w:rsid w:val="00572B5D"/>
    <w:rsid w:val="00573C77"/>
    <w:rsid w:val="00574059"/>
    <w:rsid w:val="005740A6"/>
    <w:rsid w:val="005742F7"/>
    <w:rsid w:val="005749BB"/>
    <w:rsid w:val="005759A1"/>
    <w:rsid w:val="00575AAC"/>
    <w:rsid w:val="00575D54"/>
    <w:rsid w:val="00575E8A"/>
    <w:rsid w:val="00575F22"/>
    <w:rsid w:val="00576818"/>
    <w:rsid w:val="00576995"/>
    <w:rsid w:val="00576C77"/>
    <w:rsid w:val="00576DF7"/>
    <w:rsid w:val="00576F58"/>
    <w:rsid w:val="005774E9"/>
    <w:rsid w:val="00577687"/>
    <w:rsid w:val="0058066A"/>
    <w:rsid w:val="00580A4A"/>
    <w:rsid w:val="00580B1D"/>
    <w:rsid w:val="00580B9E"/>
    <w:rsid w:val="00580BD3"/>
    <w:rsid w:val="00581467"/>
    <w:rsid w:val="0058166E"/>
    <w:rsid w:val="00581BCD"/>
    <w:rsid w:val="00581CC1"/>
    <w:rsid w:val="00581D89"/>
    <w:rsid w:val="005820ED"/>
    <w:rsid w:val="00582169"/>
    <w:rsid w:val="00582195"/>
    <w:rsid w:val="00583801"/>
    <w:rsid w:val="00583907"/>
    <w:rsid w:val="00583E28"/>
    <w:rsid w:val="0058402A"/>
    <w:rsid w:val="00584702"/>
    <w:rsid w:val="00584DAF"/>
    <w:rsid w:val="00585416"/>
    <w:rsid w:val="00585A4D"/>
    <w:rsid w:val="00586548"/>
    <w:rsid w:val="00586A38"/>
    <w:rsid w:val="0058720B"/>
    <w:rsid w:val="005872A8"/>
    <w:rsid w:val="005875E4"/>
    <w:rsid w:val="0058779B"/>
    <w:rsid w:val="00590029"/>
    <w:rsid w:val="00590BF8"/>
    <w:rsid w:val="00590C2D"/>
    <w:rsid w:val="005911BB"/>
    <w:rsid w:val="00591434"/>
    <w:rsid w:val="0059160A"/>
    <w:rsid w:val="00591730"/>
    <w:rsid w:val="00591CEB"/>
    <w:rsid w:val="00591FDD"/>
    <w:rsid w:val="005923CC"/>
    <w:rsid w:val="0059254C"/>
    <w:rsid w:val="00592A9D"/>
    <w:rsid w:val="00593247"/>
    <w:rsid w:val="00593278"/>
    <w:rsid w:val="005936A5"/>
    <w:rsid w:val="005942F4"/>
    <w:rsid w:val="0059431F"/>
    <w:rsid w:val="005943CA"/>
    <w:rsid w:val="005947C6"/>
    <w:rsid w:val="00594FAB"/>
    <w:rsid w:val="00595402"/>
    <w:rsid w:val="00595A30"/>
    <w:rsid w:val="00595A53"/>
    <w:rsid w:val="00595B76"/>
    <w:rsid w:val="00595F38"/>
    <w:rsid w:val="0059630B"/>
    <w:rsid w:val="005968B2"/>
    <w:rsid w:val="005968C9"/>
    <w:rsid w:val="005969FA"/>
    <w:rsid w:val="00597025"/>
    <w:rsid w:val="0059773F"/>
    <w:rsid w:val="00597E7B"/>
    <w:rsid w:val="005A002D"/>
    <w:rsid w:val="005A00A5"/>
    <w:rsid w:val="005A0233"/>
    <w:rsid w:val="005A0607"/>
    <w:rsid w:val="005A0808"/>
    <w:rsid w:val="005A08AB"/>
    <w:rsid w:val="005A0DCA"/>
    <w:rsid w:val="005A1BC9"/>
    <w:rsid w:val="005A24AA"/>
    <w:rsid w:val="005A27D8"/>
    <w:rsid w:val="005A2A31"/>
    <w:rsid w:val="005A2C16"/>
    <w:rsid w:val="005A317D"/>
    <w:rsid w:val="005A3291"/>
    <w:rsid w:val="005A3808"/>
    <w:rsid w:val="005A3ADD"/>
    <w:rsid w:val="005A41EF"/>
    <w:rsid w:val="005A438F"/>
    <w:rsid w:val="005A4485"/>
    <w:rsid w:val="005A4BA9"/>
    <w:rsid w:val="005A4ECE"/>
    <w:rsid w:val="005A4F68"/>
    <w:rsid w:val="005A50F8"/>
    <w:rsid w:val="005A5219"/>
    <w:rsid w:val="005A5827"/>
    <w:rsid w:val="005A6526"/>
    <w:rsid w:val="005A686B"/>
    <w:rsid w:val="005A6AD1"/>
    <w:rsid w:val="005A6BAD"/>
    <w:rsid w:val="005A7497"/>
    <w:rsid w:val="005A750D"/>
    <w:rsid w:val="005A7699"/>
    <w:rsid w:val="005A78EB"/>
    <w:rsid w:val="005A7EA4"/>
    <w:rsid w:val="005B0003"/>
    <w:rsid w:val="005B0783"/>
    <w:rsid w:val="005B0F82"/>
    <w:rsid w:val="005B12E1"/>
    <w:rsid w:val="005B153B"/>
    <w:rsid w:val="005B1B86"/>
    <w:rsid w:val="005B1D16"/>
    <w:rsid w:val="005B1EB3"/>
    <w:rsid w:val="005B1F2B"/>
    <w:rsid w:val="005B2304"/>
    <w:rsid w:val="005B260A"/>
    <w:rsid w:val="005B267C"/>
    <w:rsid w:val="005B2A15"/>
    <w:rsid w:val="005B308F"/>
    <w:rsid w:val="005B3472"/>
    <w:rsid w:val="005B377B"/>
    <w:rsid w:val="005B3952"/>
    <w:rsid w:val="005B3B02"/>
    <w:rsid w:val="005B459E"/>
    <w:rsid w:val="005B466D"/>
    <w:rsid w:val="005B4A78"/>
    <w:rsid w:val="005B6815"/>
    <w:rsid w:val="005B70A6"/>
    <w:rsid w:val="005B776B"/>
    <w:rsid w:val="005B7862"/>
    <w:rsid w:val="005C0212"/>
    <w:rsid w:val="005C07EE"/>
    <w:rsid w:val="005C0D20"/>
    <w:rsid w:val="005C10B5"/>
    <w:rsid w:val="005C1F43"/>
    <w:rsid w:val="005C258D"/>
    <w:rsid w:val="005C2971"/>
    <w:rsid w:val="005C2BB7"/>
    <w:rsid w:val="005C2DD9"/>
    <w:rsid w:val="005C3C24"/>
    <w:rsid w:val="005C3D43"/>
    <w:rsid w:val="005C3EA1"/>
    <w:rsid w:val="005C40EE"/>
    <w:rsid w:val="005C46BF"/>
    <w:rsid w:val="005C48F6"/>
    <w:rsid w:val="005C498D"/>
    <w:rsid w:val="005C4AAA"/>
    <w:rsid w:val="005C5136"/>
    <w:rsid w:val="005C540C"/>
    <w:rsid w:val="005C57B6"/>
    <w:rsid w:val="005C58D1"/>
    <w:rsid w:val="005C5A8F"/>
    <w:rsid w:val="005C5FF5"/>
    <w:rsid w:val="005C6676"/>
    <w:rsid w:val="005C7B1D"/>
    <w:rsid w:val="005C7CB1"/>
    <w:rsid w:val="005D016C"/>
    <w:rsid w:val="005D045C"/>
    <w:rsid w:val="005D081C"/>
    <w:rsid w:val="005D109D"/>
    <w:rsid w:val="005D1180"/>
    <w:rsid w:val="005D13A8"/>
    <w:rsid w:val="005D13B5"/>
    <w:rsid w:val="005D1CFC"/>
    <w:rsid w:val="005D1F62"/>
    <w:rsid w:val="005D2033"/>
    <w:rsid w:val="005D2122"/>
    <w:rsid w:val="005D2153"/>
    <w:rsid w:val="005D22E2"/>
    <w:rsid w:val="005D2893"/>
    <w:rsid w:val="005D2A4B"/>
    <w:rsid w:val="005D3F4B"/>
    <w:rsid w:val="005D47FD"/>
    <w:rsid w:val="005D49EE"/>
    <w:rsid w:val="005D4B1B"/>
    <w:rsid w:val="005D5EFE"/>
    <w:rsid w:val="005D6429"/>
    <w:rsid w:val="005D6701"/>
    <w:rsid w:val="005D6C62"/>
    <w:rsid w:val="005D6DFB"/>
    <w:rsid w:val="005D73CA"/>
    <w:rsid w:val="005E0988"/>
    <w:rsid w:val="005E0B22"/>
    <w:rsid w:val="005E0C07"/>
    <w:rsid w:val="005E0EC8"/>
    <w:rsid w:val="005E104E"/>
    <w:rsid w:val="005E15DB"/>
    <w:rsid w:val="005E1846"/>
    <w:rsid w:val="005E191F"/>
    <w:rsid w:val="005E1E46"/>
    <w:rsid w:val="005E22F3"/>
    <w:rsid w:val="005E2521"/>
    <w:rsid w:val="005E299B"/>
    <w:rsid w:val="005E43CE"/>
    <w:rsid w:val="005E43D2"/>
    <w:rsid w:val="005E441B"/>
    <w:rsid w:val="005E45E0"/>
    <w:rsid w:val="005E4927"/>
    <w:rsid w:val="005E4A82"/>
    <w:rsid w:val="005E524F"/>
    <w:rsid w:val="005E55FC"/>
    <w:rsid w:val="005E59B7"/>
    <w:rsid w:val="005E59E5"/>
    <w:rsid w:val="005E5FED"/>
    <w:rsid w:val="005E60B9"/>
    <w:rsid w:val="005E62B7"/>
    <w:rsid w:val="005E6419"/>
    <w:rsid w:val="005E6E38"/>
    <w:rsid w:val="005E6ED2"/>
    <w:rsid w:val="005E7473"/>
    <w:rsid w:val="005E76C7"/>
    <w:rsid w:val="005E7CAF"/>
    <w:rsid w:val="005E7F3F"/>
    <w:rsid w:val="005F0991"/>
    <w:rsid w:val="005F0B58"/>
    <w:rsid w:val="005F0E14"/>
    <w:rsid w:val="005F0FBA"/>
    <w:rsid w:val="005F10FE"/>
    <w:rsid w:val="005F14B4"/>
    <w:rsid w:val="005F151D"/>
    <w:rsid w:val="005F1960"/>
    <w:rsid w:val="005F1CB7"/>
    <w:rsid w:val="005F2598"/>
    <w:rsid w:val="005F3082"/>
    <w:rsid w:val="005F363D"/>
    <w:rsid w:val="005F3C7D"/>
    <w:rsid w:val="005F3CED"/>
    <w:rsid w:val="005F3DE1"/>
    <w:rsid w:val="005F44FE"/>
    <w:rsid w:val="005F4BA2"/>
    <w:rsid w:val="005F4D84"/>
    <w:rsid w:val="005F5369"/>
    <w:rsid w:val="005F5856"/>
    <w:rsid w:val="005F585C"/>
    <w:rsid w:val="005F5EF3"/>
    <w:rsid w:val="005F662B"/>
    <w:rsid w:val="005F6AA9"/>
    <w:rsid w:val="005F7958"/>
    <w:rsid w:val="005F7CB9"/>
    <w:rsid w:val="005F7D0E"/>
    <w:rsid w:val="0060038D"/>
    <w:rsid w:val="006008AA"/>
    <w:rsid w:val="00600CB4"/>
    <w:rsid w:val="00600CC1"/>
    <w:rsid w:val="00600D8D"/>
    <w:rsid w:val="00600ED0"/>
    <w:rsid w:val="006013B4"/>
    <w:rsid w:val="0060152B"/>
    <w:rsid w:val="00601B9B"/>
    <w:rsid w:val="00602539"/>
    <w:rsid w:val="00602C24"/>
    <w:rsid w:val="006030CF"/>
    <w:rsid w:val="00603143"/>
    <w:rsid w:val="00603708"/>
    <w:rsid w:val="006046AB"/>
    <w:rsid w:val="00604848"/>
    <w:rsid w:val="00604867"/>
    <w:rsid w:val="00604901"/>
    <w:rsid w:val="00604AE9"/>
    <w:rsid w:val="00604BE0"/>
    <w:rsid w:val="00604D64"/>
    <w:rsid w:val="006059DE"/>
    <w:rsid w:val="00606917"/>
    <w:rsid w:val="00607049"/>
    <w:rsid w:val="006073F7"/>
    <w:rsid w:val="0060741E"/>
    <w:rsid w:val="00607C34"/>
    <w:rsid w:val="00610106"/>
    <w:rsid w:val="00610197"/>
    <w:rsid w:val="006101E9"/>
    <w:rsid w:val="00610AF7"/>
    <w:rsid w:val="00610CFA"/>
    <w:rsid w:val="006114DD"/>
    <w:rsid w:val="00611613"/>
    <w:rsid w:val="006116A1"/>
    <w:rsid w:val="00611989"/>
    <w:rsid w:val="0061200C"/>
    <w:rsid w:val="006125A2"/>
    <w:rsid w:val="00612D2D"/>
    <w:rsid w:val="00613201"/>
    <w:rsid w:val="00613464"/>
    <w:rsid w:val="006136EA"/>
    <w:rsid w:val="006136F6"/>
    <w:rsid w:val="00613766"/>
    <w:rsid w:val="00613EA1"/>
    <w:rsid w:val="00614312"/>
    <w:rsid w:val="00614793"/>
    <w:rsid w:val="00615018"/>
    <w:rsid w:val="00616036"/>
    <w:rsid w:val="0061614A"/>
    <w:rsid w:val="00616ACA"/>
    <w:rsid w:val="00616AFD"/>
    <w:rsid w:val="00616E6A"/>
    <w:rsid w:val="006174A7"/>
    <w:rsid w:val="00617638"/>
    <w:rsid w:val="00617B1C"/>
    <w:rsid w:val="00617F51"/>
    <w:rsid w:val="00620267"/>
    <w:rsid w:val="006204AF"/>
    <w:rsid w:val="00620C2A"/>
    <w:rsid w:val="00620EEB"/>
    <w:rsid w:val="00622055"/>
    <w:rsid w:val="006221BC"/>
    <w:rsid w:val="00622807"/>
    <w:rsid w:val="0062282D"/>
    <w:rsid w:val="00622AE0"/>
    <w:rsid w:val="00623123"/>
    <w:rsid w:val="006234D5"/>
    <w:rsid w:val="00623B3D"/>
    <w:rsid w:val="006244F0"/>
    <w:rsid w:val="00624CFA"/>
    <w:rsid w:val="00625629"/>
    <w:rsid w:val="0062569F"/>
    <w:rsid w:val="006259B6"/>
    <w:rsid w:val="00625E57"/>
    <w:rsid w:val="00626133"/>
    <w:rsid w:val="006262D4"/>
    <w:rsid w:val="006266AA"/>
    <w:rsid w:val="00626E6B"/>
    <w:rsid w:val="00627586"/>
    <w:rsid w:val="00627A35"/>
    <w:rsid w:val="006300C1"/>
    <w:rsid w:val="00630131"/>
    <w:rsid w:val="00630905"/>
    <w:rsid w:val="006312B6"/>
    <w:rsid w:val="00631320"/>
    <w:rsid w:val="006315C0"/>
    <w:rsid w:val="00631807"/>
    <w:rsid w:val="00631961"/>
    <w:rsid w:val="0063210B"/>
    <w:rsid w:val="006322C3"/>
    <w:rsid w:val="00632858"/>
    <w:rsid w:val="00632DF8"/>
    <w:rsid w:val="00632E07"/>
    <w:rsid w:val="00633D2E"/>
    <w:rsid w:val="00634196"/>
    <w:rsid w:val="00634BAE"/>
    <w:rsid w:val="00634CED"/>
    <w:rsid w:val="00634E46"/>
    <w:rsid w:val="00636369"/>
    <w:rsid w:val="00636C16"/>
    <w:rsid w:val="00636D25"/>
    <w:rsid w:val="0063706A"/>
    <w:rsid w:val="00637B95"/>
    <w:rsid w:val="006401EF"/>
    <w:rsid w:val="006403B8"/>
    <w:rsid w:val="00640506"/>
    <w:rsid w:val="006411B9"/>
    <w:rsid w:val="006411E7"/>
    <w:rsid w:val="0064142F"/>
    <w:rsid w:val="00641976"/>
    <w:rsid w:val="00641B60"/>
    <w:rsid w:val="00641BE1"/>
    <w:rsid w:val="0064209D"/>
    <w:rsid w:val="006430F4"/>
    <w:rsid w:val="00643C99"/>
    <w:rsid w:val="00644335"/>
    <w:rsid w:val="0064461E"/>
    <w:rsid w:val="00644A6A"/>
    <w:rsid w:val="00644C39"/>
    <w:rsid w:val="00645861"/>
    <w:rsid w:val="00646183"/>
    <w:rsid w:val="00646429"/>
    <w:rsid w:val="006466F2"/>
    <w:rsid w:val="00646C62"/>
    <w:rsid w:val="00646F28"/>
    <w:rsid w:val="006473A8"/>
    <w:rsid w:val="006475B7"/>
    <w:rsid w:val="00647C5E"/>
    <w:rsid w:val="00647C84"/>
    <w:rsid w:val="0065020F"/>
    <w:rsid w:val="006504D2"/>
    <w:rsid w:val="006506A9"/>
    <w:rsid w:val="006509D4"/>
    <w:rsid w:val="00651042"/>
    <w:rsid w:val="006510DA"/>
    <w:rsid w:val="006514D9"/>
    <w:rsid w:val="006519D8"/>
    <w:rsid w:val="00651F81"/>
    <w:rsid w:val="00652071"/>
    <w:rsid w:val="0065210B"/>
    <w:rsid w:val="00652158"/>
    <w:rsid w:val="0065223F"/>
    <w:rsid w:val="00652618"/>
    <w:rsid w:val="006529F1"/>
    <w:rsid w:val="00652D93"/>
    <w:rsid w:val="00652F5C"/>
    <w:rsid w:val="006531D1"/>
    <w:rsid w:val="006533BE"/>
    <w:rsid w:val="0065342C"/>
    <w:rsid w:val="006536B2"/>
    <w:rsid w:val="00653914"/>
    <w:rsid w:val="00653965"/>
    <w:rsid w:val="00653BFE"/>
    <w:rsid w:val="00653DD8"/>
    <w:rsid w:val="00653EE0"/>
    <w:rsid w:val="00654009"/>
    <w:rsid w:val="006540AB"/>
    <w:rsid w:val="00654A84"/>
    <w:rsid w:val="00655089"/>
    <w:rsid w:val="0065648B"/>
    <w:rsid w:val="00656B2E"/>
    <w:rsid w:val="00656B67"/>
    <w:rsid w:val="00656CDE"/>
    <w:rsid w:val="0065719C"/>
    <w:rsid w:val="0065782F"/>
    <w:rsid w:val="00657DDD"/>
    <w:rsid w:val="00657E8B"/>
    <w:rsid w:val="00657F83"/>
    <w:rsid w:val="00660E4C"/>
    <w:rsid w:val="006610DF"/>
    <w:rsid w:val="006611FD"/>
    <w:rsid w:val="00661A4F"/>
    <w:rsid w:val="00661E5F"/>
    <w:rsid w:val="00662369"/>
    <w:rsid w:val="006625D8"/>
    <w:rsid w:val="00663CB3"/>
    <w:rsid w:val="00663F54"/>
    <w:rsid w:val="006640A1"/>
    <w:rsid w:val="00664290"/>
    <w:rsid w:val="0066443A"/>
    <w:rsid w:val="006646A2"/>
    <w:rsid w:val="0066483F"/>
    <w:rsid w:val="006649B7"/>
    <w:rsid w:val="00664D69"/>
    <w:rsid w:val="00665140"/>
    <w:rsid w:val="00665169"/>
    <w:rsid w:val="0066562D"/>
    <w:rsid w:val="006659D8"/>
    <w:rsid w:val="00665B1A"/>
    <w:rsid w:val="00665E58"/>
    <w:rsid w:val="00665ECD"/>
    <w:rsid w:val="0066607E"/>
    <w:rsid w:val="00666471"/>
    <w:rsid w:val="00666649"/>
    <w:rsid w:val="00666B9F"/>
    <w:rsid w:val="00666FEC"/>
    <w:rsid w:val="006672AE"/>
    <w:rsid w:val="0066739D"/>
    <w:rsid w:val="00667AA3"/>
    <w:rsid w:val="00670604"/>
    <w:rsid w:val="00670779"/>
    <w:rsid w:val="00670E00"/>
    <w:rsid w:val="006710F5"/>
    <w:rsid w:val="00671199"/>
    <w:rsid w:val="00671994"/>
    <w:rsid w:val="00671D4D"/>
    <w:rsid w:val="00672D25"/>
    <w:rsid w:val="00672E30"/>
    <w:rsid w:val="00672ECB"/>
    <w:rsid w:val="006730E5"/>
    <w:rsid w:val="006732EC"/>
    <w:rsid w:val="00673FF4"/>
    <w:rsid w:val="006740B8"/>
    <w:rsid w:val="00674102"/>
    <w:rsid w:val="006742DE"/>
    <w:rsid w:val="006748D2"/>
    <w:rsid w:val="00675030"/>
    <w:rsid w:val="0067510A"/>
    <w:rsid w:val="00675726"/>
    <w:rsid w:val="006759E0"/>
    <w:rsid w:val="00675C3A"/>
    <w:rsid w:val="00676709"/>
    <w:rsid w:val="00676E42"/>
    <w:rsid w:val="0067741E"/>
    <w:rsid w:val="00677463"/>
    <w:rsid w:val="00677774"/>
    <w:rsid w:val="0067777B"/>
    <w:rsid w:val="00677798"/>
    <w:rsid w:val="00677E87"/>
    <w:rsid w:val="006801EC"/>
    <w:rsid w:val="006802A8"/>
    <w:rsid w:val="00680798"/>
    <w:rsid w:val="00680F40"/>
    <w:rsid w:val="006810F2"/>
    <w:rsid w:val="006811DA"/>
    <w:rsid w:val="0068135D"/>
    <w:rsid w:val="00681652"/>
    <w:rsid w:val="00681B8A"/>
    <w:rsid w:val="00681CFC"/>
    <w:rsid w:val="00681E13"/>
    <w:rsid w:val="00681E8B"/>
    <w:rsid w:val="00681F89"/>
    <w:rsid w:val="00682336"/>
    <w:rsid w:val="00682578"/>
    <w:rsid w:val="00682DFC"/>
    <w:rsid w:val="0068383A"/>
    <w:rsid w:val="00683D4B"/>
    <w:rsid w:val="00683F25"/>
    <w:rsid w:val="00684130"/>
    <w:rsid w:val="0068473E"/>
    <w:rsid w:val="006847E7"/>
    <w:rsid w:val="00684DD4"/>
    <w:rsid w:val="0068526E"/>
    <w:rsid w:val="006852F1"/>
    <w:rsid w:val="00685EB9"/>
    <w:rsid w:val="006866A8"/>
    <w:rsid w:val="0068691E"/>
    <w:rsid w:val="00687043"/>
    <w:rsid w:val="006875A9"/>
    <w:rsid w:val="006878B2"/>
    <w:rsid w:val="00687C00"/>
    <w:rsid w:val="00687D5C"/>
    <w:rsid w:val="00687DFD"/>
    <w:rsid w:val="00687E2C"/>
    <w:rsid w:val="00687FBA"/>
    <w:rsid w:val="006908AF"/>
    <w:rsid w:val="00690E78"/>
    <w:rsid w:val="00690EB6"/>
    <w:rsid w:val="00691419"/>
    <w:rsid w:val="00692081"/>
    <w:rsid w:val="00692289"/>
    <w:rsid w:val="0069229B"/>
    <w:rsid w:val="00692688"/>
    <w:rsid w:val="00693B7C"/>
    <w:rsid w:val="00693BAC"/>
    <w:rsid w:val="00693D93"/>
    <w:rsid w:val="006941BA"/>
    <w:rsid w:val="00694447"/>
    <w:rsid w:val="00694501"/>
    <w:rsid w:val="0069479C"/>
    <w:rsid w:val="00694E4F"/>
    <w:rsid w:val="0069536B"/>
    <w:rsid w:val="006954AF"/>
    <w:rsid w:val="00695564"/>
    <w:rsid w:val="006956A2"/>
    <w:rsid w:val="00696152"/>
    <w:rsid w:val="00696BF5"/>
    <w:rsid w:val="00697102"/>
    <w:rsid w:val="00697847"/>
    <w:rsid w:val="006A0081"/>
    <w:rsid w:val="006A0D9D"/>
    <w:rsid w:val="006A10E7"/>
    <w:rsid w:val="006A1548"/>
    <w:rsid w:val="006A1812"/>
    <w:rsid w:val="006A1991"/>
    <w:rsid w:val="006A1A97"/>
    <w:rsid w:val="006A1B98"/>
    <w:rsid w:val="006A2279"/>
    <w:rsid w:val="006A229B"/>
    <w:rsid w:val="006A24EA"/>
    <w:rsid w:val="006A35BD"/>
    <w:rsid w:val="006A3808"/>
    <w:rsid w:val="006A38D8"/>
    <w:rsid w:val="006A3D7F"/>
    <w:rsid w:val="006A3DA3"/>
    <w:rsid w:val="006A4A41"/>
    <w:rsid w:val="006A4EFF"/>
    <w:rsid w:val="006A58D5"/>
    <w:rsid w:val="006A618B"/>
    <w:rsid w:val="006A634E"/>
    <w:rsid w:val="006A64D6"/>
    <w:rsid w:val="006A6DB7"/>
    <w:rsid w:val="006A7BA7"/>
    <w:rsid w:val="006A7CC8"/>
    <w:rsid w:val="006B001A"/>
    <w:rsid w:val="006B0784"/>
    <w:rsid w:val="006B198F"/>
    <w:rsid w:val="006B1AA4"/>
    <w:rsid w:val="006B1C9E"/>
    <w:rsid w:val="006B25D0"/>
    <w:rsid w:val="006B273B"/>
    <w:rsid w:val="006B2786"/>
    <w:rsid w:val="006B2920"/>
    <w:rsid w:val="006B2CF2"/>
    <w:rsid w:val="006B312F"/>
    <w:rsid w:val="006B346B"/>
    <w:rsid w:val="006B34D7"/>
    <w:rsid w:val="006B3A28"/>
    <w:rsid w:val="006B3B2F"/>
    <w:rsid w:val="006B3E41"/>
    <w:rsid w:val="006B47C2"/>
    <w:rsid w:val="006B48E1"/>
    <w:rsid w:val="006B4A42"/>
    <w:rsid w:val="006B4ACA"/>
    <w:rsid w:val="006B4DAF"/>
    <w:rsid w:val="006B52DA"/>
    <w:rsid w:val="006B63C9"/>
    <w:rsid w:val="006B6498"/>
    <w:rsid w:val="006B64D9"/>
    <w:rsid w:val="006B6787"/>
    <w:rsid w:val="006B68BB"/>
    <w:rsid w:val="006B6B6F"/>
    <w:rsid w:val="006B6E27"/>
    <w:rsid w:val="006C07D4"/>
    <w:rsid w:val="006C1155"/>
    <w:rsid w:val="006C19BB"/>
    <w:rsid w:val="006C1AC7"/>
    <w:rsid w:val="006C1AF8"/>
    <w:rsid w:val="006C22DE"/>
    <w:rsid w:val="006C24B1"/>
    <w:rsid w:val="006C29C5"/>
    <w:rsid w:val="006C303A"/>
    <w:rsid w:val="006C3F5A"/>
    <w:rsid w:val="006C4657"/>
    <w:rsid w:val="006C4BB8"/>
    <w:rsid w:val="006C4EF7"/>
    <w:rsid w:val="006C5608"/>
    <w:rsid w:val="006C6129"/>
    <w:rsid w:val="006C612C"/>
    <w:rsid w:val="006C627D"/>
    <w:rsid w:val="006C656B"/>
    <w:rsid w:val="006C698B"/>
    <w:rsid w:val="006C7CC3"/>
    <w:rsid w:val="006C7EE1"/>
    <w:rsid w:val="006D0327"/>
    <w:rsid w:val="006D047C"/>
    <w:rsid w:val="006D180E"/>
    <w:rsid w:val="006D18DB"/>
    <w:rsid w:val="006D1F13"/>
    <w:rsid w:val="006D2037"/>
    <w:rsid w:val="006D2123"/>
    <w:rsid w:val="006D24EB"/>
    <w:rsid w:val="006D2DBA"/>
    <w:rsid w:val="006D2F6C"/>
    <w:rsid w:val="006D302A"/>
    <w:rsid w:val="006D37E0"/>
    <w:rsid w:val="006D3C13"/>
    <w:rsid w:val="006D3D2A"/>
    <w:rsid w:val="006D40E1"/>
    <w:rsid w:val="006D4392"/>
    <w:rsid w:val="006D4D5E"/>
    <w:rsid w:val="006D4FE2"/>
    <w:rsid w:val="006D5070"/>
    <w:rsid w:val="006D55DE"/>
    <w:rsid w:val="006D5A3E"/>
    <w:rsid w:val="006D5FAC"/>
    <w:rsid w:val="006D5FEF"/>
    <w:rsid w:val="006D6207"/>
    <w:rsid w:val="006D67C8"/>
    <w:rsid w:val="006D6896"/>
    <w:rsid w:val="006D6DD6"/>
    <w:rsid w:val="006D7953"/>
    <w:rsid w:val="006D79BA"/>
    <w:rsid w:val="006E003A"/>
    <w:rsid w:val="006E0245"/>
    <w:rsid w:val="006E088B"/>
    <w:rsid w:val="006E0DB3"/>
    <w:rsid w:val="006E136D"/>
    <w:rsid w:val="006E21F4"/>
    <w:rsid w:val="006E27CB"/>
    <w:rsid w:val="006E2B1C"/>
    <w:rsid w:val="006E2BA5"/>
    <w:rsid w:val="006E38AA"/>
    <w:rsid w:val="006E390E"/>
    <w:rsid w:val="006E3FE6"/>
    <w:rsid w:val="006E48C0"/>
    <w:rsid w:val="006E49A0"/>
    <w:rsid w:val="006E51BD"/>
    <w:rsid w:val="006E53F2"/>
    <w:rsid w:val="006E59F1"/>
    <w:rsid w:val="006E6419"/>
    <w:rsid w:val="006E6A49"/>
    <w:rsid w:val="006E6C7A"/>
    <w:rsid w:val="006E6EB6"/>
    <w:rsid w:val="006E6F39"/>
    <w:rsid w:val="006E7DD3"/>
    <w:rsid w:val="006E7EAF"/>
    <w:rsid w:val="006F0188"/>
    <w:rsid w:val="006F0613"/>
    <w:rsid w:val="006F095A"/>
    <w:rsid w:val="006F155F"/>
    <w:rsid w:val="006F174B"/>
    <w:rsid w:val="006F1876"/>
    <w:rsid w:val="006F1F21"/>
    <w:rsid w:val="006F24AA"/>
    <w:rsid w:val="006F24D5"/>
    <w:rsid w:val="006F24FA"/>
    <w:rsid w:val="006F31AB"/>
    <w:rsid w:val="006F381D"/>
    <w:rsid w:val="006F3BBB"/>
    <w:rsid w:val="006F3EA4"/>
    <w:rsid w:val="006F433B"/>
    <w:rsid w:val="006F4ABC"/>
    <w:rsid w:val="006F4D5A"/>
    <w:rsid w:val="006F4E72"/>
    <w:rsid w:val="006F5610"/>
    <w:rsid w:val="006F5AA7"/>
    <w:rsid w:val="006F5B24"/>
    <w:rsid w:val="006F5B9C"/>
    <w:rsid w:val="006F5BCB"/>
    <w:rsid w:val="006F619C"/>
    <w:rsid w:val="006F628E"/>
    <w:rsid w:val="006F633D"/>
    <w:rsid w:val="006F6808"/>
    <w:rsid w:val="006F6B52"/>
    <w:rsid w:val="006F73C7"/>
    <w:rsid w:val="006F74DD"/>
    <w:rsid w:val="006F79E3"/>
    <w:rsid w:val="006F7CDA"/>
    <w:rsid w:val="007002C0"/>
    <w:rsid w:val="007003EF"/>
    <w:rsid w:val="0070043F"/>
    <w:rsid w:val="0070046B"/>
    <w:rsid w:val="00700971"/>
    <w:rsid w:val="00701133"/>
    <w:rsid w:val="00701886"/>
    <w:rsid w:val="007019AE"/>
    <w:rsid w:val="00701A1E"/>
    <w:rsid w:val="00701BF6"/>
    <w:rsid w:val="00701E47"/>
    <w:rsid w:val="00702719"/>
    <w:rsid w:val="00702754"/>
    <w:rsid w:val="007033F9"/>
    <w:rsid w:val="00703E8A"/>
    <w:rsid w:val="007044CE"/>
    <w:rsid w:val="00704957"/>
    <w:rsid w:val="00705551"/>
    <w:rsid w:val="00705AE5"/>
    <w:rsid w:val="00705C46"/>
    <w:rsid w:val="00705CCD"/>
    <w:rsid w:val="007060C5"/>
    <w:rsid w:val="00706200"/>
    <w:rsid w:val="007062CD"/>
    <w:rsid w:val="00706B5D"/>
    <w:rsid w:val="00707409"/>
    <w:rsid w:val="007074B0"/>
    <w:rsid w:val="007076FA"/>
    <w:rsid w:val="007078C5"/>
    <w:rsid w:val="00707C7F"/>
    <w:rsid w:val="00707FB4"/>
    <w:rsid w:val="0071035E"/>
    <w:rsid w:val="00710AC4"/>
    <w:rsid w:val="00710D06"/>
    <w:rsid w:val="00711AB1"/>
    <w:rsid w:val="0071230B"/>
    <w:rsid w:val="00712410"/>
    <w:rsid w:val="00712849"/>
    <w:rsid w:val="00712B8E"/>
    <w:rsid w:val="00713122"/>
    <w:rsid w:val="0071312A"/>
    <w:rsid w:val="00714649"/>
    <w:rsid w:val="007149B7"/>
    <w:rsid w:val="00714A3E"/>
    <w:rsid w:val="007154E4"/>
    <w:rsid w:val="00715AF6"/>
    <w:rsid w:val="00715E90"/>
    <w:rsid w:val="00715FB6"/>
    <w:rsid w:val="0071601C"/>
    <w:rsid w:val="0071612F"/>
    <w:rsid w:val="0071753B"/>
    <w:rsid w:val="00717814"/>
    <w:rsid w:val="00717846"/>
    <w:rsid w:val="00717F57"/>
    <w:rsid w:val="00717F8B"/>
    <w:rsid w:val="0072009D"/>
    <w:rsid w:val="0072160D"/>
    <w:rsid w:val="007217C4"/>
    <w:rsid w:val="007217E5"/>
    <w:rsid w:val="00721831"/>
    <w:rsid w:val="00721AC9"/>
    <w:rsid w:val="00721D35"/>
    <w:rsid w:val="00722674"/>
    <w:rsid w:val="00722FF8"/>
    <w:rsid w:val="007233D0"/>
    <w:rsid w:val="00723584"/>
    <w:rsid w:val="00723823"/>
    <w:rsid w:val="007248D0"/>
    <w:rsid w:val="00724EF9"/>
    <w:rsid w:val="00725339"/>
    <w:rsid w:val="0072558B"/>
    <w:rsid w:val="00725B5D"/>
    <w:rsid w:val="007260D3"/>
    <w:rsid w:val="007261D8"/>
    <w:rsid w:val="007264C1"/>
    <w:rsid w:val="007264F3"/>
    <w:rsid w:val="00727712"/>
    <w:rsid w:val="00727945"/>
    <w:rsid w:val="00727D68"/>
    <w:rsid w:val="007305E9"/>
    <w:rsid w:val="00730ACB"/>
    <w:rsid w:val="00730D48"/>
    <w:rsid w:val="0073115E"/>
    <w:rsid w:val="007312EE"/>
    <w:rsid w:val="00731567"/>
    <w:rsid w:val="00731955"/>
    <w:rsid w:val="00731B9B"/>
    <w:rsid w:val="00731E9B"/>
    <w:rsid w:val="00731FA8"/>
    <w:rsid w:val="00732121"/>
    <w:rsid w:val="007321A6"/>
    <w:rsid w:val="007325F9"/>
    <w:rsid w:val="007327D6"/>
    <w:rsid w:val="00732C26"/>
    <w:rsid w:val="0073305D"/>
    <w:rsid w:val="00733221"/>
    <w:rsid w:val="007338BA"/>
    <w:rsid w:val="00733B3A"/>
    <w:rsid w:val="00733E3B"/>
    <w:rsid w:val="00734316"/>
    <w:rsid w:val="00734DE2"/>
    <w:rsid w:val="00735501"/>
    <w:rsid w:val="007359B1"/>
    <w:rsid w:val="00735DF2"/>
    <w:rsid w:val="00735E05"/>
    <w:rsid w:val="007364D4"/>
    <w:rsid w:val="00736591"/>
    <w:rsid w:val="007365DA"/>
    <w:rsid w:val="0073662D"/>
    <w:rsid w:val="007366A7"/>
    <w:rsid w:val="00737010"/>
    <w:rsid w:val="00737332"/>
    <w:rsid w:val="00737864"/>
    <w:rsid w:val="00737884"/>
    <w:rsid w:val="00737C90"/>
    <w:rsid w:val="00740910"/>
    <w:rsid w:val="00740C54"/>
    <w:rsid w:val="0074115A"/>
    <w:rsid w:val="0074156C"/>
    <w:rsid w:val="007418AF"/>
    <w:rsid w:val="0074192D"/>
    <w:rsid w:val="00741B0C"/>
    <w:rsid w:val="00741CA8"/>
    <w:rsid w:val="007420C9"/>
    <w:rsid w:val="007428DB"/>
    <w:rsid w:val="00743DE2"/>
    <w:rsid w:val="00743F4D"/>
    <w:rsid w:val="00744980"/>
    <w:rsid w:val="00745167"/>
    <w:rsid w:val="0074549D"/>
    <w:rsid w:val="0074578F"/>
    <w:rsid w:val="0074592C"/>
    <w:rsid w:val="00745D96"/>
    <w:rsid w:val="00745EBA"/>
    <w:rsid w:val="00746B13"/>
    <w:rsid w:val="00747393"/>
    <w:rsid w:val="00747664"/>
    <w:rsid w:val="0075039E"/>
    <w:rsid w:val="007510EA"/>
    <w:rsid w:val="007510EE"/>
    <w:rsid w:val="00751ACA"/>
    <w:rsid w:val="007524D5"/>
    <w:rsid w:val="00752B69"/>
    <w:rsid w:val="00752E30"/>
    <w:rsid w:val="00752E67"/>
    <w:rsid w:val="007537AF"/>
    <w:rsid w:val="007541E0"/>
    <w:rsid w:val="00754517"/>
    <w:rsid w:val="00754C5D"/>
    <w:rsid w:val="00754ECC"/>
    <w:rsid w:val="00755A84"/>
    <w:rsid w:val="0075763B"/>
    <w:rsid w:val="00757832"/>
    <w:rsid w:val="00757D0B"/>
    <w:rsid w:val="0076004F"/>
    <w:rsid w:val="00760958"/>
    <w:rsid w:val="00760BC3"/>
    <w:rsid w:val="00760FE1"/>
    <w:rsid w:val="00761790"/>
    <w:rsid w:val="00761BE8"/>
    <w:rsid w:val="007623BC"/>
    <w:rsid w:val="007625D7"/>
    <w:rsid w:val="00762601"/>
    <w:rsid w:val="007626BC"/>
    <w:rsid w:val="00762E20"/>
    <w:rsid w:val="007631AC"/>
    <w:rsid w:val="007634EB"/>
    <w:rsid w:val="007634F4"/>
    <w:rsid w:val="007639B7"/>
    <w:rsid w:val="00763D1F"/>
    <w:rsid w:val="007655B8"/>
    <w:rsid w:val="007658B5"/>
    <w:rsid w:val="00765F13"/>
    <w:rsid w:val="00765F4A"/>
    <w:rsid w:val="007666D7"/>
    <w:rsid w:val="00766CDA"/>
    <w:rsid w:val="00766D93"/>
    <w:rsid w:val="007678A7"/>
    <w:rsid w:val="00767C1F"/>
    <w:rsid w:val="007704F1"/>
    <w:rsid w:val="00770DD7"/>
    <w:rsid w:val="00770F04"/>
    <w:rsid w:val="00770FB6"/>
    <w:rsid w:val="0077119C"/>
    <w:rsid w:val="007712C2"/>
    <w:rsid w:val="00771417"/>
    <w:rsid w:val="007715B4"/>
    <w:rsid w:val="007718DA"/>
    <w:rsid w:val="00771AD2"/>
    <w:rsid w:val="00772175"/>
    <w:rsid w:val="007721F3"/>
    <w:rsid w:val="00772252"/>
    <w:rsid w:val="00772588"/>
    <w:rsid w:val="00772ACE"/>
    <w:rsid w:val="0077344C"/>
    <w:rsid w:val="00773B6A"/>
    <w:rsid w:val="00773D05"/>
    <w:rsid w:val="00774381"/>
    <w:rsid w:val="007747EC"/>
    <w:rsid w:val="007752B9"/>
    <w:rsid w:val="0077578B"/>
    <w:rsid w:val="00775920"/>
    <w:rsid w:val="00776193"/>
    <w:rsid w:val="0077667D"/>
    <w:rsid w:val="00776A3B"/>
    <w:rsid w:val="0077708F"/>
    <w:rsid w:val="0077784E"/>
    <w:rsid w:val="00777E03"/>
    <w:rsid w:val="00780B20"/>
    <w:rsid w:val="007813FA"/>
    <w:rsid w:val="00781DD5"/>
    <w:rsid w:val="00781DE3"/>
    <w:rsid w:val="00781F5C"/>
    <w:rsid w:val="007821E6"/>
    <w:rsid w:val="00782657"/>
    <w:rsid w:val="00782787"/>
    <w:rsid w:val="00782B12"/>
    <w:rsid w:val="00782BB1"/>
    <w:rsid w:val="0078315C"/>
    <w:rsid w:val="007839BA"/>
    <w:rsid w:val="00783B8E"/>
    <w:rsid w:val="00783DAD"/>
    <w:rsid w:val="00783EF3"/>
    <w:rsid w:val="00784058"/>
    <w:rsid w:val="007841EF"/>
    <w:rsid w:val="007844D7"/>
    <w:rsid w:val="00784C7E"/>
    <w:rsid w:val="00785689"/>
    <w:rsid w:val="00785782"/>
    <w:rsid w:val="00786225"/>
    <w:rsid w:val="00786438"/>
    <w:rsid w:val="007864DE"/>
    <w:rsid w:val="00786BA5"/>
    <w:rsid w:val="00787657"/>
    <w:rsid w:val="007876B0"/>
    <w:rsid w:val="007909E3"/>
    <w:rsid w:val="00791D7E"/>
    <w:rsid w:val="007924D2"/>
    <w:rsid w:val="007926CE"/>
    <w:rsid w:val="0079295A"/>
    <w:rsid w:val="00793137"/>
    <w:rsid w:val="00793392"/>
    <w:rsid w:val="00793687"/>
    <w:rsid w:val="00793DDF"/>
    <w:rsid w:val="007940D5"/>
    <w:rsid w:val="007942E4"/>
    <w:rsid w:val="007951A2"/>
    <w:rsid w:val="007953FA"/>
    <w:rsid w:val="007958CB"/>
    <w:rsid w:val="00796998"/>
    <w:rsid w:val="00796A73"/>
    <w:rsid w:val="00796F33"/>
    <w:rsid w:val="00796F5B"/>
    <w:rsid w:val="00796F8E"/>
    <w:rsid w:val="0079730E"/>
    <w:rsid w:val="0079732C"/>
    <w:rsid w:val="0079741D"/>
    <w:rsid w:val="0079764E"/>
    <w:rsid w:val="007A009C"/>
    <w:rsid w:val="007A0216"/>
    <w:rsid w:val="007A0E48"/>
    <w:rsid w:val="007A0FDE"/>
    <w:rsid w:val="007A15A5"/>
    <w:rsid w:val="007A1B77"/>
    <w:rsid w:val="007A1BB8"/>
    <w:rsid w:val="007A233B"/>
    <w:rsid w:val="007A2616"/>
    <w:rsid w:val="007A2B76"/>
    <w:rsid w:val="007A3512"/>
    <w:rsid w:val="007A3A52"/>
    <w:rsid w:val="007A3E3F"/>
    <w:rsid w:val="007A419A"/>
    <w:rsid w:val="007A44B2"/>
    <w:rsid w:val="007A44EC"/>
    <w:rsid w:val="007A45D8"/>
    <w:rsid w:val="007A4F81"/>
    <w:rsid w:val="007A5164"/>
    <w:rsid w:val="007A553C"/>
    <w:rsid w:val="007A5C7B"/>
    <w:rsid w:val="007A6562"/>
    <w:rsid w:val="007A66A6"/>
    <w:rsid w:val="007A69AB"/>
    <w:rsid w:val="007A6A59"/>
    <w:rsid w:val="007A6EEA"/>
    <w:rsid w:val="007A7072"/>
    <w:rsid w:val="007A7723"/>
    <w:rsid w:val="007B0574"/>
    <w:rsid w:val="007B089D"/>
    <w:rsid w:val="007B25E7"/>
    <w:rsid w:val="007B2800"/>
    <w:rsid w:val="007B2D4B"/>
    <w:rsid w:val="007B2FD6"/>
    <w:rsid w:val="007B31D5"/>
    <w:rsid w:val="007B382B"/>
    <w:rsid w:val="007B3831"/>
    <w:rsid w:val="007B3BE8"/>
    <w:rsid w:val="007B40C8"/>
    <w:rsid w:val="007B4CFB"/>
    <w:rsid w:val="007B4E4F"/>
    <w:rsid w:val="007B520F"/>
    <w:rsid w:val="007B5675"/>
    <w:rsid w:val="007B587F"/>
    <w:rsid w:val="007B5F50"/>
    <w:rsid w:val="007B68A4"/>
    <w:rsid w:val="007B7812"/>
    <w:rsid w:val="007B7B82"/>
    <w:rsid w:val="007B7EC3"/>
    <w:rsid w:val="007B7F08"/>
    <w:rsid w:val="007C0470"/>
    <w:rsid w:val="007C071C"/>
    <w:rsid w:val="007C0B31"/>
    <w:rsid w:val="007C20AF"/>
    <w:rsid w:val="007C26F6"/>
    <w:rsid w:val="007C2C5A"/>
    <w:rsid w:val="007C30C3"/>
    <w:rsid w:val="007C321B"/>
    <w:rsid w:val="007C378D"/>
    <w:rsid w:val="007C3836"/>
    <w:rsid w:val="007C3A20"/>
    <w:rsid w:val="007C3B5F"/>
    <w:rsid w:val="007C3BC5"/>
    <w:rsid w:val="007C4335"/>
    <w:rsid w:val="007C4389"/>
    <w:rsid w:val="007C4C90"/>
    <w:rsid w:val="007C4CDC"/>
    <w:rsid w:val="007C4D8B"/>
    <w:rsid w:val="007C5030"/>
    <w:rsid w:val="007C50C9"/>
    <w:rsid w:val="007C5533"/>
    <w:rsid w:val="007C6672"/>
    <w:rsid w:val="007C66C2"/>
    <w:rsid w:val="007C67EC"/>
    <w:rsid w:val="007C696F"/>
    <w:rsid w:val="007C74FE"/>
    <w:rsid w:val="007C7904"/>
    <w:rsid w:val="007C7C68"/>
    <w:rsid w:val="007D0147"/>
    <w:rsid w:val="007D0725"/>
    <w:rsid w:val="007D076D"/>
    <w:rsid w:val="007D0C00"/>
    <w:rsid w:val="007D0CA7"/>
    <w:rsid w:val="007D1845"/>
    <w:rsid w:val="007D1E8E"/>
    <w:rsid w:val="007D2416"/>
    <w:rsid w:val="007D2671"/>
    <w:rsid w:val="007D3707"/>
    <w:rsid w:val="007D39BF"/>
    <w:rsid w:val="007D40FB"/>
    <w:rsid w:val="007D4517"/>
    <w:rsid w:val="007D4792"/>
    <w:rsid w:val="007D5362"/>
    <w:rsid w:val="007D5873"/>
    <w:rsid w:val="007D5BAA"/>
    <w:rsid w:val="007D61CB"/>
    <w:rsid w:val="007D64CC"/>
    <w:rsid w:val="007D78B3"/>
    <w:rsid w:val="007E0605"/>
    <w:rsid w:val="007E0695"/>
    <w:rsid w:val="007E0A35"/>
    <w:rsid w:val="007E1D53"/>
    <w:rsid w:val="007E2D8F"/>
    <w:rsid w:val="007E2E8C"/>
    <w:rsid w:val="007E32B3"/>
    <w:rsid w:val="007E358C"/>
    <w:rsid w:val="007E36EC"/>
    <w:rsid w:val="007E37DC"/>
    <w:rsid w:val="007E3B50"/>
    <w:rsid w:val="007E44F7"/>
    <w:rsid w:val="007E49F9"/>
    <w:rsid w:val="007E50D6"/>
    <w:rsid w:val="007E527A"/>
    <w:rsid w:val="007E539D"/>
    <w:rsid w:val="007E54DA"/>
    <w:rsid w:val="007E589D"/>
    <w:rsid w:val="007E6132"/>
    <w:rsid w:val="007E658C"/>
    <w:rsid w:val="007E69C8"/>
    <w:rsid w:val="007E6BBA"/>
    <w:rsid w:val="007E6E9F"/>
    <w:rsid w:val="007E70B0"/>
    <w:rsid w:val="007E78A1"/>
    <w:rsid w:val="007E7D86"/>
    <w:rsid w:val="007F017B"/>
    <w:rsid w:val="007F042C"/>
    <w:rsid w:val="007F0F25"/>
    <w:rsid w:val="007F11B6"/>
    <w:rsid w:val="007F13F8"/>
    <w:rsid w:val="007F17D1"/>
    <w:rsid w:val="007F1E8B"/>
    <w:rsid w:val="007F24DA"/>
    <w:rsid w:val="007F2885"/>
    <w:rsid w:val="007F2908"/>
    <w:rsid w:val="007F3323"/>
    <w:rsid w:val="007F338A"/>
    <w:rsid w:val="007F363E"/>
    <w:rsid w:val="007F3A9A"/>
    <w:rsid w:val="007F41EB"/>
    <w:rsid w:val="007F4285"/>
    <w:rsid w:val="007F43D4"/>
    <w:rsid w:val="007F45F1"/>
    <w:rsid w:val="007F45FB"/>
    <w:rsid w:val="007F4CF6"/>
    <w:rsid w:val="007F5067"/>
    <w:rsid w:val="007F5127"/>
    <w:rsid w:val="007F5867"/>
    <w:rsid w:val="007F60F1"/>
    <w:rsid w:val="007F612A"/>
    <w:rsid w:val="007F6546"/>
    <w:rsid w:val="007F6908"/>
    <w:rsid w:val="007F6AE2"/>
    <w:rsid w:val="007F6C79"/>
    <w:rsid w:val="007F7943"/>
    <w:rsid w:val="007F7A56"/>
    <w:rsid w:val="00800EDC"/>
    <w:rsid w:val="00801542"/>
    <w:rsid w:val="00801F56"/>
    <w:rsid w:val="008025E6"/>
    <w:rsid w:val="00803617"/>
    <w:rsid w:val="00803717"/>
    <w:rsid w:val="008039E3"/>
    <w:rsid w:val="00803B55"/>
    <w:rsid w:val="00804069"/>
    <w:rsid w:val="008044DB"/>
    <w:rsid w:val="00804755"/>
    <w:rsid w:val="00804788"/>
    <w:rsid w:val="00805168"/>
    <w:rsid w:val="00805322"/>
    <w:rsid w:val="0080569D"/>
    <w:rsid w:val="008061F8"/>
    <w:rsid w:val="00806343"/>
    <w:rsid w:val="00806661"/>
    <w:rsid w:val="0080683A"/>
    <w:rsid w:val="008069AB"/>
    <w:rsid w:val="008070CB"/>
    <w:rsid w:val="00807915"/>
    <w:rsid w:val="00807EAD"/>
    <w:rsid w:val="00807F16"/>
    <w:rsid w:val="008100AC"/>
    <w:rsid w:val="00810115"/>
    <w:rsid w:val="00810C1B"/>
    <w:rsid w:val="008115F1"/>
    <w:rsid w:val="0081192A"/>
    <w:rsid w:val="00811C67"/>
    <w:rsid w:val="00811EB4"/>
    <w:rsid w:val="0081219A"/>
    <w:rsid w:val="0081244B"/>
    <w:rsid w:val="008128D9"/>
    <w:rsid w:val="008129ED"/>
    <w:rsid w:val="00812B4C"/>
    <w:rsid w:val="00812D38"/>
    <w:rsid w:val="00813225"/>
    <w:rsid w:val="00813947"/>
    <w:rsid w:val="008143CA"/>
    <w:rsid w:val="008145F7"/>
    <w:rsid w:val="00814A22"/>
    <w:rsid w:val="00815326"/>
    <w:rsid w:val="00815547"/>
    <w:rsid w:val="0081560F"/>
    <w:rsid w:val="00815902"/>
    <w:rsid w:val="00815C22"/>
    <w:rsid w:val="00815FB7"/>
    <w:rsid w:val="0081633A"/>
    <w:rsid w:val="00816492"/>
    <w:rsid w:val="008164FD"/>
    <w:rsid w:val="00816506"/>
    <w:rsid w:val="00817A06"/>
    <w:rsid w:val="00820080"/>
    <w:rsid w:val="008201E2"/>
    <w:rsid w:val="008202DB"/>
    <w:rsid w:val="008211AF"/>
    <w:rsid w:val="008211F0"/>
    <w:rsid w:val="0082145D"/>
    <w:rsid w:val="0082196C"/>
    <w:rsid w:val="008223DC"/>
    <w:rsid w:val="00822650"/>
    <w:rsid w:val="00822990"/>
    <w:rsid w:val="008238B1"/>
    <w:rsid w:val="00823BA9"/>
    <w:rsid w:val="00823C0A"/>
    <w:rsid w:val="00824507"/>
    <w:rsid w:val="008246FD"/>
    <w:rsid w:val="00824718"/>
    <w:rsid w:val="00825169"/>
    <w:rsid w:val="008254EA"/>
    <w:rsid w:val="00825506"/>
    <w:rsid w:val="0082599F"/>
    <w:rsid w:val="0082679C"/>
    <w:rsid w:val="00826C6C"/>
    <w:rsid w:val="00826EA8"/>
    <w:rsid w:val="00827448"/>
    <w:rsid w:val="00830682"/>
    <w:rsid w:val="00831570"/>
    <w:rsid w:val="00831589"/>
    <w:rsid w:val="00831616"/>
    <w:rsid w:val="0083181B"/>
    <w:rsid w:val="0083202F"/>
    <w:rsid w:val="008320FD"/>
    <w:rsid w:val="00832253"/>
    <w:rsid w:val="008327A4"/>
    <w:rsid w:val="00832A27"/>
    <w:rsid w:val="00832BA5"/>
    <w:rsid w:val="00832EB3"/>
    <w:rsid w:val="00832EDF"/>
    <w:rsid w:val="008332F5"/>
    <w:rsid w:val="00833852"/>
    <w:rsid w:val="00833B70"/>
    <w:rsid w:val="00833E31"/>
    <w:rsid w:val="00833F34"/>
    <w:rsid w:val="00834827"/>
    <w:rsid w:val="00834922"/>
    <w:rsid w:val="00834D8C"/>
    <w:rsid w:val="008352B4"/>
    <w:rsid w:val="00835B39"/>
    <w:rsid w:val="00836482"/>
    <w:rsid w:val="0083664A"/>
    <w:rsid w:val="008366EF"/>
    <w:rsid w:val="00837257"/>
    <w:rsid w:val="00837849"/>
    <w:rsid w:val="008378A0"/>
    <w:rsid w:val="008379AD"/>
    <w:rsid w:val="00837F56"/>
    <w:rsid w:val="008402F3"/>
    <w:rsid w:val="00840C20"/>
    <w:rsid w:val="00840C5E"/>
    <w:rsid w:val="00841061"/>
    <w:rsid w:val="008414BD"/>
    <w:rsid w:val="00841AA1"/>
    <w:rsid w:val="00842147"/>
    <w:rsid w:val="008421CB"/>
    <w:rsid w:val="0084239C"/>
    <w:rsid w:val="00842430"/>
    <w:rsid w:val="00842847"/>
    <w:rsid w:val="00842E4E"/>
    <w:rsid w:val="00843026"/>
    <w:rsid w:val="008431DF"/>
    <w:rsid w:val="008434D2"/>
    <w:rsid w:val="00843836"/>
    <w:rsid w:val="00843CF6"/>
    <w:rsid w:val="00843FA0"/>
    <w:rsid w:val="00844C2F"/>
    <w:rsid w:val="00844E38"/>
    <w:rsid w:val="00845119"/>
    <w:rsid w:val="008453D1"/>
    <w:rsid w:val="008453EB"/>
    <w:rsid w:val="008459A6"/>
    <w:rsid w:val="00845A8E"/>
    <w:rsid w:val="00846A07"/>
    <w:rsid w:val="008476B1"/>
    <w:rsid w:val="00847710"/>
    <w:rsid w:val="008478E1"/>
    <w:rsid w:val="00847D13"/>
    <w:rsid w:val="00847D2F"/>
    <w:rsid w:val="0085091A"/>
    <w:rsid w:val="00850FB7"/>
    <w:rsid w:val="00851348"/>
    <w:rsid w:val="00851767"/>
    <w:rsid w:val="008519A5"/>
    <w:rsid w:val="00851D89"/>
    <w:rsid w:val="00851DE3"/>
    <w:rsid w:val="00851E2E"/>
    <w:rsid w:val="00852387"/>
    <w:rsid w:val="00852B0D"/>
    <w:rsid w:val="00853D29"/>
    <w:rsid w:val="00853DE5"/>
    <w:rsid w:val="00854394"/>
    <w:rsid w:val="008548A4"/>
    <w:rsid w:val="00854A9B"/>
    <w:rsid w:val="00854AC0"/>
    <w:rsid w:val="00855403"/>
    <w:rsid w:val="0085544A"/>
    <w:rsid w:val="00855560"/>
    <w:rsid w:val="00855995"/>
    <w:rsid w:val="00855A96"/>
    <w:rsid w:val="008560F9"/>
    <w:rsid w:val="00856248"/>
    <w:rsid w:val="008568A6"/>
    <w:rsid w:val="00856972"/>
    <w:rsid w:val="0085697F"/>
    <w:rsid w:val="00856E8D"/>
    <w:rsid w:val="00857C94"/>
    <w:rsid w:val="00860198"/>
    <w:rsid w:val="0086042F"/>
    <w:rsid w:val="00860AC9"/>
    <w:rsid w:val="00860B78"/>
    <w:rsid w:val="00860E8B"/>
    <w:rsid w:val="008620DB"/>
    <w:rsid w:val="0086238D"/>
    <w:rsid w:val="008623BC"/>
    <w:rsid w:val="008623C6"/>
    <w:rsid w:val="008625E7"/>
    <w:rsid w:val="00862890"/>
    <w:rsid w:val="0086315F"/>
    <w:rsid w:val="0086328D"/>
    <w:rsid w:val="008635CD"/>
    <w:rsid w:val="0086423A"/>
    <w:rsid w:val="008642EB"/>
    <w:rsid w:val="00864438"/>
    <w:rsid w:val="00864507"/>
    <w:rsid w:val="00865446"/>
    <w:rsid w:val="0086557B"/>
    <w:rsid w:val="00865B2D"/>
    <w:rsid w:val="00865E8B"/>
    <w:rsid w:val="00866014"/>
    <w:rsid w:val="00866082"/>
    <w:rsid w:val="00866187"/>
    <w:rsid w:val="0086674C"/>
    <w:rsid w:val="008667A0"/>
    <w:rsid w:val="008669FC"/>
    <w:rsid w:val="00866AFB"/>
    <w:rsid w:val="00867190"/>
    <w:rsid w:val="00867866"/>
    <w:rsid w:val="008678A4"/>
    <w:rsid w:val="00867911"/>
    <w:rsid w:val="00867BBF"/>
    <w:rsid w:val="00867BF2"/>
    <w:rsid w:val="00870253"/>
    <w:rsid w:val="00870367"/>
    <w:rsid w:val="008707D2"/>
    <w:rsid w:val="008707F6"/>
    <w:rsid w:val="00870B1B"/>
    <w:rsid w:val="00870F33"/>
    <w:rsid w:val="00870FF1"/>
    <w:rsid w:val="008713D9"/>
    <w:rsid w:val="00871798"/>
    <w:rsid w:val="008718E0"/>
    <w:rsid w:val="00871A52"/>
    <w:rsid w:val="00871EFB"/>
    <w:rsid w:val="00872303"/>
    <w:rsid w:val="008723FC"/>
    <w:rsid w:val="008725CD"/>
    <w:rsid w:val="00872894"/>
    <w:rsid w:val="00872AE9"/>
    <w:rsid w:val="00872C06"/>
    <w:rsid w:val="008735DD"/>
    <w:rsid w:val="008737B6"/>
    <w:rsid w:val="0087452C"/>
    <w:rsid w:val="008758F3"/>
    <w:rsid w:val="00875FA6"/>
    <w:rsid w:val="00876792"/>
    <w:rsid w:val="008767ED"/>
    <w:rsid w:val="00877571"/>
    <w:rsid w:val="008775D5"/>
    <w:rsid w:val="00877A42"/>
    <w:rsid w:val="00877B5F"/>
    <w:rsid w:val="00877CDE"/>
    <w:rsid w:val="00877D10"/>
    <w:rsid w:val="00877FBE"/>
    <w:rsid w:val="008800C6"/>
    <w:rsid w:val="00880143"/>
    <w:rsid w:val="0088069B"/>
    <w:rsid w:val="00880920"/>
    <w:rsid w:val="00880BE6"/>
    <w:rsid w:val="00880CE2"/>
    <w:rsid w:val="008816B7"/>
    <w:rsid w:val="00881DED"/>
    <w:rsid w:val="00881F15"/>
    <w:rsid w:val="008825C0"/>
    <w:rsid w:val="00882BEB"/>
    <w:rsid w:val="00882E97"/>
    <w:rsid w:val="008832ED"/>
    <w:rsid w:val="008835BA"/>
    <w:rsid w:val="008835D8"/>
    <w:rsid w:val="00883827"/>
    <w:rsid w:val="008839DF"/>
    <w:rsid w:val="00883ACD"/>
    <w:rsid w:val="0088433E"/>
    <w:rsid w:val="00884B41"/>
    <w:rsid w:val="00884C59"/>
    <w:rsid w:val="008855A5"/>
    <w:rsid w:val="00885E52"/>
    <w:rsid w:val="00885F77"/>
    <w:rsid w:val="00886CF0"/>
    <w:rsid w:val="00887224"/>
    <w:rsid w:val="00887C29"/>
    <w:rsid w:val="00890446"/>
    <w:rsid w:val="0089084E"/>
    <w:rsid w:val="00890F14"/>
    <w:rsid w:val="00891045"/>
    <w:rsid w:val="00891AD1"/>
    <w:rsid w:val="00891F36"/>
    <w:rsid w:val="008920AA"/>
    <w:rsid w:val="008921F5"/>
    <w:rsid w:val="008922D3"/>
    <w:rsid w:val="00892874"/>
    <w:rsid w:val="00892882"/>
    <w:rsid w:val="00892D5C"/>
    <w:rsid w:val="008935EC"/>
    <w:rsid w:val="008945E1"/>
    <w:rsid w:val="00894764"/>
    <w:rsid w:val="00894F6F"/>
    <w:rsid w:val="00895442"/>
    <w:rsid w:val="008959B3"/>
    <w:rsid w:val="00895D8E"/>
    <w:rsid w:val="0089636C"/>
    <w:rsid w:val="0089644D"/>
    <w:rsid w:val="0089658F"/>
    <w:rsid w:val="00896A41"/>
    <w:rsid w:val="0089775D"/>
    <w:rsid w:val="00897BDD"/>
    <w:rsid w:val="008A0317"/>
    <w:rsid w:val="008A1932"/>
    <w:rsid w:val="008A25A9"/>
    <w:rsid w:val="008A262B"/>
    <w:rsid w:val="008A2981"/>
    <w:rsid w:val="008A2C7D"/>
    <w:rsid w:val="008A3258"/>
    <w:rsid w:val="008A36DA"/>
    <w:rsid w:val="008A3ADC"/>
    <w:rsid w:val="008A426F"/>
    <w:rsid w:val="008A43E1"/>
    <w:rsid w:val="008A46CB"/>
    <w:rsid w:val="008A5039"/>
    <w:rsid w:val="008A5543"/>
    <w:rsid w:val="008A56C4"/>
    <w:rsid w:val="008A5D47"/>
    <w:rsid w:val="008A5EB1"/>
    <w:rsid w:val="008A65EC"/>
    <w:rsid w:val="008A7631"/>
    <w:rsid w:val="008A7814"/>
    <w:rsid w:val="008A796B"/>
    <w:rsid w:val="008A7B5D"/>
    <w:rsid w:val="008B0650"/>
    <w:rsid w:val="008B06F5"/>
    <w:rsid w:val="008B0751"/>
    <w:rsid w:val="008B0A1D"/>
    <w:rsid w:val="008B0C43"/>
    <w:rsid w:val="008B0F08"/>
    <w:rsid w:val="008B1667"/>
    <w:rsid w:val="008B1D05"/>
    <w:rsid w:val="008B225A"/>
    <w:rsid w:val="008B2661"/>
    <w:rsid w:val="008B2B17"/>
    <w:rsid w:val="008B2B3F"/>
    <w:rsid w:val="008B2C25"/>
    <w:rsid w:val="008B2F8E"/>
    <w:rsid w:val="008B3452"/>
    <w:rsid w:val="008B35A4"/>
    <w:rsid w:val="008B48A9"/>
    <w:rsid w:val="008B48C2"/>
    <w:rsid w:val="008B4B29"/>
    <w:rsid w:val="008B4B5B"/>
    <w:rsid w:val="008B52CE"/>
    <w:rsid w:val="008B5C3A"/>
    <w:rsid w:val="008B62B1"/>
    <w:rsid w:val="008B62EB"/>
    <w:rsid w:val="008B67F5"/>
    <w:rsid w:val="008B6DDC"/>
    <w:rsid w:val="008B7236"/>
    <w:rsid w:val="008B74E5"/>
    <w:rsid w:val="008C053F"/>
    <w:rsid w:val="008C100F"/>
    <w:rsid w:val="008C1B02"/>
    <w:rsid w:val="008C23FE"/>
    <w:rsid w:val="008C26CB"/>
    <w:rsid w:val="008C2E5A"/>
    <w:rsid w:val="008C3B46"/>
    <w:rsid w:val="008C3FED"/>
    <w:rsid w:val="008C4357"/>
    <w:rsid w:val="008C438E"/>
    <w:rsid w:val="008C43A2"/>
    <w:rsid w:val="008C46EA"/>
    <w:rsid w:val="008C4D90"/>
    <w:rsid w:val="008C507B"/>
    <w:rsid w:val="008C54A7"/>
    <w:rsid w:val="008C5B10"/>
    <w:rsid w:val="008C688B"/>
    <w:rsid w:val="008C76B3"/>
    <w:rsid w:val="008C77A7"/>
    <w:rsid w:val="008C7886"/>
    <w:rsid w:val="008C7E28"/>
    <w:rsid w:val="008C7F02"/>
    <w:rsid w:val="008D058B"/>
    <w:rsid w:val="008D0B9D"/>
    <w:rsid w:val="008D0E91"/>
    <w:rsid w:val="008D111E"/>
    <w:rsid w:val="008D12BA"/>
    <w:rsid w:val="008D15D8"/>
    <w:rsid w:val="008D1746"/>
    <w:rsid w:val="008D22A0"/>
    <w:rsid w:val="008D3927"/>
    <w:rsid w:val="008D3D30"/>
    <w:rsid w:val="008D3E1C"/>
    <w:rsid w:val="008D3F88"/>
    <w:rsid w:val="008D4E18"/>
    <w:rsid w:val="008D4E96"/>
    <w:rsid w:val="008D4FDE"/>
    <w:rsid w:val="008D5175"/>
    <w:rsid w:val="008D54C1"/>
    <w:rsid w:val="008D5773"/>
    <w:rsid w:val="008D5CD3"/>
    <w:rsid w:val="008D5EF1"/>
    <w:rsid w:val="008D6601"/>
    <w:rsid w:val="008D718D"/>
    <w:rsid w:val="008D7B8E"/>
    <w:rsid w:val="008D7FC0"/>
    <w:rsid w:val="008D7FD8"/>
    <w:rsid w:val="008E00CD"/>
    <w:rsid w:val="008E1110"/>
    <w:rsid w:val="008E17A2"/>
    <w:rsid w:val="008E2043"/>
    <w:rsid w:val="008E2174"/>
    <w:rsid w:val="008E2210"/>
    <w:rsid w:val="008E236C"/>
    <w:rsid w:val="008E2540"/>
    <w:rsid w:val="008E2E62"/>
    <w:rsid w:val="008E30DA"/>
    <w:rsid w:val="008E391D"/>
    <w:rsid w:val="008E3B86"/>
    <w:rsid w:val="008E4163"/>
    <w:rsid w:val="008E455B"/>
    <w:rsid w:val="008E51ED"/>
    <w:rsid w:val="008E5B86"/>
    <w:rsid w:val="008E607C"/>
    <w:rsid w:val="008E658E"/>
    <w:rsid w:val="008E6A31"/>
    <w:rsid w:val="008E6FC6"/>
    <w:rsid w:val="008E7287"/>
    <w:rsid w:val="008E7B9D"/>
    <w:rsid w:val="008F0576"/>
    <w:rsid w:val="008F0994"/>
    <w:rsid w:val="008F0C85"/>
    <w:rsid w:val="008F0D24"/>
    <w:rsid w:val="008F101E"/>
    <w:rsid w:val="008F11C1"/>
    <w:rsid w:val="008F12C7"/>
    <w:rsid w:val="008F14A7"/>
    <w:rsid w:val="008F15A4"/>
    <w:rsid w:val="008F18DC"/>
    <w:rsid w:val="008F1AA4"/>
    <w:rsid w:val="008F24E8"/>
    <w:rsid w:val="008F2A67"/>
    <w:rsid w:val="008F2C71"/>
    <w:rsid w:val="008F3124"/>
    <w:rsid w:val="008F3510"/>
    <w:rsid w:val="008F3A26"/>
    <w:rsid w:val="008F446F"/>
    <w:rsid w:val="008F4A5A"/>
    <w:rsid w:val="008F4EFC"/>
    <w:rsid w:val="008F4FAF"/>
    <w:rsid w:val="008F52ED"/>
    <w:rsid w:val="008F578B"/>
    <w:rsid w:val="008F5B88"/>
    <w:rsid w:val="008F6465"/>
    <w:rsid w:val="008F6B98"/>
    <w:rsid w:val="008F7090"/>
    <w:rsid w:val="008F71CD"/>
    <w:rsid w:val="008F751B"/>
    <w:rsid w:val="008F7718"/>
    <w:rsid w:val="008F7AB5"/>
    <w:rsid w:val="008F7D4A"/>
    <w:rsid w:val="008F7D79"/>
    <w:rsid w:val="00900AEE"/>
    <w:rsid w:val="00900CE6"/>
    <w:rsid w:val="00900E90"/>
    <w:rsid w:val="009010D5"/>
    <w:rsid w:val="00901A22"/>
    <w:rsid w:val="00901AD0"/>
    <w:rsid w:val="00902C5A"/>
    <w:rsid w:val="00903004"/>
    <w:rsid w:val="00903BEA"/>
    <w:rsid w:val="009042A1"/>
    <w:rsid w:val="00904A16"/>
    <w:rsid w:val="0090523D"/>
    <w:rsid w:val="00905939"/>
    <w:rsid w:val="00907926"/>
    <w:rsid w:val="00910259"/>
    <w:rsid w:val="009102B1"/>
    <w:rsid w:val="009107D9"/>
    <w:rsid w:val="00910853"/>
    <w:rsid w:val="00910B46"/>
    <w:rsid w:val="00911B86"/>
    <w:rsid w:val="009120F0"/>
    <w:rsid w:val="009126C0"/>
    <w:rsid w:val="00912CB8"/>
    <w:rsid w:val="0091336B"/>
    <w:rsid w:val="00913612"/>
    <w:rsid w:val="009137F1"/>
    <w:rsid w:val="00913995"/>
    <w:rsid w:val="00913C26"/>
    <w:rsid w:val="00914EA0"/>
    <w:rsid w:val="0091619F"/>
    <w:rsid w:val="00916BCF"/>
    <w:rsid w:val="009171E2"/>
    <w:rsid w:val="0091743B"/>
    <w:rsid w:val="0091762A"/>
    <w:rsid w:val="00917ACD"/>
    <w:rsid w:val="00917E88"/>
    <w:rsid w:val="00920214"/>
    <w:rsid w:val="00921193"/>
    <w:rsid w:val="00921425"/>
    <w:rsid w:val="00921775"/>
    <w:rsid w:val="0092178B"/>
    <w:rsid w:val="00921E95"/>
    <w:rsid w:val="009225D4"/>
    <w:rsid w:val="00922ADF"/>
    <w:rsid w:val="00922C3E"/>
    <w:rsid w:val="00922D9C"/>
    <w:rsid w:val="00922DD4"/>
    <w:rsid w:val="009230A4"/>
    <w:rsid w:val="009236A4"/>
    <w:rsid w:val="009250A6"/>
    <w:rsid w:val="0092513E"/>
    <w:rsid w:val="00925257"/>
    <w:rsid w:val="00925625"/>
    <w:rsid w:val="009257AE"/>
    <w:rsid w:val="00925A22"/>
    <w:rsid w:val="00925BDF"/>
    <w:rsid w:val="0092637A"/>
    <w:rsid w:val="00926647"/>
    <w:rsid w:val="009269A6"/>
    <w:rsid w:val="00927925"/>
    <w:rsid w:val="0093052A"/>
    <w:rsid w:val="00930961"/>
    <w:rsid w:val="00930A1F"/>
    <w:rsid w:val="00930D1A"/>
    <w:rsid w:val="0093110A"/>
    <w:rsid w:val="00931753"/>
    <w:rsid w:val="009319F8"/>
    <w:rsid w:val="00931F7C"/>
    <w:rsid w:val="009320F2"/>
    <w:rsid w:val="0093256A"/>
    <w:rsid w:val="00932AA2"/>
    <w:rsid w:val="00932CE6"/>
    <w:rsid w:val="0093354E"/>
    <w:rsid w:val="0093400C"/>
    <w:rsid w:val="00934609"/>
    <w:rsid w:val="00934944"/>
    <w:rsid w:val="0093550D"/>
    <w:rsid w:val="009356AB"/>
    <w:rsid w:val="00935D8C"/>
    <w:rsid w:val="00935F3B"/>
    <w:rsid w:val="00936120"/>
    <w:rsid w:val="00937635"/>
    <w:rsid w:val="0093791E"/>
    <w:rsid w:val="00937A1D"/>
    <w:rsid w:val="00940D74"/>
    <w:rsid w:val="00941130"/>
    <w:rsid w:val="00941313"/>
    <w:rsid w:val="009422E5"/>
    <w:rsid w:val="0094246C"/>
    <w:rsid w:val="009424CC"/>
    <w:rsid w:val="00942EB1"/>
    <w:rsid w:val="00943104"/>
    <w:rsid w:val="00943356"/>
    <w:rsid w:val="0094335B"/>
    <w:rsid w:val="00943395"/>
    <w:rsid w:val="009438DE"/>
    <w:rsid w:val="00943A55"/>
    <w:rsid w:val="00943DB2"/>
    <w:rsid w:val="00943E45"/>
    <w:rsid w:val="00944071"/>
    <w:rsid w:val="00944D49"/>
    <w:rsid w:val="00945215"/>
    <w:rsid w:val="0094648E"/>
    <w:rsid w:val="00946CCD"/>
    <w:rsid w:val="009471B6"/>
    <w:rsid w:val="009472D6"/>
    <w:rsid w:val="0094731F"/>
    <w:rsid w:val="00947B23"/>
    <w:rsid w:val="00950208"/>
    <w:rsid w:val="0095073E"/>
    <w:rsid w:val="0095074C"/>
    <w:rsid w:val="00950C35"/>
    <w:rsid w:val="009510D5"/>
    <w:rsid w:val="00952197"/>
    <w:rsid w:val="00952643"/>
    <w:rsid w:val="009527C7"/>
    <w:rsid w:val="00952D9F"/>
    <w:rsid w:val="00953E46"/>
    <w:rsid w:val="0095419F"/>
    <w:rsid w:val="009547C1"/>
    <w:rsid w:val="00954F8F"/>
    <w:rsid w:val="009551D2"/>
    <w:rsid w:val="0095571B"/>
    <w:rsid w:val="0095579B"/>
    <w:rsid w:val="00955BCA"/>
    <w:rsid w:val="00955F44"/>
    <w:rsid w:val="009568BA"/>
    <w:rsid w:val="00956B05"/>
    <w:rsid w:val="00957C3C"/>
    <w:rsid w:val="00960295"/>
    <w:rsid w:val="0096035F"/>
    <w:rsid w:val="009609B4"/>
    <w:rsid w:val="00960A59"/>
    <w:rsid w:val="00960FAB"/>
    <w:rsid w:val="0096102A"/>
    <w:rsid w:val="00961AC8"/>
    <w:rsid w:val="00961BE9"/>
    <w:rsid w:val="00961E8E"/>
    <w:rsid w:val="00961F7B"/>
    <w:rsid w:val="00962290"/>
    <w:rsid w:val="009625C7"/>
    <w:rsid w:val="00962BEB"/>
    <w:rsid w:val="00962E11"/>
    <w:rsid w:val="009630F9"/>
    <w:rsid w:val="00963866"/>
    <w:rsid w:val="00963B90"/>
    <w:rsid w:val="00964391"/>
    <w:rsid w:val="0096458C"/>
    <w:rsid w:val="00964892"/>
    <w:rsid w:val="00964B1D"/>
    <w:rsid w:val="00964B73"/>
    <w:rsid w:val="00964BF2"/>
    <w:rsid w:val="009650B6"/>
    <w:rsid w:val="0096550F"/>
    <w:rsid w:val="00965D27"/>
    <w:rsid w:val="00965E6C"/>
    <w:rsid w:val="0096632D"/>
    <w:rsid w:val="00966C44"/>
    <w:rsid w:val="00967102"/>
    <w:rsid w:val="00967E9E"/>
    <w:rsid w:val="00970018"/>
    <w:rsid w:val="009706BA"/>
    <w:rsid w:val="00970799"/>
    <w:rsid w:val="00970AB4"/>
    <w:rsid w:val="00970F2C"/>
    <w:rsid w:val="00971529"/>
    <w:rsid w:val="0097260D"/>
    <w:rsid w:val="009728B8"/>
    <w:rsid w:val="00972977"/>
    <w:rsid w:val="00972D81"/>
    <w:rsid w:val="00973138"/>
    <w:rsid w:val="00973329"/>
    <w:rsid w:val="00973496"/>
    <w:rsid w:val="00973D4F"/>
    <w:rsid w:val="00974583"/>
    <w:rsid w:val="00974655"/>
    <w:rsid w:val="00975446"/>
    <w:rsid w:val="009756A2"/>
    <w:rsid w:val="009756F4"/>
    <w:rsid w:val="009758E7"/>
    <w:rsid w:val="00975A21"/>
    <w:rsid w:val="00976042"/>
    <w:rsid w:val="009763C4"/>
    <w:rsid w:val="00977FC9"/>
    <w:rsid w:val="00977FCD"/>
    <w:rsid w:val="00980057"/>
    <w:rsid w:val="009800E0"/>
    <w:rsid w:val="009803D3"/>
    <w:rsid w:val="009808EF"/>
    <w:rsid w:val="0098136C"/>
    <w:rsid w:val="009818B2"/>
    <w:rsid w:val="00981CBB"/>
    <w:rsid w:val="00981D30"/>
    <w:rsid w:val="0098289D"/>
    <w:rsid w:val="00982A6F"/>
    <w:rsid w:val="00982AD3"/>
    <w:rsid w:val="00982DA2"/>
    <w:rsid w:val="0098300A"/>
    <w:rsid w:val="00983AB8"/>
    <w:rsid w:val="00983E8F"/>
    <w:rsid w:val="00984219"/>
    <w:rsid w:val="00984559"/>
    <w:rsid w:val="00984812"/>
    <w:rsid w:val="0098507C"/>
    <w:rsid w:val="0098585C"/>
    <w:rsid w:val="00985938"/>
    <w:rsid w:val="00985C1E"/>
    <w:rsid w:val="009863F1"/>
    <w:rsid w:val="00986627"/>
    <w:rsid w:val="00986C6F"/>
    <w:rsid w:val="0098724B"/>
    <w:rsid w:val="00987354"/>
    <w:rsid w:val="00987465"/>
    <w:rsid w:val="00987838"/>
    <w:rsid w:val="00987A00"/>
    <w:rsid w:val="00987AA5"/>
    <w:rsid w:val="00987C56"/>
    <w:rsid w:val="00987C85"/>
    <w:rsid w:val="0099026C"/>
    <w:rsid w:val="0099095E"/>
    <w:rsid w:val="00990D2E"/>
    <w:rsid w:val="00990E24"/>
    <w:rsid w:val="009915D8"/>
    <w:rsid w:val="009918A6"/>
    <w:rsid w:val="00991C0B"/>
    <w:rsid w:val="009929B0"/>
    <w:rsid w:val="00992AC0"/>
    <w:rsid w:val="009937A2"/>
    <w:rsid w:val="0099392F"/>
    <w:rsid w:val="0099415A"/>
    <w:rsid w:val="00995003"/>
    <w:rsid w:val="00995343"/>
    <w:rsid w:val="0099566F"/>
    <w:rsid w:val="00995958"/>
    <w:rsid w:val="00995E0F"/>
    <w:rsid w:val="009965E7"/>
    <w:rsid w:val="00996824"/>
    <w:rsid w:val="00996851"/>
    <w:rsid w:val="00997185"/>
    <w:rsid w:val="00997560"/>
    <w:rsid w:val="0099789C"/>
    <w:rsid w:val="009979AB"/>
    <w:rsid w:val="00997A2B"/>
    <w:rsid w:val="00997EF3"/>
    <w:rsid w:val="009A0133"/>
    <w:rsid w:val="009A0308"/>
    <w:rsid w:val="009A0B51"/>
    <w:rsid w:val="009A0FDB"/>
    <w:rsid w:val="009A12B5"/>
    <w:rsid w:val="009A1419"/>
    <w:rsid w:val="009A286F"/>
    <w:rsid w:val="009A2D3C"/>
    <w:rsid w:val="009A3079"/>
    <w:rsid w:val="009A35F2"/>
    <w:rsid w:val="009A3660"/>
    <w:rsid w:val="009A3CD8"/>
    <w:rsid w:val="009A3DC1"/>
    <w:rsid w:val="009A3FDC"/>
    <w:rsid w:val="009A4D03"/>
    <w:rsid w:val="009A4DB9"/>
    <w:rsid w:val="009A520E"/>
    <w:rsid w:val="009A5306"/>
    <w:rsid w:val="009A59E8"/>
    <w:rsid w:val="009A5AA2"/>
    <w:rsid w:val="009A5B96"/>
    <w:rsid w:val="009A602E"/>
    <w:rsid w:val="009A614D"/>
    <w:rsid w:val="009A6556"/>
    <w:rsid w:val="009A6D06"/>
    <w:rsid w:val="009A7235"/>
    <w:rsid w:val="009A7329"/>
    <w:rsid w:val="009A76FF"/>
    <w:rsid w:val="009A796D"/>
    <w:rsid w:val="009B058A"/>
    <w:rsid w:val="009B0B81"/>
    <w:rsid w:val="009B0D69"/>
    <w:rsid w:val="009B0E55"/>
    <w:rsid w:val="009B1546"/>
    <w:rsid w:val="009B1B87"/>
    <w:rsid w:val="009B1CAC"/>
    <w:rsid w:val="009B20D6"/>
    <w:rsid w:val="009B2515"/>
    <w:rsid w:val="009B27E9"/>
    <w:rsid w:val="009B326C"/>
    <w:rsid w:val="009B37A2"/>
    <w:rsid w:val="009B44B5"/>
    <w:rsid w:val="009B4E35"/>
    <w:rsid w:val="009B4E3E"/>
    <w:rsid w:val="009B5DFD"/>
    <w:rsid w:val="009B6220"/>
    <w:rsid w:val="009B63EB"/>
    <w:rsid w:val="009B6BBF"/>
    <w:rsid w:val="009B7043"/>
    <w:rsid w:val="009B7139"/>
    <w:rsid w:val="009B74D0"/>
    <w:rsid w:val="009B789C"/>
    <w:rsid w:val="009B7A7E"/>
    <w:rsid w:val="009C04E0"/>
    <w:rsid w:val="009C0546"/>
    <w:rsid w:val="009C0E84"/>
    <w:rsid w:val="009C119A"/>
    <w:rsid w:val="009C1622"/>
    <w:rsid w:val="009C28AE"/>
    <w:rsid w:val="009C2CEA"/>
    <w:rsid w:val="009C2E08"/>
    <w:rsid w:val="009C3068"/>
    <w:rsid w:val="009C3267"/>
    <w:rsid w:val="009C33D0"/>
    <w:rsid w:val="009C39E8"/>
    <w:rsid w:val="009C3E91"/>
    <w:rsid w:val="009C4027"/>
    <w:rsid w:val="009C490B"/>
    <w:rsid w:val="009C4A02"/>
    <w:rsid w:val="009C51AE"/>
    <w:rsid w:val="009C5388"/>
    <w:rsid w:val="009C540B"/>
    <w:rsid w:val="009C556B"/>
    <w:rsid w:val="009C5E10"/>
    <w:rsid w:val="009C6024"/>
    <w:rsid w:val="009C6089"/>
    <w:rsid w:val="009C6DBF"/>
    <w:rsid w:val="009C7133"/>
    <w:rsid w:val="009C75CB"/>
    <w:rsid w:val="009C7AC0"/>
    <w:rsid w:val="009C7FDB"/>
    <w:rsid w:val="009C7FE0"/>
    <w:rsid w:val="009D0082"/>
    <w:rsid w:val="009D0187"/>
    <w:rsid w:val="009D0A14"/>
    <w:rsid w:val="009D0D1F"/>
    <w:rsid w:val="009D12D7"/>
    <w:rsid w:val="009D146C"/>
    <w:rsid w:val="009D1847"/>
    <w:rsid w:val="009D23EC"/>
    <w:rsid w:val="009D2B80"/>
    <w:rsid w:val="009D3487"/>
    <w:rsid w:val="009D3993"/>
    <w:rsid w:val="009D3B05"/>
    <w:rsid w:val="009D3F24"/>
    <w:rsid w:val="009D4A43"/>
    <w:rsid w:val="009D4C9E"/>
    <w:rsid w:val="009D4E7E"/>
    <w:rsid w:val="009D545F"/>
    <w:rsid w:val="009D5D9F"/>
    <w:rsid w:val="009D6132"/>
    <w:rsid w:val="009D68FC"/>
    <w:rsid w:val="009D6E6F"/>
    <w:rsid w:val="009D6FA0"/>
    <w:rsid w:val="009D7221"/>
    <w:rsid w:val="009D7559"/>
    <w:rsid w:val="009D78DC"/>
    <w:rsid w:val="009D79F9"/>
    <w:rsid w:val="009D7A06"/>
    <w:rsid w:val="009E01FA"/>
    <w:rsid w:val="009E026F"/>
    <w:rsid w:val="009E0338"/>
    <w:rsid w:val="009E03F3"/>
    <w:rsid w:val="009E0504"/>
    <w:rsid w:val="009E0667"/>
    <w:rsid w:val="009E0AAB"/>
    <w:rsid w:val="009E0E18"/>
    <w:rsid w:val="009E0E76"/>
    <w:rsid w:val="009E1366"/>
    <w:rsid w:val="009E1C2C"/>
    <w:rsid w:val="009E1EDA"/>
    <w:rsid w:val="009E245A"/>
    <w:rsid w:val="009E3220"/>
    <w:rsid w:val="009E366D"/>
    <w:rsid w:val="009E380E"/>
    <w:rsid w:val="009E3880"/>
    <w:rsid w:val="009E3F04"/>
    <w:rsid w:val="009E4B58"/>
    <w:rsid w:val="009E500B"/>
    <w:rsid w:val="009E50A8"/>
    <w:rsid w:val="009E5821"/>
    <w:rsid w:val="009E7D5E"/>
    <w:rsid w:val="009F0321"/>
    <w:rsid w:val="009F0D3D"/>
    <w:rsid w:val="009F1B82"/>
    <w:rsid w:val="009F1BF8"/>
    <w:rsid w:val="009F204D"/>
    <w:rsid w:val="009F25B9"/>
    <w:rsid w:val="009F26C1"/>
    <w:rsid w:val="009F29E0"/>
    <w:rsid w:val="009F3165"/>
    <w:rsid w:val="009F3471"/>
    <w:rsid w:val="009F3632"/>
    <w:rsid w:val="009F37B4"/>
    <w:rsid w:val="009F39BF"/>
    <w:rsid w:val="009F440D"/>
    <w:rsid w:val="009F4911"/>
    <w:rsid w:val="009F4AE7"/>
    <w:rsid w:val="009F4BEA"/>
    <w:rsid w:val="009F4D04"/>
    <w:rsid w:val="009F6904"/>
    <w:rsid w:val="009F6F6A"/>
    <w:rsid w:val="009F748F"/>
    <w:rsid w:val="009F7654"/>
    <w:rsid w:val="009F785E"/>
    <w:rsid w:val="009F7903"/>
    <w:rsid w:val="009F7BAF"/>
    <w:rsid w:val="009F7C65"/>
    <w:rsid w:val="009F7FC6"/>
    <w:rsid w:val="00A00427"/>
    <w:rsid w:val="00A007B7"/>
    <w:rsid w:val="00A0094E"/>
    <w:rsid w:val="00A00C49"/>
    <w:rsid w:val="00A01AB3"/>
    <w:rsid w:val="00A01B99"/>
    <w:rsid w:val="00A02CA1"/>
    <w:rsid w:val="00A02D80"/>
    <w:rsid w:val="00A03A37"/>
    <w:rsid w:val="00A03A46"/>
    <w:rsid w:val="00A0420A"/>
    <w:rsid w:val="00A04E64"/>
    <w:rsid w:val="00A05273"/>
    <w:rsid w:val="00A05875"/>
    <w:rsid w:val="00A05899"/>
    <w:rsid w:val="00A05926"/>
    <w:rsid w:val="00A05BF7"/>
    <w:rsid w:val="00A05EB8"/>
    <w:rsid w:val="00A0639D"/>
    <w:rsid w:val="00A06C4E"/>
    <w:rsid w:val="00A06F8B"/>
    <w:rsid w:val="00A06FAE"/>
    <w:rsid w:val="00A07210"/>
    <w:rsid w:val="00A0734E"/>
    <w:rsid w:val="00A0748D"/>
    <w:rsid w:val="00A07D98"/>
    <w:rsid w:val="00A10466"/>
    <w:rsid w:val="00A1069E"/>
    <w:rsid w:val="00A1080F"/>
    <w:rsid w:val="00A1082D"/>
    <w:rsid w:val="00A11578"/>
    <w:rsid w:val="00A116DE"/>
    <w:rsid w:val="00A11D90"/>
    <w:rsid w:val="00A11DEA"/>
    <w:rsid w:val="00A11E48"/>
    <w:rsid w:val="00A11ED0"/>
    <w:rsid w:val="00A12216"/>
    <w:rsid w:val="00A12402"/>
    <w:rsid w:val="00A13574"/>
    <w:rsid w:val="00A13B5C"/>
    <w:rsid w:val="00A13F42"/>
    <w:rsid w:val="00A145C9"/>
    <w:rsid w:val="00A154F3"/>
    <w:rsid w:val="00A15E66"/>
    <w:rsid w:val="00A16644"/>
    <w:rsid w:val="00A16874"/>
    <w:rsid w:val="00A169EF"/>
    <w:rsid w:val="00A16BDE"/>
    <w:rsid w:val="00A17137"/>
    <w:rsid w:val="00A1744A"/>
    <w:rsid w:val="00A17486"/>
    <w:rsid w:val="00A17953"/>
    <w:rsid w:val="00A205D2"/>
    <w:rsid w:val="00A208F7"/>
    <w:rsid w:val="00A2091A"/>
    <w:rsid w:val="00A2170A"/>
    <w:rsid w:val="00A217D4"/>
    <w:rsid w:val="00A21A37"/>
    <w:rsid w:val="00A21B75"/>
    <w:rsid w:val="00A21BD1"/>
    <w:rsid w:val="00A21D27"/>
    <w:rsid w:val="00A220A1"/>
    <w:rsid w:val="00A22228"/>
    <w:rsid w:val="00A22957"/>
    <w:rsid w:val="00A231C1"/>
    <w:rsid w:val="00A237F9"/>
    <w:rsid w:val="00A23F9E"/>
    <w:rsid w:val="00A2437D"/>
    <w:rsid w:val="00A2495B"/>
    <w:rsid w:val="00A24A45"/>
    <w:rsid w:val="00A24C81"/>
    <w:rsid w:val="00A24D79"/>
    <w:rsid w:val="00A24E04"/>
    <w:rsid w:val="00A25150"/>
    <w:rsid w:val="00A255BF"/>
    <w:rsid w:val="00A2601D"/>
    <w:rsid w:val="00A260DE"/>
    <w:rsid w:val="00A265BA"/>
    <w:rsid w:val="00A26620"/>
    <w:rsid w:val="00A2712B"/>
    <w:rsid w:val="00A27C47"/>
    <w:rsid w:val="00A3026D"/>
    <w:rsid w:val="00A30BCD"/>
    <w:rsid w:val="00A313AB"/>
    <w:rsid w:val="00A31CC8"/>
    <w:rsid w:val="00A3214C"/>
    <w:rsid w:val="00A329BC"/>
    <w:rsid w:val="00A32AC7"/>
    <w:rsid w:val="00A33152"/>
    <w:rsid w:val="00A3336E"/>
    <w:rsid w:val="00A33AFE"/>
    <w:rsid w:val="00A33D5B"/>
    <w:rsid w:val="00A33DA8"/>
    <w:rsid w:val="00A33DB3"/>
    <w:rsid w:val="00A34D69"/>
    <w:rsid w:val="00A351F5"/>
    <w:rsid w:val="00A35515"/>
    <w:rsid w:val="00A35C5A"/>
    <w:rsid w:val="00A360FF"/>
    <w:rsid w:val="00A36772"/>
    <w:rsid w:val="00A36DBB"/>
    <w:rsid w:val="00A37AEC"/>
    <w:rsid w:val="00A37BBF"/>
    <w:rsid w:val="00A40215"/>
    <w:rsid w:val="00A405CD"/>
    <w:rsid w:val="00A40A22"/>
    <w:rsid w:val="00A40A8B"/>
    <w:rsid w:val="00A41132"/>
    <w:rsid w:val="00A417BD"/>
    <w:rsid w:val="00A41865"/>
    <w:rsid w:val="00A41A5C"/>
    <w:rsid w:val="00A41B88"/>
    <w:rsid w:val="00A42048"/>
    <w:rsid w:val="00A4214F"/>
    <w:rsid w:val="00A42995"/>
    <w:rsid w:val="00A42ED1"/>
    <w:rsid w:val="00A43708"/>
    <w:rsid w:val="00A438BE"/>
    <w:rsid w:val="00A439C6"/>
    <w:rsid w:val="00A43BE8"/>
    <w:rsid w:val="00A44BBD"/>
    <w:rsid w:val="00A44D23"/>
    <w:rsid w:val="00A45CD4"/>
    <w:rsid w:val="00A46182"/>
    <w:rsid w:val="00A4640A"/>
    <w:rsid w:val="00A46665"/>
    <w:rsid w:val="00A467B2"/>
    <w:rsid w:val="00A46B32"/>
    <w:rsid w:val="00A46C17"/>
    <w:rsid w:val="00A46C79"/>
    <w:rsid w:val="00A47730"/>
    <w:rsid w:val="00A50BCD"/>
    <w:rsid w:val="00A50FB1"/>
    <w:rsid w:val="00A512F5"/>
    <w:rsid w:val="00A51483"/>
    <w:rsid w:val="00A51E0E"/>
    <w:rsid w:val="00A525FE"/>
    <w:rsid w:val="00A52A16"/>
    <w:rsid w:val="00A52BAE"/>
    <w:rsid w:val="00A5331A"/>
    <w:rsid w:val="00A535DE"/>
    <w:rsid w:val="00A53D22"/>
    <w:rsid w:val="00A5430E"/>
    <w:rsid w:val="00A54EBB"/>
    <w:rsid w:val="00A54EC5"/>
    <w:rsid w:val="00A54FAB"/>
    <w:rsid w:val="00A55235"/>
    <w:rsid w:val="00A55D38"/>
    <w:rsid w:val="00A56663"/>
    <w:rsid w:val="00A5670B"/>
    <w:rsid w:val="00A56F58"/>
    <w:rsid w:val="00A577A3"/>
    <w:rsid w:val="00A5787B"/>
    <w:rsid w:val="00A57958"/>
    <w:rsid w:val="00A57D3B"/>
    <w:rsid w:val="00A606A7"/>
    <w:rsid w:val="00A6091B"/>
    <w:rsid w:val="00A60B46"/>
    <w:rsid w:val="00A61125"/>
    <w:rsid w:val="00A613D9"/>
    <w:rsid w:val="00A624E7"/>
    <w:rsid w:val="00A62777"/>
    <w:rsid w:val="00A62D6F"/>
    <w:rsid w:val="00A63B16"/>
    <w:rsid w:val="00A63B30"/>
    <w:rsid w:val="00A63CB8"/>
    <w:rsid w:val="00A6473D"/>
    <w:rsid w:val="00A64BC3"/>
    <w:rsid w:val="00A64E3B"/>
    <w:rsid w:val="00A64F32"/>
    <w:rsid w:val="00A6506C"/>
    <w:rsid w:val="00A65402"/>
    <w:rsid w:val="00A65829"/>
    <w:rsid w:val="00A66227"/>
    <w:rsid w:val="00A664D6"/>
    <w:rsid w:val="00A6653A"/>
    <w:rsid w:val="00A672F0"/>
    <w:rsid w:val="00A67BA7"/>
    <w:rsid w:val="00A70244"/>
    <w:rsid w:val="00A7158C"/>
    <w:rsid w:val="00A721F0"/>
    <w:rsid w:val="00A72787"/>
    <w:rsid w:val="00A72923"/>
    <w:rsid w:val="00A72A2E"/>
    <w:rsid w:val="00A73024"/>
    <w:rsid w:val="00A733E2"/>
    <w:rsid w:val="00A74393"/>
    <w:rsid w:val="00A74530"/>
    <w:rsid w:val="00A74547"/>
    <w:rsid w:val="00A74ADE"/>
    <w:rsid w:val="00A74EFA"/>
    <w:rsid w:val="00A7572C"/>
    <w:rsid w:val="00A758DA"/>
    <w:rsid w:val="00A75ABE"/>
    <w:rsid w:val="00A76175"/>
    <w:rsid w:val="00A76367"/>
    <w:rsid w:val="00A76472"/>
    <w:rsid w:val="00A7652C"/>
    <w:rsid w:val="00A768DF"/>
    <w:rsid w:val="00A77927"/>
    <w:rsid w:val="00A779A7"/>
    <w:rsid w:val="00A77CA3"/>
    <w:rsid w:val="00A77DDE"/>
    <w:rsid w:val="00A77ED2"/>
    <w:rsid w:val="00A77EFB"/>
    <w:rsid w:val="00A801A2"/>
    <w:rsid w:val="00A805F0"/>
    <w:rsid w:val="00A8086A"/>
    <w:rsid w:val="00A808E9"/>
    <w:rsid w:val="00A80B14"/>
    <w:rsid w:val="00A81C5E"/>
    <w:rsid w:val="00A81D99"/>
    <w:rsid w:val="00A81F2E"/>
    <w:rsid w:val="00A81FFE"/>
    <w:rsid w:val="00A821FB"/>
    <w:rsid w:val="00A82644"/>
    <w:rsid w:val="00A82B86"/>
    <w:rsid w:val="00A830B9"/>
    <w:rsid w:val="00A831A5"/>
    <w:rsid w:val="00A836EF"/>
    <w:rsid w:val="00A84348"/>
    <w:rsid w:val="00A84649"/>
    <w:rsid w:val="00A84D8F"/>
    <w:rsid w:val="00A84DD3"/>
    <w:rsid w:val="00A8508B"/>
    <w:rsid w:val="00A85523"/>
    <w:rsid w:val="00A859B5"/>
    <w:rsid w:val="00A85EC9"/>
    <w:rsid w:val="00A862A3"/>
    <w:rsid w:val="00A869EC"/>
    <w:rsid w:val="00A86F4D"/>
    <w:rsid w:val="00A86FF1"/>
    <w:rsid w:val="00A87692"/>
    <w:rsid w:val="00A90028"/>
    <w:rsid w:val="00A9043F"/>
    <w:rsid w:val="00A90616"/>
    <w:rsid w:val="00A9073E"/>
    <w:rsid w:val="00A909F0"/>
    <w:rsid w:val="00A90CCB"/>
    <w:rsid w:val="00A90F65"/>
    <w:rsid w:val="00A91286"/>
    <w:rsid w:val="00A9182B"/>
    <w:rsid w:val="00A91B71"/>
    <w:rsid w:val="00A91E14"/>
    <w:rsid w:val="00A91F71"/>
    <w:rsid w:val="00A92E37"/>
    <w:rsid w:val="00A92EC9"/>
    <w:rsid w:val="00A94371"/>
    <w:rsid w:val="00A9449D"/>
    <w:rsid w:val="00A9470A"/>
    <w:rsid w:val="00A9513A"/>
    <w:rsid w:val="00A95547"/>
    <w:rsid w:val="00A955F2"/>
    <w:rsid w:val="00A956A4"/>
    <w:rsid w:val="00A9599D"/>
    <w:rsid w:val="00A95C6D"/>
    <w:rsid w:val="00A96523"/>
    <w:rsid w:val="00A972FA"/>
    <w:rsid w:val="00A979F3"/>
    <w:rsid w:val="00A97B13"/>
    <w:rsid w:val="00A97FD0"/>
    <w:rsid w:val="00A97FF0"/>
    <w:rsid w:val="00AA000C"/>
    <w:rsid w:val="00AA00B0"/>
    <w:rsid w:val="00AA01EE"/>
    <w:rsid w:val="00AA069E"/>
    <w:rsid w:val="00AA1132"/>
    <w:rsid w:val="00AA16B2"/>
    <w:rsid w:val="00AA2BD0"/>
    <w:rsid w:val="00AA3116"/>
    <w:rsid w:val="00AA4360"/>
    <w:rsid w:val="00AA439E"/>
    <w:rsid w:val="00AA4C55"/>
    <w:rsid w:val="00AA5191"/>
    <w:rsid w:val="00AA55B0"/>
    <w:rsid w:val="00AA5A06"/>
    <w:rsid w:val="00AA5B89"/>
    <w:rsid w:val="00AA6612"/>
    <w:rsid w:val="00AA687B"/>
    <w:rsid w:val="00AA6CB9"/>
    <w:rsid w:val="00AA755C"/>
    <w:rsid w:val="00AB05C2"/>
    <w:rsid w:val="00AB061E"/>
    <w:rsid w:val="00AB089F"/>
    <w:rsid w:val="00AB08CA"/>
    <w:rsid w:val="00AB0F07"/>
    <w:rsid w:val="00AB0F8A"/>
    <w:rsid w:val="00AB0F97"/>
    <w:rsid w:val="00AB145F"/>
    <w:rsid w:val="00AB15A9"/>
    <w:rsid w:val="00AB1631"/>
    <w:rsid w:val="00AB191B"/>
    <w:rsid w:val="00AB2709"/>
    <w:rsid w:val="00AB2B4A"/>
    <w:rsid w:val="00AB2D86"/>
    <w:rsid w:val="00AB3810"/>
    <w:rsid w:val="00AB40EF"/>
    <w:rsid w:val="00AB45E5"/>
    <w:rsid w:val="00AB4B1B"/>
    <w:rsid w:val="00AB4EAA"/>
    <w:rsid w:val="00AB4EAD"/>
    <w:rsid w:val="00AB5686"/>
    <w:rsid w:val="00AB61F4"/>
    <w:rsid w:val="00AB6AF4"/>
    <w:rsid w:val="00AB6B77"/>
    <w:rsid w:val="00AB7A38"/>
    <w:rsid w:val="00AC0168"/>
    <w:rsid w:val="00AC02D5"/>
    <w:rsid w:val="00AC0707"/>
    <w:rsid w:val="00AC1241"/>
    <w:rsid w:val="00AC2093"/>
    <w:rsid w:val="00AC2A87"/>
    <w:rsid w:val="00AC3433"/>
    <w:rsid w:val="00AC3BE9"/>
    <w:rsid w:val="00AC3D56"/>
    <w:rsid w:val="00AC3F5C"/>
    <w:rsid w:val="00AC4A5E"/>
    <w:rsid w:val="00AC5062"/>
    <w:rsid w:val="00AC58D5"/>
    <w:rsid w:val="00AC6702"/>
    <w:rsid w:val="00AC7031"/>
    <w:rsid w:val="00AC7846"/>
    <w:rsid w:val="00AC7B27"/>
    <w:rsid w:val="00AC7BAA"/>
    <w:rsid w:val="00AC7F24"/>
    <w:rsid w:val="00AC7FA9"/>
    <w:rsid w:val="00AD0000"/>
    <w:rsid w:val="00AD04D0"/>
    <w:rsid w:val="00AD0AD7"/>
    <w:rsid w:val="00AD0D93"/>
    <w:rsid w:val="00AD173E"/>
    <w:rsid w:val="00AD1CAB"/>
    <w:rsid w:val="00AD1DB6"/>
    <w:rsid w:val="00AD2B23"/>
    <w:rsid w:val="00AD2F42"/>
    <w:rsid w:val="00AD37E0"/>
    <w:rsid w:val="00AD4216"/>
    <w:rsid w:val="00AD4700"/>
    <w:rsid w:val="00AD4AB2"/>
    <w:rsid w:val="00AD4F45"/>
    <w:rsid w:val="00AD570A"/>
    <w:rsid w:val="00AD5959"/>
    <w:rsid w:val="00AD5FF2"/>
    <w:rsid w:val="00AD6074"/>
    <w:rsid w:val="00AD62FC"/>
    <w:rsid w:val="00AD63F2"/>
    <w:rsid w:val="00AD6AF0"/>
    <w:rsid w:val="00AD761C"/>
    <w:rsid w:val="00AD7797"/>
    <w:rsid w:val="00AD7A68"/>
    <w:rsid w:val="00AE008B"/>
    <w:rsid w:val="00AE009E"/>
    <w:rsid w:val="00AE018E"/>
    <w:rsid w:val="00AE01DF"/>
    <w:rsid w:val="00AE0512"/>
    <w:rsid w:val="00AE07D7"/>
    <w:rsid w:val="00AE08C4"/>
    <w:rsid w:val="00AE18CB"/>
    <w:rsid w:val="00AE1C0E"/>
    <w:rsid w:val="00AE1CBC"/>
    <w:rsid w:val="00AE200B"/>
    <w:rsid w:val="00AE2255"/>
    <w:rsid w:val="00AE2FC6"/>
    <w:rsid w:val="00AE34BD"/>
    <w:rsid w:val="00AE357D"/>
    <w:rsid w:val="00AE4A5A"/>
    <w:rsid w:val="00AE4B59"/>
    <w:rsid w:val="00AE4C19"/>
    <w:rsid w:val="00AE4E8B"/>
    <w:rsid w:val="00AE51B9"/>
    <w:rsid w:val="00AE51CA"/>
    <w:rsid w:val="00AE568D"/>
    <w:rsid w:val="00AE5C34"/>
    <w:rsid w:val="00AE6180"/>
    <w:rsid w:val="00AE63BA"/>
    <w:rsid w:val="00AE7009"/>
    <w:rsid w:val="00AE72BD"/>
    <w:rsid w:val="00AE731C"/>
    <w:rsid w:val="00AE7CFD"/>
    <w:rsid w:val="00AF00BD"/>
    <w:rsid w:val="00AF0419"/>
    <w:rsid w:val="00AF0AEF"/>
    <w:rsid w:val="00AF1122"/>
    <w:rsid w:val="00AF1748"/>
    <w:rsid w:val="00AF1F3E"/>
    <w:rsid w:val="00AF20A4"/>
    <w:rsid w:val="00AF21AD"/>
    <w:rsid w:val="00AF3B5D"/>
    <w:rsid w:val="00AF4047"/>
    <w:rsid w:val="00AF49F4"/>
    <w:rsid w:val="00AF4B49"/>
    <w:rsid w:val="00AF5B75"/>
    <w:rsid w:val="00AF64E1"/>
    <w:rsid w:val="00AF6771"/>
    <w:rsid w:val="00AF6945"/>
    <w:rsid w:val="00AF6CAB"/>
    <w:rsid w:val="00AF6CC2"/>
    <w:rsid w:val="00AF6E7F"/>
    <w:rsid w:val="00AF6F23"/>
    <w:rsid w:val="00AF6F44"/>
    <w:rsid w:val="00AF736F"/>
    <w:rsid w:val="00AF73CC"/>
    <w:rsid w:val="00AF7421"/>
    <w:rsid w:val="00AF7730"/>
    <w:rsid w:val="00B000B5"/>
    <w:rsid w:val="00B001BE"/>
    <w:rsid w:val="00B00206"/>
    <w:rsid w:val="00B00523"/>
    <w:rsid w:val="00B008BA"/>
    <w:rsid w:val="00B00BB6"/>
    <w:rsid w:val="00B00E81"/>
    <w:rsid w:val="00B011C8"/>
    <w:rsid w:val="00B022CB"/>
    <w:rsid w:val="00B02640"/>
    <w:rsid w:val="00B02963"/>
    <w:rsid w:val="00B02F9E"/>
    <w:rsid w:val="00B030D0"/>
    <w:rsid w:val="00B031D4"/>
    <w:rsid w:val="00B031F2"/>
    <w:rsid w:val="00B03506"/>
    <w:rsid w:val="00B03660"/>
    <w:rsid w:val="00B03D47"/>
    <w:rsid w:val="00B0482E"/>
    <w:rsid w:val="00B049CE"/>
    <w:rsid w:val="00B04D59"/>
    <w:rsid w:val="00B04E29"/>
    <w:rsid w:val="00B04EF7"/>
    <w:rsid w:val="00B05572"/>
    <w:rsid w:val="00B0609F"/>
    <w:rsid w:val="00B06371"/>
    <w:rsid w:val="00B070EA"/>
    <w:rsid w:val="00B074C6"/>
    <w:rsid w:val="00B07628"/>
    <w:rsid w:val="00B07EE2"/>
    <w:rsid w:val="00B1021A"/>
    <w:rsid w:val="00B1030D"/>
    <w:rsid w:val="00B10C6A"/>
    <w:rsid w:val="00B118D5"/>
    <w:rsid w:val="00B1194B"/>
    <w:rsid w:val="00B11D63"/>
    <w:rsid w:val="00B11EDA"/>
    <w:rsid w:val="00B12E71"/>
    <w:rsid w:val="00B13257"/>
    <w:rsid w:val="00B1482F"/>
    <w:rsid w:val="00B14B57"/>
    <w:rsid w:val="00B1524F"/>
    <w:rsid w:val="00B15762"/>
    <w:rsid w:val="00B16C03"/>
    <w:rsid w:val="00B17088"/>
    <w:rsid w:val="00B172A8"/>
    <w:rsid w:val="00B173B8"/>
    <w:rsid w:val="00B17E10"/>
    <w:rsid w:val="00B17E8B"/>
    <w:rsid w:val="00B2010E"/>
    <w:rsid w:val="00B2068A"/>
    <w:rsid w:val="00B206D4"/>
    <w:rsid w:val="00B207EB"/>
    <w:rsid w:val="00B20D36"/>
    <w:rsid w:val="00B210D0"/>
    <w:rsid w:val="00B2142B"/>
    <w:rsid w:val="00B2180F"/>
    <w:rsid w:val="00B21BC2"/>
    <w:rsid w:val="00B21D66"/>
    <w:rsid w:val="00B21FC8"/>
    <w:rsid w:val="00B22809"/>
    <w:rsid w:val="00B23153"/>
    <w:rsid w:val="00B23333"/>
    <w:rsid w:val="00B23E07"/>
    <w:rsid w:val="00B241FE"/>
    <w:rsid w:val="00B2499F"/>
    <w:rsid w:val="00B24AC1"/>
    <w:rsid w:val="00B24BBD"/>
    <w:rsid w:val="00B24D8E"/>
    <w:rsid w:val="00B24E60"/>
    <w:rsid w:val="00B25787"/>
    <w:rsid w:val="00B25BAD"/>
    <w:rsid w:val="00B25D4D"/>
    <w:rsid w:val="00B261EE"/>
    <w:rsid w:val="00B26204"/>
    <w:rsid w:val="00B2631D"/>
    <w:rsid w:val="00B27ABE"/>
    <w:rsid w:val="00B3026C"/>
    <w:rsid w:val="00B302D0"/>
    <w:rsid w:val="00B304AD"/>
    <w:rsid w:val="00B30BAE"/>
    <w:rsid w:val="00B31814"/>
    <w:rsid w:val="00B3208C"/>
    <w:rsid w:val="00B323A7"/>
    <w:rsid w:val="00B33B89"/>
    <w:rsid w:val="00B33BC4"/>
    <w:rsid w:val="00B33FC3"/>
    <w:rsid w:val="00B34168"/>
    <w:rsid w:val="00B345BA"/>
    <w:rsid w:val="00B3499A"/>
    <w:rsid w:val="00B34E5A"/>
    <w:rsid w:val="00B3515C"/>
    <w:rsid w:val="00B35192"/>
    <w:rsid w:val="00B3550A"/>
    <w:rsid w:val="00B35705"/>
    <w:rsid w:val="00B35A5B"/>
    <w:rsid w:val="00B368F6"/>
    <w:rsid w:val="00B36C42"/>
    <w:rsid w:val="00B3765A"/>
    <w:rsid w:val="00B3794D"/>
    <w:rsid w:val="00B37EE5"/>
    <w:rsid w:val="00B40689"/>
    <w:rsid w:val="00B40A8D"/>
    <w:rsid w:val="00B40B52"/>
    <w:rsid w:val="00B40C1D"/>
    <w:rsid w:val="00B40F15"/>
    <w:rsid w:val="00B41216"/>
    <w:rsid w:val="00B413A4"/>
    <w:rsid w:val="00B41459"/>
    <w:rsid w:val="00B414BA"/>
    <w:rsid w:val="00B41522"/>
    <w:rsid w:val="00B41528"/>
    <w:rsid w:val="00B41705"/>
    <w:rsid w:val="00B4172F"/>
    <w:rsid w:val="00B42477"/>
    <w:rsid w:val="00B4254D"/>
    <w:rsid w:val="00B427C7"/>
    <w:rsid w:val="00B429A9"/>
    <w:rsid w:val="00B4322B"/>
    <w:rsid w:val="00B43327"/>
    <w:rsid w:val="00B4336D"/>
    <w:rsid w:val="00B43A4E"/>
    <w:rsid w:val="00B43A64"/>
    <w:rsid w:val="00B43AE0"/>
    <w:rsid w:val="00B441F1"/>
    <w:rsid w:val="00B44A3E"/>
    <w:rsid w:val="00B44A96"/>
    <w:rsid w:val="00B45105"/>
    <w:rsid w:val="00B45627"/>
    <w:rsid w:val="00B45AF1"/>
    <w:rsid w:val="00B45C2A"/>
    <w:rsid w:val="00B45F35"/>
    <w:rsid w:val="00B461FD"/>
    <w:rsid w:val="00B46495"/>
    <w:rsid w:val="00B46A51"/>
    <w:rsid w:val="00B46B1A"/>
    <w:rsid w:val="00B46F30"/>
    <w:rsid w:val="00B470ED"/>
    <w:rsid w:val="00B473D1"/>
    <w:rsid w:val="00B47E02"/>
    <w:rsid w:val="00B501A8"/>
    <w:rsid w:val="00B5037C"/>
    <w:rsid w:val="00B503A9"/>
    <w:rsid w:val="00B50597"/>
    <w:rsid w:val="00B5123A"/>
    <w:rsid w:val="00B5124E"/>
    <w:rsid w:val="00B51796"/>
    <w:rsid w:val="00B52C12"/>
    <w:rsid w:val="00B52F13"/>
    <w:rsid w:val="00B54409"/>
    <w:rsid w:val="00B54A58"/>
    <w:rsid w:val="00B54C0C"/>
    <w:rsid w:val="00B55305"/>
    <w:rsid w:val="00B55799"/>
    <w:rsid w:val="00B559B9"/>
    <w:rsid w:val="00B55C74"/>
    <w:rsid w:val="00B56415"/>
    <w:rsid w:val="00B569CD"/>
    <w:rsid w:val="00B56A17"/>
    <w:rsid w:val="00B56D48"/>
    <w:rsid w:val="00B571CA"/>
    <w:rsid w:val="00B5727E"/>
    <w:rsid w:val="00B57FC6"/>
    <w:rsid w:val="00B6010F"/>
    <w:rsid w:val="00B6018A"/>
    <w:rsid w:val="00B6090E"/>
    <w:rsid w:val="00B60934"/>
    <w:rsid w:val="00B61073"/>
    <w:rsid w:val="00B617D7"/>
    <w:rsid w:val="00B61F09"/>
    <w:rsid w:val="00B62151"/>
    <w:rsid w:val="00B6244F"/>
    <w:rsid w:val="00B62595"/>
    <w:rsid w:val="00B6260A"/>
    <w:rsid w:val="00B62764"/>
    <w:rsid w:val="00B62900"/>
    <w:rsid w:val="00B629CA"/>
    <w:rsid w:val="00B629DC"/>
    <w:rsid w:val="00B62D84"/>
    <w:rsid w:val="00B63379"/>
    <w:rsid w:val="00B634E0"/>
    <w:rsid w:val="00B63843"/>
    <w:rsid w:val="00B639B6"/>
    <w:rsid w:val="00B63A49"/>
    <w:rsid w:val="00B64344"/>
    <w:rsid w:val="00B65610"/>
    <w:rsid w:val="00B65685"/>
    <w:rsid w:val="00B65AD0"/>
    <w:rsid w:val="00B65DB6"/>
    <w:rsid w:val="00B65DFE"/>
    <w:rsid w:val="00B66695"/>
    <w:rsid w:val="00B66D93"/>
    <w:rsid w:val="00B66EC7"/>
    <w:rsid w:val="00B66F5B"/>
    <w:rsid w:val="00B675BE"/>
    <w:rsid w:val="00B67DE2"/>
    <w:rsid w:val="00B7031E"/>
    <w:rsid w:val="00B70524"/>
    <w:rsid w:val="00B705BC"/>
    <w:rsid w:val="00B708F5"/>
    <w:rsid w:val="00B710CE"/>
    <w:rsid w:val="00B71451"/>
    <w:rsid w:val="00B71779"/>
    <w:rsid w:val="00B7188E"/>
    <w:rsid w:val="00B71DFC"/>
    <w:rsid w:val="00B72246"/>
    <w:rsid w:val="00B7246A"/>
    <w:rsid w:val="00B72B20"/>
    <w:rsid w:val="00B73696"/>
    <w:rsid w:val="00B73A8C"/>
    <w:rsid w:val="00B73B50"/>
    <w:rsid w:val="00B73F47"/>
    <w:rsid w:val="00B744F3"/>
    <w:rsid w:val="00B74901"/>
    <w:rsid w:val="00B74EDB"/>
    <w:rsid w:val="00B7510A"/>
    <w:rsid w:val="00B761F9"/>
    <w:rsid w:val="00B76327"/>
    <w:rsid w:val="00B76E73"/>
    <w:rsid w:val="00B774DE"/>
    <w:rsid w:val="00B80A97"/>
    <w:rsid w:val="00B81B93"/>
    <w:rsid w:val="00B81E42"/>
    <w:rsid w:val="00B826F8"/>
    <w:rsid w:val="00B82D8E"/>
    <w:rsid w:val="00B835B3"/>
    <w:rsid w:val="00B83EEC"/>
    <w:rsid w:val="00B84262"/>
    <w:rsid w:val="00B844F6"/>
    <w:rsid w:val="00B8478D"/>
    <w:rsid w:val="00B84E5C"/>
    <w:rsid w:val="00B852BA"/>
    <w:rsid w:val="00B85586"/>
    <w:rsid w:val="00B8582D"/>
    <w:rsid w:val="00B859B8"/>
    <w:rsid w:val="00B861DB"/>
    <w:rsid w:val="00B86A52"/>
    <w:rsid w:val="00B86AEC"/>
    <w:rsid w:val="00B8708E"/>
    <w:rsid w:val="00B8719E"/>
    <w:rsid w:val="00B87972"/>
    <w:rsid w:val="00B87B60"/>
    <w:rsid w:val="00B87D5D"/>
    <w:rsid w:val="00B9145D"/>
    <w:rsid w:val="00B91483"/>
    <w:rsid w:val="00B91758"/>
    <w:rsid w:val="00B920DE"/>
    <w:rsid w:val="00B93B59"/>
    <w:rsid w:val="00B93DFA"/>
    <w:rsid w:val="00B94350"/>
    <w:rsid w:val="00B94445"/>
    <w:rsid w:val="00B94ADE"/>
    <w:rsid w:val="00B94C70"/>
    <w:rsid w:val="00B95381"/>
    <w:rsid w:val="00B95454"/>
    <w:rsid w:val="00B963D8"/>
    <w:rsid w:val="00B968DF"/>
    <w:rsid w:val="00B96A26"/>
    <w:rsid w:val="00B96A45"/>
    <w:rsid w:val="00B96DD6"/>
    <w:rsid w:val="00B970AE"/>
    <w:rsid w:val="00B97452"/>
    <w:rsid w:val="00B974ED"/>
    <w:rsid w:val="00B97812"/>
    <w:rsid w:val="00B97AD4"/>
    <w:rsid w:val="00BA03F6"/>
    <w:rsid w:val="00BA067F"/>
    <w:rsid w:val="00BA0D97"/>
    <w:rsid w:val="00BA0FA9"/>
    <w:rsid w:val="00BA11B2"/>
    <w:rsid w:val="00BA1635"/>
    <w:rsid w:val="00BA1A8A"/>
    <w:rsid w:val="00BA1CF2"/>
    <w:rsid w:val="00BA1D9A"/>
    <w:rsid w:val="00BA1FBE"/>
    <w:rsid w:val="00BA2376"/>
    <w:rsid w:val="00BA28F3"/>
    <w:rsid w:val="00BA2A5A"/>
    <w:rsid w:val="00BA2B83"/>
    <w:rsid w:val="00BA3AB8"/>
    <w:rsid w:val="00BA543C"/>
    <w:rsid w:val="00BA5A7C"/>
    <w:rsid w:val="00BA6010"/>
    <w:rsid w:val="00BA6496"/>
    <w:rsid w:val="00BA6B59"/>
    <w:rsid w:val="00BA6B63"/>
    <w:rsid w:val="00BA6C2D"/>
    <w:rsid w:val="00BA74F0"/>
    <w:rsid w:val="00BA7A12"/>
    <w:rsid w:val="00BA7A89"/>
    <w:rsid w:val="00BA7ADC"/>
    <w:rsid w:val="00BA7C6C"/>
    <w:rsid w:val="00BA7D94"/>
    <w:rsid w:val="00BB003F"/>
    <w:rsid w:val="00BB0419"/>
    <w:rsid w:val="00BB0420"/>
    <w:rsid w:val="00BB05B4"/>
    <w:rsid w:val="00BB0DA0"/>
    <w:rsid w:val="00BB0F60"/>
    <w:rsid w:val="00BB11CE"/>
    <w:rsid w:val="00BB1755"/>
    <w:rsid w:val="00BB175D"/>
    <w:rsid w:val="00BB1AC4"/>
    <w:rsid w:val="00BB1FB6"/>
    <w:rsid w:val="00BB298F"/>
    <w:rsid w:val="00BB3498"/>
    <w:rsid w:val="00BB389F"/>
    <w:rsid w:val="00BB3B9D"/>
    <w:rsid w:val="00BB3DB2"/>
    <w:rsid w:val="00BB3EAD"/>
    <w:rsid w:val="00BB4792"/>
    <w:rsid w:val="00BB4A31"/>
    <w:rsid w:val="00BB510D"/>
    <w:rsid w:val="00BB5326"/>
    <w:rsid w:val="00BB5B6D"/>
    <w:rsid w:val="00BB653D"/>
    <w:rsid w:val="00BB6BCD"/>
    <w:rsid w:val="00BB72E0"/>
    <w:rsid w:val="00BB7C57"/>
    <w:rsid w:val="00BB7CF3"/>
    <w:rsid w:val="00BB7EA7"/>
    <w:rsid w:val="00BC03A0"/>
    <w:rsid w:val="00BC0412"/>
    <w:rsid w:val="00BC0436"/>
    <w:rsid w:val="00BC0CDD"/>
    <w:rsid w:val="00BC1380"/>
    <w:rsid w:val="00BC1972"/>
    <w:rsid w:val="00BC1A8A"/>
    <w:rsid w:val="00BC1B0D"/>
    <w:rsid w:val="00BC1B4B"/>
    <w:rsid w:val="00BC1F34"/>
    <w:rsid w:val="00BC2156"/>
    <w:rsid w:val="00BC2732"/>
    <w:rsid w:val="00BC387F"/>
    <w:rsid w:val="00BC3C86"/>
    <w:rsid w:val="00BC3DD2"/>
    <w:rsid w:val="00BC40CF"/>
    <w:rsid w:val="00BC48A0"/>
    <w:rsid w:val="00BC4A5D"/>
    <w:rsid w:val="00BC5410"/>
    <w:rsid w:val="00BC544F"/>
    <w:rsid w:val="00BC5987"/>
    <w:rsid w:val="00BC59C8"/>
    <w:rsid w:val="00BC68C4"/>
    <w:rsid w:val="00BC6FC2"/>
    <w:rsid w:val="00BC6FE0"/>
    <w:rsid w:val="00BC7112"/>
    <w:rsid w:val="00BC7116"/>
    <w:rsid w:val="00BC7387"/>
    <w:rsid w:val="00BC7778"/>
    <w:rsid w:val="00BC7A7A"/>
    <w:rsid w:val="00BC7C99"/>
    <w:rsid w:val="00BC7D1D"/>
    <w:rsid w:val="00BD035B"/>
    <w:rsid w:val="00BD03EA"/>
    <w:rsid w:val="00BD064F"/>
    <w:rsid w:val="00BD17D0"/>
    <w:rsid w:val="00BD1D9F"/>
    <w:rsid w:val="00BD1E4D"/>
    <w:rsid w:val="00BD2151"/>
    <w:rsid w:val="00BD285A"/>
    <w:rsid w:val="00BD2C7E"/>
    <w:rsid w:val="00BD2EDE"/>
    <w:rsid w:val="00BD311B"/>
    <w:rsid w:val="00BD37FC"/>
    <w:rsid w:val="00BD3822"/>
    <w:rsid w:val="00BD3993"/>
    <w:rsid w:val="00BD3E37"/>
    <w:rsid w:val="00BD407E"/>
    <w:rsid w:val="00BD4630"/>
    <w:rsid w:val="00BD4A91"/>
    <w:rsid w:val="00BD51ED"/>
    <w:rsid w:val="00BD6121"/>
    <w:rsid w:val="00BD6DA1"/>
    <w:rsid w:val="00BD7F7F"/>
    <w:rsid w:val="00BE0396"/>
    <w:rsid w:val="00BE0B5A"/>
    <w:rsid w:val="00BE0E6D"/>
    <w:rsid w:val="00BE1995"/>
    <w:rsid w:val="00BE1EC6"/>
    <w:rsid w:val="00BE1FA1"/>
    <w:rsid w:val="00BE2002"/>
    <w:rsid w:val="00BE21A7"/>
    <w:rsid w:val="00BE2AE5"/>
    <w:rsid w:val="00BE2DC4"/>
    <w:rsid w:val="00BE5B39"/>
    <w:rsid w:val="00BE62F8"/>
    <w:rsid w:val="00BE62FD"/>
    <w:rsid w:val="00BE696C"/>
    <w:rsid w:val="00BE6C60"/>
    <w:rsid w:val="00BE6D6F"/>
    <w:rsid w:val="00BE710A"/>
    <w:rsid w:val="00BE7415"/>
    <w:rsid w:val="00BE74D5"/>
    <w:rsid w:val="00BE794B"/>
    <w:rsid w:val="00BE7B79"/>
    <w:rsid w:val="00BE7C8F"/>
    <w:rsid w:val="00BF00F3"/>
    <w:rsid w:val="00BF019C"/>
    <w:rsid w:val="00BF02A4"/>
    <w:rsid w:val="00BF087E"/>
    <w:rsid w:val="00BF0915"/>
    <w:rsid w:val="00BF09DF"/>
    <w:rsid w:val="00BF0DBA"/>
    <w:rsid w:val="00BF0E36"/>
    <w:rsid w:val="00BF2809"/>
    <w:rsid w:val="00BF2B88"/>
    <w:rsid w:val="00BF309E"/>
    <w:rsid w:val="00BF30FD"/>
    <w:rsid w:val="00BF35BC"/>
    <w:rsid w:val="00BF3660"/>
    <w:rsid w:val="00BF397C"/>
    <w:rsid w:val="00BF4379"/>
    <w:rsid w:val="00BF4480"/>
    <w:rsid w:val="00BF4C11"/>
    <w:rsid w:val="00BF52AC"/>
    <w:rsid w:val="00BF56DC"/>
    <w:rsid w:val="00BF5EED"/>
    <w:rsid w:val="00BF6160"/>
    <w:rsid w:val="00BF6184"/>
    <w:rsid w:val="00BF6CC2"/>
    <w:rsid w:val="00BF7200"/>
    <w:rsid w:val="00C002C1"/>
    <w:rsid w:val="00C00356"/>
    <w:rsid w:val="00C00756"/>
    <w:rsid w:val="00C00D57"/>
    <w:rsid w:val="00C00ECC"/>
    <w:rsid w:val="00C0157E"/>
    <w:rsid w:val="00C01589"/>
    <w:rsid w:val="00C019BE"/>
    <w:rsid w:val="00C01BBF"/>
    <w:rsid w:val="00C01C67"/>
    <w:rsid w:val="00C02C05"/>
    <w:rsid w:val="00C02DB4"/>
    <w:rsid w:val="00C02F97"/>
    <w:rsid w:val="00C03A65"/>
    <w:rsid w:val="00C03DA0"/>
    <w:rsid w:val="00C045B6"/>
    <w:rsid w:val="00C04964"/>
    <w:rsid w:val="00C049D7"/>
    <w:rsid w:val="00C0521F"/>
    <w:rsid w:val="00C05C31"/>
    <w:rsid w:val="00C05F45"/>
    <w:rsid w:val="00C0614F"/>
    <w:rsid w:val="00C06B54"/>
    <w:rsid w:val="00C06E1D"/>
    <w:rsid w:val="00C06E9F"/>
    <w:rsid w:val="00C0781F"/>
    <w:rsid w:val="00C07933"/>
    <w:rsid w:val="00C07F62"/>
    <w:rsid w:val="00C1021D"/>
    <w:rsid w:val="00C106AA"/>
    <w:rsid w:val="00C11155"/>
    <w:rsid w:val="00C11356"/>
    <w:rsid w:val="00C116F4"/>
    <w:rsid w:val="00C1187F"/>
    <w:rsid w:val="00C1188D"/>
    <w:rsid w:val="00C11C03"/>
    <w:rsid w:val="00C11F51"/>
    <w:rsid w:val="00C12094"/>
    <w:rsid w:val="00C12506"/>
    <w:rsid w:val="00C131D2"/>
    <w:rsid w:val="00C1416A"/>
    <w:rsid w:val="00C1477D"/>
    <w:rsid w:val="00C1494E"/>
    <w:rsid w:val="00C14DED"/>
    <w:rsid w:val="00C15237"/>
    <w:rsid w:val="00C15AF6"/>
    <w:rsid w:val="00C15D0D"/>
    <w:rsid w:val="00C15D84"/>
    <w:rsid w:val="00C163B4"/>
    <w:rsid w:val="00C1654B"/>
    <w:rsid w:val="00C166F3"/>
    <w:rsid w:val="00C17C13"/>
    <w:rsid w:val="00C202BB"/>
    <w:rsid w:val="00C20747"/>
    <w:rsid w:val="00C20B0E"/>
    <w:rsid w:val="00C20C78"/>
    <w:rsid w:val="00C20CC2"/>
    <w:rsid w:val="00C213F0"/>
    <w:rsid w:val="00C2168C"/>
    <w:rsid w:val="00C2187F"/>
    <w:rsid w:val="00C21CFC"/>
    <w:rsid w:val="00C21EAA"/>
    <w:rsid w:val="00C22A7F"/>
    <w:rsid w:val="00C22B81"/>
    <w:rsid w:val="00C23C76"/>
    <w:rsid w:val="00C243E9"/>
    <w:rsid w:val="00C243F2"/>
    <w:rsid w:val="00C249BF"/>
    <w:rsid w:val="00C24F24"/>
    <w:rsid w:val="00C2502E"/>
    <w:rsid w:val="00C252FD"/>
    <w:rsid w:val="00C25404"/>
    <w:rsid w:val="00C254B5"/>
    <w:rsid w:val="00C2558C"/>
    <w:rsid w:val="00C2590E"/>
    <w:rsid w:val="00C2599C"/>
    <w:rsid w:val="00C264C6"/>
    <w:rsid w:val="00C2714C"/>
    <w:rsid w:val="00C27447"/>
    <w:rsid w:val="00C27A5A"/>
    <w:rsid w:val="00C27AF2"/>
    <w:rsid w:val="00C31679"/>
    <w:rsid w:val="00C31BC9"/>
    <w:rsid w:val="00C31C43"/>
    <w:rsid w:val="00C324D9"/>
    <w:rsid w:val="00C331D4"/>
    <w:rsid w:val="00C33792"/>
    <w:rsid w:val="00C339EE"/>
    <w:rsid w:val="00C33D08"/>
    <w:rsid w:val="00C33E12"/>
    <w:rsid w:val="00C3449D"/>
    <w:rsid w:val="00C34505"/>
    <w:rsid w:val="00C348F1"/>
    <w:rsid w:val="00C34A04"/>
    <w:rsid w:val="00C3546A"/>
    <w:rsid w:val="00C35998"/>
    <w:rsid w:val="00C35BE5"/>
    <w:rsid w:val="00C35D36"/>
    <w:rsid w:val="00C36157"/>
    <w:rsid w:val="00C3632B"/>
    <w:rsid w:val="00C36873"/>
    <w:rsid w:val="00C36E01"/>
    <w:rsid w:val="00C36F02"/>
    <w:rsid w:val="00C36F18"/>
    <w:rsid w:val="00C36FD5"/>
    <w:rsid w:val="00C37158"/>
    <w:rsid w:val="00C372ED"/>
    <w:rsid w:val="00C403BA"/>
    <w:rsid w:val="00C40689"/>
    <w:rsid w:val="00C4085E"/>
    <w:rsid w:val="00C41B55"/>
    <w:rsid w:val="00C41CD2"/>
    <w:rsid w:val="00C420DA"/>
    <w:rsid w:val="00C42931"/>
    <w:rsid w:val="00C42949"/>
    <w:rsid w:val="00C431DC"/>
    <w:rsid w:val="00C43748"/>
    <w:rsid w:val="00C4391D"/>
    <w:rsid w:val="00C43EA1"/>
    <w:rsid w:val="00C444C0"/>
    <w:rsid w:val="00C44585"/>
    <w:rsid w:val="00C44C8F"/>
    <w:rsid w:val="00C45A0C"/>
    <w:rsid w:val="00C45BB0"/>
    <w:rsid w:val="00C46310"/>
    <w:rsid w:val="00C46677"/>
    <w:rsid w:val="00C46735"/>
    <w:rsid w:val="00C4696C"/>
    <w:rsid w:val="00C46B35"/>
    <w:rsid w:val="00C47094"/>
    <w:rsid w:val="00C47876"/>
    <w:rsid w:val="00C5001B"/>
    <w:rsid w:val="00C50987"/>
    <w:rsid w:val="00C50B89"/>
    <w:rsid w:val="00C511D0"/>
    <w:rsid w:val="00C513A5"/>
    <w:rsid w:val="00C51440"/>
    <w:rsid w:val="00C523F8"/>
    <w:rsid w:val="00C5253A"/>
    <w:rsid w:val="00C52BBF"/>
    <w:rsid w:val="00C52F62"/>
    <w:rsid w:val="00C5318F"/>
    <w:rsid w:val="00C53428"/>
    <w:rsid w:val="00C534E6"/>
    <w:rsid w:val="00C53C79"/>
    <w:rsid w:val="00C53D32"/>
    <w:rsid w:val="00C53E88"/>
    <w:rsid w:val="00C541C3"/>
    <w:rsid w:val="00C54676"/>
    <w:rsid w:val="00C548D5"/>
    <w:rsid w:val="00C54911"/>
    <w:rsid w:val="00C5522A"/>
    <w:rsid w:val="00C56179"/>
    <w:rsid w:val="00C56607"/>
    <w:rsid w:val="00C56D0D"/>
    <w:rsid w:val="00C570A9"/>
    <w:rsid w:val="00C5710B"/>
    <w:rsid w:val="00C5748A"/>
    <w:rsid w:val="00C576B9"/>
    <w:rsid w:val="00C576E5"/>
    <w:rsid w:val="00C57A34"/>
    <w:rsid w:val="00C57B23"/>
    <w:rsid w:val="00C57C45"/>
    <w:rsid w:val="00C6006F"/>
    <w:rsid w:val="00C6012B"/>
    <w:rsid w:val="00C60654"/>
    <w:rsid w:val="00C60681"/>
    <w:rsid w:val="00C606A0"/>
    <w:rsid w:val="00C606DC"/>
    <w:rsid w:val="00C6080B"/>
    <w:rsid w:val="00C60A9B"/>
    <w:rsid w:val="00C60E28"/>
    <w:rsid w:val="00C60E54"/>
    <w:rsid w:val="00C61839"/>
    <w:rsid w:val="00C61BAD"/>
    <w:rsid w:val="00C61F42"/>
    <w:rsid w:val="00C61F97"/>
    <w:rsid w:val="00C62114"/>
    <w:rsid w:val="00C621A5"/>
    <w:rsid w:val="00C62355"/>
    <w:rsid w:val="00C6269C"/>
    <w:rsid w:val="00C62731"/>
    <w:rsid w:val="00C62739"/>
    <w:rsid w:val="00C6284F"/>
    <w:rsid w:val="00C63314"/>
    <w:rsid w:val="00C63532"/>
    <w:rsid w:val="00C63DF1"/>
    <w:rsid w:val="00C646E3"/>
    <w:rsid w:val="00C64710"/>
    <w:rsid w:val="00C64717"/>
    <w:rsid w:val="00C64829"/>
    <w:rsid w:val="00C652AA"/>
    <w:rsid w:val="00C659C1"/>
    <w:rsid w:val="00C661F0"/>
    <w:rsid w:val="00C667E1"/>
    <w:rsid w:val="00C67653"/>
    <w:rsid w:val="00C67889"/>
    <w:rsid w:val="00C679A5"/>
    <w:rsid w:val="00C67F50"/>
    <w:rsid w:val="00C700E4"/>
    <w:rsid w:val="00C705CC"/>
    <w:rsid w:val="00C70915"/>
    <w:rsid w:val="00C70C18"/>
    <w:rsid w:val="00C70D7F"/>
    <w:rsid w:val="00C712E7"/>
    <w:rsid w:val="00C71A4B"/>
    <w:rsid w:val="00C71BA8"/>
    <w:rsid w:val="00C71C20"/>
    <w:rsid w:val="00C7284D"/>
    <w:rsid w:val="00C72BAB"/>
    <w:rsid w:val="00C72C80"/>
    <w:rsid w:val="00C73BE0"/>
    <w:rsid w:val="00C74C24"/>
    <w:rsid w:val="00C74C9D"/>
    <w:rsid w:val="00C74EDC"/>
    <w:rsid w:val="00C757C2"/>
    <w:rsid w:val="00C75872"/>
    <w:rsid w:val="00C75BFB"/>
    <w:rsid w:val="00C75F01"/>
    <w:rsid w:val="00C7634C"/>
    <w:rsid w:val="00C76A26"/>
    <w:rsid w:val="00C76ABA"/>
    <w:rsid w:val="00C76BDF"/>
    <w:rsid w:val="00C77645"/>
    <w:rsid w:val="00C776EA"/>
    <w:rsid w:val="00C77847"/>
    <w:rsid w:val="00C77FBA"/>
    <w:rsid w:val="00C80078"/>
    <w:rsid w:val="00C80615"/>
    <w:rsid w:val="00C80756"/>
    <w:rsid w:val="00C80B84"/>
    <w:rsid w:val="00C8177C"/>
    <w:rsid w:val="00C81B60"/>
    <w:rsid w:val="00C81B76"/>
    <w:rsid w:val="00C82441"/>
    <w:rsid w:val="00C82B05"/>
    <w:rsid w:val="00C83725"/>
    <w:rsid w:val="00C83B7F"/>
    <w:rsid w:val="00C84236"/>
    <w:rsid w:val="00C844AC"/>
    <w:rsid w:val="00C846E4"/>
    <w:rsid w:val="00C84717"/>
    <w:rsid w:val="00C85857"/>
    <w:rsid w:val="00C85D46"/>
    <w:rsid w:val="00C860D1"/>
    <w:rsid w:val="00C86D31"/>
    <w:rsid w:val="00C871E5"/>
    <w:rsid w:val="00C8797C"/>
    <w:rsid w:val="00C87FF2"/>
    <w:rsid w:val="00C910D4"/>
    <w:rsid w:val="00C9170B"/>
    <w:rsid w:val="00C91894"/>
    <w:rsid w:val="00C91B47"/>
    <w:rsid w:val="00C92362"/>
    <w:rsid w:val="00C923D6"/>
    <w:rsid w:val="00C9246C"/>
    <w:rsid w:val="00C92689"/>
    <w:rsid w:val="00C92916"/>
    <w:rsid w:val="00C92E0F"/>
    <w:rsid w:val="00C9327B"/>
    <w:rsid w:val="00C93980"/>
    <w:rsid w:val="00C93D22"/>
    <w:rsid w:val="00C93E28"/>
    <w:rsid w:val="00C9498A"/>
    <w:rsid w:val="00C94AEF"/>
    <w:rsid w:val="00C95389"/>
    <w:rsid w:val="00C95A0A"/>
    <w:rsid w:val="00C95C14"/>
    <w:rsid w:val="00C95DF5"/>
    <w:rsid w:val="00C95F8F"/>
    <w:rsid w:val="00C95FD7"/>
    <w:rsid w:val="00C960F7"/>
    <w:rsid w:val="00C965FB"/>
    <w:rsid w:val="00C9690F"/>
    <w:rsid w:val="00C96B7E"/>
    <w:rsid w:val="00C970AD"/>
    <w:rsid w:val="00C97676"/>
    <w:rsid w:val="00CA0159"/>
    <w:rsid w:val="00CA041C"/>
    <w:rsid w:val="00CA082D"/>
    <w:rsid w:val="00CA1951"/>
    <w:rsid w:val="00CA2221"/>
    <w:rsid w:val="00CA26B9"/>
    <w:rsid w:val="00CA2B22"/>
    <w:rsid w:val="00CA2C17"/>
    <w:rsid w:val="00CA2E2C"/>
    <w:rsid w:val="00CA4139"/>
    <w:rsid w:val="00CA469B"/>
    <w:rsid w:val="00CA480F"/>
    <w:rsid w:val="00CA535A"/>
    <w:rsid w:val="00CA55A1"/>
    <w:rsid w:val="00CA55E4"/>
    <w:rsid w:val="00CA56D1"/>
    <w:rsid w:val="00CA5871"/>
    <w:rsid w:val="00CA675A"/>
    <w:rsid w:val="00CA6BB7"/>
    <w:rsid w:val="00CA6D8D"/>
    <w:rsid w:val="00CA6DA4"/>
    <w:rsid w:val="00CB0374"/>
    <w:rsid w:val="00CB0382"/>
    <w:rsid w:val="00CB0896"/>
    <w:rsid w:val="00CB08BF"/>
    <w:rsid w:val="00CB0C43"/>
    <w:rsid w:val="00CB25FB"/>
    <w:rsid w:val="00CB268B"/>
    <w:rsid w:val="00CB2A06"/>
    <w:rsid w:val="00CB2F9A"/>
    <w:rsid w:val="00CB355A"/>
    <w:rsid w:val="00CB3A15"/>
    <w:rsid w:val="00CB3CCE"/>
    <w:rsid w:val="00CB430F"/>
    <w:rsid w:val="00CB44D7"/>
    <w:rsid w:val="00CB4B24"/>
    <w:rsid w:val="00CB5676"/>
    <w:rsid w:val="00CB5913"/>
    <w:rsid w:val="00CB5D1D"/>
    <w:rsid w:val="00CB5EF4"/>
    <w:rsid w:val="00CB6411"/>
    <w:rsid w:val="00CB6C1B"/>
    <w:rsid w:val="00CB6C60"/>
    <w:rsid w:val="00CB767C"/>
    <w:rsid w:val="00CB7D18"/>
    <w:rsid w:val="00CB7F2F"/>
    <w:rsid w:val="00CC04A9"/>
    <w:rsid w:val="00CC05F5"/>
    <w:rsid w:val="00CC0677"/>
    <w:rsid w:val="00CC09B9"/>
    <w:rsid w:val="00CC107F"/>
    <w:rsid w:val="00CC143F"/>
    <w:rsid w:val="00CC208E"/>
    <w:rsid w:val="00CC2333"/>
    <w:rsid w:val="00CC2CB6"/>
    <w:rsid w:val="00CC304B"/>
    <w:rsid w:val="00CC3544"/>
    <w:rsid w:val="00CC3D24"/>
    <w:rsid w:val="00CC3EEA"/>
    <w:rsid w:val="00CC40DB"/>
    <w:rsid w:val="00CC4537"/>
    <w:rsid w:val="00CC4916"/>
    <w:rsid w:val="00CC49BA"/>
    <w:rsid w:val="00CC5259"/>
    <w:rsid w:val="00CC5560"/>
    <w:rsid w:val="00CC63F0"/>
    <w:rsid w:val="00CC6FF5"/>
    <w:rsid w:val="00CC7201"/>
    <w:rsid w:val="00CC72BD"/>
    <w:rsid w:val="00CC7A4B"/>
    <w:rsid w:val="00CD0547"/>
    <w:rsid w:val="00CD05D3"/>
    <w:rsid w:val="00CD0600"/>
    <w:rsid w:val="00CD0840"/>
    <w:rsid w:val="00CD0DEC"/>
    <w:rsid w:val="00CD0FC3"/>
    <w:rsid w:val="00CD149D"/>
    <w:rsid w:val="00CD1A76"/>
    <w:rsid w:val="00CD1BFD"/>
    <w:rsid w:val="00CD2357"/>
    <w:rsid w:val="00CD24A8"/>
    <w:rsid w:val="00CD27BD"/>
    <w:rsid w:val="00CD2AF8"/>
    <w:rsid w:val="00CD2B22"/>
    <w:rsid w:val="00CD316F"/>
    <w:rsid w:val="00CD3320"/>
    <w:rsid w:val="00CD34FF"/>
    <w:rsid w:val="00CD3A83"/>
    <w:rsid w:val="00CD3C00"/>
    <w:rsid w:val="00CD4526"/>
    <w:rsid w:val="00CD47DA"/>
    <w:rsid w:val="00CD4A42"/>
    <w:rsid w:val="00CD4D95"/>
    <w:rsid w:val="00CD5081"/>
    <w:rsid w:val="00CD5499"/>
    <w:rsid w:val="00CD5569"/>
    <w:rsid w:val="00CD56C3"/>
    <w:rsid w:val="00CD59EB"/>
    <w:rsid w:val="00CD5EC8"/>
    <w:rsid w:val="00CD6C62"/>
    <w:rsid w:val="00CD6DC8"/>
    <w:rsid w:val="00CD70CA"/>
    <w:rsid w:val="00CD789C"/>
    <w:rsid w:val="00CD7CDE"/>
    <w:rsid w:val="00CD7EAC"/>
    <w:rsid w:val="00CE0295"/>
    <w:rsid w:val="00CE081F"/>
    <w:rsid w:val="00CE0A7D"/>
    <w:rsid w:val="00CE0B88"/>
    <w:rsid w:val="00CE0D12"/>
    <w:rsid w:val="00CE130C"/>
    <w:rsid w:val="00CE143A"/>
    <w:rsid w:val="00CE1594"/>
    <w:rsid w:val="00CE1663"/>
    <w:rsid w:val="00CE168E"/>
    <w:rsid w:val="00CE1D3E"/>
    <w:rsid w:val="00CE1E2B"/>
    <w:rsid w:val="00CE1FCA"/>
    <w:rsid w:val="00CE20F1"/>
    <w:rsid w:val="00CE27DE"/>
    <w:rsid w:val="00CE28A1"/>
    <w:rsid w:val="00CE2BB9"/>
    <w:rsid w:val="00CE2BF3"/>
    <w:rsid w:val="00CE2FDC"/>
    <w:rsid w:val="00CE39A2"/>
    <w:rsid w:val="00CE3D89"/>
    <w:rsid w:val="00CE4710"/>
    <w:rsid w:val="00CE4D58"/>
    <w:rsid w:val="00CE4DEE"/>
    <w:rsid w:val="00CE52E8"/>
    <w:rsid w:val="00CE54A2"/>
    <w:rsid w:val="00CE5D43"/>
    <w:rsid w:val="00CE6481"/>
    <w:rsid w:val="00CE68E3"/>
    <w:rsid w:val="00CE6AB3"/>
    <w:rsid w:val="00CE6F4C"/>
    <w:rsid w:val="00CE71FF"/>
    <w:rsid w:val="00CE7E6A"/>
    <w:rsid w:val="00CF16F2"/>
    <w:rsid w:val="00CF1BEB"/>
    <w:rsid w:val="00CF22E6"/>
    <w:rsid w:val="00CF2A75"/>
    <w:rsid w:val="00CF340C"/>
    <w:rsid w:val="00CF3675"/>
    <w:rsid w:val="00CF3A83"/>
    <w:rsid w:val="00CF3B7C"/>
    <w:rsid w:val="00CF3BAF"/>
    <w:rsid w:val="00CF443B"/>
    <w:rsid w:val="00CF4A56"/>
    <w:rsid w:val="00CF4F60"/>
    <w:rsid w:val="00CF503B"/>
    <w:rsid w:val="00CF58BB"/>
    <w:rsid w:val="00CF5BC6"/>
    <w:rsid w:val="00CF5C23"/>
    <w:rsid w:val="00CF5EFC"/>
    <w:rsid w:val="00CF60CD"/>
    <w:rsid w:val="00CF65BA"/>
    <w:rsid w:val="00CF66E3"/>
    <w:rsid w:val="00CF66EB"/>
    <w:rsid w:val="00CF73A8"/>
    <w:rsid w:val="00CF7D17"/>
    <w:rsid w:val="00D00A1C"/>
    <w:rsid w:val="00D00C32"/>
    <w:rsid w:val="00D00D45"/>
    <w:rsid w:val="00D0141C"/>
    <w:rsid w:val="00D019C5"/>
    <w:rsid w:val="00D019E7"/>
    <w:rsid w:val="00D01A7C"/>
    <w:rsid w:val="00D01D01"/>
    <w:rsid w:val="00D022B6"/>
    <w:rsid w:val="00D022C1"/>
    <w:rsid w:val="00D02341"/>
    <w:rsid w:val="00D024BA"/>
    <w:rsid w:val="00D039BC"/>
    <w:rsid w:val="00D04020"/>
    <w:rsid w:val="00D04A85"/>
    <w:rsid w:val="00D04F8F"/>
    <w:rsid w:val="00D0577B"/>
    <w:rsid w:val="00D05875"/>
    <w:rsid w:val="00D05AC6"/>
    <w:rsid w:val="00D0698C"/>
    <w:rsid w:val="00D06F81"/>
    <w:rsid w:val="00D07FE8"/>
    <w:rsid w:val="00D10465"/>
    <w:rsid w:val="00D108AD"/>
    <w:rsid w:val="00D10B05"/>
    <w:rsid w:val="00D10C7F"/>
    <w:rsid w:val="00D11117"/>
    <w:rsid w:val="00D111D3"/>
    <w:rsid w:val="00D114EA"/>
    <w:rsid w:val="00D1171E"/>
    <w:rsid w:val="00D11756"/>
    <w:rsid w:val="00D11AEE"/>
    <w:rsid w:val="00D129A7"/>
    <w:rsid w:val="00D12C88"/>
    <w:rsid w:val="00D12F2C"/>
    <w:rsid w:val="00D1356D"/>
    <w:rsid w:val="00D137E8"/>
    <w:rsid w:val="00D13ACA"/>
    <w:rsid w:val="00D140EC"/>
    <w:rsid w:val="00D14316"/>
    <w:rsid w:val="00D144FD"/>
    <w:rsid w:val="00D14B1E"/>
    <w:rsid w:val="00D15C0B"/>
    <w:rsid w:val="00D16D5E"/>
    <w:rsid w:val="00D17C41"/>
    <w:rsid w:val="00D17D5F"/>
    <w:rsid w:val="00D17E9F"/>
    <w:rsid w:val="00D20956"/>
    <w:rsid w:val="00D21890"/>
    <w:rsid w:val="00D221C8"/>
    <w:rsid w:val="00D2253A"/>
    <w:rsid w:val="00D22C65"/>
    <w:rsid w:val="00D22FE7"/>
    <w:rsid w:val="00D23073"/>
    <w:rsid w:val="00D2381E"/>
    <w:rsid w:val="00D23C0A"/>
    <w:rsid w:val="00D24050"/>
    <w:rsid w:val="00D241F5"/>
    <w:rsid w:val="00D250E7"/>
    <w:rsid w:val="00D251B1"/>
    <w:rsid w:val="00D25665"/>
    <w:rsid w:val="00D25DC5"/>
    <w:rsid w:val="00D25EE8"/>
    <w:rsid w:val="00D25F6D"/>
    <w:rsid w:val="00D25F85"/>
    <w:rsid w:val="00D25FD4"/>
    <w:rsid w:val="00D266DE"/>
    <w:rsid w:val="00D26EF5"/>
    <w:rsid w:val="00D26F0D"/>
    <w:rsid w:val="00D274A2"/>
    <w:rsid w:val="00D279E9"/>
    <w:rsid w:val="00D27E3D"/>
    <w:rsid w:val="00D30558"/>
    <w:rsid w:val="00D30706"/>
    <w:rsid w:val="00D308B9"/>
    <w:rsid w:val="00D30AC0"/>
    <w:rsid w:val="00D30AE3"/>
    <w:rsid w:val="00D30E54"/>
    <w:rsid w:val="00D310A0"/>
    <w:rsid w:val="00D31F9D"/>
    <w:rsid w:val="00D3268E"/>
    <w:rsid w:val="00D328B6"/>
    <w:rsid w:val="00D33065"/>
    <w:rsid w:val="00D33122"/>
    <w:rsid w:val="00D33391"/>
    <w:rsid w:val="00D33D22"/>
    <w:rsid w:val="00D33F3D"/>
    <w:rsid w:val="00D34507"/>
    <w:rsid w:val="00D34833"/>
    <w:rsid w:val="00D349BA"/>
    <w:rsid w:val="00D349EF"/>
    <w:rsid w:val="00D353B5"/>
    <w:rsid w:val="00D36568"/>
    <w:rsid w:val="00D36DED"/>
    <w:rsid w:val="00D3771F"/>
    <w:rsid w:val="00D37A3C"/>
    <w:rsid w:val="00D37AB8"/>
    <w:rsid w:val="00D37BA8"/>
    <w:rsid w:val="00D37BF7"/>
    <w:rsid w:val="00D401EF"/>
    <w:rsid w:val="00D40F16"/>
    <w:rsid w:val="00D4117D"/>
    <w:rsid w:val="00D41523"/>
    <w:rsid w:val="00D41AB7"/>
    <w:rsid w:val="00D425DF"/>
    <w:rsid w:val="00D42D6F"/>
    <w:rsid w:val="00D435AB"/>
    <w:rsid w:val="00D43A61"/>
    <w:rsid w:val="00D43BB1"/>
    <w:rsid w:val="00D444A8"/>
    <w:rsid w:val="00D444CB"/>
    <w:rsid w:val="00D44794"/>
    <w:rsid w:val="00D449D4"/>
    <w:rsid w:val="00D44ADE"/>
    <w:rsid w:val="00D45F8C"/>
    <w:rsid w:val="00D4631C"/>
    <w:rsid w:val="00D464D1"/>
    <w:rsid w:val="00D46DAF"/>
    <w:rsid w:val="00D46DC1"/>
    <w:rsid w:val="00D472BD"/>
    <w:rsid w:val="00D472C9"/>
    <w:rsid w:val="00D474B5"/>
    <w:rsid w:val="00D508EE"/>
    <w:rsid w:val="00D50CC2"/>
    <w:rsid w:val="00D50E7F"/>
    <w:rsid w:val="00D51187"/>
    <w:rsid w:val="00D51E3C"/>
    <w:rsid w:val="00D528F2"/>
    <w:rsid w:val="00D53C34"/>
    <w:rsid w:val="00D53CCF"/>
    <w:rsid w:val="00D54074"/>
    <w:rsid w:val="00D54B6B"/>
    <w:rsid w:val="00D55068"/>
    <w:rsid w:val="00D552CC"/>
    <w:rsid w:val="00D5555E"/>
    <w:rsid w:val="00D55BD8"/>
    <w:rsid w:val="00D55F07"/>
    <w:rsid w:val="00D561DE"/>
    <w:rsid w:val="00D5631D"/>
    <w:rsid w:val="00D567E9"/>
    <w:rsid w:val="00D56BF8"/>
    <w:rsid w:val="00D56E93"/>
    <w:rsid w:val="00D56FAA"/>
    <w:rsid w:val="00D5754D"/>
    <w:rsid w:val="00D5762E"/>
    <w:rsid w:val="00D57C67"/>
    <w:rsid w:val="00D57F03"/>
    <w:rsid w:val="00D602A8"/>
    <w:rsid w:val="00D60367"/>
    <w:rsid w:val="00D60452"/>
    <w:rsid w:val="00D60E02"/>
    <w:rsid w:val="00D61BCE"/>
    <w:rsid w:val="00D61DB9"/>
    <w:rsid w:val="00D62317"/>
    <w:rsid w:val="00D624DF"/>
    <w:rsid w:val="00D62820"/>
    <w:rsid w:val="00D62BE4"/>
    <w:rsid w:val="00D62DA8"/>
    <w:rsid w:val="00D634E6"/>
    <w:rsid w:val="00D63BA7"/>
    <w:rsid w:val="00D6442D"/>
    <w:rsid w:val="00D648A8"/>
    <w:rsid w:val="00D64972"/>
    <w:rsid w:val="00D64F69"/>
    <w:rsid w:val="00D65947"/>
    <w:rsid w:val="00D6598B"/>
    <w:rsid w:val="00D65A73"/>
    <w:rsid w:val="00D65A81"/>
    <w:rsid w:val="00D666BC"/>
    <w:rsid w:val="00D6726A"/>
    <w:rsid w:val="00D677B6"/>
    <w:rsid w:val="00D679D4"/>
    <w:rsid w:val="00D7047E"/>
    <w:rsid w:val="00D7061C"/>
    <w:rsid w:val="00D70738"/>
    <w:rsid w:val="00D70D55"/>
    <w:rsid w:val="00D70EF7"/>
    <w:rsid w:val="00D725F2"/>
    <w:rsid w:val="00D727A0"/>
    <w:rsid w:val="00D72BEA"/>
    <w:rsid w:val="00D72CA1"/>
    <w:rsid w:val="00D73304"/>
    <w:rsid w:val="00D73F26"/>
    <w:rsid w:val="00D74B6F"/>
    <w:rsid w:val="00D751EC"/>
    <w:rsid w:val="00D753B6"/>
    <w:rsid w:val="00D7589B"/>
    <w:rsid w:val="00D75FD4"/>
    <w:rsid w:val="00D76E5C"/>
    <w:rsid w:val="00D76F49"/>
    <w:rsid w:val="00D7707D"/>
    <w:rsid w:val="00D77275"/>
    <w:rsid w:val="00D77CD9"/>
    <w:rsid w:val="00D80003"/>
    <w:rsid w:val="00D80822"/>
    <w:rsid w:val="00D80D89"/>
    <w:rsid w:val="00D80E33"/>
    <w:rsid w:val="00D81702"/>
    <w:rsid w:val="00D826D1"/>
    <w:rsid w:val="00D82777"/>
    <w:rsid w:val="00D82913"/>
    <w:rsid w:val="00D82C6A"/>
    <w:rsid w:val="00D83146"/>
    <w:rsid w:val="00D839C6"/>
    <w:rsid w:val="00D83A19"/>
    <w:rsid w:val="00D83DE8"/>
    <w:rsid w:val="00D841EA"/>
    <w:rsid w:val="00D84539"/>
    <w:rsid w:val="00D8479B"/>
    <w:rsid w:val="00D84987"/>
    <w:rsid w:val="00D84AC1"/>
    <w:rsid w:val="00D84D32"/>
    <w:rsid w:val="00D851F6"/>
    <w:rsid w:val="00D85716"/>
    <w:rsid w:val="00D85732"/>
    <w:rsid w:val="00D85C00"/>
    <w:rsid w:val="00D862F3"/>
    <w:rsid w:val="00D87019"/>
    <w:rsid w:val="00D87A3D"/>
    <w:rsid w:val="00D87BED"/>
    <w:rsid w:val="00D87FF4"/>
    <w:rsid w:val="00D90667"/>
    <w:rsid w:val="00D90DE6"/>
    <w:rsid w:val="00D914B5"/>
    <w:rsid w:val="00D9196B"/>
    <w:rsid w:val="00D91AD7"/>
    <w:rsid w:val="00D91B92"/>
    <w:rsid w:val="00D92B5F"/>
    <w:rsid w:val="00D9306B"/>
    <w:rsid w:val="00D934E7"/>
    <w:rsid w:val="00D93C10"/>
    <w:rsid w:val="00D94A4F"/>
    <w:rsid w:val="00D951DA"/>
    <w:rsid w:val="00D95519"/>
    <w:rsid w:val="00D95785"/>
    <w:rsid w:val="00D9589E"/>
    <w:rsid w:val="00D95A22"/>
    <w:rsid w:val="00D95C18"/>
    <w:rsid w:val="00D960D9"/>
    <w:rsid w:val="00D9643D"/>
    <w:rsid w:val="00D96AA1"/>
    <w:rsid w:val="00D979AC"/>
    <w:rsid w:val="00D97E80"/>
    <w:rsid w:val="00D97EB9"/>
    <w:rsid w:val="00DA0129"/>
    <w:rsid w:val="00DA0329"/>
    <w:rsid w:val="00DA0569"/>
    <w:rsid w:val="00DA0E28"/>
    <w:rsid w:val="00DA121A"/>
    <w:rsid w:val="00DA1BB2"/>
    <w:rsid w:val="00DA1CC1"/>
    <w:rsid w:val="00DA23FD"/>
    <w:rsid w:val="00DA2725"/>
    <w:rsid w:val="00DA2A17"/>
    <w:rsid w:val="00DA353C"/>
    <w:rsid w:val="00DA35A4"/>
    <w:rsid w:val="00DA39BD"/>
    <w:rsid w:val="00DA3DEE"/>
    <w:rsid w:val="00DA3EE7"/>
    <w:rsid w:val="00DA4B9E"/>
    <w:rsid w:val="00DA51A3"/>
    <w:rsid w:val="00DA5767"/>
    <w:rsid w:val="00DA5A42"/>
    <w:rsid w:val="00DA65FB"/>
    <w:rsid w:val="00DA7111"/>
    <w:rsid w:val="00DA7785"/>
    <w:rsid w:val="00DB0B09"/>
    <w:rsid w:val="00DB0C73"/>
    <w:rsid w:val="00DB0EA1"/>
    <w:rsid w:val="00DB0EC4"/>
    <w:rsid w:val="00DB1081"/>
    <w:rsid w:val="00DB1198"/>
    <w:rsid w:val="00DB1DDC"/>
    <w:rsid w:val="00DB26F4"/>
    <w:rsid w:val="00DB2711"/>
    <w:rsid w:val="00DB30D0"/>
    <w:rsid w:val="00DB32BC"/>
    <w:rsid w:val="00DB39AC"/>
    <w:rsid w:val="00DB489A"/>
    <w:rsid w:val="00DB5130"/>
    <w:rsid w:val="00DB5203"/>
    <w:rsid w:val="00DB5296"/>
    <w:rsid w:val="00DB556A"/>
    <w:rsid w:val="00DB5915"/>
    <w:rsid w:val="00DB67BA"/>
    <w:rsid w:val="00DB67EC"/>
    <w:rsid w:val="00DB6DF0"/>
    <w:rsid w:val="00DB6FDC"/>
    <w:rsid w:val="00DB70DE"/>
    <w:rsid w:val="00DB712A"/>
    <w:rsid w:val="00DB77A5"/>
    <w:rsid w:val="00DB7DCA"/>
    <w:rsid w:val="00DC09CE"/>
    <w:rsid w:val="00DC177C"/>
    <w:rsid w:val="00DC1A46"/>
    <w:rsid w:val="00DC1C34"/>
    <w:rsid w:val="00DC2AC6"/>
    <w:rsid w:val="00DC33CA"/>
    <w:rsid w:val="00DC383A"/>
    <w:rsid w:val="00DC3DBA"/>
    <w:rsid w:val="00DC4667"/>
    <w:rsid w:val="00DC5094"/>
    <w:rsid w:val="00DC522F"/>
    <w:rsid w:val="00DC583F"/>
    <w:rsid w:val="00DC5C58"/>
    <w:rsid w:val="00DC5E90"/>
    <w:rsid w:val="00DC6089"/>
    <w:rsid w:val="00DC6327"/>
    <w:rsid w:val="00DC6437"/>
    <w:rsid w:val="00DC6AC8"/>
    <w:rsid w:val="00DC6BC3"/>
    <w:rsid w:val="00DC6D6C"/>
    <w:rsid w:val="00DC6ECE"/>
    <w:rsid w:val="00DC74FD"/>
    <w:rsid w:val="00DC7758"/>
    <w:rsid w:val="00DC790C"/>
    <w:rsid w:val="00DC7A4E"/>
    <w:rsid w:val="00DC7A90"/>
    <w:rsid w:val="00DC7C55"/>
    <w:rsid w:val="00DD0332"/>
    <w:rsid w:val="00DD08D5"/>
    <w:rsid w:val="00DD098B"/>
    <w:rsid w:val="00DD0B91"/>
    <w:rsid w:val="00DD0BD8"/>
    <w:rsid w:val="00DD0D09"/>
    <w:rsid w:val="00DD0D83"/>
    <w:rsid w:val="00DD1189"/>
    <w:rsid w:val="00DD1AC7"/>
    <w:rsid w:val="00DD2017"/>
    <w:rsid w:val="00DD2337"/>
    <w:rsid w:val="00DD2417"/>
    <w:rsid w:val="00DD29B3"/>
    <w:rsid w:val="00DD2C93"/>
    <w:rsid w:val="00DD34D3"/>
    <w:rsid w:val="00DD3A9B"/>
    <w:rsid w:val="00DD3BDC"/>
    <w:rsid w:val="00DD3D42"/>
    <w:rsid w:val="00DD3FA1"/>
    <w:rsid w:val="00DD40FC"/>
    <w:rsid w:val="00DD4616"/>
    <w:rsid w:val="00DD4AB8"/>
    <w:rsid w:val="00DD4C3E"/>
    <w:rsid w:val="00DD509B"/>
    <w:rsid w:val="00DD539F"/>
    <w:rsid w:val="00DD54D2"/>
    <w:rsid w:val="00DD556C"/>
    <w:rsid w:val="00DD5B4E"/>
    <w:rsid w:val="00DD61AB"/>
    <w:rsid w:val="00DD6594"/>
    <w:rsid w:val="00DD662D"/>
    <w:rsid w:val="00DD6784"/>
    <w:rsid w:val="00DD67CF"/>
    <w:rsid w:val="00DD6A1F"/>
    <w:rsid w:val="00DD6A4C"/>
    <w:rsid w:val="00DD6AE4"/>
    <w:rsid w:val="00DD6D02"/>
    <w:rsid w:val="00DD6FB9"/>
    <w:rsid w:val="00DD762F"/>
    <w:rsid w:val="00DD7D68"/>
    <w:rsid w:val="00DD7F4A"/>
    <w:rsid w:val="00DE0096"/>
    <w:rsid w:val="00DE011D"/>
    <w:rsid w:val="00DE0503"/>
    <w:rsid w:val="00DE06B9"/>
    <w:rsid w:val="00DE0E05"/>
    <w:rsid w:val="00DE10FA"/>
    <w:rsid w:val="00DE1140"/>
    <w:rsid w:val="00DE1251"/>
    <w:rsid w:val="00DE15D4"/>
    <w:rsid w:val="00DE175B"/>
    <w:rsid w:val="00DE2939"/>
    <w:rsid w:val="00DE30A7"/>
    <w:rsid w:val="00DE339E"/>
    <w:rsid w:val="00DE3760"/>
    <w:rsid w:val="00DE37E2"/>
    <w:rsid w:val="00DE3A1E"/>
    <w:rsid w:val="00DE3D6C"/>
    <w:rsid w:val="00DE43D2"/>
    <w:rsid w:val="00DE4438"/>
    <w:rsid w:val="00DE444B"/>
    <w:rsid w:val="00DE4703"/>
    <w:rsid w:val="00DE47EE"/>
    <w:rsid w:val="00DE564D"/>
    <w:rsid w:val="00DE58F3"/>
    <w:rsid w:val="00DE5C75"/>
    <w:rsid w:val="00DE5E32"/>
    <w:rsid w:val="00DE60BD"/>
    <w:rsid w:val="00DE61A7"/>
    <w:rsid w:val="00DE67C5"/>
    <w:rsid w:val="00DE68DE"/>
    <w:rsid w:val="00DE6970"/>
    <w:rsid w:val="00DE6E7C"/>
    <w:rsid w:val="00DE7069"/>
    <w:rsid w:val="00DE7BC1"/>
    <w:rsid w:val="00DE7BCE"/>
    <w:rsid w:val="00DF0D10"/>
    <w:rsid w:val="00DF14C5"/>
    <w:rsid w:val="00DF1526"/>
    <w:rsid w:val="00DF1B0D"/>
    <w:rsid w:val="00DF1DC1"/>
    <w:rsid w:val="00DF1F2C"/>
    <w:rsid w:val="00DF246B"/>
    <w:rsid w:val="00DF264D"/>
    <w:rsid w:val="00DF2EE0"/>
    <w:rsid w:val="00DF3B68"/>
    <w:rsid w:val="00DF4718"/>
    <w:rsid w:val="00DF4DB5"/>
    <w:rsid w:val="00DF50CA"/>
    <w:rsid w:val="00DF5116"/>
    <w:rsid w:val="00DF52CA"/>
    <w:rsid w:val="00DF56D4"/>
    <w:rsid w:val="00DF6F26"/>
    <w:rsid w:val="00DF7198"/>
    <w:rsid w:val="00DF731B"/>
    <w:rsid w:val="00DF7342"/>
    <w:rsid w:val="00DF7613"/>
    <w:rsid w:val="00DF78BD"/>
    <w:rsid w:val="00DF7FAC"/>
    <w:rsid w:val="00E0006C"/>
    <w:rsid w:val="00E00C66"/>
    <w:rsid w:val="00E00CB0"/>
    <w:rsid w:val="00E00F2F"/>
    <w:rsid w:val="00E00FF5"/>
    <w:rsid w:val="00E0163F"/>
    <w:rsid w:val="00E019F3"/>
    <w:rsid w:val="00E01E0D"/>
    <w:rsid w:val="00E0222C"/>
    <w:rsid w:val="00E02429"/>
    <w:rsid w:val="00E02E0B"/>
    <w:rsid w:val="00E02F81"/>
    <w:rsid w:val="00E032D8"/>
    <w:rsid w:val="00E0359C"/>
    <w:rsid w:val="00E03664"/>
    <w:rsid w:val="00E03874"/>
    <w:rsid w:val="00E047E9"/>
    <w:rsid w:val="00E04C27"/>
    <w:rsid w:val="00E05016"/>
    <w:rsid w:val="00E0570F"/>
    <w:rsid w:val="00E0600A"/>
    <w:rsid w:val="00E070EA"/>
    <w:rsid w:val="00E07860"/>
    <w:rsid w:val="00E107D6"/>
    <w:rsid w:val="00E10B0E"/>
    <w:rsid w:val="00E10BFA"/>
    <w:rsid w:val="00E11158"/>
    <w:rsid w:val="00E1133C"/>
    <w:rsid w:val="00E1194D"/>
    <w:rsid w:val="00E11C2E"/>
    <w:rsid w:val="00E11EE0"/>
    <w:rsid w:val="00E121DA"/>
    <w:rsid w:val="00E124D5"/>
    <w:rsid w:val="00E1327C"/>
    <w:rsid w:val="00E132FF"/>
    <w:rsid w:val="00E1335D"/>
    <w:rsid w:val="00E135F6"/>
    <w:rsid w:val="00E13DAB"/>
    <w:rsid w:val="00E1410A"/>
    <w:rsid w:val="00E146E9"/>
    <w:rsid w:val="00E14A30"/>
    <w:rsid w:val="00E1637B"/>
    <w:rsid w:val="00E1671E"/>
    <w:rsid w:val="00E16CC5"/>
    <w:rsid w:val="00E1713D"/>
    <w:rsid w:val="00E17BEF"/>
    <w:rsid w:val="00E17FBB"/>
    <w:rsid w:val="00E20005"/>
    <w:rsid w:val="00E200DC"/>
    <w:rsid w:val="00E20409"/>
    <w:rsid w:val="00E2052A"/>
    <w:rsid w:val="00E206DB"/>
    <w:rsid w:val="00E20AC3"/>
    <w:rsid w:val="00E20BBB"/>
    <w:rsid w:val="00E2107F"/>
    <w:rsid w:val="00E213C5"/>
    <w:rsid w:val="00E21475"/>
    <w:rsid w:val="00E219BE"/>
    <w:rsid w:val="00E219DF"/>
    <w:rsid w:val="00E221E3"/>
    <w:rsid w:val="00E22540"/>
    <w:rsid w:val="00E226D7"/>
    <w:rsid w:val="00E2293C"/>
    <w:rsid w:val="00E23A4E"/>
    <w:rsid w:val="00E24845"/>
    <w:rsid w:val="00E24A6C"/>
    <w:rsid w:val="00E2549A"/>
    <w:rsid w:val="00E258DC"/>
    <w:rsid w:val="00E25BA0"/>
    <w:rsid w:val="00E26186"/>
    <w:rsid w:val="00E2621B"/>
    <w:rsid w:val="00E262F2"/>
    <w:rsid w:val="00E26A5E"/>
    <w:rsid w:val="00E301D7"/>
    <w:rsid w:val="00E301EF"/>
    <w:rsid w:val="00E3123E"/>
    <w:rsid w:val="00E31A35"/>
    <w:rsid w:val="00E31AD8"/>
    <w:rsid w:val="00E31DBF"/>
    <w:rsid w:val="00E3215C"/>
    <w:rsid w:val="00E32FBA"/>
    <w:rsid w:val="00E33802"/>
    <w:rsid w:val="00E343C5"/>
    <w:rsid w:val="00E351E6"/>
    <w:rsid w:val="00E3591B"/>
    <w:rsid w:val="00E36E58"/>
    <w:rsid w:val="00E36EF9"/>
    <w:rsid w:val="00E37D4E"/>
    <w:rsid w:val="00E37FDC"/>
    <w:rsid w:val="00E4091E"/>
    <w:rsid w:val="00E40EFC"/>
    <w:rsid w:val="00E41A3E"/>
    <w:rsid w:val="00E41B88"/>
    <w:rsid w:val="00E41D77"/>
    <w:rsid w:val="00E41F8E"/>
    <w:rsid w:val="00E423E2"/>
    <w:rsid w:val="00E42534"/>
    <w:rsid w:val="00E42B94"/>
    <w:rsid w:val="00E42D8E"/>
    <w:rsid w:val="00E43294"/>
    <w:rsid w:val="00E4366A"/>
    <w:rsid w:val="00E436F4"/>
    <w:rsid w:val="00E438A5"/>
    <w:rsid w:val="00E43AAF"/>
    <w:rsid w:val="00E43B15"/>
    <w:rsid w:val="00E43B54"/>
    <w:rsid w:val="00E43CDA"/>
    <w:rsid w:val="00E44406"/>
    <w:rsid w:val="00E444D5"/>
    <w:rsid w:val="00E4461B"/>
    <w:rsid w:val="00E44678"/>
    <w:rsid w:val="00E450A3"/>
    <w:rsid w:val="00E456C6"/>
    <w:rsid w:val="00E45811"/>
    <w:rsid w:val="00E459FD"/>
    <w:rsid w:val="00E463A2"/>
    <w:rsid w:val="00E469E6"/>
    <w:rsid w:val="00E46C2B"/>
    <w:rsid w:val="00E4718B"/>
    <w:rsid w:val="00E478A4"/>
    <w:rsid w:val="00E47913"/>
    <w:rsid w:val="00E47ECF"/>
    <w:rsid w:val="00E47FDF"/>
    <w:rsid w:val="00E5015F"/>
    <w:rsid w:val="00E506CF"/>
    <w:rsid w:val="00E508B7"/>
    <w:rsid w:val="00E50A95"/>
    <w:rsid w:val="00E50BBC"/>
    <w:rsid w:val="00E50E9B"/>
    <w:rsid w:val="00E518B2"/>
    <w:rsid w:val="00E518F6"/>
    <w:rsid w:val="00E51BB5"/>
    <w:rsid w:val="00E51C93"/>
    <w:rsid w:val="00E5242E"/>
    <w:rsid w:val="00E543CA"/>
    <w:rsid w:val="00E54636"/>
    <w:rsid w:val="00E54890"/>
    <w:rsid w:val="00E549ED"/>
    <w:rsid w:val="00E54C04"/>
    <w:rsid w:val="00E54FAF"/>
    <w:rsid w:val="00E551A1"/>
    <w:rsid w:val="00E55675"/>
    <w:rsid w:val="00E559C9"/>
    <w:rsid w:val="00E563E1"/>
    <w:rsid w:val="00E5640D"/>
    <w:rsid w:val="00E56458"/>
    <w:rsid w:val="00E56638"/>
    <w:rsid w:val="00E5769F"/>
    <w:rsid w:val="00E577D0"/>
    <w:rsid w:val="00E57AE5"/>
    <w:rsid w:val="00E6129D"/>
    <w:rsid w:val="00E61397"/>
    <w:rsid w:val="00E61661"/>
    <w:rsid w:val="00E61B9E"/>
    <w:rsid w:val="00E61D94"/>
    <w:rsid w:val="00E623FC"/>
    <w:rsid w:val="00E62EB7"/>
    <w:rsid w:val="00E632D8"/>
    <w:rsid w:val="00E63609"/>
    <w:rsid w:val="00E638B5"/>
    <w:rsid w:val="00E63E7C"/>
    <w:rsid w:val="00E63F6C"/>
    <w:rsid w:val="00E64035"/>
    <w:rsid w:val="00E644EE"/>
    <w:rsid w:val="00E647B5"/>
    <w:rsid w:val="00E64EE7"/>
    <w:rsid w:val="00E6516D"/>
    <w:rsid w:val="00E652B6"/>
    <w:rsid w:val="00E6534E"/>
    <w:rsid w:val="00E65C1B"/>
    <w:rsid w:val="00E65F22"/>
    <w:rsid w:val="00E66930"/>
    <w:rsid w:val="00E6694F"/>
    <w:rsid w:val="00E66991"/>
    <w:rsid w:val="00E66A32"/>
    <w:rsid w:val="00E66DC2"/>
    <w:rsid w:val="00E66DDE"/>
    <w:rsid w:val="00E67015"/>
    <w:rsid w:val="00E6788E"/>
    <w:rsid w:val="00E67C2E"/>
    <w:rsid w:val="00E67CA9"/>
    <w:rsid w:val="00E7050D"/>
    <w:rsid w:val="00E7067A"/>
    <w:rsid w:val="00E70CDB"/>
    <w:rsid w:val="00E718CB"/>
    <w:rsid w:val="00E71F9E"/>
    <w:rsid w:val="00E72528"/>
    <w:rsid w:val="00E7294F"/>
    <w:rsid w:val="00E72C26"/>
    <w:rsid w:val="00E7338E"/>
    <w:rsid w:val="00E734EC"/>
    <w:rsid w:val="00E7362E"/>
    <w:rsid w:val="00E736CB"/>
    <w:rsid w:val="00E73705"/>
    <w:rsid w:val="00E73CC5"/>
    <w:rsid w:val="00E74127"/>
    <w:rsid w:val="00E74324"/>
    <w:rsid w:val="00E749AB"/>
    <w:rsid w:val="00E74DF4"/>
    <w:rsid w:val="00E7552E"/>
    <w:rsid w:val="00E757B0"/>
    <w:rsid w:val="00E75EEC"/>
    <w:rsid w:val="00E765F8"/>
    <w:rsid w:val="00E767C0"/>
    <w:rsid w:val="00E76CE1"/>
    <w:rsid w:val="00E770B6"/>
    <w:rsid w:val="00E772EB"/>
    <w:rsid w:val="00E8097D"/>
    <w:rsid w:val="00E809DE"/>
    <w:rsid w:val="00E80B5F"/>
    <w:rsid w:val="00E80DCC"/>
    <w:rsid w:val="00E810C4"/>
    <w:rsid w:val="00E81CF1"/>
    <w:rsid w:val="00E82AC4"/>
    <w:rsid w:val="00E82B89"/>
    <w:rsid w:val="00E83821"/>
    <w:rsid w:val="00E83B11"/>
    <w:rsid w:val="00E84187"/>
    <w:rsid w:val="00E84201"/>
    <w:rsid w:val="00E8448D"/>
    <w:rsid w:val="00E847B5"/>
    <w:rsid w:val="00E848FE"/>
    <w:rsid w:val="00E8494F"/>
    <w:rsid w:val="00E84B4C"/>
    <w:rsid w:val="00E856BC"/>
    <w:rsid w:val="00E85885"/>
    <w:rsid w:val="00E860D2"/>
    <w:rsid w:val="00E8626E"/>
    <w:rsid w:val="00E8643C"/>
    <w:rsid w:val="00E8643E"/>
    <w:rsid w:val="00E867F0"/>
    <w:rsid w:val="00E86D9B"/>
    <w:rsid w:val="00E87555"/>
    <w:rsid w:val="00E90183"/>
    <w:rsid w:val="00E905A8"/>
    <w:rsid w:val="00E90CC4"/>
    <w:rsid w:val="00E90DD8"/>
    <w:rsid w:val="00E90E09"/>
    <w:rsid w:val="00E90F15"/>
    <w:rsid w:val="00E90F39"/>
    <w:rsid w:val="00E914D1"/>
    <w:rsid w:val="00E9160C"/>
    <w:rsid w:val="00E91973"/>
    <w:rsid w:val="00E927AA"/>
    <w:rsid w:val="00E9318E"/>
    <w:rsid w:val="00E93A1C"/>
    <w:rsid w:val="00E93A2F"/>
    <w:rsid w:val="00E9419A"/>
    <w:rsid w:val="00E942A0"/>
    <w:rsid w:val="00E9463B"/>
    <w:rsid w:val="00E947E7"/>
    <w:rsid w:val="00E9494F"/>
    <w:rsid w:val="00E94CAB"/>
    <w:rsid w:val="00E95003"/>
    <w:rsid w:val="00E9514F"/>
    <w:rsid w:val="00E955D6"/>
    <w:rsid w:val="00E9561A"/>
    <w:rsid w:val="00E9583B"/>
    <w:rsid w:val="00E95AC7"/>
    <w:rsid w:val="00E95EB3"/>
    <w:rsid w:val="00E9610C"/>
    <w:rsid w:val="00E96C61"/>
    <w:rsid w:val="00E96E70"/>
    <w:rsid w:val="00E970A4"/>
    <w:rsid w:val="00E97770"/>
    <w:rsid w:val="00E97AA9"/>
    <w:rsid w:val="00EA0567"/>
    <w:rsid w:val="00EA0EB1"/>
    <w:rsid w:val="00EA141B"/>
    <w:rsid w:val="00EA16BB"/>
    <w:rsid w:val="00EA2B27"/>
    <w:rsid w:val="00EA2C6E"/>
    <w:rsid w:val="00EA2E6B"/>
    <w:rsid w:val="00EA3F9D"/>
    <w:rsid w:val="00EA40A8"/>
    <w:rsid w:val="00EA4283"/>
    <w:rsid w:val="00EA4298"/>
    <w:rsid w:val="00EA455D"/>
    <w:rsid w:val="00EA553F"/>
    <w:rsid w:val="00EA5586"/>
    <w:rsid w:val="00EA5B57"/>
    <w:rsid w:val="00EA5F0B"/>
    <w:rsid w:val="00EA60D0"/>
    <w:rsid w:val="00EA6394"/>
    <w:rsid w:val="00EA6A79"/>
    <w:rsid w:val="00EA6C0C"/>
    <w:rsid w:val="00EA6EBE"/>
    <w:rsid w:val="00EA72AB"/>
    <w:rsid w:val="00EA7370"/>
    <w:rsid w:val="00EA77E8"/>
    <w:rsid w:val="00EA7A51"/>
    <w:rsid w:val="00EA7E17"/>
    <w:rsid w:val="00EA7E4D"/>
    <w:rsid w:val="00EB064D"/>
    <w:rsid w:val="00EB14F4"/>
    <w:rsid w:val="00EB194C"/>
    <w:rsid w:val="00EB1CA0"/>
    <w:rsid w:val="00EB269E"/>
    <w:rsid w:val="00EB3031"/>
    <w:rsid w:val="00EB393A"/>
    <w:rsid w:val="00EB3A4E"/>
    <w:rsid w:val="00EB3CAA"/>
    <w:rsid w:val="00EB3F13"/>
    <w:rsid w:val="00EB47D1"/>
    <w:rsid w:val="00EB52B2"/>
    <w:rsid w:val="00EB54E4"/>
    <w:rsid w:val="00EB5527"/>
    <w:rsid w:val="00EB5869"/>
    <w:rsid w:val="00EB615A"/>
    <w:rsid w:val="00EB644C"/>
    <w:rsid w:val="00EB6A45"/>
    <w:rsid w:val="00EB6B51"/>
    <w:rsid w:val="00EB6E74"/>
    <w:rsid w:val="00EB7EDF"/>
    <w:rsid w:val="00EB7F01"/>
    <w:rsid w:val="00EC004E"/>
    <w:rsid w:val="00EC0555"/>
    <w:rsid w:val="00EC06D4"/>
    <w:rsid w:val="00EC06ED"/>
    <w:rsid w:val="00EC0C40"/>
    <w:rsid w:val="00EC0EAC"/>
    <w:rsid w:val="00EC125E"/>
    <w:rsid w:val="00EC183F"/>
    <w:rsid w:val="00EC2148"/>
    <w:rsid w:val="00EC2316"/>
    <w:rsid w:val="00EC2881"/>
    <w:rsid w:val="00EC2BD3"/>
    <w:rsid w:val="00EC30CD"/>
    <w:rsid w:val="00EC35CF"/>
    <w:rsid w:val="00EC3B65"/>
    <w:rsid w:val="00EC4E6B"/>
    <w:rsid w:val="00EC5468"/>
    <w:rsid w:val="00EC55B7"/>
    <w:rsid w:val="00EC58B1"/>
    <w:rsid w:val="00EC5B01"/>
    <w:rsid w:val="00EC5E1E"/>
    <w:rsid w:val="00EC60E3"/>
    <w:rsid w:val="00EC671F"/>
    <w:rsid w:val="00EC7393"/>
    <w:rsid w:val="00EC76BC"/>
    <w:rsid w:val="00EC7A3F"/>
    <w:rsid w:val="00ED055A"/>
    <w:rsid w:val="00ED0A2F"/>
    <w:rsid w:val="00ED0B06"/>
    <w:rsid w:val="00ED0BA7"/>
    <w:rsid w:val="00ED0FF5"/>
    <w:rsid w:val="00ED115C"/>
    <w:rsid w:val="00ED11EA"/>
    <w:rsid w:val="00ED141B"/>
    <w:rsid w:val="00ED1738"/>
    <w:rsid w:val="00ED193D"/>
    <w:rsid w:val="00ED1BB4"/>
    <w:rsid w:val="00ED1D23"/>
    <w:rsid w:val="00ED1DF1"/>
    <w:rsid w:val="00ED207A"/>
    <w:rsid w:val="00ED225C"/>
    <w:rsid w:val="00ED23A9"/>
    <w:rsid w:val="00ED276A"/>
    <w:rsid w:val="00ED2BA2"/>
    <w:rsid w:val="00ED3015"/>
    <w:rsid w:val="00ED302C"/>
    <w:rsid w:val="00ED30A9"/>
    <w:rsid w:val="00ED3188"/>
    <w:rsid w:val="00ED37BA"/>
    <w:rsid w:val="00ED4482"/>
    <w:rsid w:val="00ED45A7"/>
    <w:rsid w:val="00ED45B5"/>
    <w:rsid w:val="00ED490C"/>
    <w:rsid w:val="00ED4A01"/>
    <w:rsid w:val="00ED4EDB"/>
    <w:rsid w:val="00ED592E"/>
    <w:rsid w:val="00ED6B4C"/>
    <w:rsid w:val="00ED6F94"/>
    <w:rsid w:val="00ED77A3"/>
    <w:rsid w:val="00ED7850"/>
    <w:rsid w:val="00ED7FA7"/>
    <w:rsid w:val="00EE03FF"/>
    <w:rsid w:val="00EE09BF"/>
    <w:rsid w:val="00EE10E6"/>
    <w:rsid w:val="00EE148C"/>
    <w:rsid w:val="00EE19A2"/>
    <w:rsid w:val="00EE1AA1"/>
    <w:rsid w:val="00EE1B53"/>
    <w:rsid w:val="00EE2471"/>
    <w:rsid w:val="00EE26E7"/>
    <w:rsid w:val="00EE2EA3"/>
    <w:rsid w:val="00EE316C"/>
    <w:rsid w:val="00EE3281"/>
    <w:rsid w:val="00EE329E"/>
    <w:rsid w:val="00EE33D6"/>
    <w:rsid w:val="00EE3933"/>
    <w:rsid w:val="00EE398D"/>
    <w:rsid w:val="00EE3EE0"/>
    <w:rsid w:val="00EE4113"/>
    <w:rsid w:val="00EE459D"/>
    <w:rsid w:val="00EE4B36"/>
    <w:rsid w:val="00EE5214"/>
    <w:rsid w:val="00EE5233"/>
    <w:rsid w:val="00EE582D"/>
    <w:rsid w:val="00EE5977"/>
    <w:rsid w:val="00EE5ECD"/>
    <w:rsid w:val="00EE5F99"/>
    <w:rsid w:val="00EE670C"/>
    <w:rsid w:val="00EE6C79"/>
    <w:rsid w:val="00EE7084"/>
    <w:rsid w:val="00EE708E"/>
    <w:rsid w:val="00EE7B18"/>
    <w:rsid w:val="00EE7C65"/>
    <w:rsid w:val="00EE7C8D"/>
    <w:rsid w:val="00EF07F5"/>
    <w:rsid w:val="00EF08BC"/>
    <w:rsid w:val="00EF0D5F"/>
    <w:rsid w:val="00EF0E47"/>
    <w:rsid w:val="00EF0F34"/>
    <w:rsid w:val="00EF1559"/>
    <w:rsid w:val="00EF1BB4"/>
    <w:rsid w:val="00EF2005"/>
    <w:rsid w:val="00EF236C"/>
    <w:rsid w:val="00EF2634"/>
    <w:rsid w:val="00EF274F"/>
    <w:rsid w:val="00EF2B5F"/>
    <w:rsid w:val="00EF3EE3"/>
    <w:rsid w:val="00EF4735"/>
    <w:rsid w:val="00EF4B61"/>
    <w:rsid w:val="00EF5947"/>
    <w:rsid w:val="00EF5AC4"/>
    <w:rsid w:val="00EF5D3D"/>
    <w:rsid w:val="00EF6183"/>
    <w:rsid w:val="00EF6595"/>
    <w:rsid w:val="00EF65C1"/>
    <w:rsid w:val="00EF6C87"/>
    <w:rsid w:val="00EF78FD"/>
    <w:rsid w:val="00F0017E"/>
    <w:rsid w:val="00F0057B"/>
    <w:rsid w:val="00F0081C"/>
    <w:rsid w:val="00F00B8A"/>
    <w:rsid w:val="00F0146D"/>
    <w:rsid w:val="00F01989"/>
    <w:rsid w:val="00F01F4D"/>
    <w:rsid w:val="00F02026"/>
    <w:rsid w:val="00F0223A"/>
    <w:rsid w:val="00F0225F"/>
    <w:rsid w:val="00F022E2"/>
    <w:rsid w:val="00F029E9"/>
    <w:rsid w:val="00F02D01"/>
    <w:rsid w:val="00F02D6F"/>
    <w:rsid w:val="00F035F8"/>
    <w:rsid w:val="00F03819"/>
    <w:rsid w:val="00F03E9D"/>
    <w:rsid w:val="00F04378"/>
    <w:rsid w:val="00F04BAE"/>
    <w:rsid w:val="00F04EAB"/>
    <w:rsid w:val="00F050F7"/>
    <w:rsid w:val="00F0581C"/>
    <w:rsid w:val="00F05BFA"/>
    <w:rsid w:val="00F06B26"/>
    <w:rsid w:val="00F06F03"/>
    <w:rsid w:val="00F07229"/>
    <w:rsid w:val="00F072D3"/>
    <w:rsid w:val="00F07470"/>
    <w:rsid w:val="00F07672"/>
    <w:rsid w:val="00F078DF"/>
    <w:rsid w:val="00F07A87"/>
    <w:rsid w:val="00F07F4E"/>
    <w:rsid w:val="00F1023C"/>
    <w:rsid w:val="00F1093E"/>
    <w:rsid w:val="00F116C5"/>
    <w:rsid w:val="00F118D0"/>
    <w:rsid w:val="00F11CCF"/>
    <w:rsid w:val="00F1248C"/>
    <w:rsid w:val="00F125C8"/>
    <w:rsid w:val="00F12776"/>
    <w:rsid w:val="00F1294E"/>
    <w:rsid w:val="00F13658"/>
    <w:rsid w:val="00F14624"/>
    <w:rsid w:val="00F1493C"/>
    <w:rsid w:val="00F14A3E"/>
    <w:rsid w:val="00F14C21"/>
    <w:rsid w:val="00F14C98"/>
    <w:rsid w:val="00F155C6"/>
    <w:rsid w:val="00F1565F"/>
    <w:rsid w:val="00F157B3"/>
    <w:rsid w:val="00F15F76"/>
    <w:rsid w:val="00F17736"/>
    <w:rsid w:val="00F178C9"/>
    <w:rsid w:val="00F1796F"/>
    <w:rsid w:val="00F20174"/>
    <w:rsid w:val="00F2046F"/>
    <w:rsid w:val="00F2087C"/>
    <w:rsid w:val="00F2102F"/>
    <w:rsid w:val="00F22764"/>
    <w:rsid w:val="00F22A8F"/>
    <w:rsid w:val="00F22B18"/>
    <w:rsid w:val="00F22D59"/>
    <w:rsid w:val="00F230DF"/>
    <w:rsid w:val="00F23762"/>
    <w:rsid w:val="00F23C28"/>
    <w:rsid w:val="00F23E53"/>
    <w:rsid w:val="00F24063"/>
    <w:rsid w:val="00F2473E"/>
    <w:rsid w:val="00F251E2"/>
    <w:rsid w:val="00F257A6"/>
    <w:rsid w:val="00F25AA0"/>
    <w:rsid w:val="00F25BAD"/>
    <w:rsid w:val="00F26241"/>
    <w:rsid w:val="00F26714"/>
    <w:rsid w:val="00F26A9F"/>
    <w:rsid w:val="00F2766A"/>
    <w:rsid w:val="00F27F6A"/>
    <w:rsid w:val="00F30705"/>
    <w:rsid w:val="00F30E3B"/>
    <w:rsid w:val="00F3169A"/>
    <w:rsid w:val="00F31A95"/>
    <w:rsid w:val="00F31B97"/>
    <w:rsid w:val="00F31D17"/>
    <w:rsid w:val="00F31DDC"/>
    <w:rsid w:val="00F31EFF"/>
    <w:rsid w:val="00F31F6A"/>
    <w:rsid w:val="00F31FC9"/>
    <w:rsid w:val="00F3207B"/>
    <w:rsid w:val="00F32A39"/>
    <w:rsid w:val="00F32B34"/>
    <w:rsid w:val="00F33505"/>
    <w:rsid w:val="00F33BEE"/>
    <w:rsid w:val="00F3465F"/>
    <w:rsid w:val="00F3467A"/>
    <w:rsid w:val="00F355B8"/>
    <w:rsid w:val="00F355C1"/>
    <w:rsid w:val="00F362F3"/>
    <w:rsid w:val="00F363D4"/>
    <w:rsid w:val="00F37DE4"/>
    <w:rsid w:val="00F37E11"/>
    <w:rsid w:val="00F37FB7"/>
    <w:rsid w:val="00F4011C"/>
    <w:rsid w:val="00F40952"/>
    <w:rsid w:val="00F40B4A"/>
    <w:rsid w:val="00F41129"/>
    <w:rsid w:val="00F4160E"/>
    <w:rsid w:val="00F41693"/>
    <w:rsid w:val="00F41DA1"/>
    <w:rsid w:val="00F41DDF"/>
    <w:rsid w:val="00F42197"/>
    <w:rsid w:val="00F42285"/>
    <w:rsid w:val="00F42BC9"/>
    <w:rsid w:val="00F43A20"/>
    <w:rsid w:val="00F43AA7"/>
    <w:rsid w:val="00F43C55"/>
    <w:rsid w:val="00F44AB6"/>
    <w:rsid w:val="00F44D91"/>
    <w:rsid w:val="00F451B1"/>
    <w:rsid w:val="00F46902"/>
    <w:rsid w:val="00F46D0B"/>
    <w:rsid w:val="00F46D50"/>
    <w:rsid w:val="00F476E4"/>
    <w:rsid w:val="00F478B0"/>
    <w:rsid w:val="00F50A5E"/>
    <w:rsid w:val="00F50D20"/>
    <w:rsid w:val="00F510A5"/>
    <w:rsid w:val="00F5170C"/>
    <w:rsid w:val="00F519CC"/>
    <w:rsid w:val="00F51A52"/>
    <w:rsid w:val="00F51DE7"/>
    <w:rsid w:val="00F520B0"/>
    <w:rsid w:val="00F52276"/>
    <w:rsid w:val="00F53311"/>
    <w:rsid w:val="00F53797"/>
    <w:rsid w:val="00F5397E"/>
    <w:rsid w:val="00F54081"/>
    <w:rsid w:val="00F54429"/>
    <w:rsid w:val="00F548E8"/>
    <w:rsid w:val="00F54FB5"/>
    <w:rsid w:val="00F552D2"/>
    <w:rsid w:val="00F55392"/>
    <w:rsid w:val="00F55A36"/>
    <w:rsid w:val="00F55D32"/>
    <w:rsid w:val="00F560F7"/>
    <w:rsid w:val="00F56153"/>
    <w:rsid w:val="00F56226"/>
    <w:rsid w:val="00F56502"/>
    <w:rsid w:val="00F56628"/>
    <w:rsid w:val="00F57A4C"/>
    <w:rsid w:val="00F603D0"/>
    <w:rsid w:val="00F603DB"/>
    <w:rsid w:val="00F61557"/>
    <w:rsid w:val="00F61B89"/>
    <w:rsid w:val="00F61F14"/>
    <w:rsid w:val="00F6275E"/>
    <w:rsid w:val="00F6289F"/>
    <w:rsid w:val="00F6291D"/>
    <w:rsid w:val="00F631FF"/>
    <w:rsid w:val="00F63733"/>
    <w:rsid w:val="00F63758"/>
    <w:rsid w:val="00F63874"/>
    <w:rsid w:val="00F6392E"/>
    <w:rsid w:val="00F639F8"/>
    <w:rsid w:val="00F64405"/>
    <w:rsid w:val="00F645C6"/>
    <w:rsid w:val="00F64904"/>
    <w:rsid w:val="00F651F6"/>
    <w:rsid w:val="00F655AB"/>
    <w:rsid w:val="00F6578C"/>
    <w:rsid w:val="00F657C6"/>
    <w:rsid w:val="00F65BDE"/>
    <w:rsid w:val="00F65DDD"/>
    <w:rsid w:val="00F67008"/>
    <w:rsid w:val="00F671DD"/>
    <w:rsid w:val="00F6721D"/>
    <w:rsid w:val="00F679CA"/>
    <w:rsid w:val="00F70308"/>
    <w:rsid w:val="00F703F3"/>
    <w:rsid w:val="00F70A8E"/>
    <w:rsid w:val="00F70D3B"/>
    <w:rsid w:val="00F70F54"/>
    <w:rsid w:val="00F71342"/>
    <w:rsid w:val="00F71D81"/>
    <w:rsid w:val="00F7252F"/>
    <w:rsid w:val="00F72625"/>
    <w:rsid w:val="00F73D7D"/>
    <w:rsid w:val="00F74002"/>
    <w:rsid w:val="00F74507"/>
    <w:rsid w:val="00F74666"/>
    <w:rsid w:val="00F74BCA"/>
    <w:rsid w:val="00F755E4"/>
    <w:rsid w:val="00F75C02"/>
    <w:rsid w:val="00F75F97"/>
    <w:rsid w:val="00F76234"/>
    <w:rsid w:val="00F76675"/>
    <w:rsid w:val="00F76B6F"/>
    <w:rsid w:val="00F76E83"/>
    <w:rsid w:val="00F775DC"/>
    <w:rsid w:val="00F7776B"/>
    <w:rsid w:val="00F77F05"/>
    <w:rsid w:val="00F800C6"/>
    <w:rsid w:val="00F80E00"/>
    <w:rsid w:val="00F8106A"/>
    <w:rsid w:val="00F8186D"/>
    <w:rsid w:val="00F81C41"/>
    <w:rsid w:val="00F81E9D"/>
    <w:rsid w:val="00F82218"/>
    <w:rsid w:val="00F8242F"/>
    <w:rsid w:val="00F82891"/>
    <w:rsid w:val="00F82F7C"/>
    <w:rsid w:val="00F832D6"/>
    <w:rsid w:val="00F83315"/>
    <w:rsid w:val="00F835C2"/>
    <w:rsid w:val="00F83864"/>
    <w:rsid w:val="00F83DF1"/>
    <w:rsid w:val="00F841FB"/>
    <w:rsid w:val="00F84606"/>
    <w:rsid w:val="00F84C82"/>
    <w:rsid w:val="00F84ED0"/>
    <w:rsid w:val="00F856E7"/>
    <w:rsid w:val="00F859E5"/>
    <w:rsid w:val="00F85BF9"/>
    <w:rsid w:val="00F86E30"/>
    <w:rsid w:val="00F872B1"/>
    <w:rsid w:val="00F8773A"/>
    <w:rsid w:val="00F87802"/>
    <w:rsid w:val="00F87871"/>
    <w:rsid w:val="00F87A5B"/>
    <w:rsid w:val="00F90056"/>
    <w:rsid w:val="00F902CF"/>
    <w:rsid w:val="00F90BAB"/>
    <w:rsid w:val="00F90DE6"/>
    <w:rsid w:val="00F913F4"/>
    <w:rsid w:val="00F9189D"/>
    <w:rsid w:val="00F91D00"/>
    <w:rsid w:val="00F91EB7"/>
    <w:rsid w:val="00F92D07"/>
    <w:rsid w:val="00F92E03"/>
    <w:rsid w:val="00F92ED9"/>
    <w:rsid w:val="00F93099"/>
    <w:rsid w:val="00F93229"/>
    <w:rsid w:val="00F93693"/>
    <w:rsid w:val="00F93710"/>
    <w:rsid w:val="00F942F6"/>
    <w:rsid w:val="00F94CE1"/>
    <w:rsid w:val="00F956FE"/>
    <w:rsid w:val="00F9573F"/>
    <w:rsid w:val="00F95EF5"/>
    <w:rsid w:val="00F96A43"/>
    <w:rsid w:val="00F9716F"/>
    <w:rsid w:val="00F97192"/>
    <w:rsid w:val="00F97B9A"/>
    <w:rsid w:val="00FA0278"/>
    <w:rsid w:val="00FA0D3F"/>
    <w:rsid w:val="00FA1580"/>
    <w:rsid w:val="00FA226D"/>
    <w:rsid w:val="00FA3385"/>
    <w:rsid w:val="00FA3B46"/>
    <w:rsid w:val="00FA3E72"/>
    <w:rsid w:val="00FA3E79"/>
    <w:rsid w:val="00FA4008"/>
    <w:rsid w:val="00FA416F"/>
    <w:rsid w:val="00FA41B2"/>
    <w:rsid w:val="00FA44EF"/>
    <w:rsid w:val="00FA455B"/>
    <w:rsid w:val="00FA46DF"/>
    <w:rsid w:val="00FA46F1"/>
    <w:rsid w:val="00FA4778"/>
    <w:rsid w:val="00FA4838"/>
    <w:rsid w:val="00FA4D20"/>
    <w:rsid w:val="00FA4DE4"/>
    <w:rsid w:val="00FA551E"/>
    <w:rsid w:val="00FA564E"/>
    <w:rsid w:val="00FA5848"/>
    <w:rsid w:val="00FA5D21"/>
    <w:rsid w:val="00FA67EF"/>
    <w:rsid w:val="00FA686D"/>
    <w:rsid w:val="00FA7379"/>
    <w:rsid w:val="00FB04D9"/>
    <w:rsid w:val="00FB0DFD"/>
    <w:rsid w:val="00FB0FE4"/>
    <w:rsid w:val="00FB1391"/>
    <w:rsid w:val="00FB15DC"/>
    <w:rsid w:val="00FB18BB"/>
    <w:rsid w:val="00FB19EE"/>
    <w:rsid w:val="00FB1F4E"/>
    <w:rsid w:val="00FB209A"/>
    <w:rsid w:val="00FB25B5"/>
    <w:rsid w:val="00FB2A73"/>
    <w:rsid w:val="00FB31D0"/>
    <w:rsid w:val="00FB3519"/>
    <w:rsid w:val="00FB3BAF"/>
    <w:rsid w:val="00FB3DC3"/>
    <w:rsid w:val="00FB3E75"/>
    <w:rsid w:val="00FB425D"/>
    <w:rsid w:val="00FB434B"/>
    <w:rsid w:val="00FB4446"/>
    <w:rsid w:val="00FB463C"/>
    <w:rsid w:val="00FB47E2"/>
    <w:rsid w:val="00FB49BA"/>
    <w:rsid w:val="00FB4FB2"/>
    <w:rsid w:val="00FB56B6"/>
    <w:rsid w:val="00FB5AD7"/>
    <w:rsid w:val="00FB5D49"/>
    <w:rsid w:val="00FB5DA7"/>
    <w:rsid w:val="00FB5F46"/>
    <w:rsid w:val="00FB604C"/>
    <w:rsid w:val="00FB621E"/>
    <w:rsid w:val="00FB671C"/>
    <w:rsid w:val="00FB6775"/>
    <w:rsid w:val="00FB6A2E"/>
    <w:rsid w:val="00FB755D"/>
    <w:rsid w:val="00FB7749"/>
    <w:rsid w:val="00FC03E4"/>
    <w:rsid w:val="00FC0BA1"/>
    <w:rsid w:val="00FC112D"/>
    <w:rsid w:val="00FC1988"/>
    <w:rsid w:val="00FC1DD5"/>
    <w:rsid w:val="00FC1E72"/>
    <w:rsid w:val="00FC2A62"/>
    <w:rsid w:val="00FC2B02"/>
    <w:rsid w:val="00FC2F20"/>
    <w:rsid w:val="00FC36CF"/>
    <w:rsid w:val="00FC37C4"/>
    <w:rsid w:val="00FC3AB6"/>
    <w:rsid w:val="00FC40DB"/>
    <w:rsid w:val="00FC45D8"/>
    <w:rsid w:val="00FC6394"/>
    <w:rsid w:val="00FC6416"/>
    <w:rsid w:val="00FC649E"/>
    <w:rsid w:val="00FC64CD"/>
    <w:rsid w:val="00FC67CE"/>
    <w:rsid w:val="00FC697B"/>
    <w:rsid w:val="00FC6B16"/>
    <w:rsid w:val="00FC6B9F"/>
    <w:rsid w:val="00FC6D13"/>
    <w:rsid w:val="00FC7115"/>
    <w:rsid w:val="00FC7AD7"/>
    <w:rsid w:val="00FC7DE6"/>
    <w:rsid w:val="00FD0001"/>
    <w:rsid w:val="00FD0669"/>
    <w:rsid w:val="00FD08C1"/>
    <w:rsid w:val="00FD0D7A"/>
    <w:rsid w:val="00FD0E89"/>
    <w:rsid w:val="00FD0F37"/>
    <w:rsid w:val="00FD1008"/>
    <w:rsid w:val="00FD1245"/>
    <w:rsid w:val="00FD14EF"/>
    <w:rsid w:val="00FD187B"/>
    <w:rsid w:val="00FD19F5"/>
    <w:rsid w:val="00FD1C7B"/>
    <w:rsid w:val="00FD2471"/>
    <w:rsid w:val="00FD2808"/>
    <w:rsid w:val="00FD32CF"/>
    <w:rsid w:val="00FD344F"/>
    <w:rsid w:val="00FD4371"/>
    <w:rsid w:val="00FD4FAE"/>
    <w:rsid w:val="00FD5504"/>
    <w:rsid w:val="00FD5507"/>
    <w:rsid w:val="00FD574F"/>
    <w:rsid w:val="00FD5B17"/>
    <w:rsid w:val="00FD6F82"/>
    <w:rsid w:val="00FD73E8"/>
    <w:rsid w:val="00FD793E"/>
    <w:rsid w:val="00FD7CCA"/>
    <w:rsid w:val="00FD7EBE"/>
    <w:rsid w:val="00FD7EEC"/>
    <w:rsid w:val="00FE0171"/>
    <w:rsid w:val="00FE01A0"/>
    <w:rsid w:val="00FE01B6"/>
    <w:rsid w:val="00FE04C8"/>
    <w:rsid w:val="00FE0B96"/>
    <w:rsid w:val="00FE0CE1"/>
    <w:rsid w:val="00FE0DA8"/>
    <w:rsid w:val="00FE1B4B"/>
    <w:rsid w:val="00FE1C57"/>
    <w:rsid w:val="00FE1CC6"/>
    <w:rsid w:val="00FE1EAA"/>
    <w:rsid w:val="00FE230F"/>
    <w:rsid w:val="00FE2316"/>
    <w:rsid w:val="00FE248F"/>
    <w:rsid w:val="00FE3670"/>
    <w:rsid w:val="00FE3AD9"/>
    <w:rsid w:val="00FE3C8B"/>
    <w:rsid w:val="00FE3CA3"/>
    <w:rsid w:val="00FE4094"/>
    <w:rsid w:val="00FE4A9B"/>
    <w:rsid w:val="00FE4CA2"/>
    <w:rsid w:val="00FE4FEA"/>
    <w:rsid w:val="00FE5112"/>
    <w:rsid w:val="00FE5621"/>
    <w:rsid w:val="00FE5B19"/>
    <w:rsid w:val="00FE6347"/>
    <w:rsid w:val="00FE6561"/>
    <w:rsid w:val="00FE680A"/>
    <w:rsid w:val="00FE6987"/>
    <w:rsid w:val="00FE6E5E"/>
    <w:rsid w:val="00FE73DD"/>
    <w:rsid w:val="00FE75CA"/>
    <w:rsid w:val="00FE7BAC"/>
    <w:rsid w:val="00FE7BD7"/>
    <w:rsid w:val="00FE7C0E"/>
    <w:rsid w:val="00FE7C50"/>
    <w:rsid w:val="00FF0344"/>
    <w:rsid w:val="00FF0687"/>
    <w:rsid w:val="00FF0AA4"/>
    <w:rsid w:val="00FF0BD5"/>
    <w:rsid w:val="00FF0D1C"/>
    <w:rsid w:val="00FF103F"/>
    <w:rsid w:val="00FF1CBB"/>
    <w:rsid w:val="00FF2270"/>
    <w:rsid w:val="00FF289B"/>
    <w:rsid w:val="00FF2CE8"/>
    <w:rsid w:val="00FF3004"/>
    <w:rsid w:val="00FF395E"/>
    <w:rsid w:val="00FF3C2D"/>
    <w:rsid w:val="00FF3D96"/>
    <w:rsid w:val="00FF3F20"/>
    <w:rsid w:val="00FF4B13"/>
    <w:rsid w:val="00FF4E53"/>
    <w:rsid w:val="00FF60B9"/>
    <w:rsid w:val="00FF621B"/>
    <w:rsid w:val="00FF6268"/>
    <w:rsid w:val="00FF655D"/>
    <w:rsid w:val="00FF6DA2"/>
    <w:rsid w:val="00FF6F0F"/>
    <w:rsid w:val="00FF7DC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8EA1925"/>
  <w15:docId w15:val="{49A3D52F-90C1-4A30-9C25-B76BF1725C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733B3A"/>
    <w:pPr>
      <w:spacing w:after="120" w:line="240" w:lineRule="auto"/>
    </w:pPr>
  </w:style>
  <w:style w:type="paragraph" w:styleId="Heading1">
    <w:name w:val="heading 1"/>
    <w:basedOn w:val="Normal"/>
    <w:next w:val="Normal"/>
    <w:link w:val="Heading1Char"/>
    <w:autoRedefine/>
    <w:uiPriority w:val="9"/>
    <w:qFormat/>
    <w:rsid w:val="009E500B"/>
    <w:pPr>
      <w:keepNext/>
      <w:keepLines/>
      <w:numPr>
        <w:numId w:val="10"/>
      </w:numPr>
      <w:spacing w:before="240"/>
      <w:ind w:left="540" w:hanging="540"/>
      <w:outlineLvl w:val="0"/>
    </w:pPr>
    <w:rPr>
      <w:rFonts w:asciiTheme="majorHAnsi" w:eastAsiaTheme="majorEastAsia" w:hAnsiTheme="majorHAnsi" w:cstheme="majorBidi"/>
      <w:b/>
      <w:bCs/>
      <w:color w:val="17365D" w:themeColor="text2" w:themeShade="BF"/>
      <w:sz w:val="28"/>
      <w:szCs w:val="28"/>
    </w:rPr>
  </w:style>
  <w:style w:type="paragraph" w:styleId="Heading2">
    <w:name w:val="heading 2"/>
    <w:basedOn w:val="Index1"/>
    <w:next w:val="Normal"/>
    <w:link w:val="Heading2Char"/>
    <w:autoRedefine/>
    <w:uiPriority w:val="9"/>
    <w:unhideWhenUsed/>
    <w:qFormat/>
    <w:rsid w:val="00620267"/>
    <w:pPr>
      <w:keepNext/>
      <w:keepLines/>
      <w:numPr>
        <w:ilvl w:val="1"/>
        <w:numId w:val="10"/>
      </w:numPr>
      <w:spacing w:before="200" w:after="60"/>
      <w:ind w:left="720" w:hanging="720"/>
      <w:outlineLvl w:val="1"/>
    </w:pPr>
    <w:rPr>
      <w:rFonts w:asciiTheme="majorHAnsi" w:eastAsiaTheme="majorEastAsia" w:hAnsiTheme="majorHAnsi" w:cstheme="majorBidi"/>
      <w:b/>
      <w:bCs/>
      <w:color w:val="365F91" w:themeColor="accent1" w:themeShade="BF"/>
      <w:sz w:val="26"/>
      <w:szCs w:val="26"/>
    </w:rPr>
  </w:style>
  <w:style w:type="paragraph" w:styleId="Heading3">
    <w:name w:val="heading 3"/>
    <w:basedOn w:val="Index2"/>
    <w:next w:val="Normal"/>
    <w:link w:val="Heading3Char"/>
    <w:autoRedefine/>
    <w:uiPriority w:val="9"/>
    <w:unhideWhenUsed/>
    <w:qFormat/>
    <w:rsid w:val="00B629DC"/>
    <w:pPr>
      <w:keepNext/>
      <w:keepLines/>
      <w:numPr>
        <w:ilvl w:val="2"/>
        <w:numId w:val="10"/>
      </w:numPr>
      <w:spacing w:before="200" w:after="60"/>
      <w:ind w:left="810" w:hanging="810"/>
      <w:outlineLvl w:val="2"/>
    </w:pPr>
    <w:rPr>
      <w:rFonts w:asciiTheme="majorHAnsi" w:eastAsiaTheme="majorEastAsia" w:hAnsiTheme="majorHAnsi" w:cstheme="majorBidi"/>
      <w:b/>
      <w:bCs/>
      <w:color w:val="632423" w:themeColor="accent2" w:themeShade="80"/>
      <w:sz w:val="24"/>
    </w:rPr>
  </w:style>
  <w:style w:type="paragraph" w:styleId="Heading4">
    <w:name w:val="heading 4"/>
    <w:basedOn w:val="Index4"/>
    <w:next w:val="Normal"/>
    <w:link w:val="Heading4Char"/>
    <w:autoRedefine/>
    <w:uiPriority w:val="9"/>
    <w:unhideWhenUsed/>
    <w:qFormat/>
    <w:rsid w:val="009A12B5"/>
    <w:pPr>
      <w:keepNext/>
      <w:keepLines/>
      <w:numPr>
        <w:ilvl w:val="3"/>
        <w:numId w:val="10"/>
      </w:numPr>
      <w:spacing w:before="200" w:after="60"/>
      <w:ind w:left="900" w:hanging="900"/>
      <w:outlineLvl w:val="3"/>
    </w:pPr>
    <w:rPr>
      <w:rFonts w:asciiTheme="majorHAnsi" w:eastAsiaTheme="majorEastAsia" w:hAnsiTheme="majorHAnsi" w:cstheme="majorBidi"/>
      <w:b/>
      <w:bCs/>
      <w:iCs/>
      <w:color w:val="760000"/>
    </w:rPr>
  </w:style>
  <w:style w:type="paragraph" w:styleId="Heading5">
    <w:name w:val="heading 5"/>
    <w:basedOn w:val="Index5"/>
    <w:next w:val="Normal"/>
    <w:link w:val="Heading5Char"/>
    <w:autoRedefine/>
    <w:uiPriority w:val="9"/>
    <w:unhideWhenUsed/>
    <w:qFormat/>
    <w:rsid w:val="009E500B"/>
    <w:pPr>
      <w:keepNext/>
      <w:keepLines/>
      <w:numPr>
        <w:ilvl w:val="4"/>
        <w:numId w:val="10"/>
      </w:numPr>
      <w:spacing w:before="200"/>
      <w:ind w:left="1080" w:hanging="1080"/>
      <w:outlineLvl w:val="4"/>
    </w:pPr>
    <w:rPr>
      <w:rFonts w:asciiTheme="majorHAnsi" w:eastAsiaTheme="majorEastAsia" w:hAnsiTheme="majorHAnsi" w:cstheme="majorBidi"/>
      <w:b/>
      <w:color w:val="243F60" w:themeColor="accent1" w:themeShade="7F"/>
    </w:rPr>
  </w:style>
  <w:style w:type="paragraph" w:styleId="Heading6">
    <w:name w:val="heading 6"/>
    <w:basedOn w:val="Index6"/>
    <w:next w:val="Normal"/>
    <w:link w:val="Heading6Char"/>
    <w:autoRedefine/>
    <w:uiPriority w:val="9"/>
    <w:unhideWhenUsed/>
    <w:qFormat/>
    <w:rsid w:val="00433162"/>
    <w:pPr>
      <w:keepNext/>
      <w:numPr>
        <w:ilvl w:val="5"/>
        <w:numId w:val="10"/>
      </w:numPr>
      <w:spacing w:before="200" w:after="60"/>
      <w:ind w:left="1350" w:hanging="1350"/>
      <w:outlineLvl w:val="5"/>
    </w:pPr>
    <w:rPr>
      <w:rFonts w:asciiTheme="majorHAnsi" w:eastAsiaTheme="majorEastAsia" w:hAnsiTheme="majorHAnsi" w:cstheme="majorBidi"/>
      <w:i/>
      <w:iCs/>
      <w:color w:val="243F60" w:themeColor="accent1" w:themeShade="7F"/>
    </w:rPr>
  </w:style>
  <w:style w:type="paragraph" w:styleId="Heading7">
    <w:name w:val="heading 7"/>
    <w:basedOn w:val="Index7"/>
    <w:next w:val="Normal"/>
    <w:link w:val="Heading7Char"/>
    <w:uiPriority w:val="9"/>
    <w:unhideWhenUsed/>
    <w:qFormat/>
    <w:rsid w:val="001B69CA"/>
    <w:pPr>
      <w:keepNext/>
      <w:keepLines/>
      <w:numPr>
        <w:ilvl w:val="6"/>
        <w:numId w:val="3"/>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1B69CA"/>
    <w:pPr>
      <w:keepNext/>
      <w:keepLines/>
      <w:numPr>
        <w:ilvl w:val="7"/>
        <w:numId w:val="3"/>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1B69CA"/>
    <w:pPr>
      <w:keepNext/>
      <w:keepLines/>
      <w:numPr>
        <w:ilvl w:val="8"/>
        <w:numId w:val="3"/>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E500B"/>
    <w:rPr>
      <w:rFonts w:asciiTheme="majorHAnsi" w:eastAsiaTheme="majorEastAsia" w:hAnsiTheme="majorHAnsi" w:cstheme="majorBidi"/>
      <w:b/>
      <w:bCs/>
      <w:color w:val="17365D" w:themeColor="text2" w:themeShade="BF"/>
      <w:sz w:val="28"/>
      <w:szCs w:val="28"/>
    </w:rPr>
  </w:style>
  <w:style w:type="paragraph" w:styleId="TOCHeading">
    <w:name w:val="TOC Heading"/>
    <w:basedOn w:val="Heading1"/>
    <w:next w:val="Normal"/>
    <w:uiPriority w:val="39"/>
    <w:semiHidden/>
    <w:unhideWhenUsed/>
    <w:qFormat/>
    <w:rsid w:val="00F41DDF"/>
    <w:pPr>
      <w:outlineLvl w:val="9"/>
    </w:pPr>
    <w:rPr>
      <w:lang w:eastAsia="ja-JP"/>
    </w:rPr>
  </w:style>
  <w:style w:type="paragraph" w:styleId="BalloonText">
    <w:name w:val="Balloon Text"/>
    <w:basedOn w:val="Normal"/>
    <w:link w:val="BalloonTextChar"/>
    <w:uiPriority w:val="99"/>
    <w:semiHidden/>
    <w:unhideWhenUsed/>
    <w:rsid w:val="00F41DDF"/>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F41DDF"/>
    <w:rPr>
      <w:rFonts w:ascii="Tahoma" w:hAnsi="Tahoma" w:cs="Tahoma"/>
      <w:sz w:val="16"/>
      <w:szCs w:val="16"/>
    </w:rPr>
  </w:style>
  <w:style w:type="paragraph" w:styleId="TOC1">
    <w:name w:val="toc 1"/>
    <w:basedOn w:val="Normal"/>
    <w:next w:val="Normal"/>
    <w:autoRedefine/>
    <w:uiPriority w:val="39"/>
    <w:unhideWhenUsed/>
    <w:qFormat/>
    <w:rsid w:val="00C523F8"/>
    <w:pPr>
      <w:tabs>
        <w:tab w:val="left" w:pos="660"/>
        <w:tab w:val="left" w:pos="1320"/>
        <w:tab w:val="right" w:leader="dot" w:pos="9350"/>
      </w:tabs>
      <w:spacing w:after="0"/>
    </w:pPr>
  </w:style>
  <w:style w:type="character" w:styleId="Hyperlink">
    <w:name w:val="Hyperlink"/>
    <w:basedOn w:val="DefaultParagraphFont"/>
    <w:uiPriority w:val="99"/>
    <w:unhideWhenUsed/>
    <w:rsid w:val="00F41DDF"/>
    <w:rPr>
      <w:color w:val="0000FF" w:themeColor="hyperlink"/>
      <w:u w:val="single"/>
    </w:rPr>
  </w:style>
  <w:style w:type="paragraph" w:styleId="Header">
    <w:name w:val="header"/>
    <w:basedOn w:val="Normal"/>
    <w:link w:val="HeaderChar"/>
    <w:unhideWhenUsed/>
    <w:rsid w:val="00F41DDF"/>
    <w:pPr>
      <w:tabs>
        <w:tab w:val="center" w:pos="4680"/>
        <w:tab w:val="right" w:pos="9360"/>
      </w:tabs>
      <w:spacing w:after="0"/>
    </w:pPr>
  </w:style>
  <w:style w:type="character" w:customStyle="1" w:styleId="HeaderChar">
    <w:name w:val="Header Char"/>
    <w:basedOn w:val="DefaultParagraphFont"/>
    <w:link w:val="Header"/>
    <w:rsid w:val="00F41DDF"/>
  </w:style>
  <w:style w:type="paragraph" w:styleId="Footer">
    <w:name w:val="footer"/>
    <w:basedOn w:val="Normal"/>
    <w:link w:val="FooterChar"/>
    <w:uiPriority w:val="99"/>
    <w:unhideWhenUsed/>
    <w:rsid w:val="00F41DDF"/>
    <w:pPr>
      <w:tabs>
        <w:tab w:val="center" w:pos="4680"/>
        <w:tab w:val="right" w:pos="9360"/>
      </w:tabs>
      <w:spacing w:after="0"/>
    </w:pPr>
  </w:style>
  <w:style w:type="character" w:customStyle="1" w:styleId="FooterChar">
    <w:name w:val="Footer Char"/>
    <w:basedOn w:val="DefaultParagraphFont"/>
    <w:link w:val="Footer"/>
    <w:uiPriority w:val="99"/>
    <w:rsid w:val="00F41DDF"/>
  </w:style>
  <w:style w:type="character" w:customStyle="1" w:styleId="Heading2Char">
    <w:name w:val="Heading 2 Char"/>
    <w:basedOn w:val="DefaultParagraphFont"/>
    <w:link w:val="Heading2"/>
    <w:uiPriority w:val="9"/>
    <w:rsid w:val="00620267"/>
    <w:rPr>
      <w:rFonts w:asciiTheme="majorHAnsi" w:eastAsiaTheme="majorEastAsia" w:hAnsiTheme="majorHAnsi" w:cstheme="majorBidi"/>
      <w:b/>
      <w:bCs/>
      <w:color w:val="365F91" w:themeColor="accent1" w:themeShade="BF"/>
      <w:sz w:val="26"/>
      <w:szCs w:val="26"/>
    </w:rPr>
  </w:style>
  <w:style w:type="paragraph" w:styleId="Index1">
    <w:name w:val="index 1"/>
    <w:basedOn w:val="Normal"/>
    <w:next w:val="Normal"/>
    <w:autoRedefine/>
    <w:uiPriority w:val="99"/>
    <w:semiHidden/>
    <w:unhideWhenUsed/>
    <w:rsid w:val="00EF1559"/>
    <w:pPr>
      <w:spacing w:after="0"/>
      <w:ind w:left="220" w:hanging="220"/>
    </w:pPr>
  </w:style>
  <w:style w:type="paragraph" w:styleId="ListParagraph">
    <w:name w:val="List Paragraph"/>
    <w:basedOn w:val="Normal"/>
    <w:uiPriority w:val="34"/>
    <w:qFormat/>
    <w:rsid w:val="00782B12"/>
    <w:pPr>
      <w:ind w:left="720"/>
      <w:contextualSpacing/>
    </w:pPr>
  </w:style>
  <w:style w:type="paragraph" w:styleId="TOC2">
    <w:name w:val="toc 2"/>
    <w:basedOn w:val="Normal"/>
    <w:next w:val="Normal"/>
    <w:autoRedefine/>
    <w:uiPriority w:val="39"/>
    <w:unhideWhenUsed/>
    <w:qFormat/>
    <w:rsid w:val="00C523F8"/>
    <w:pPr>
      <w:tabs>
        <w:tab w:val="left" w:pos="880"/>
        <w:tab w:val="right" w:leader="dot" w:pos="9350"/>
      </w:tabs>
      <w:spacing w:after="0"/>
      <w:ind w:left="216"/>
    </w:pPr>
    <w:rPr>
      <w:noProof/>
    </w:rPr>
  </w:style>
  <w:style w:type="paragraph" w:styleId="Caption">
    <w:name w:val="caption"/>
    <w:basedOn w:val="TableofFigures"/>
    <w:next w:val="BodyText"/>
    <w:link w:val="CaptionChar"/>
    <w:uiPriority w:val="35"/>
    <w:unhideWhenUsed/>
    <w:qFormat/>
    <w:rsid w:val="000F2386"/>
    <w:pPr>
      <w:numPr>
        <w:numId w:val="4"/>
      </w:numPr>
      <w:spacing w:after="120"/>
      <w:ind w:left="720"/>
      <w:jc w:val="center"/>
    </w:pPr>
    <w:rPr>
      <w:bCs/>
      <w:color w:val="215868" w:themeColor="accent5" w:themeShade="80"/>
      <w:szCs w:val="18"/>
    </w:rPr>
  </w:style>
  <w:style w:type="paragraph" w:styleId="TableofFigures">
    <w:name w:val="table of figures"/>
    <w:basedOn w:val="Normal"/>
    <w:next w:val="Normal"/>
    <w:link w:val="TableofFiguresChar"/>
    <w:uiPriority w:val="99"/>
    <w:unhideWhenUsed/>
    <w:rsid w:val="006136F6"/>
    <w:pPr>
      <w:spacing w:after="0"/>
    </w:pPr>
  </w:style>
  <w:style w:type="character" w:customStyle="1" w:styleId="Heading3Char">
    <w:name w:val="Heading 3 Char"/>
    <w:basedOn w:val="DefaultParagraphFont"/>
    <w:link w:val="Heading3"/>
    <w:uiPriority w:val="9"/>
    <w:rsid w:val="00B629DC"/>
    <w:rPr>
      <w:rFonts w:asciiTheme="majorHAnsi" w:eastAsiaTheme="majorEastAsia" w:hAnsiTheme="majorHAnsi" w:cstheme="majorBidi"/>
      <w:b/>
      <w:bCs/>
      <w:color w:val="632423" w:themeColor="accent2" w:themeShade="80"/>
      <w:sz w:val="24"/>
    </w:rPr>
  </w:style>
  <w:style w:type="character" w:customStyle="1" w:styleId="Heading4Char">
    <w:name w:val="Heading 4 Char"/>
    <w:basedOn w:val="DefaultParagraphFont"/>
    <w:link w:val="Heading4"/>
    <w:uiPriority w:val="9"/>
    <w:rsid w:val="009A12B5"/>
    <w:rPr>
      <w:rFonts w:asciiTheme="majorHAnsi" w:eastAsiaTheme="majorEastAsia" w:hAnsiTheme="majorHAnsi" w:cstheme="majorBidi"/>
      <w:b/>
      <w:bCs/>
      <w:iCs/>
      <w:color w:val="760000"/>
    </w:rPr>
  </w:style>
  <w:style w:type="character" w:customStyle="1" w:styleId="Heading5Char">
    <w:name w:val="Heading 5 Char"/>
    <w:basedOn w:val="DefaultParagraphFont"/>
    <w:link w:val="Heading5"/>
    <w:uiPriority w:val="9"/>
    <w:rsid w:val="009E500B"/>
    <w:rPr>
      <w:rFonts w:asciiTheme="majorHAnsi" w:eastAsiaTheme="majorEastAsia" w:hAnsiTheme="majorHAnsi" w:cstheme="majorBidi"/>
      <w:b/>
      <w:color w:val="243F60" w:themeColor="accent1" w:themeShade="7F"/>
    </w:rPr>
  </w:style>
  <w:style w:type="character" w:customStyle="1" w:styleId="Heading6Char">
    <w:name w:val="Heading 6 Char"/>
    <w:basedOn w:val="DefaultParagraphFont"/>
    <w:link w:val="Heading6"/>
    <w:uiPriority w:val="9"/>
    <w:rsid w:val="00433162"/>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rsid w:val="00C700E4"/>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1B69CA"/>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1B69CA"/>
    <w:rPr>
      <w:rFonts w:asciiTheme="majorHAnsi" w:eastAsiaTheme="majorEastAsia" w:hAnsiTheme="majorHAnsi" w:cstheme="majorBidi"/>
      <w:i/>
      <w:iCs/>
      <w:color w:val="404040" w:themeColor="text1" w:themeTint="BF"/>
      <w:sz w:val="20"/>
      <w:szCs w:val="20"/>
    </w:rPr>
  </w:style>
  <w:style w:type="paragraph" w:styleId="TOC3">
    <w:name w:val="toc 3"/>
    <w:basedOn w:val="Normal"/>
    <w:next w:val="Normal"/>
    <w:autoRedefine/>
    <w:uiPriority w:val="39"/>
    <w:unhideWhenUsed/>
    <w:qFormat/>
    <w:rsid w:val="00C523F8"/>
    <w:pPr>
      <w:tabs>
        <w:tab w:val="left" w:pos="1320"/>
        <w:tab w:val="right" w:leader="dot" w:pos="9350"/>
      </w:tabs>
      <w:spacing w:after="0"/>
      <w:ind w:left="446"/>
    </w:pPr>
  </w:style>
  <w:style w:type="table" w:styleId="TableGrid">
    <w:name w:val="Table Grid"/>
    <w:basedOn w:val="TableNormal"/>
    <w:uiPriority w:val="39"/>
    <w:rsid w:val="005526C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
    <w:name w:val="Table"/>
    <w:basedOn w:val="Caption"/>
    <w:link w:val="TableChar"/>
    <w:autoRedefine/>
    <w:qFormat/>
    <w:rsid w:val="00226B57"/>
    <w:pPr>
      <w:numPr>
        <w:numId w:val="5"/>
      </w:numPr>
      <w:spacing w:before="120"/>
      <w:ind w:left="360" w:firstLine="0"/>
    </w:pPr>
  </w:style>
  <w:style w:type="character" w:customStyle="1" w:styleId="TableofFiguresChar">
    <w:name w:val="Table of Figures Char"/>
    <w:basedOn w:val="DefaultParagraphFont"/>
    <w:link w:val="TableofFigures"/>
    <w:uiPriority w:val="99"/>
    <w:rsid w:val="002D63ED"/>
  </w:style>
  <w:style w:type="character" w:customStyle="1" w:styleId="CaptionChar">
    <w:name w:val="Caption Char"/>
    <w:basedOn w:val="TableofFiguresChar"/>
    <w:link w:val="Caption"/>
    <w:uiPriority w:val="35"/>
    <w:rsid w:val="000F2386"/>
    <w:rPr>
      <w:bCs/>
      <w:color w:val="215868" w:themeColor="accent5" w:themeShade="80"/>
      <w:szCs w:val="18"/>
    </w:rPr>
  </w:style>
  <w:style w:type="character" w:customStyle="1" w:styleId="TableChar">
    <w:name w:val="Table Char"/>
    <w:basedOn w:val="CaptionChar"/>
    <w:link w:val="Table"/>
    <w:rsid w:val="00226B57"/>
    <w:rPr>
      <w:bCs/>
      <w:color w:val="215868" w:themeColor="accent5" w:themeShade="80"/>
      <w:szCs w:val="18"/>
    </w:rPr>
  </w:style>
  <w:style w:type="paragraph" w:customStyle="1" w:styleId="Appendix">
    <w:name w:val="Appendix"/>
    <w:basedOn w:val="Heading1"/>
    <w:link w:val="AppendixChar"/>
    <w:autoRedefine/>
    <w:qFormat/>
    <w:rsid w:val="00AF20A4"/>
    <w:pPr>
      <w:numPr>
        <w:numId w:val="6"/>
      </w:numPr>
      <w:ind w:left="360"/>
    </w:pPr>
  </w:style>
  <w:style w:type="character" w:customStyle="1" w:styleId="AppendixChar">
    <w:name w:val="Appendix Char"/>
    <w:basedOn w:val="Heading1Char"/>
    <w:link w:val="Appendix"/>
    <w:rsid w:val="00AF20A4"/>
    <w:rPr>
      <w:rFonts w:asciiTheme="majorHAnsi" w:eastAsiaTheme="majorEastAsia" w:hAnsiTheme="majorHAnsi" w:cstheme="majorBidi"/>
      <w:b/>
      <w:bCs/>
      <w:color w:val="17365D" w:themeColor="text2" w:themeShade="BF"/>
      <w:sz w:val="28"/>
      <w:szCs w:val="28"/>
    </w:rPr>
  </w:style>
  <w:style w:type="character" w:styleId="PageNumber">
    <w:name w:val="page number"/>
    <w:basedOn w:val="DefaultParagraphFont"/>
    <w:rsid w:val="00D95519"/>
  </w:style>
  <w:style w:type="paragraph" w:customStyle="1" w:styleId="Appendix1">
    <w:name w:val="Appendix .1"/>
    <w:basedOn w:val="Heading2"/>
    <w:link w:val="Appendix1Char"/>
    <w:autoRedefine/>
    <w:qFormat/>
    <w:rsid w:val="00BB1FB6"/>
    <w:pPr>
      <w:numPr>
        <w:ilvl w:val="0"/>
        <w:numId w:val="8"/>
      </w:numPr>
    </w:pPr>
  </w:style>
  <w:style w:type="character" w:customStyle="1" w:styleId="Appendix1Char">
    <w:name w:val="Appendix .1 Char"/>
    <w:basedOn w:val="AppendixChar"/>
    <w:link w:val="Appendix1"/>
    <w:rsid w:val="00B172A8"/>
    <w:rPr>
      <w:rFonts w:asciiTheme="majorHAnsi" w:eastAsiaTheme="majorEastAsia" w:hAnsiTheme="majorHAnsi" w:cstheme="majorBidi"/>
      <w:b/>
      <w:bCs/>
      <w:color w:val="365F91" w:themeColor="accent1" w:themeShade="BF"/>
      <w:sz w:val="26"/>
      <w:szCs w:val="26"/>
    </w:rPr>
  </w:style>
  <w:style w:type="character" w:styleId="CommentReference">
    <w:name w:val="annotation reference"/>
    <w:basedOn w:val="DefaultParagraphFont"/>
    <w:uiPriority w:val="99"/>
    <w:semiHidden/>
    <w:unhideWhenUsed/>
    <w:rsid w:val="008459A6"/>
    <w:rPr>
      <w:sz w:val="16"/>
      <w:szCs w:val="16"/>
    </w:rPr>
  </w:style>
  <w:style w:type="paragraph" w:styleId="CommentText">
    <w:name w:val="annotation text"/>
    <w:basedOn w:val="Normal"/>
    <w:link w:val="CommentTextChar"/>
    <w:uiPriority w:val="99"/>
    <w:semiHidden/>
    <w:unhideWhenUsed/>
    <w:rsid w:val="008459A6"/>
    <w:rPr>
      <w:sz w:val="20"/>
      <w:szCs w:val="20"/>
    </w:rPr>
  </w:style>
  <w:style w:type="character" w:customStyle="1" w:styleId="CommentTextChar">
    <w:name w:val="Comment Text Char"/>
    <w:basedOn w:val="DefaultParagraphFont"/>
    <w:link w:val="CommentText"/>
    <w:uiPriority w:val="99"/>
    <w:semiHidden/>
    <w:rsid w:val="008459A6"/>
    <w:rPr>
      <w:sz w:val="20"/>
      <w:szCs w:val="20"/>
    </w:rPr>
  </w:style>
  <w:style w:type="paragraph" w:styleId="CommentSubject">
    <w:name w:val="annotation subject"/>
    <w:basedOn w:val="CommentText"/>
    <w:next w:val="CommentText"/>
    <w:link w:val="CommentSubjectChar"/>
    <w:uiPriority w:val="99"/>
    <w:semiHidden/>
    <w:unhideWhenUsed/>
    <w:rsid w:val="008459A6"/>
    <w:rPr>
      <w:b/>
      <w:bCs/>
    </w:rPr>
  </w:style>
  <w:style w:type="character" w:customStyle="1" w:styleId="CommentSubjectChar">
    <w:name w:val="Comment Subject Char"/>
    <w:basedOn w:val="CommentTextChar"/>
    <w:link w:val="CommentSubject"/>
    <w:uiPriority w:val="99"/>
    <w:semiHidden/>
    <w:rsid w:val="008459A6"/>
    <w:rPr>
      <w:b/>
      <w:bCs/>
      <w:sz w:val="20"/>
      <w:szCs w:val="20"/>
    </w:rPr>
  </w:style>
  <w:style w:type="paragraph" w:styleId="BodyText">
    <w:name w:val="Body Text"/>
    <w:basedOn w:val="Normal"/>
    <w:link w:val="BodyTextChar"/>
    <w:uiPriority w:val="99"/>
    <w:unhideWhenUsed/>
    <w:rsid w:val="00D30AE3"/>
  </w:style>
  <w:style w:type="character" w:customStyle="1" w:styleId="BodyTextChar">
    <w:name w:val="Body Text Char"/>
    <w:basedOn w:val="DefaultParagraphFont"/>
    <w:link w:val="BodyText"/>
    <w:uiPriority w:val="99"/>
    <w:rsid w:val="00D30AE3"/>
  </w:style>
  <w:style w:type="character" w:styleId="PlaceholderText">
    <w:name w:val="Placeholder Text"/>
    <w:basedOn w:val="DefaultParagraphFont"/>
    <w:uiPriority w:val="99"/>
    <w:semiHidden/>
    <w:rsid w:val="003B6ACC"/>
    <w:rPr>
      <w:color w:val="808080"/>
    </w:rPr>
  </w:style>
  <w:style w:type="paragraph" w:styleId="Index2">
    <w:name w:val="index 2"/>
    <w:basedOn w:val="Normal"/>
    <w:next w:val="Normal"/>
    <w:autoRedefine/>
    <w:uiPriority w:val="99"/>
    <w:semiHidden/>
    <w:unhideWhenUsed/>
    <w:rsid w:val="00C700E4"/>
    <w:pPr>
      <w:spacing w:after="0"/>
      <w:ind w:left="440" w:hanging="220"/>
    </w:pPr>
  </w:style>
  <w:style w:type="paragraph" w:styleId="Index3">
    <w:name w:val="index 3"/>
    <w:basedOn w:val="Normal"/>
    <w:next w:val="Normal"/>
    <w:autoRedefine/>
    <w:uiPriority w:val="99"/>
    <w:semiHidden/>
    <w:unhideWhenUsed/>
    <w:rsid w:val="00C700E4"/>
    <w:pPr>
      <w:spacing w:after="0"/>
      <w:ind w:left="660" w:hanging="220"/>
    </w:pPr>
  </w:style>
  <w:style w:type="paragraph" w:styleId="Index4">
    <w:name w:val="index 4"/>
    <w:basedOn w:val="Normal"/>
    <w:next w:val="Normal"/>
    <w:autoRedefine/>
    <w:uiPriority w:val="99"/>
    <w:semiHidden/>
    <w:unhideWhenUsed/>
    <w:rsid w:val="00C700E4"/>
    <w:pPr>
      <w:spacing w:after="0"/>
      <w:ind w:left="880" w:hanging="220"/>
    </w:pPr>
  </w:style>
  <w:style w:type="paragraph" w:styleId="Index5">
    <w:name w:val="index 5"/>
    <w:basedOn w:val="Normal"/>
    <w:next w:val="Normal"/>
    <w:autoRedefine/>
    <w:uiPriority w:val="99"/>
    <w:semiHidden/>
    <w:unhideWhenUsed/>
    <w:rsid w:val="00C700E4"/>
    <w:pPr>
      <w:spacing w:after="0"/>
      <w:ind w:left="1100" w:hanging="220"/>
    </w:pPr>
  </w:style>
  <w:style w:type="paragraph" w:styleId="Index6">
    <w:name w:val="index 6"/>
    <w:basedOn w:val="Normal"/>
    <w:next w:val="Normal"/>
    <w:autoRedefine/>
    <w:uiPriority w:val="99"/>
    <w:semiHidden/>
    <w:unhideWhenUsed/>
    <w:rsid w:val="00C700E4"/>
    <w:pPr>
      <w:spacing w:after="0"/>
      <w:ind w:left="1320" w:hanging="220"/>
    </w:pPr>
  </w:style>
  <w:style w:type="paragraph" w:styleId="Index7">
    <w:name w:val="index 7"/>
    <w:basedOn w:val="Normal"/>
    <w:next w:val="Normal"/>
    <w:autoRedefine/>
    <w:uiPriority w:val="99"/>
    <w:semiHidden/>
    <w:unhideWhenUsed/>
    <w:rsid w:val="00C700E4"/>
    <w:pPr>
      <w:spacing w:after="0"/>
      <w:ind w:left="1540" w:hanging="220"/>
    </w:pPr>
  </w:style>
  <w:style w:type="character" w:styleId="FollowedHyperlink">
    <w:name w:val="FollowedHyperlink"/>
    <w:basedOn w:val="DefaultParagraphFont"/>
    <w:uiPriority w:val="99"/>
    <w:semiHidden/>
    <w:unhideWhenUsed/>
    <w:rsid w:val="007C3A20"/>
    <w:rPr>
      <w:color w:val="800080" w:themeColor="followedHyperlink"/>
      <w:u w:val="single"/>
    </w:rPr>
  </w:style>
  <w:style w:type="paragraph" w:customStyle="1" w:styleId="Code">
    <w:name w:val="Code"/>
    <w:basedOn w:val="Normal"/>
    <w:link w:val="CodeChar"/>
    <w:qFormat/>
    <w:rsid w:val="0055303A"/>
    <w:pPr>
      <w:spacing w:after="60"/>
    </w:pPr>
    <w:rPr>
      <w:rFonts w:ascii="Courier New" w:hAnsi="Courier New" w:cs="Courier New"/>
      <w:noProof/>
      <w:sz w:val="20"/>
    </w:rPr>
  </w:style>
  <w:style w:type="character" w:customStyle="1" w:styleId="CodeChar">
    <w:name w:val="Code Char"/>
    <w:basedOn w:val="DefaultParagraphFont"/>
    <w:link w:val="Code"/>
    <w:rsid w:val="0055303A"/>
    <w:rPr>
      <w:rFonts w:ascii="Courier New" w:hAnsi="Courier New" w:cs="Courier New"/>
      <w:noProof/>
      <w:sz w:val="20"/>
    </w:rPr>
  </w:style>
  <w:style w:type="paragraph" w:customStyle="1" w:styleId="Appendix11">
    <w:name w:val="Appendix .11"/>
    <w:basedOn w:val="Heading2"/>
    <w:next w:val="Appendix1"/>
    <w:qFormat/>
    <w:rsid w:val="00DA65FB"/>
    <w:pPr>
      <w:numPr>
        <w:ilvl w:val="0"/>
        <w:numId w:val="0"/>
      </w:numPr>
      <w:ind w:left="360" w:hanging="360"/>
    </w:pPr>
  </w:style>
  <w:style w:type="paragraph" w:customStyle="1" w:styleId="AppendixE">
    <w:name w:val="Appendix E"/>
    <w:basedOn w:val="Appendix1"/>
    <w:next w:val="Normal"/>
    <w:autoRedefine/>
    <w:qFormat/>
    <w:rsid w:val="00057B90"/>
    <w:pPr>
      <w:numPr>
        <w:numId w:val="27"/>
      </w:numPr>
    </w:pPr>
  </w:style>
  <w:style w:type="numbering" w:customStyle="1" w:styleId="AppendixHeadings">
    <w:name w:val="Appendix Headings"/>
    <w:uiPriority w:val="99"/>
    <w:rsid w:val="00057B90"/>
    <w:pPr>
      <w:numPr>
        <w:numId w:val="30"/>
      </w:numPr>
    </w:pPr>
  </w:style>
  <w:style w:type="paragraph" w:customStyle="1" w:styleId="AppendixC">
    <w:name w:val="Appendix C"/>
    <w:basedOn w:val="Appendix1"/>
    <w:qFormat/>
    <w:rsid w:val="00BB1FB6"/>
    <w:pPr>
      <w:numPr>
        <w:numId w:val="29"/>
      </w:numPr>
      <w:ind w:left="1800" w:hanging="1800"/>
    </w:pPr>
  </w:style>
  <w:style w:type="paragraph" w:styleId="TOC4">
    <w:name w:val="toc 4"/>
    <w:basedOn w:val="Normal"/>
    <w:next w:val="Normal"/>
    <w:autoRedefine/>
    <w:uiPriority w:val="39"/>
    <w:unhideWhenUsed/>
    <w:rsid w:val="00C523F8"/>
    <w:pPr>
      <w:tabs>
        <w:tab w:val="left" w:pos="1530"/>
        <w:tab w:val="right" w:leader="dot" w:pos="9350"/>
      </w:tabs>
      <w:spacing w:after="0"/>
      <w:ind w:left="662"/>
    </w:pPr>
  </w:style>
  <w:style w:type="paragraph" w:styleId="Revision">
    <w:name w:val="Revision"/>
    <w:hidden/>
    <w:uiPriority w:val="99"/>
    <w:semiHidden/>
    <w:rsid w:val="00116ADE"/>
    <w:pPr>
      <w:spacing w:after="0" w:line="240" w:lineRule="auto"/>
    </w:pPr>
  </w:style>
  <w:style w:type="character" w:styleId="HTMLCode">
    <w:name w:val="HTML Code"/>
    <w:basedOn w:val="DefaultParagraphFont"/>
    <w:uiPriority w:val="99"/>
    <w:semiHidden/>
    <w:unhideWhenUsed/>
    <w:rsid w:val="00157C18"/>
    <w:rPr>
      <w:rFonts w:ascii="Courier New" w:eastAsia="Times New Roman" w:hAnsi="Courier New" w:cs="Courier New"/>
      <w:sz w:val="20"/>
      <w:szCs w:val="20"/>
    </w:rPr>
  </w:style>
  <w:style w:type="paragraph" w:styleId="NormalWeb">
    <w:name w:val="Normal (Web)"/>
    <w:basedOn w:val="Normal"/>
    <w:uiPriority w:val="99"/>
    <w:unhideWhenUsed/>
    <w:rsid w:val="00CA480F"/>
    <w:pPr>
      <w:spacing w:before="100" w:beforeAutospacing="1" w:after="100" w:afterAutospacing="1"/>
    </w:pPr>
    <w:rPr>
      <w:rFonts w:ascii="Times New Roman" w:eastAsia="Times New Roman" w:hAnsi="Times New Roman" w:cs="Times New Roman"/>
      <w:sz w:val="24"/>
      <w:szCs w:val="24"/>
    </w:rPr>
  </w:style>
  <w:style w:type="paragraph" w:customStyle="1" w:styleId="Default">
    <w:name w:val="Default"/>
    <w:rsid w:val="004D1935"/>
    <w:pPr>
      <w:autoSpaceDE w:val="0"/>
      <w:autoSpaceDN w:val="0"/>
      <w:adjustRightInd w:val="0"/>
      <w:spacing w:after="0" w:line="240" w:lineRule="auto"/>
    </w:pPr>
    <w:rPr>
      <w:rFonts w:ascii="Calibri" w:hAnsi="Calibri" w:cs="Calibri"/>
      <w:color w:val="000000"/>
      <w:sz w:val="24"/>
      <w:szCs w:val="24"/>
    </w:rPr>
  </w:style>
  <w:style w:type="paragraph" w:styleId="HTMLPreformatted">
    <w:name w:val="HTML Preformatted"/>
    <w:basedOn w:val="Normal"/>
    <w:link w:val="HTMLPreformattedChar"/>
    <w:uiPriority w:val="99"/>
    <w:unhideWhenUsed/>
    <w:rsid w:val="004650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465089"/>
    <w:rPr>
      <w:rFonts w:ascii="Courier New" w:eastAsia="Times New Roman" w:hAnsi="Courier New" w:cs="Courier New"/>
      <w:sz w:val="20"/>
      <w:szCs w:val="20"/>
    </w:rPr>
  </w:style>
  <w:style w:type="character" w:customStyle="1" w:styleId="line">
    <w:name w:val="line"/>
    <w:basedOn w:val="DefaultParagraphFont"/>
    <w:rsid w:val="0046508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7686844">
      <w:bodyDiv w:val="1"/>
      <w:marLeft w:val="0"/>
      <w:marRight w:val="0"/>
      <w:marTop w:val="0"/>
      <w:marBottom w:val="0"/>
      <w:divBdr>
        <w:top w:val="none" w:sz="0" w:space="0" w:color="auto"/>
        <w:left w:val="none" w:sz="0" w:space="0" w:color="auto"/>
        <w:bottom w:val="none" w:sz="0" w:space="0" w:color="auto"/>
        <w:right w:val="none" w:sz="0" w:space="0" w:color="auto"/>
      </w:divBdr>
    </w:div>
    <w:div w:id="238104006">
      <w:bodyDiv w:val="1"/>
      <w:marLeft w:val="0"/>
      <w:marRight w:val="0"/>
      <w:marTop w:val="0"/>
      <w:marBottom w:val="0"/>
      <w:divBdr>
        <w:top w:val="none" w:sz="0" w:space="0" w:color="auto"/>
        <w:left w:val="none" w:sz="0" w:space="0" w:color="auto"/>
        <w:bottom w:val="none" w:sz="0" w:space="0" w:color="auto"/>
        <w:right w:val="none" w:sz="0" w:space="0" w:color="auto"/>
      </w:divBdr>
    </w:div>
    <w:div w:id="309673543">
      <w:bodyDiv w:val="1"/>
      <w:marLeft w:val="0"/>
      <w:marRight w:val="0"/>
      <w:marTop w:val="0"/>
      <w:marBottom w:val="0"/>
      <w:divBdr>
        <w:top w:val="none" w:sz="0" w:space="0" w:color="auto"/>
        <w:left w:val="none" w:sz="0" w:space="0" w:color="auto"/>
        <w:bottom w:val="none" w:sz="0" w:space="0" w:color="auto"/>
        <w:right w:val="none" w:sz="0" w:space="0" w:color="auto"/>
      </w:divBdr>
    </w:div>
    <w:div w:id="380328936">
      <w:bodyDiv w:val="1"/>
      <w:marLeft w:val="0"/>
      <w:marRight w:val="0"/>
      <w:marTop w:val="0"/>
      <w:marBottom w:val="0"/>
      <w:divBdr>
        <w:top w:val="none" w:sz="0" w:space="0" w:color="auto"/>
        <w:left w:val="none" w:sz="0" w:space="0" w:color="auto"/>
        <w:bottom w:val="none" w:sz="0" w:space="0" w:color="auto"/>
        <w:right w:val="none" w:sz="0" w:space="0" w:color="auto"/>
      </w:divBdr>
    </w:div>
    <w:div w:id="478570011">
      <w:bodyDiv w:val="1"/>
      <w:marLeft w:val="0"/>
      <w:marRight w:val="0"/>
      <w:marTop w:val="0"/>
      <w:marBottom w:val="0"/>
      <w:divBdr>
        <w:top w:val="none" w:sz="0" w:space="0" w:color="auto"/>
        <w:left w:val="none" w:sz="0" w:space="0" w:color="auto"/>
        <w:bottom w:val="none" w:sz="0" w:space="0" w:color="auto"/>
        <w:right w:val="none" w:sz="0" w:space="0" w:color="auto"/>
      </w:divBdr>
    </w:div>
    <w:div w:id="889145615">
      <w:bodyDiv w:val="1"/>
      <w:marLeft w:val="0"/>
      <w:marRight w:val="0"/>
      <w:marTop w:val="0"/>
      <w:marBottom w:val="0"/>
      <w:divBdr>
        <w:top w:val="none" w:sz="0" w:space="0" w:color="auto"/>
        <w:left w:val="none" w:sz="0" w:space="0" w:color="auto"/>
        <w:bottom w:val="none" w:sz="0" w:space="0" w:color="auto"/>
        <w:right w:val="none" w:sz="0" w:space="0" w:color="auto"/>
      </w:divBdr>
    </w:div>
    <w:div w:id="1011755475">
      <w:bodyDiv w:val="1"/>
      <w:marLeft w:val="0"/>
      <w:marRight w:val="0"/>
      <w:marTop w:val="0"/>
      <w:marBottom w:val="0"/>
      <w:divBdr>
        <w:top w:val="none" w:sz="0" w:space="0" w:color="auto"/>
        <w:left w:val="none" w:sz="0" w:space="0" w:color="auto"/>
        <w:bottom w:val="none" w:sz="0" w:space="0" w:color="auto"/>
        <w:right w:val="none" w:sz="0" w:space="0" w:color="auto"/>
      </w:divBdr>
    </w:div>
    <w:div w:id="1116756063">
      <w:bodyDiv w:val="1"/>
      <w:marLeft w:val="0"/>
      <w:marRight w:val="0"/>
      <w:marTop w:val="0"/>
      <w:marBottom w:val="0"/>
      <w:divBdr>
        <w:top w:val="none" w:sz="0" w:space="0" w:color="auto"/>
        <w:left w:val="none" w:sz="0" w:space="0" w:color="auto"/>
        <w:bottom w:val="none" w:sz="0" w:space="0" w:color="auto"/>
        <w:right w:val="none" w:sz="0" w:space="0" w:color="auto"/>
      </w:divBdr>
    </w:div>
    <w:div w:id="1171409961">
      <w:bodyDiv w:val="1"/>
      <w:marLeft w:val="0"/>
      <w:marRight w:val="0"/>
      <w:marTop w:val="0"/>
      <w:marBottom w:val="0"/>
      <w:divBdr>
        <w:top w:val="none" w:sz="0" w:space="0" w:color="auto"/>
        <w:left w:val="none" w:sz="0" w:space="0" w:color="auto"/>
        <w:bottom w:val="none" w:sz="0" w:space="0" w:color="auto"/>
        <w:right w:val="none" w:sz="0" w:space="0" w:color="auto"/>
      </w:divBdr>
    </w:div>
    <w:div w:id="1225948073">
      <w:bodyDiv w:val="1"/>
      <w:marLeft w:val="0"/>
      <w:marRight w:val="0"/>
      <w:marTop w:val="0"/>
      <w:marBottom w:val="0"/>
      <w:divBdr>
        <w:top w:val="none" w:sz="0" w:space="0" w:color="auto"/>
        <w:left w:val="none" w:sz="0" w:space="0" w:color="auto"/>
        <w:bottom w:val="none" w:sz="0" w:space="0" w:color="auto"/>
        <w:right w:val="none" w:sz="0" w:space="0" w:color="auto"/>
      </w:divBdr>
    </w:div>
    <w:div w:id="1306086038">
      <w:bodyDiv w:val="1"/>
      <w:marLeft w:val="0"/>
      <w:marRight w:val="0"/>
      <w:marTop w:val="0"/>
      <w:marBottom w:val="0"/>
      <w:divBdr>
        <w:top w:val="none" w:sz="0" w:space="0" w:color="auto"/>
        <w:left w:val="none" w:sz="0" w:space="0" w:color="auto"/>
        <w:bottom w:val="none" w:sz="0" w:space="0" w:color="auto"/>
        <w:right w:val="none" w:sz="0" w:space="0" w:color="auto"/>
      </w:divBdr>
    </w:div>
    <w:div w:id="1531726221">
      <w:bodyDiv w:val="1"/>
      <w:marLeft w:val="0"/>
      <w:marRight w:val="0"/>
      <w:marTop w:val="0"/>
      <w:marBottom w:val="0"/>
      <w:divBdr>
        <w:top w:val="none" w:sz="0" w:space="0" w:color="auto"/>
        <w:left w:val="none" w:sz="0" w:space="0" w:color="auto"/>
        <w:bottom w:val="none" w:sz="0" w:space="0" w:color="auto"/>
        <w:right w:val="none" w:sz="0" w:space="0" w:color="auto"/>
      </w:divBdr>
    </w:div>
    <w:div w:id="1769886093">
      <w:bodyDiv w:val="1"/>
      <w:marLeft w:val="0"/>
      <w:marRight w:val="0"/>
      <w:marTop w:val="0"/>
      <w:marBottom w:val="0"/>
      <w:divBdr>
        <w:top w:val="none" w:sz="0" w:space="0" w:color="auto"/>
        <w:left w:val="none" w:sz="0" w:space="0" w:color="auto"/>
        <w:bottom w:val="none" w:sz="0" w:space="0" w:color="auto"/>
        <w:right w:val="none" w:sz="0" w:space="0" w:color="auto"/>
      </w:divBdr>
    </w:div>
    <w:div w:id="1993951145">
      <w:bodyDiv w:val="1"/>
      <w:marLeft w:val="0"/>
      <w:marRight w:val="0"/>
      <w:marTop w:val="0"/>
      <w:marBottom w:val="0"/>
      <w:divBdr>
        <w:top w:val="none" w:sz="0" w:space="0" w:color="auto"/>
        <w:left w:val="none" w:sz="0" w:space="0" w:color="auto"/>
        <w:bottom w:val="none" w:sz="0" w:space="0" w:color="auto"/>
        <w:right w:val="none" w:sz="0" w:space="0" w:color="auto"/>
      </w:divBdr>
    </w:div>
    <w:div w:id="2050497573">
      <w:bodyDiv w:val="1"/>
      <w:marLeft w:val="0"/>
      <w:marRight w:val="0"/>
      <w:marTop w:val="0"/>
      <w:marBottom w:val="0"/>
      <w:divBdr>
        <w:top w:val="none" w:sz="0" w:space="0" w:color="auto"/>
        <w:left w:val="none" w:sz="0" w:space="0" w:color="auto"/>
        <w:bottom w:val="none" w:sz="0" w:space="0" w:color="auto"/>
        <w:right w:val="none" w:sz="0" w:space="0" w:color="auto"/>
      </w:divBdr>
    </w:div>
    <w:div w:id="20581617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microsoft.com/office/2016/09/relationships/commentsIds" Target="commentsIds.xml"/><Relationship Id="rId42" Type="http://schemas.openxmlformats.org/officeDocument/2006/relationships/image" Target="media/image28.png"/><Relationship Id="rId63" Type="http://schemas.openxmlformats.org/officeDocument/2006/relationships/image" Target="media/image49.PNG"/><Relationship Id="rId84" Type="http://schemas.openxmlformats.org/officeDocument/2006/relationships/image" Target="media/image70.png"/><Relationship Id="rId16" Type="http://schemas.openxmlformats.org/officeDocument/2006/relationships/image" Target="media/image7.png"/><Relationship Id="rId107" Type="http://schemas.openxmlformats.org/officeDocument/2006/relationships/image" Target="media/image93.png"/><Relationship Id="rId11" Type="http://schemas.openxmlformats.org/officeDocument/2006/relationships/image" Target="media/image5.png"/><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png"/><Relationship Id="rId128" Type="http://schemas.openxmlformats.org/officeDocument/2006/relationships/image" Target="media/image114.png"/><Relationship Id="rId5" Type="http://schemas.openxmlformats.org/officeDocument/2006/relationships/settings" Target="settings.xml"/><Relationship Id="rId90" Type="http://schemas.openxmlformats.org/officeDocument/2006/relationships/image" Target="media/image76.png"/><Relationship Id="rId95" Type="http://schemas.openxmlformats.org/officeDocument/2006/relationships/image" Target="media/image81.png"/><Relationship Id="rId22" Type="http://schemas.openxmlformats.org/officeDocument/2006/relationships/image" Target="media/image10.emf"/><Relationship Id="rId27" Type="http://schemas.openxmlformats.org/officeDocument/2006/relationships/image" Target="media/image1.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image" Target="media/image99.png"/><Relationship Id="rId118" Type="http://schemas.openxmlformats.org/officeDocument/2006/relationships/image" Target="media/image104.png"/><Relationship Id="rId134" Type="http://schemas.openxmlformats.org/officeDocument/2006/relationships/theme" Target="theme/theme1.xml"/><Relationship Id="rId80" Type="http://schemas.openxmlformats.org/officeDocument/2006/relationships/image" Target="media/image66.png"/><Relationship Id="rId85" Type="http://schemas.openxmlformats.org/officeDocument/2006/relationships/image" Target="media/image71.png"/><Relationship Id="rId12" Type="http://schemas.openxmlformats.org/officeDocument/2006/relationships/image" Target="media/image6.png"/><Relationship Id="rId17" Type="http://schemas.openxmlformats.org/officeDocument/2006/relationships/image" Target="media/image8.png"/><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9.png"/><Relationship Id="rId108" Type="http://schemas.openxmlformats.org/officeDocument/2006/relationships/image" Target="media/image94.png"/><Relationship Id="rId124" Type="http://schemas.openxmlformats.org/officeDocument/2006/relationships/image" Target="media/image110.png"/><Relationship Id="rId129" Type="http://schemas.openxmlformats.org/officeDocument/2006/relationships/image" Target="media/image115.png"/><Relationship Id="rId54" Type="http://schemas.openxmlformats.org/officeDocument/2006/relationships/image" Target="media/image40.png"/><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image" Target="media/image77.png"/><Relationship Id="rId96"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1.emf"/><Relationship Id="rId28" Type="http://schemas.openxmlformats.org/officeDocument/2006/relationships/image" Target="media/image15.png"/><Relationship Id="rId49" Type="http://schemas.openxmlformats.org/officeDocument/2006/relationships/image" Target="media/image35.png"/><Relationship Id="rId114" Type="http://schemas.openxmlformats.org/officeDocument/2006/relationships/image" Target="media/image100.png"/><Relationship Id="rId119" Type="http://schemas.openxmlformats.org/officeDocument/2006/relationships/image" Target="media/image105.png"/><Relationship Id="rId44" Type="http://schemas.openxmlformats.org/officeDocument/2006/relationships/image" Target="media/image30.png"/><Relationship Id="rId60" Type="http://schemas.openxmlformats.org/officeDocument/2006/relationships/image" Target="media/image46.png"/><Relationship Id="rId65" Type="http://schemas.openxmlformats.org/officeDocument/2006/relationships/image" Target="media/image51.png"/><Relationship Id="rId81" Type="http://schemas.openxmlformats.org/officeDocument/2006/relationships/image" Target="media/image67.png"/><Relationship Id="rId86" Type="http://schemas.openxmlformats.org/officeDocument/2006/relationships/image" Target="media/image72.png"/><Relationship Id="rId130" Type="http://schemas.openxmlformats.org/officeDocument/2006/relationships/image" Target="media/image116.png"/><Relationship Id="rId13" Type="http://schemas.openxmlformats.org/officeDocument/2006/relationships/header" Target="header1.xml"/><Relationship Id="rId18" Type="http://schemas.openxmlformats.org/officeDocument/2006/relationships/image" Target="media/image9.png"/><Relationship Id="rId39" Type="http://schemas.openxmlformats.org/officeDocument/2006/relationships/image" Target="media/image25.png"/><Relationship Id="rId109" Type="http://schemas.openxmlformats.org/officeDocument/2006/relationships/image" Target="media/image9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6.png"/><Relationship Id="rId125" Type="http://schemas.openxmlformats.org/officeDocument/2006/relationships/image" Target="media/image111.png"/><Relationship Id="rId7" Type="http://schemas.openxmlformats.org/officeDocument/2006/relationships/footnotes" Target="footnotes.xm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customXml" Target="../customXml/item2.xml"/><Relationship Id="rId29" Type="http://schemas.openxmlformats.org/officeDocument/2006/relationships/image" Target="media/image2.png"/><Relationship Id="rId24" Type="http://schemas.openxmlformats.org/officeDocument/2006/relationships/image" Target="media/image12.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7.png"/><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comments" Target="comments.xml"/><Relationship Id="rId14" Type="http://schemas.openxmlformats.org/officeDocument/2006/relationships/footer" Target="footer1.xm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2.png"/><Relationship Id="rId8" Type="http://schemas.openxmlformats.org/officeDocument/2006/relationships/endnotes" Target="endnotes.xml"/><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png"/><Relationship Id="rId3" Type="http://schemas.openxmlformats.org/officeDocument/2006/relationships/numbering" Target="numbering.xml"/><Relationship Id="rId25" Type="http://schemas.openxmlformats.org/officeDocument/2006/relationships/image" Target="media/image13.png"/><Relationship Id="rId46" Type="http://schemas.openxmlformats.org/officeDocument/2006/relationships/image" Target="media/image32.png"/><Relationship Id="rId67" Type="http://schemas.openxmlformats.org/officeDocument/2006/relationships/image" Target="media/image53.png"/><Relationship Id="rId116" Type="http://schemas.openxmlformats.org/officeDocument/2006/relationships/image" Target="media/image102.png"/><Relationship Id="rId20" Type="http://schemas.microsoft.com/office/2011/relationships/commentsExtended" Target="commentsExtended.xml"/><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fontTable" Target="fontTable.xml"/><Relationship Id="rId15" Type="http://schemas.openxmlformats.org/officeDocument/2006/relationships/header" Target="header2.xml"/><Relationship Id="rId36" Type="http://schemas.openxmlformats.org/officeDocument/2006/relationships/image" Target="media/image22.png"/><Relationship Id="rId57" Type="http://schemas.openxmlformats.org/officeDocument/2006/relationships/image" Target="media/image43.png"/><Relationship Id="rId106" Type="http://schemas.openxmlformats.org/officeDocument/2006/relationships/image" Target="media/image92.png"/><Relationship Id="rId127" Type="http://schemas.openxmlformats.org/officeDocument/2006/relationships/image" Target="media/image113.png"/><Relationship Id="rId10" Type="http://schemas.openxmlformats.org/officeDocument/2006/relationships/oleObject" Target="embeddings/oleObject1.bin"/><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4" Type="http://schemas.openxmlformats.org/officeDocument/2006/relationships/styles" Target="styles.xml"/><Relationship Id="rId9" Type="http://schemas.openxmlformats.org/officeDocument/2006/relationships/image" Target="media/image4.png"/><Relationship Id="rId26" Type="http://schemas.openxmlformats.org/officeDocument/2006/relationships/image" Target="media/image14.png"/><Relationship Id="rId47" Type="http://schemas.openxmlformats.org/officeDocument/2006/relationships/image" Target="media/image33.png"/><Relationship Id="rId68" Type="http://schemas.openxmlformats.org/officeDocument/2006/relationships/image" Target="media/image54.png"/><Relationship Id="rId89" Type="http://schemas.openxmlformats.org/officeDocument/2006/relationships/image" Target="media/image75.PNG"/><Relationship Id="rId112" Type="http://schemas.openxmlformats.org/officeDocument/2006/relationships/image" Target="media/image98.png"/><Relationship Id="rId133" Type="http://schemas.microsoft.com/office/2011/relationships/people" Target="people.xml"/></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541AF17-AE87-4AB9-8B70-06F78E7546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TotalTime>
  <Pages>261</Pages>
  <Words>87572</Words>
  <Characters>499162</Characters>
  <Application>Microsoft Office Word</Application>
  <DocSecurity>0</DocSecurity>
  <Lines>4159</Lines>
  <Paragraphs>1171</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585563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Willis, Bryan A. (JSC-ER611)</dc:creator>
  <cp:keywords/>
  <dc:description/>
  <cp:lastModifiedBy>Willis, Bryan A. (JSC-ER611)</cp:lastModifiedBy>
  <cp:revision>5</cp:revision>
  <cp:lastPrinted>2020-10-27T19:19:00Z</cp:lastPrinted>
  <dcterms:created xsi:type="dcterms:W3CDTF">2020-12-14T23:46:00Z</dcterms:created>
  <dcterms:modified xsi:type="dcterms:W3CDTF">2021-01-05T22:06:00Z</dcterms:modified>
</cp:coreProperties>
</file>